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AE59B" w14:textId="77777777" w:rsidR="00E06683" w:rsidRDefault="003732FA" w:rsidP="00B24ACE">
      <w:pPr>
        <w:tabs>
          <w:tab w:val="left" w:pos="1560"/>
        </w:tabs>
        <w:ind w:left="1929"/>
        <w:jc w:val="center"/>
        <w:rPr>
          <w:b/>
        </w:rPr>
      </w:pPr>
      <w:r>
        <w:rPr>
          <w:b/>
        </w:rPr>
        <w:tab/>
      </w:r>
      <w:r>
        <w:rPr>
          <w:b/>
        </w:rPr>
        <w:tab/>
      </w:r>
      <w:r>
        <w:rPr>
          <w:b/>
        </w:rPr>
        <w:tab/>
      </w:r>
      <w:r>
        <w:rPr>
          <w:b/>
        </w:rPr>
        <w:tab/>
      </w:r>
      <w:r>
        <w:rPr>
          <w:b/>
        </w:rPr>
        <w:tab/>
      </w:r>
      <w:r>
        <w:rPr>
          <w:b/>
        </w:rPr>
        <w:tab/>
      </w:r>
      <w:r>
        <w:rPr>
          <w:b/>
        </w:rPr>
        <w:tab/>
      </w:r>
    </w:p>
    <w:p w14:paraId="72E639A8" w14:textId="5C84CE3E" w:rsidR="00E06683" w:rsidRPr="00E06683" w:rsidRDefault="00E06683" w:rsidP="00E06683">
      <w:pPr>
        <w:tabs>
          <w:tab w:val="left" w:pos="1560"/>
        </w:tabs>
        <w:ind w:left="1929"/>
        <w:jc w:val="center"/>
        <w:rPr>
          <w:b/>
          <w:lang w:val="uz"/>
        </w:rPr>
      </w:pPr>
      <w:r w:rsidRPr="00E06683">
        <w:rPr>
          <w:b/>
          <w:lang w:val="uz"/>
        </w:rPr>
        <w:tab/>
      </w:r>
      <w:r w:rsidRPr="00E06683">
        <w:rPr>
          <w:b/>
          <w:lang w:val="uz"/>
        </w:rPr>
        <w:tab/>
      </w:r>
      <w:r w:rsidRPr="00E06683">
        <w:rPr>
          <w:b/>
          <w:lang w:val="uz"/>
        </w:rPr>
        <w:tab/>
      </w:r>
      <w:r w:rsidRPr="00E06683">
        <w:rPr>
          <w:b/>
          <w:lang w:val="uz"/>
        </w:rPr>
        <w:tab/>
      </w:r>
      <w:r w:rsidRPr="00E06683">
        <w:rPr>
          <w:b/>
          <w:lang w:val="uz"/>
        </w:rPr>
        <w:tab/>
        <w:t>MASLAHAT ETMAN</w:t>
      </w:r>
    </w:p>
    <w:p w14:paraId="053ECA69" w14:textId="77777777" w:rsidR="00E06683" w:rsidRPr="00E06683" w:rsidRDefault="00E06683" w:rsidP="00E06683">
      <w:pPr>
        <w:tabs>
          <w:tab w:val="left" w:pos="1560"/>
        </w:tabs>
        <w:ind w:left="1929"/>
        <w:jc w:val="center"/>
        <w:rPr>
          <w:b/>
          <w:lang w:val="uz"/>
        </w:rPr>
      </w:pPr>
      <w:r w:rsidRPr="00E06683">
        <w:rPr>
          <w:b/>
          <w:lang w:val="uz"/>
        </w:rPr>
        <w:tab/>
      </w:r>
      <w:r w:rsidRPr="00E06683">
        <w:rPr>
          <w:b/>
          <w:lang w:val="uz"/>
        </w:rPr>
        <w:tab/>
      </w:r>
      <w:r w:rsidRPr="00E06683">
        <w:rPr>
          <w:b/>
          <w:lang w:val="uz"/>
        </w:rPr>
        <w:tab/>
      </w:r>
      <w:r w:rsidRPr="00E06683">
        <w:rPr>
          <w:b/>
          <w:lang w:val="uz"/>
        </w:rPr>
        <w:tab/>
      </w:r>
      <w:r w:rsidRPr="00E06683">
        <w:rPr>
          <w:b/>
          <w:lang w:val="uz"/>
        </w:rPr>
        <w:tab/>
        <w:t>Birinchi o'rinbosari vazifasini bajaruvchi</w:t>
      </w:r>
    </w:p>
    <w:p w14:paraId="54E7D2AB" w14:textId="00E7ED3C" w:rsidR="00E06683" w:rsidRPr="00E06683" w:rsidRDefault="00E06683" w:rsidP="00E06683">
      <w:pPr>
        <w:tabs>
          <w:tab w:val="left" w:pos="1560"/>
        </w:tabs>
        <w:ind w:left="1929"/>
        <w:jc w:val="center"/>
        <w:rPr>
          <w:b/>
          <w:lang w:val="uz"/>
        </w:rPr>
      </w:pPr>
      <w:r w:rsidRPr="00E06683">
        <w:rPr>
          <w:b/>
          <w:lang w:val="uz"/>
        </w:rPr>
        <w:tab/>
      </w:r>
      <w:r w:rsidRPr="00E06683">
        <w:rPr>
          <w:b/>
          <w:lang w:val="uz"/>
        </w:rPr>
        <w:tab/>
      </w:r>
      <w:r w:rsidRPr="00E06683">
        <w:rPr>
          <w:b/>
          <w:lang w:val="uz"/>
        </w:rPr>
        <w:tab/>
      </w:r>
      <w:r w:rsidRPr="00E06683">
        <w:rPr>
          <w:b/>
          <w:lang w:val="uz"/>
        </w:rPr>
        <w:tab/>
      </w:r>
      <w:r w:rsidRPr="00E06683">
        <w:rPr>
          <w:b/>
          <w:lang w:val="uz"/>
        </w:rPr>
        <w:tab/>
        <w:t>Boshqaruv raisi</w:t>
      </w:r>
    </w:p>
    <w:p w14:paraId="5C89D09F" w14:textId="77777777" w:rsidR="00E06683" w:rsidRPr="00E06683" w:rsidRDefault="00E06683" w:rsidP="00E06683">
      <w:pPr>
        <w:tabs>
          <w:tab w:val="left" w:pos="1560"/>
        </w:tabs>
        <w:ind w:left="1929"/>
        <w:jc w:val="center"/>
        <w:rPr>
          <w:b/>
          <w:lang w:val="uz"/>
        </w:rPr>
      </w:pPr>
      <w:r w:rsidRPr="00E06683">
        <w:rPr>
          <w:b/>
          <w:lang w:val="uz"/>
        </w:rPr>
        <w:tab/>
      </w:r>
      <w:r w:rsidRPr="00E06683">
        <w:rPr>
          <w:b/>
          <w:lang w:val="uz"/>
        </w:rPr>
        <w:tab/>
      </w:r>
      <w:r w:rsidRPr="00E06683">
        <w:rPr>
          <w:b/>
          <w:lang w:val="uz"/>
        </w:rPr>
        <w:tab/>
      </w:r>
      <w:r w:rsidRPr="00E06683">
        <w:rPr>
          <w:b/>
          <w:lang w:val="uz"/>
        </w:rPr>
        <w:tab/>
      </w:r>
      <w:r w:rsidRPr="00E06683">
        <w:rPr>
          <w:b/>
          <w:lang w:val="uz"/>
        </w:rPr>
        <w:tab/>
        <w:t>ishlab chiqarish bo'yicha</w:t>
      </w:r>
    </w:p>
    <w:p w14:paraId="2E15502F" w14:textId="77777777" w:rsidR="00E06683" w:rsidRPr="00E06683" w:rsidRDefault="00E06683" w:rsidP="00E06683">
      <w:pPr>
        <w:tabs>
          <w:tab w:val="left" w:pos="1560"/>
        </w:tabs>
        <w:ind w:left="1929"/>
        <w:jc w:val="center"/>
        <w:rPr>
          <w:b/>
          <w:lang w:val="uz"/>
        </w:rPr>
      </w:pPr>
      <w:r w:rsidRPr="00E06683">
        <w:rPr>
          <w:b/>
          <w:lang w:val="uz"/>
        </w:rPr>
        <w:tab/>
      </w:r>
      <w:r w:rsidRPr="00E06683">
        <w:rPr>
          <w:b/>
          <w:lang w:val="uz"/>
        </w:rPr>
        <w:tab/>
      </w:r>
      <w:r w:rsidRPr="00E06683">
        <w:rPr>
          <w:b/>
          <w:lang w:val="uz"/>
        </w:rPr>
        <w:tab/>
      </w:r>
      <w:r w:rsidRPr="00E06683">
        <w:rPr>
          <w:b/>
          <w:lang w:val="uz"/>
        </w:rPr>
        <w:tab/>
        <w:t xml:space="preserve">OAJ " </w:t>
      </w:r>
      <w:r w:rsidRPr="00E06683">
        <w:rPr>
          <w:b/>
          <w:lang w:val="en-US"/>
        </w:rPr>
        <w:t>O'ZBEKISTON</w:t>
      </w:r>
      <w:r w:rsidRPr="00E06683">
        <w:rPr>
          <w:b/>
          <w:lang w:val="uz"/>
        </w:rPr>
        <w:t xml:space="preserve"> </w:t>
      </w:r>
      <w:r w:rsidRPr="00E06683">
        <w:rPr>
          <w:b/>
          <w:lang w:val="en-US"/>
        </w:rPr>
        <w:t xml:space="preserve">HAVO YO'LLARI </w:t>
      </w:r>
      <w:r w:rsidRPr="00E06683">
        <w:rPr>
          <w:b/>
          <w:lang w:val="uz"/>
        </w:rPr>
        <w:t>»</w:t>
      </w:r>
    </w:p>
    <w:p w14:paraId="02B1EE8C" w14:textId="77777777" w:rsidR="00E06683" w:rsidRPr="00E06683" w:rsidRDefault="00E06683" w:rsidP="00E06683">
      <w:pPr>
        <w:tabs>
          <w:tab w:val="left" w:pos="1560"/>
        </w:tabs>
        <w:ind w:left="1929"/>
        <w:jc w:val="center"/>
        <w:rPr>
          <w:b/>
          <w:lang w:val="uz"/>
        </w:rPr>
      </w:pPr>
    </w:p>
    <w:p w14:paraId="7F1931AB" w14:textId="203B0382" w:rsidR="00E06683" w:rsidRPr="00E06683" w:rsidRDefault="00E06683" w:rsidP="00E06683">
      <w:pPr>
        <w:tabs>
          <w:tab w:val="left" w:pos="1560"/>
        </w:tabs>
        <w:ind w:left="1929"/>
        <w:jc w:val="center"/>
        <w:rPr>
          <w:b/>
          <w:lang w:val="uz"/>
        </w:rPr>
      </w:pPr>
      <w:r w:rsidRPr="00E06683">
        <w:rPr>
          <w:b/>
          <w:lang w:val="uz"/>
        </w:rPr>
        <w:tab/>
      </w:r>
      <w:r w:rsidRPr="00E06683">
        <w:rPr>
          <w:b/>
          <w:lang w:val="uz"/>
        </w:rPr>
        <w:tab/>
      </w:r>
      <w:r w:rsidRPr="00E06683">
        <w:rPr>
          <w:b/>
          <w:lang w:val="uz"/>
        </w:rPr>
        <w:tab/>
      </w:r>
      <w:r w:rsidRPr="00E06683">
        <w:rPr>
          <w:b/>
          <w:lang w:val="uz"/>
        </w:rPr>
        <w:tab/>
      </w:r>
      <w:r w:rsidRPr="00E06683">
        <w:rPr>
          <w:b/>
          <w:lang w:val="uz"/>
        </w:rPr>
        <w:tab/>
        <w:t xml:space="preserve">____ ______________ </w:t>
      </w:r>
      <w:r w:rsidRPr="00E06683">
        <w:rPr>
          <w:b/>
          <w:lang w:val="en-US"/>
        </w:rPr>
        <w:t>Xusanov</w:t>
      </w:r>
      <w:r w:rsidRPr="00E06683">
        <w:rPr>
          <w:b/>
          <w:lang w:val="uz"/>
        </w:rPr>
        <w:t xml:space="preserve"> </w:t>
      </w:r>
      <w:r w:rsidRPr="00E06683">
        <w:rPr>
          <w:b/>
          <w:lang w:val="en-US"/>
        </w:rPr>
        <w:t xml:space="preserve">U </w:t>
      </w:r>
      <w:r w:rsidRPr="00E06683">
        <w:rPr>
          <w:b/>
          <w:lang w:val="uz"/>
        </w:rPr>
        <w:t xml:space="preserve">. </w:t>
      </w:r>
      <w:r w:rsidR="001D51D4" w:rsidRPr="00E06683">
        <w:rPr>
          <w:b/>
          <w:lang w:val="en-US"/>
        </w:rPr>
        <w:t>A.</w:t>
      </w:r>
    </w:p>
    <w:p w14:paraId="049371E6" w14:textId="77777777" w:rsidR="00E06683" w:rsidRPr="00E06683" w:rsidRDefault="00E06683" w:rsidP="00E06683">
      <w:pPr>
        <w:ind w:left="4963" w:firstLine="709"/>
        <w:jc w:val="center"/>
        <w:rPr>
          <w:b/>
          <w:bCs/>
          <w:lang w:val="uz"/>
        </w:rPr>
      </w:pPr>
      <w:r w:rsidRPr="00E06683">
        <w:rPr>
          <w:b/>
          <w:bCs/>
          <w:lang w:val="uz"/>
        </w:rPr>
        <w:t>"___" ______________ 2025 yil</w:t>
      </w:r>
    </w:p>
    <w:p w14:paraId="27854A04" w14:textId="77777777" w:rsidR="00E06683" w:rsidRPr="00E06683" w:rsidRDefault="00E06683" w:rsidP="00E06683">
      <w:pPr>
        <w:spacing w:after="160" w:line="256" w:lineRule="auto"/>
        <w:rPr>
          <w:sz w:val="22"/>
          <w:szCs w:val="22"/>
          <w:lang w:val="uz" w:eastAsia="en-US"/>
        </w:rPr>
      </w:pPr>
    </w:p>
    <w:p w14:paraId="3F753D8A" w14:textId="77777777" w:rsidR="00E06683" w:rsidRPr="00E06683" w:rsidRDefault="00E06683" w:rsidP="00E06683">
      <w:pPr>
        <w:rPr>
          <w:sz w:val="22"/>
          <w:szCs w:val="22"/>
          <w:lang w:val="uz"/>
        </w:rPr>
      </w:pPr>
    </w:p>
    <w:p w14:paraId="0FC6B8EB" w14:textId="77777777" w:rsidR="00E06683" w:rsidRPr="00E06683" w:rsidRDefault="00E06683" w:rsidP="00E06683">
      <w:pPr>
        <w:rPr>
          <w:sz w:val="22"/>
          <w:szCs w:val="22"/>
          <w:lang w:val="uz"/>
        </w:rPr>
      </w:pPr>
    </w:p>
    <w:p w14:paraId="55B0C46B" w14:textId="77777777" w:rsidR="00E06683" w:rsidRPr="00E06683" w:rsidRDefault="00E06683" w:rsidP="00E06683">
      <w:pPr>
        <w:rPr>
          <w:sz w:val="22"/>
          <w:szCs w:val="22"/>
          <w:lang w:val="uz"/>
        </w:rPr>
      </w:pPr>
    </w:p>
    <w:p w14:paraId="796C2DC9" w14:textId="77777777" w:rsidR="00E06683" w:rsidRPr="00E06683" w:rsidRDefault="00E06683" w:rsidP="00E06683">
      <w:pPr>
        <w:rPr>
          <w:sz w:val="22"/>
          <w:szCs w:val="22"/>
          <w:lang w:val="uz"/>
        </w:rPr>
      </w:pPr>
    </w:p>
    <w:p w14:paraId="46256DF5" w14:textId="77777777" w:rsidR="00E06683" w:rsidRPr="00E06683" w:rsidRDefault="00E06683" w:rsidP="00E06683">
      <w:pPr>
        <w:rPr>
          <w:sz w:val="22"/>
          <w:szCs w:val="22"/>
          <w:lang w:val="uz"/>
        </w:rPr>
      </w:pPr>
    </w:p>
    <w:p w14:paraId="24F82640" w14:textId="77777777" w:rsidR="00E06683" w:rsidRPr="00E06683" w:rsidRDefault="00E06683" w:rsidP="00E06683">
      <w:pPr>
        <w:rPr>
          <w:sz w:val="22"/>
          <w:szCs w:val="22"/>
          <w:lang w:val="uz"/>
        </w:rPr>
      </w:pPr>
    </w:p>
    <w:p w14:paraId="5EE01B59" w14:textId="77777777" w:rsidR="00E06683" w:rsidRPr="00E06683" w:rsidRDefault="00E06683" w:rsidP="00E06683">
      <w:pPr>
        <w:rPr>
          <w:sz w:val="22"/>
          <w:szCs w:val="22"/>
          <w:lang w:val="uz"/>
        </w:rPr>
      </w:pPr>
    </w:p>
    <w:p w14:paraId="568604B7" w14:textId="77777777" w:rsidR="00E06683" w:rsidRPr="00E06683" w:rsidRDefault="00E06683" w:rsidP="00E06683">
      <w:pPr>
        <w:rPr>
          <w:sz w:val="22"/>
          <w:szCs w:val="22"/>
          <w:lang w:val="uz"/>
        </w:rPr>
      </w:pPr>
    </w:p>
    <w:p w14:paraId="6E6FC315" w14:textId="77777777" w:rsidR="00E06683" w:rsidRPr="00E06683" w:rsidRDefault="00E06683" w:rsidP="00E06683">
      <w:pPr>
        <w:rPr>
          <w:sz w:val="22"/>
          <w:szCs w:val="22"/>
          <w:lang w:val="uz"/>
        </w:rPr>
      </w:pPr>
    </w:p>
    <w:p w14:paraId="509BFE54" w14:textId="77777777" w:rsidR="00E06683" w:rsidRPr="00E06683" w:rsidRDefault="00E06683" w:rsidP="00E06683">
      <w:pPr>
        <w:rPr>
          <w:sz w:val="22"/>
          <w:szCs w:val="22"/>
          <w:lang w:val="uz"/>
        </w:rPr>
      </w:pPr>
    </w:p>
    <w:p w14:paraId="0B78C68B" w14:textId="77777777" w:rsidR="00E06683" w:rsidRPr="00E06683" w:rsidRDefault="00E06683" w:rsidP="00E06683">
      <w:pPr>
        <w:rPr>
          <w:sz w:val="22"/>
          <w:szCs w:val="22"/>
          <w:lang w:val="uz"/>
        </w:rPr>
      </w:pPr>
    </w:p>
    <w:p w14:paraId="336576CC" w14:textId="77777777" w:rsidR="00E06683" w:rsidRPr="00E06683" w:rsidRDefault="00E06683" w:rsidP="00E06683">
      <w:pPr>
        <w:jc w:val="center"/>
        <w:rPr>
          <w:b/>
          <w:sz w:val="28"/>
          <w:szCs w:val="28"/>
          <w:lang w:val="uz"/>
        </w:rPr>
      </w:pPr>
      <w:r w:rsidRPr="00E06683">
        <w:rPr>
          <w:b/>
          <w:sz w:val="28"/>
          <w:szCs w:val="28"/>
          <w:lang w:val="uz"/>
        </w:rPr>
        <w:t>XARID HUJJATLARI</w:t>
      </w:r>
    </w:p>
    <w:p w14:paraId="568B41B5" w14:textId="77777777" w:rsidR="00E06683" w:rsidRPr="00E06683" w:rsidRDefault="00E06683" w:rsidP="00E06683">
      <w:pPr>
        <w:jc w:val="center"/>
        <w:rPr>
          <w:b/>
          <w:sz w:val="28"/>
          <w:szCs w:val="28"/>
          <w:lang w:val="uz"/>
        </w:rPr>
      </w:pPr>
      <w:r w:rsidRPr="00E06683">
        <w:rPr>
          <w:b/>
          <w:sz w:val="28"/>
          <w:szCs w:val="28"/>
          <w:lang w:val="uz"/>
        </w:rPr>
        <w:t>eng yaxshi takliflarni elektron tanlash uchun</w:t>
      </w:r>
    </w:p>
    <w:p w14:paraId="37648F2D" w14:textId="77777777" w:rsidR="00E06683" w:rsidRPr="00E06683" w:rsidRDefault="00E06683" w:rsidP="00E06683">
      <w:pPr>
        <w:jc w:val="center"/>
        <w:rPr>
          <w:b/>
          <w:sz w:val="28"/>
          <w:szCs w:val="28"/>
          <w:lang w:val="uz"/>
        </w:rPr>
      </w:pPr>
      <w:r w:rsidRPr="00E06683">
        <w:rPr>
          <w:b/>
          <w:sz w:val="28"/>
          <w:szCs w:val="28"/>
          <w:lang w:val="uz"/>
        </w:rPr>
        <w:t>tashkiliy jihozlarni sotib olish uchun</w:t>
      </w:r>
    </w:p>
    <w:p w14:paraId="27D583B2" w14:textId="77777777" w:rsidR="00E06683" w:rsidRPr="00E06683" w:rsidRDefault="00E06683" w:rsidP="00E06683">
      <w:pPr>
        <w:jc w:val="center"/>
        <w:rPr>
          <w:b/>
          <w:sz w:val="28"/>
          <w:szCs w:val="28"/>
          <w:lang w:val="uz"/>
        </w:rPr>
      </w:pPr>
      <w:r w:rsidRPr="00E06683">
        <w:rPr>
          <w:b/>
          <w:sz w:val="28"/>
          <w:szCs w:val="28"/>
          <w:lang w:val="uz"/>
        </w:rPr>
        <w:t>O'zbekiston" AJ uchun Havo yo'llari »</w:t>
      </w:r>
    </w:p>
    <w:p w14:paraId="452A0F0B" w14:textId="77777777" w:rsidR="00E06683" w:rsidRPr="00E06683" w:rsidRDefault="00E06683" w:rsidP="00E06683">
      <w:pPr>
        <w:rPr>
          <w:sz w:val="22"/>
          <w:szCs w:val="22"/>
          <w:lang w:val="uz"/>
        </w:rPr>
      </w:pPr>
    </w:p>
    <w:p w14:paraId="798FE87E" w14:textId="77777777" w:rsidR="00E06683" w:rsidRPr="00E06683" w:rsidRDefault="00E06683" w:rsidP="00E06683">
      <w:pPr>
        <w:rPr>
          <w:sz w:val="22"/>
          <w:szCs w:val="22"/>
          <w:lang w:val="uz"/>
        </w:rPr>
      </w:pPr>
    </w:p>
    <w:p w14:paraId="20D71F43" w14:textId="77777777" w:rsidR="00E06683" w:rsidRPr="00E06683" w:rsidRDefault="00E06683" w:rsidP="00E06683">
      <w:pPr>
        <w:rPr>
          <w:sz w:val="22"/>
          <w:szCs w:val="22"/>
          <w:lang w:val="uz"/>
        </w:rPr>
      </w:pPr>
    </w:p>
    <w:p w14:paraId="77D71FFC" w14:textId="77777777" w:rsidR="00E06683" w:rsidRPr="00E06683" w:rsidRDefault="00E06683" w:rsidP="00E06683">
      <w:pPr>
        <w:rPr>
          <w:sz w:val="22"/>
          <w:szCs w:val="22"/>
          <w:lang w:val="uz"/>
        </w:rPr>
      </w:pPr>
    </w:p>
    <w:p w14:paraId="12F2EDCD" w14:textId="77777777" w:rsidR="00E06683" w:rsidRPr="00E06683" w:rsidRDefault="00E06683" w:rsidP="00E06683">
      <w:pPr>
        <w:rPr>
          <w:sz w:val="22"/>
          <w:szCs w:val="22"/>
          <w:lang w:val="uz"/>
        </w:rPr>
      </w:pPr>
    </w:p>
    <w:p w14:paraId="0C9990A4" w14:textId="77777777" w:rsidR="00E06683" w:rsidRPr="00E06683" w:rsidRDefault="00E06683" w:rsidP="00E06683">
      <w:pPr>
        <w:rPr>
          <w:sz w:val="22"/>
          <w:szCs w:val="22"/>
          <w:lang w:val="uz"/>
        </w:rPr>
      </w:pPr>
    </w:p>
    <w:p w14:paraId="7A4E9BC5" w14:textId="77777777" w:rsidR="00E06683" w:rsidRPr="00E06683" w:rsidRDefault="00E06683" w:rsidP="00E06683">
      <w:pPr>
        <w:rPr>
          <w:sz w:val="22"/>
          <w:szCs w:val="22"/>
          <w:lang w:val="uz"/>
        </w:rPr>
      </w:pPr>
    </w:p>
    <w:p w14:paraId="34BADD9C" w14:textId="77777777" w:rsidR="00E06683" w:rsidRPr="00E06683" w:rsidRDefault="00E06683" w:rsidP="00E06683">
      <w:pPr>
        <w:rPr>
          <w:sz w:val="22"/>
          <w:szCs w:val="22"/>
          <w:lang w:val="uz"/>
        </w:rPr>
      </w:pPr>
    </w:p>
    <w:p w14:paraId="7FD48C0D" w14:textId="77777777" w:rsidR="00E06683" w:rsidRPr="00E06683" w:rsidRDefault="00E06683" w:rsidP="00E06683">
      <w:pPr>
        <w:rPr>
          <w:sz w:val="22"/>
          <w:szCs w:val="22"/>
          <w:lang w:val="uz"/>
        </w:rPr>
      </w:pPr>
    </w:p>
    <w:p w14:paraId="180DBB85" w14:textId="77777777" w:rsidR="00E06683" w:rsidRPr="00E06683" w:rsidRDefault="00E06683" w:rsidP="00E06683">
      <w:pPr>
        <w:rPr>
          <w:sz w:val="22"/>
          <w:szCs w:val="22"/>
          <w:lang w:val="uz"/>
        </w:rPr>
      </w:pPr>
    </w:p>
    <w:p w14:paraId="61DFAD43" w14:textId="77777777" w:rsidR="00E06683" w:rsidRPr="00E06683" w:rsidRDefault="00E06683" w:rsidP="00E06683">
      <w:pPr>
        <w:rPr>
          <w:sz w:val="22"/>
          <w:szCs w:val="22"/>
          <w:lang w:val="uz"/>
        </w:rPr>
      </w:pPr>
    </w:p>
    <w:p w14:paraId="5D06DC46" w14:textId="77777777" w:rsidR="00E06683" w:rsidRPr="00E06683" w:rsidRDefault="00E06683" w:rsidP="00E06683">
      <w:pPr>
        <w:rPr>
          <w:sz w:val="22"/>
          <w:szCs w:val="22"/>
          <w:lang w:val="uz"/>
        </w:rPr>
      </w:pPr>
    </w:p>
    <w:p w14:paraId="6B3D49B6" w14:textId="77777777" w:rsidR="00E06683" w:rsidRPr="00E06683" w:rsidRDefault="00E06683" w:rsidP="00E06683">
      <w:pPr>
        <w:rPr>
          <w:sz w:val="22"/>
          <w:szCs w:val="22"/>
          <w:lang w:val="uz"/>
        </w:rPr>
      </w:pPr>
    </w:p>
    <w:p w14:paraId="2941B49E" w14:textId="77777777" w:rsidR="00E06683" w:rsidRPr="00E06683" w:rsidRDefault="00E06683" w:rsidP="00E06683">
      <w:pPr>
        <w:rPr>
          <w:sz w:val="22"/>
          <w:szCs w:val="22"/>
          <w:lang w:val="uz"/>
        </w:rPr>
      </w:pPr>
    </w:p>
    <w:p w14:paraId="58BAE1A5" w14:textId="77777777" w:rsidR="00E06683" w:rsidRPr="00E06683" w:rsidRDefault="00E06683" w:rsidP="00E06683">
      <w:pPr>
        <w:rPr>
          <w:sz w:val="22"/>
          <w:szCs w:val="22"/>
          <w:lang w:val="uz"/>
        </w:rPr>
      </w:pPr>
    </w:p>
    <w:p w14:paraId="146F6564" w14:textId="77777777" w:rsidR="00E06683" w:rsidRPr="00E06683" w:rsidRDefault="00E06683" w:rsidP="00E06683">
      <w:pPr>
        <w:rPr>
          <w:sz w:val="22"/>
          <w:szCs w:val="22"/>
          <w:lang w:val="uz"/>
        </w:rPr>
      </w:pPr>
    </w:p>
    <w:p w14:paraId="109156C4" w14:textId="77777777" w:rsidR="00E06683" w:rsidRPr="00E06683" w:rsidRDefault="00E06683" w:rsidP="00E06683">
      <w:pPr>
        <w:rPr>
          <w:sz w:val="22"/>
          <w:szCs w:val="22"/>
          <w:lang w:val="uz"/>
        </w:rPr>
      </w:pPr>
    </w:p>
    <w:p w14:paraId="32BA61D7" w14:textId="77777777" w:rsidR="00E06683" w:rsidRPr="00E06683" w:rsidRDefault="00E06683" w:rsidP="00E06683">
      <w:pPr>
        <w:rPr>
          <w:sz w:val="22"/>
          <w:szCs w:val="22"/>
          <w:lang w:val="uz"/>
        </w:rPr>
      </w:pPr>
    </w:p>
    <w:p w14:paraId="33483745" w14:textId="77777777" w:rsidR="00E06683" w:rsidRPr="00E06683" w:rsidRDefault="00E06683" w:rsidP="00E06683">
      <w:pPr>
        <w:rPr>
          <w:sz w:val="22"/>
          <w:szCs w:val="22"/>
          <w:lang w:val="uz"/>
        </w:rPr>
      </w:pPr>
    </w:p>
    <w:p w14:paraId="747D1473" w14:textId="77777777" w:rsidR="00E06683" w:rsidRPr="00E06683" w:rsidRDefault="00E06683" w:rsidP="00E06683">
      <w:pPr>
        <w:rPr>
          <w:sz w:val="22"/>
          <w:szCs w:val="22"/>
          <w:lang w:val="uz"/>
        </w:rPr>
      </w:pPr>
    </w:p>
    <w:p w14:paraId="7D867D6E" w14:textId="77777777" w:rsidR="00E06683" w:rsidRPr="00E06683" w:rsidRDefault="00E06683" w:rsidP="00E06683">
      <w:pPr>
        <w:spacing w:line="0" w:lineRule="atLeast"/>
        <w:ind w:right="-259"/>
        <w:jc w:val="center"/>
        <w:rPr>
          <w:b/>
          <w:color w:val="000000"/>
          <w:sz w:val="22"/>
          <w:szCs w:val="22"/>
          <w:lang w:val="uz"/>
        </w:rPr>
      </w:pPr>
      <w:r w:rsidRPr="00E06683">
        <w:rPr>
          <w:sz w:val="22"/>
          <w:szCs w:val="22"/>
          <w:lang w:val="uz"/>
        </w:rPr>
        <w:t>Toshkent shahri – 2025 yil</w:t>
      </w:r>
      <w:r w:rsidRPr="00E06683">
        <w:rPr>
          <w:sz w:val="22"/>
          <w:szCs w:val="22"/>
          <w:lang w:val="uz"/>
        </w:rPr>
        <w:br w:type="page"/>
      </w:r>
    </w:p>
    <w:p w14:paraId="2B86D654" w14:textId="77777777" w:rsidR="00E06683" w:rsidRPr="00E06683" w:rsidRDefault="00E06683" w:rsidP="00E06683">
      <w:pPr>
        <w:spacing w:line="324" w:lineRule="auto"/>
        <w:ind w:left="1217" w:right="4140"/>
        <w:contextualSpacing/>
        <w:rPr>
          <w:b/>
          <w:color w:val="000000"/>
          <w:sz w:val="22"/>
          <w:szCs w:val="22"/>
          <w:lang w:val="en-US"/>
        </w:rPr>
      </w:pPr>
      <w:r w:rsidRPr="00E06683">
        <w:rPr>
          <w:b/>
          <w:color w:val="000000"/>
          <w:sz w:val="22"/>
          <w:szCs w:val="22"/>
          <w:lang w:val="en-US"/>
        </w:rPr>
        <w:lastRenderedPageBreak/>
        <w:t>MAZMUNI:</w:t>
      </w:r>
    </w:p>
    <w:p w14:paraId="6ED9279C" w14:textId="77777777" w:rsidR="00E06683" w:rsidRPr="00E06683" w:rsidRDefault="00E06683" w:rsidP="00E06683">
      <w:pPr>
        <w:spacing w:line="324" w:lineRule="auto"/>
        <w:ind w:left="1217" w:right="4140"/>
        <w:contextualSpacing/>
        <w:rPr>
          <w:b/>
          <w:color w:val="000000"/>
          <w:sz w:val="22"/>
          <w:szCs w:val="22"/>
          <w:lang w:val="en-US"/>
        </w:rPr>
      </w:pPr>
    </w:p>
    <w:p w14:paraId="1BD1765F" w14:textId="77777777" w:rsidR="00E06683" w:rsidRPr="00E06683" w:rsidRDefault="00E06683" w:rsidP="00E06683">
      <w:pPr>
        <w:numPr>
          <w:ilvl w:val="0"/>
          <w:numId w:val="5"/>
        </w:numPr>
        <w:spacing w:line="324" w:lineRule="auto"/>
        <w:ind w:right="2267"/>
        <w:contextualSpacing/>
        <w:rPr>
          <w:b/>
          <w:color w:val="000000"/>
          <w:lang w:val="uz"/>
        </w:rPr>
      </w:pPr>
      <w:r w:rsidRPr="00E06683">
        <w:rPr>
          <w:b/>
          <w:color w:val="000000"/>
          <w:lang w:val="uz"/>
        </w:rPr>
        <w:t>Eng yaxshi takliflarni elektron tanlov ishtirokchilari uchun ko'rsatmalar</w:t>
      </w:r>
      <w:r w:rsidRPr="00E06683">
        <w:rPr>
          <w:b/>
          <w:color w:val="000000"/>
          <w:lang w:val="uz"/>
        </w:rPr>
        <w:br/>
      </w:r>
    </w:p>
    <w:p w14:paraId="4DB6E72A" w14:textId="77777777" w:rsidR="00E06683" w:rsidRPr="00E06683" w:rsidRDefault="00E06683" w:rsidP="00E06683">
      <w:pPr>
        <w:numPr>
          <w:ilvl w:val="0"/>
          <w:numId w:val="5"/>
        </w:numPr>
        <w:spacing w:line="324" w:lineRule="auto"/>
        <w:ind w:right="2267"/>
        <w:contextualSpacing/>
        <w:rPr>
          <w:b/>
          <w:color w:val="000000"/>
          <w:lang w:val="uz"/>
        </w:rPr>
      </w:pPr>
      <w:r w:rsidRPr="00E06683">
        <w:rPr>
          <w:b/>
          <w:color w:val="000000"/>
          <w:lang w:val="uz"/>
        </w:rPr>
        <w:t>Eng yaxshi taklifni elektron tanlashning texnik qismi</w:t>
      </w:r>
    </w:p>
    <w:p w14:paraId="7CCF0920" w14:textId="77777777" w:rsidR="00E06683" w:rsidRPr="00E06683" w:rsidRDefault="00E06683" w:rsidP="00E06683">
      <w:pPr>
        <w:numPr>
          <w:ilvl w:val="0"/>
          <w:numId w:val="5"/>
        </w:numPr>
        <w:spacing w:line="324" w:lineRule="auto"/>
        <w:ind w:right="2267"/>
        <w:contextualSpacing/>
        <w:rPr>
          <w:b/>
          <w:color w:val="000000"/>
          <w:lang w:val="uz"/>
        </w:rPr>
      </w:pPr>
      <w:r w:rsidRPr="00E06683">
        <w:rPr>
          <w:b/>
          <w:color w:val="000000"/>
          <w:lang w:val="uz"/>
        </w:rPr>
        <w:t>Eng yaxshi taklifning elektron tanlovining narxi</w:t>
      </w:r>
    </w:p>
    <w:p w14:paraId="2D9E0CC8" w14:textId="77777777" w:rsidR="00E06683" w:rsidRPr="00E06683" w:rsidRDefault="00E06683" w:rsidP="00E06683">
      <w:pPr>
        <w:numPr>
          <w:ilvl w:val="0"/>
          <w:numId w:val="5"/>
        </w:numPr>
        <w:spacing w:line="324" w:lineRule="auto"/>
        <w:ind w:right="2267"/>
        <w:contextualSpacing/>
        <w:rPr>
          <w:b/>
          <w:color w:val="000000"/>
          <w:lang w:val="uz"/>
        </w:rPr>
      </w:pPr>
      <w:r w:rsidRPr="00E06683">
        <w:rPr>
          <w:b/>
          <w:color w:val="000000"/>
          <w:lang w:val="uz"/>
        </w:rPr>
        <w:t>Shartnoma loyihasi</w:t>
      </w:r>
    </w:p>
    <w:p w14:paraId="235D2DC0" w14:textId="77777777" w:rsidR="00E06683" w:rsidRPr="00E06683" w:rsidRDefault="00E06683" w:rsidP="00E06683">
      <w:pPr>
        <w:jc w:val="center"/>
        <w:rPr>
          <w:b/>
          <w:color w:val="000000"/>
          <w:lang w:val="uz"/>
        </w:rPr>
      </w:pPr>
      <w:r w:rsidRPr="00E06683">
        <w:rPr>
          <w:sz w:val="22"/>
          <w:szCs w:val="22"/>
          <w:lang w:val="uz"/>
        </w:rPr>
        <w:br w:type="page"/>
      </w:r>
      <w:r w:rsidRPr="00E06683">
        <w:rPr>
          <w:b/>
          <w:lang w:val="uz"/>
        </w:rPr>
        <w:lastRenderedPageBreak/>
        <w:t>I.</w:t>
      </w:r>
      <w:r w:rsidRPr="00E06683">
        <w:rPr>
          <w:lang w:val="uz"/>
        </w:rPr>
        <w:t> </w:t>
      </w:r>
      <w:r w:rsidRPr="00E06683">
        <w:rPr>
          <w:b/>
          <w:color w:val="000000"/>
          <w:lang w:val="uz"/>
        </w:rPr>
        <w:t>Eng yaxshi takliflarni elektron tanlov ishtirokchilari uchun ko'rsatmalar</w:t>
      </w:r>
    </w:p>
    <w:p w14:paraId="48B0D11A" w14:textId="77777777" w:rsidR="00E06683" w:rsidRPr="00E06683" w:rsidRDefault="00E06683" w:rsidP="00E06683">
      <w:pPr>
        <w:spacing w:line="200" w:lineRule="exact"/>
        <w:ind w:left="360"/>
        <w:jc w:val="center"/>
        <w:rPr>
          <w:b/>
          <w:bCs/>
          <w:lang w:val="uz"/>
        </w:rPr>
      </w:pPr>
    </w:p>
    <w:p w14:paraId="4252AEAF" w14:textId="77777777" w:rsidR="00E06683" w:rsidRPr="00E06683" w:rsidRDefault="00E06683" w:rsidP="00E06683">
      <w:pPr>
        <w:spacing w:line="200" w:lineRule="exact"/>
        <w:ind w:left="360"/>
        <w:jc w:val="center"/>
        <w:rPr>
          <w:b/>
          <w:bCs/>
          <w:lang w:val="uz"/>
        </w:rPr>
      </w:pPr>
    </w:p>
    <w:p w14:paraId="79043A0D" w14:textId="77777777" w:rsidR="00E06683" w:rsidRPr="00E06683" w:rsidRDefault="00E06683" w:rsidP="00E06683">
      <w:pPr>
        <w:spacing w:line="240" w:lineRule="exact"/>
        <w:jc w:val="center"/>
        <w:rPr>
          <w:b/>
          <w:bCs/>
          <w:lang w:val="uz"/>
        </w:rPr>
      </w:pPr>
      <w:r w:rsidRPr="00E06683">
        <w:rPr>
          <w:b/>
          <w:bCs/>
          <w:lang w:val="uz"/>
        </w:rPr>
        <w:t>ENG YAXSHI TAKLIFLARNI ELEKTRON TANLASHNI O‘TKAZISH TARTIBI</w:t>
      </w:r>
      <w:r w:rsidRPr="00E06683">
        <w:rPr>
          <w:b/>
          <w:bCs/>
          <w:lang w:val="uz"/>
        </w:rPr>
        <w:br/>
      </w:r>
    </w:p>
    <w:p w14:paraId="3233F3B1" w14:textId="77777777" w:rsidR="00E06683" w:rsidRPr="00E06683" w:rsidRDefault="00E06683" w:rsidP="00E06683">
      <w:pPr>
        <w:spacing w:line="200" w:lineRule="exact"/>
        <w:ind w:left="360"/>
        <w:jc w:val="center"/>
        <w:rPr>
          <w:b/>
          <w:lang w:val="uz"/>
        </w:rPr>
      </w:pPr>
    </w:p>
    <w:p w14:paraId="0E18A798" w14:textId="77777777" w:rsidR="00E06683" w:rsidRPr="00E06683" w:rsidRDefault="00E06683" w:rsidP="00E06683">
      <w:pPr>
        <w:spacing w:line="200" w:lineRule="exact"/>
        <w:ind w:left="1080"/>
        <w:rPr>
          <w:b/>
          <w:sz w:val="22"/>
          <w:szCs w:val="22"/>
          <w:lang w:val="uz"/>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2268"/>
        <w:gridCol w:w="590"/>
        <w:gridCol w:w="6351"/>
      </w:tblGrid>
      <w:tr w:rsidR="00E06683" w:rsidRPr="000F07C6" w14:paraId="75CAB2C5" w14:textId="77777777" w:rsidTr="00F72705">
        <w:trPr>
          <w:trHeight w:val="710"/>
        </w:trPr>
        <w:tc>
          <w:tcPr>
            <w:tcW w:w="431" w:type="dxa"/>
            <w:shd w:val="clear" w:color="auto" w:fill="auto"/>
          </w:tcPr>
          <w:p w14:paraId="62E220F9" w14:textId="77777777" w:rsidR="00E06683" w:rsidRPr="00E06683" w:rsidRDefault="00E06683" w:rsidP="00E06683">
            <w:pPr>
              <w:ind w:left="57" w:right="57"/>
              <w:jc w:val="center"/>
              <w:rPr>
                <w:b/>
                <w:w w:val="82"/>
                <w:sz w:val="22"/>
                <w:szCs w:val="22"/>
                <w:lang w:val="uz"/>
              </w:rPr>
            </w:pPr>
          </w:p>
        </w:tc>
        <w:tc>
          <w:tcPr>
            <w:tcW w:w="2268" w:type="dxa"/>
            <w:vMerge w:val="restart"/>
            <w:shd w:val="clear" w:color="auto" w:fill="auto"/>
            <w:vAlign w:val="center"/>
          </w:tcPr>
          <w:p w14:paraId="1817D77C" w14:textId="77777777" w:rsidR="00E06683" w:rsidRPr="00E06683" w:rsidRDefault="00E06683" w:rsidP="00E06683">
            <w:pPr>
              <w:ind w:left="57" w:right="57"/>
              <w:jc w:val="center"/>
              <w:rPr>
                <w:b/>
                <w:sz w:val="22"/>
                <w:szCs w:val="22"/>
                <w:lang w:val="uz"/>
              </w:rPr>
            </w:pPr>
            <w:r w:rsidRPr="00E06683">
              <w:rPr>
                <w:b/>
                <w:bCs/>
                <w:sz w:val="22"/>
                <w:szCs w:val="22"/>
                <w:lang w:val="uz"/>
              </w:rPr>
              <w:t>Elektron tanlov orqali davlat xaridlarini amalga oshirish shartlari</w:t>
            </w:r>
            <w:r w:rsidRPr="00E06683">
              <w:rPr>
                <w:sz w:val="22"/>
                <w:szCs w:val="22"/>
                <w:lang w:val="uz"/>
              </w:rPr>
              <w:t xml:space="preserve"> </w:t>
            </w:r>
            <w:r w:rsidRPr="00E06683">
              <w:rPr>
                <w:b/>
                <w:bCs/>
                <w:sz w:val="22"/>
                <w:szCs w:val="22"/>
                <w:lang w:val="uz"/>
              </w:rPr>
              <w:t>eng yaxshi takliflar va elektron tanlov vaqtida xarid komissiyasi faoliyatini tartibga solish</w:t>
            </w:r>
            <w:r w:rsidRPr="00E06683">
              <w:rPr>
                <w:sz w:val="22"/>
                <w:szCs w:val="22"/>
                <w:lang w:val="uz"/>
              </w:rPr>
              <w:t xml:space="preserve"> </w:t>
            </w:r>
            <w:r w:rsidRPr="00E06683">
              <w:rPr>
                <w:b/>
                <w:bCs/>
                <w:sz w:val="22"/>
                <w:szCs w:val="22"/>
                <w:lang w:val="uz"/>
              </w:rPr>
              <w:t>eng yaxshi takliflar</w:t>
            </w:r>
          </w:p>
        </w:tc>
        <w:tc>
          <w:tcPr>
            <w:tcW w:w="590" w:type="dxa"/>
            <w:shd w:val="clear" w:color="auto" w:fill="auto"/>
          </w:tcPr>
          <w:p w14:paraId="65B28085" w14:textId="77777777" w:rsidR="00E06683" w:rsidRPr="00E06683" w:rsidRDefault="00E06683" w:rsidP="00E06683">
            <w:pPr>
              <w:ind w:left="57" w:right="57"/>
              <w:jc w:val="center"/>
              <w:rPr>
                <w:sz w:val="22"/>
                <w:szCs w:val="22"/>
                <w:lang w:val="uz"/>
              </w:rPr>
            </w:pPr>
          </w:p>
        </w:tc>
        <w:tc>
          <w:tcPr>
            <w:tcW w:w="6351" w:type="dxa"/>
            <w:shd w:val="clear" w:color="auto" w:fill="auto"/>
          </w:tcPr>
          <w:p w14:paraId="0BF94B4E" w14:textId="77777777" w:rsidR="00E06683" w:rsidRPr="00E06683" w:rsidRDefault="00E06683" w:rsidP="00E06683">
            <w:pPr>
              <w:shd w:val="clear" w:color="auto" w:fill="FFFFFF"/>
              <w:spacing w:before="60" w:after="60"/>
              <w:ind w:left="119" w:right="137"/>
              <w:jc w:val="both"/>
              <w:rPr>
                <w:sz w:val="22"/>
                <w:szCs w:val="22"/>
                <w:lang w:val="uz"/>
              </w:rPr>
            </w:pPr>
            <w:r w:rsidRPr="00E06683">
              <w:rPr>
                <w:sz w:val="22"/>
                <w:szCs w:val="22"/>
                <w:lang w:val="uz"/>
              </w:rPr>
              <w:t>Eng yaxshi takliflarni elektron tanlash (keyingi o‘rinlarda Tanlov deb yuritiladi) orqali davlat xaridlarini amalga oshirish shartlari ushbu bobga muvofiq belgilanadi.</w:t>
            </w:r>
          </w:p>
        </w:tc>
      </w:tr>
      <w:tr w:rsidR="00E06683" w:rsidRPr="000F07C6" w14:paraId="618DD4BB" w14:textId="77777777" w:rsidTr="00F72705">
        <w:trPr>
          <w:trHeight w:val="710"/>
        </w:trPr>
        <w:tc>
          <w:tcPr>
            <w:tcW w:w="431" w:type="dxa"/>
            <w:shd w:val="clear" w:color="auto" w:fill="auto"/>
          </w:tcPr>
          <w:p w14:paraId="7C391BAF" w14:textId="77777777" w:rsidR="00E06683" w:rsidRPr="00E06683" w:rsidRDefault="00E06683" w:rsidP="00E06683">
            <w:pPr>
              <w:ind w:left="57" w:right="57"/>
              <w:jc w:val="center"/>
              <w:rPr>
                <w:b/>
                <w:w w:val="82"/>
                <w:sz w:val="22"/>
                <w:szCs w:val="22"/>
                <w:lang w:val="uz"/>
              </w:rPr>
            </w:pPr>
          </w:p>
        </w:tc>
        <w:tc>
          <w:tcPr>
            <w:tcW w:w="2268" w:type="dxa"/>
            <w:vMerge/>
            <w:shd w:val="clear" w:color="auto" w:fill="auto"/>
            <w:vAlign w:val="center"/>
          </w:tcPr>
          <w:p w14:paraId="35E80CF9" w14:textId="77777777" w:rsidR="00E06683" w:rsidRPr="00E06683" w:rsidRDefault="00E06683" w:rsidP="00E06683">
            <w:pPr>
              <w:ind w:left="57" w:right="57"/>
              <w:jc w:val="center"/>
              <w:rPr>
                <w:b/>
                <w:bCs/>
                <w:sz w:val="22"/>
                <w:szCs w:val="22"/>
                <w:lang w:val="uz"/>
              </w:rPr>
            </w:pPr>
          </w:p>
        </w:tc>
        <w:tc>
          <w:tcPr>
            <w:tcW w:w="590" w:type="dxa"/>
            <w:shd w:val="clear" w:color="auto" w:fill="auto"/>
          </w:tcPr>
          <w:p w14:paraId="224684CD" w14:textId="77777777" w:rsidR="00E06683" w:rsidRPr="00E06683" w:rsidRDefault="00E06683" w:rsidP="00E06683">
            <w:pPr>
              <w:ind w:left="57" w:right="57"/>
              <w:jc w:val="center"/>
              <w:rPr>
                <w:sz w:val="22"/>
                <w:szCs w:val="22"/>
                <w:lang w:val="uz"/>
              </w:rPr>
            </w:pPr>
          </w:p>
        </w:tc>
        <w:tc>
          <w:tcPr>
            <w:tcW w:w="6351" w:type="dxa"/>
            <w:shd w:val="clear" w:color="auto" w:fill="auto"/>
          </w:tcPr>
          <w:p w14:paraId="066165DF" w14:textId="77777777" w:rsidR="00E06683" w:rsidRPr="00E06683" w:rsidRDefault="00E06683" w:rsidP="00E06683">
            <w:pPr>
              <w:shd w:val="clear" w:color="auto" w:fill="FFFFFF"/>
              <w:spacing w:before="60" w:after="60"/>
              <w:ind w:left="119" w:right="137"/>
              <w:jc w:val="both"/>
              <w:rPr>
                <w:sz w:val="22"/>
                <w:szCs w:val="22"/>
                <w:lang w:val="uz"/>
              </w:rPr>
            </w:pPr>
            <w:r w:rsidRPr="00E06683">
              <w:rPr>
                <w:sz w:val="22"/>
                <w:szCs w:val="22"/>
                <w:lang w:val="uz"/>
              </w:rPr>
              <w:t>1. Tanlov xarid komissiyasi tomonidan davlat xaridlari bo‘yicha maxsus axborot portali orqali amalga oshiriladi.</w:t>
            </w:r>
          </w:p>
        </w:tc>
      </w:tr>
      <w:tr w:rsidR="00E06683" w:rsidRPr="000F07C6" w14:paraId="61F1232D" w14:textId="77777777" w:rsidTr="00F72705">
        <w:trPr>
          <w:trHeight w:val="756"/>
        </w:trPr>
        <w:tc>
          <w:tcPr>
            <w:tcW w:w="431" w:type="dxa"/>
            <w:shd w:val="clear" w:color="auto" w:fill="auto"/>
          </w:tcPr>
          <w:p w14:paraId="1926F708" w14:textId="77777777" w:rsidR="00E06683" w:rsidRPr="00E06683" w:rsidRDefault="00E06683" w:rsidP="00E06683">
            <w:pPr>
              <w:ind w:left="57" w:right="57"/>
              <w:jc w:val="center"/>
              <w:rPr>
                <w:b/>
                <w:w w:val="82"/>
                <w:sz w:val="22"/>
                <w:szCs w:val="22"/>
                <w:lang w:val="uz"/>
              </w:rPr>
            </w:pPr>
          </w:p>
        </w:tc>
        <w:tc>
          <w:tcPr>
            <w:tcW w:w="2268" w:type="dxa"/>
            <w:vMerge/>
            <w:shd w:val="clear" w:color="auto" w:fill="auto"/>
          </w:tcPr>
          <w:p w14:paraId="06DFB35E" w14:textId="77777777" w:rsidR="00E06683" w:rsidRPr="00E06683" w:rsidRDefault="00E06683" w:rsidP="00E06683">
            <w:pPr>
              <w:ind w:left="57" w:right="57"/>
              <w:jc w:val="center"/>
              <w:rPr>
                <w:b/>
                <w:sz w:val="22"/>
                <w:szCs w:val="22"/>
                <w:lang w:val="uz"/>
              </w:rPr>
            </w:pPr>
          </w:p>
        </w:tc>
        <w:tc>
          <w:tcPr>
            <w:tcW w:w="590" w:type="dxa"/>
            <w:shd w:val="clear" w:color="auto" w:fill="auto"/>
          </w:tcPr>
          <w:p w14:paraId="4EF0DF3C" w14:textId="77777777" w:rsidR="00E06683" w:rsidRPr="00E06683" w:rsidRDefault="00E06683" w:rsidP="00E06683">
            <w:pPr>
              <w:ind w:left="57" w:right="57"/>
              <w:jc w:val="center"/>
              <w:rPr>
                <w:sz w:val="22"/>
                <w:szCs w:val="22"/>
                <w:lang w:val="uz"/>
              </w:rPr>
            </w:pPr>
          </w:p>
        </w:tc>
        <w:tc>
          <w:tcPr>
            <w:tcW w:w="6351" w:type="dxa"/>
            <w:shd w:val="clear" w:color="auto" w:fill="auto"/>
          </w:tcPr>
          <w:p w14:paraId="09B0E295" w14:textId="77777777" w:rsidR="00E06683" w:rsidRPr="00E06683" w:rsidRDefault="00E06683" w:rsidP="00E06683">
            <w:pPr>
              <w:ind w:left="126" w:right="137"/>
              <w:jc w:val="both"/>
              <w:rPr>
                <w:sz w:val="22"/>
                <w:szCs w:val="22"/>
                <w:lang w:val="uz"/>
              </w:rPr>
            </w:pPr>
            <w:r w:rsidRPr="00E06683">
              <w:rPr>
                <w:sz w:val="22"/>
                <w:szCs w:val="22"/>
                <w:lang w:val="uz"/>
              </w:rPr>
              <w:t>2. “O‘zbekiston havo yo‘llari” AJ (keyingi o‘rinlarda Buyurtmachi deb yuritiladi) xarid komissiyasining har bir a’zosi va mas’ul kotibiga o‘z funksiyalarini amalga oshirish uchun shaxsiy hisob raqamini ochadi.</w:t>
            </w:r>
          </w:p>
        </w:tc>
      </w:tr>
      <w:tr w:rsidR="00E06683" w:rsidRPr="000F07C6" w14:paraId="2221A23F" w14:textId="77777777" w:rsidTr="00F72705">
        <w:trPr>
          <w:trHeight w:val="918"/>
        </w:trPr>
        <w:tc>
          <w:tcPr>
            <w:tcW w:w="431" w:type="dxa"/>
            <w:shd w:val="clear" w:color="auto" w:fill="auto"/>
          </w:tcPr>
          <w:p w14:paraId="7ADF6643" w14:textId="77777777" w:rsidR="00E06683" w:rsidRPr="00E06683" w:rsidRDefault="00E06683" w:rsidP="00E06683">
            <w:pPr>
              <w:ind w:left="57" w:right="57"/>
              <w:jc w:val="center"/>
              <w:rPr>
                <w:b/>
                <w:w w:val="82"/>
                <w:sz w:val="22"/>
                <w:szCs w:val="22"/>
                <w:lang w:val="uz"/>
              </w:rPr>
            </w:pPr>
          </w:p>
        </w:tc>
        <w:tc>
          <w:tcPr>
            <w:tcW w:w="2268" w:type="dxa"/>
            <w:vMerge/>
            <w:shd w:val="clear" w:color="auto" w:fill="auto"/>
          </w:tcPr>
          <w:p w14:paraId="67630E46" w14:textId="77777777" w:rsidR="00E06683" w:rsidRPr="00E06683" w:rsidRDefault="00E06683" w:rsidP="00E06683">
            <w:pPr>
              <w:ind w:left="57" w:right="57"/>
              <w:jc w:val="center"/>
              <w:rPr>
                <w:b/>
                <w:sz w:val="22"/>
                <w:szCs w:val="22"/>
                <w:lang w:val="uz"/>
              </w:rPr>
            </w:pPr>
          </w:p>
        </w:tc>
        <w:tc>
          <w:tcPr>
            <w:tcW w:w="590" w:type="dxa"/>
            <w:shd w:val="clear" w:color="auto" w:fill="auto"/>
          </w:tcPr>
          <w:p w14:paraId="5E279009" w14:textId="77777777" w:rsidR="00E06683" w:rsidRPr="00E06683" w:rsidRDefault="00E06683" w:rsidP="00E06683">
            <w:pPr>
              <w:ind w:left="57" w:right="57"/>
              <w:jc w:val="center"/>
              <w:rPr>
                <w:sz w:val="22"/>
                <w:szCs w:val="22"/>
                <w:lang w:val="uz"/>
              </w:rPr>
            </w:pPr>
          </w:p>
        </w:tc>
        <w:tc>
          <w:tcPr>
            <w:tcW w:w="6351" w:type="dxa"/>
            <w:shd w:val="clear" w:color="auto" w:fill="auto"/>
          </w:tcPr>
          <w:p w14:paraId="2ECD85BB" w14:textId="77777777" w:rsidR="00E06683" w:rsidRPr="00E06683" w:rsidRDefault="00E06683" w:rsidP="00E06683">
            <w:pPr>
              <w:shd w:val="clear" w:color="auto" w:fill="FFFFFF"/>
              <w:spacing w:before="60" w:after="60"/>
              <w:ind w:left="119" w:right="137"/>
              <w:jc w:val="both"/>
              <w:rPr>
                <w:sz w:val="22"/>
                <w:szCs w:val="22"/>
                <w:lang w:val="uz"/>
              </w:rPr>
            </w:pPr>
            <w:r w:rsidRPr="00E06683">
              <w:rPr>
                <w:sz w:val="22"/>
                <w:szCs w:val="22"/>
                <w:lang w:val="uz"/>
              </w:rPr>
              <w:t>3. Xarid komissiyasining mas’ul kotibi:</w:t>
            </w:r>
          </w:p>
          <w:p w14:paraId="1D903652" w14:textId="77777777" w:rsidR="00E06683" w:rsidRPr="00E06683" w:rsidRDefault="00E06683" w:rsidP="00E06683">
            <w:pPr>
              <w:shd w:val="clear" w:color="auto" w:fill="FFFFFF"/>
              <w:spacing w:before="60" w:after="60"/>
              <w:ind w:left="119" w:right="137"/>
              <w:jc w:val="both"/>
              <w:rPr>
                <w:sz w:val="22"/>
                <w:szCs w:val="22"/>
                <w:lang w:val="uz"/>
              </w:rPr>
            </w:pPr>
            <w:r w:rsidRPr="00E06683">
              <w:rPr>
                <w:sz w:val="22"/>
                <w:szCs w:val="22"/>
                <w:lang w:val="uz"/>
              </w:rPr>
              <w:t>- ishtirokchilar takliflarining dizaynini tanlov hujjatlari talablariga muvofiqligini tekshiradi va tekshirish natijalarini ko'rib chiqish uchun xarid komissiyasiga taqdim etadi;</w:t>
            </w:r>
          </w:p>
          <w:p w14:paraId="4080A408" w14:textId="77777777" w:rsidR="00E06683" w:rsidRPr="00E06683" w:rsidRDefault="00E06683" w:rsidP="00E06683">
            <w:pPr>
              <w:shd w:val="clear" w:color="auto" w:fill="FFFFFF"/>
              <w:spacing w:before="60" w:after="60"/>
              <w:ind w:left="119" w:right="137"/>
              <w:jc w:val="both"/>
              <w:rPr>
                <w:sz w:val="22"/>
                <w:szCs w:val="22"/>
                <w:lang w:val="uz"/>
              </w:rPr>
            </w:pPr>
            <w:r w:rsidRPr="00E06683">
              <w:rPr>
                <w:sz w:val="22"/>
                <w:szCs w:val="22"/>
                <w:lang w:val="uz"/>
              </w:rPr>
              <w:t>- tasdiqlangan mezonlar bo‘yicha ishtirokchilarning takliflarini baholash natijalarini elektron tizimga kiritadi.</w:t>
            </w:r>
          </w:p>
        </w:tc>
      </w:tr>
      <w:tr w:rsidR="00E06683" w:rsidRPr="000F07C6" w14:paraId="7F9FADD8" w14:textId="77777777" w:rsidTr="00F72705">
        <w:trPr>
          <w:trHeight w:val="872"/>
        </w:trPr>
        <w:tc>
          <w:tcPr>
            <w:tcW w:w="431" w:type="dxa"/>
            <w:shd w:val="clear" w:color="auto" w:fill="auto"/>
          </w:tcPr>
          <w:p w14:paraId="7F5A0E78" w14:textId="77777777" w:rsidR="00E06683" w:rsidRPr="00E06683" w:rsidRDefault="00E06683" w:rsidP="00E06683">
            <w:pPr>
              <w:ind w:left="57" w:right="57"/>
              <w:jc w:val="center"/>
              <w:rPr>
                <w:b/>
                <w:w w:val="82"/>
                <w:sz w:val="22"/>
                <w:szCs w:val="22"/>
                <w:lang w:val="uz"/>
              </w:rPr>
            </w:pPr>
          </w:p>
        </w:tc>
        <w:tc>
          <w:tcPr>
            <w:tcW w:w="2268" w:type="dxa"/>
            <w:vMerge/>
            <w:shd w:val="clear" w:color="auto" w:fill="auto"/>
          </w:tcPr>
          <w:p w14:paraId="3CEA0BA7" w14:textId="77777777" w:rsidR="00E06683" w:rsidRPr="00E06683" w:rsidRDefault="00E06683" w:rsidP="00E06683">
            <w:pPr>
              <w:ind w:left="57" w:right="57"/>
              <w:jc w:val="center"/>
              <w:rPr>
                <w:b/>
                <w:sz w:val="22"/>
                <w:szCs w:val="22"/>
                <w:lang w:val="uz"/>
              </w:rPr>
            </w:pPr>
          </w:p>
        </w:tc>
        <w:tc>
          <w:tcPr>
            <w:tcW w:w="590" w:type="dxa"/>
            <w:shd w:val="clear" w:color="auto" w:fill="auto"/>
          </w:tcPr>
          <w:p w14:paraId="79CDDB75" w14:textId="77777777" w:rsidR="00E06683" w:rsidRPr="00E06683" w:rsidRDefault="00E06683" w:rsidP="00E06683">
            <w:pPr>
              <w:ind w:left="57" w:right="57"/>
              <w:jc w:val="center"/>
              <w:rPr>
                <w:sz w:val="22"/>
                <w:szCs w:val="22"/>
                <w:lang w:val="uz"/>
              </w:rPr>
            </w:pPr>
          </w:p>
        </w:tc>
        <w:tc>
          <w:tcPr>
            <w:tcW w:w="6351" w:type="dxa"/>
            <w:shd w:val="clear" w:color="auto" w:fill="auto"/>
          </w:tcPr>
          <w:p w14:paraId="696916E1" w14:textId="77777777" w:rsidR="00E06683" w:rsidRPr="00E06683" w:rsidRDefault="00E06683" w:rsidP="00E06683">
            <w:pPr>
              <w:ind w:left="126" w:right="137"/>
              <w:jc w:val="both"/>
              <w:rPr>
                <w:sz w:val="22"/>
                <w:szCs w:val="22"/>
                <w:lang w:val="uz"/>
              </w:rPr>
            </w:pPr>
            <w:r w:rsidRPr="00E06683">
              <w:rPr>
                <w:sz w:val="22"/>
                <w:szCs w:val="22"/>
                <w:lang w:val="uz"/>
              </w:rPr>
              <w:t>4. Xarid komissiyasi a’zolarining vakolatiga kiradigan masalalarni ko‘rib chiqish uchun elektron tizim a’zolari va xarid komissiyasi mas’ul kotibi o‘rtasida yopiq chat orqali muloqot qilish imkoniyatini beradi.</w:t>
            </w:r>
          </w:p>
        </w:tc>
      </w:tr>
      <w:tr w:rsidR="00E06683" w:rsidRPr="000F07C6" w14:paraId="2416C7B4" w14:textId="77777777" w:rsidTr="00F72705">
        <w:trPr>
          <w:trHeight w:val="1056"/>
        </w:trPr>
        <w:tc>
          <w:tcPr>
            <w:tcW w:w="431" w:type="dxa"/>
            <w:shd w:val="clear" w:color="auto" w:fill="auto"/>
          </w:tcPr>
          <w:p w14:paraId="2BDD3E31" w14:textId="77777777" w:rsidR="00E06683" w:rsidRPr="00E06683" w:rsidRDefault="00E06683" w:rsidP="00E06683">
            <w:pPr>
              <w:ind w:left="57" w:right="57"/>
              <w:jc w:val="center"/>
              <w:rPr>
                <w:b/>
                <w:w w:val="82"/>
                <w:sz w:val="22"/>
                <w:szCs w:val="22"/>
                <w:lang w:val="uz"/>
              </w:rPr>
            </w:pPr>
          </w:p>
        </w:tc>
        <w:tc>
          <w:tcPr>
            <w:tcW w:w="2268" w:type="dxa"/>
            <w:vMerge/>
            <w:shd w:val="clear" w:color="auto" w:fill="auto"/>
          </w:tcPr>
          <w:p w14:paraId="61A7A80E" w14:textId="77777777" w:rsidR="00E06683" w:rsidRPr="00E06683" w:rsidRDefault="00E06683" w:rsidP="00E06683">
            <w:pPr>
              <w:ind w:left="57" w:right="57"/>
              <w:jc w:val="center"/>
              <w:rPr>
                <w:b/>
                <w:sz w:val="22"/>
                <w:szCs w:val="22"/>
                <w:lang w:val="uz"/>
              </w:rPr>
            </w:pPr>
          </w:p>
        </w:tc>
        <w:tc>
          <w:tcPr>
            <w:tcW w:w="590" w:type="dxa"/>
            <w:shd w:val="clear" w:color="auto" w:fill="auto"/>
          </w:tcPr>
          <w:p w14:paraId="77E6FB26" w14:textId="77777777" w:rsidR="00E06683" w:rsidRPr="00E06683" w:rsidRDefault="00E06683" w:rsidP="00E06683">
            <w:pPr>
              <w:ind w:left="57" w:right="57"/>
              <w:jc w:val="center"/>
              <w:rPr>
                <w:sz w:val="22"/>
                <w:szCs w:val="22"/>
                <w:lang w:val="uz"/>
              </w:rPr>
            </w:pPr>
          </w:p>
        </w:tc>
        <w:tc>
          <w:tcPr>
            <w:tcW w:w="6351" w:type="dxa"/>
            <w:shd w:val="clear" w:color="auto" w:fill="auto"/>
          </w:tcPr>
          <w:p w14:paraId="733DC761" w14:textId="77777777" w:rsidR="00E06683" w:rsidRPr="00E06683" w:rsidRDefault="00E06683" w:rsidP="00E06683">
            <w:pPr>
              <w:ind w:left="126" w:right="137"/>
              <w:jc w:val="both"/>
              <w:rPr>
                <w:sz w:val="22"/>
                <w:szCs w:val="22"/>
                <w:lang w:val="uz"/>
              </w:rPr>
            </w:pPr>
            <w:r w:rsidRPr="00E06683">
              <w:rPr>
                <w:sz w:val="22"/>
                <w:szCs w:val="22"/>
                <w:lang w:val="uz"/>
              </w:rPr>
              <w:t>5. Elektron tizimdagi shaxsiy kabinetga dastlab kirishda Xarid komissiyasining har bir a’zosi, shu jumladan uning raisi xarid qilish tartib-taomillari ishtirokchilari bilan mansublik xarakteridagi aloqalar mavjudligi to‘g‘risidagi ma’lumotlarni kiritishi shart.</w:t>
            </w:r>
          </w:p>
        </w:tc>
      </w:tr>
      <w:tr w:rsidR="00E06683" w:rsidRPr="000F07C6" w14:paraId="13081265" w14:textId="77777777" w:rsidTr="00F72705">
        <w:trPr>
          <w:trHeight w:val="1778"/>
        </w:trPr>
        <w:tc>
          <w:tcPr>
            <w:tcW w:w="431" w:type="dxa"/>
            <w:shd w:val="clear" w:color="auto" w:fill="auto"/>
          </w:tcPr>
          <w:p w14:paraId="18F81AC9" w14:textId="77777777" w:rsidR="00E06683" w:rsidRPr="00E06683" w:rsidRDefault="00E06683" w:rsidP="00E06683">
            <w:pPr>
              <w:ind w:left="57" w:right="57"/>
              <w:jc w:val="center"/>
              <w:rPr>
                <w:b/>
                <w:w w:val="82"/>
                <w:sz w:val="22"/>
                <w:szCs w:val="22"/>
                <w:lang w:val="uz"/>
              </w:rPr>
            </w:pPr>
          </w:p>
        </w:tc>
        <w:tc>
          <w:tcPr>
            <w:tcW w:w="2268" w:type="dxa"/>
            <w:vMerge/>
            <w:shd w:val="clear" w:color="auto" w:fill="auto"/>
          </w:tcPr>
          <w:p w14:paraId="0128550F" w14:textId="77777777" w:rsidR="00E06683" w:rsidRPr="00E06683" w:rsidRDefault="00E06683" w:rsidP="00E06683">
            <w:pPr>
              <w:ind w:left="57" w:right="57"/>
              <w:jc w:val="center"/>
              <w:rPr>
                <w:b/>
                <w:sz w:val="22"/>
                <w:szCs w:val="22"/>
                <w:lang w:val="uz"/>
              </w:rPr>
            </w:pPr>
          </w:p>
        </w:tc>
        <w:tc>
          <w:tcPr>
            <w:tcW w:w="590" w:type="dxa"/>
            <w:shd w:val="clear" w:color="auto" w:fill="auto"/>
          </w:tcPr>
          <w:p w14:paraId="0353D13B" w14:textId="77777777" w:rsidR="00E06683" w:rsidRPr="00E06683" w:rsidRDefault="00E06683" w:rsidP="00E06683">
            <w:pPr>
              <w:ind w:left="57" w:right="57"/>
              <w:jc w:val="center"/>
              <w:rPr>
                <w:sz w:val="22"/>
                <w:szCs w:val="22"/>
                <w:lang w:val="uz"/>
              </w:rPr>
            </w:pPr>
          </w:p>
        </w:tc>
        <w:tc>
          <w:tcPr>
            <w:tcW w:w="6351" w:type="dxa"/>
            <w:shd w:val="clear" w:color="auto" w:fill="auto"/>
          </w:tcPr>
          <w:p w14:paraId="418E816D" w14:textId="77777777" w:rsidR="00E06683" w:rsidRPr="00E06683" w:rsidRDefault="00E06683" w:rsidP="00E06683">
            <w:pPr>
              <w:ind w:left="126" w:right="137"/>
              <w:jc w:val="both"/>
              <w:rPr>
                <w:sz w:val="22"/>
                <w:szCs w:val="22"/>
                <w:lang w:val="uz"/>
              </w:rPr>
            </w:pPr>
            <w:r w:rsidRPr="00E06683">
              <w:rPr>
                <w:sz w:val="22"/>
                <w:szCs w:val="22"/>
                <w:lang w:val="uz"/>
              </w:rPr>
              <w:t xml:space="preserve">6. Xaridlar qo‘mitasining har bir a’zosi o‘zining shaxsiy hisobidan </w:t>
            </w:r>
            <w:r w:rsidRPr="00E06683">
              <w:rPr>
                <w:b/>
                <w:sz w:val="22"/>
                <w:szCs w:val="22"/>
                <w:lang w:val="uz"/>
              </w:rPr>
              <w:t xml:space="preserve">“ yoqlab ” </w:t>
            </w:r>
            <w:r w:rsidRPr="00E06683">
              <w:rPr>
                <w:sz w:val="22"/>
                <w:szCs w:val="22"/>
                <w:lang w:val="uz"/>
              </w:rPr>
              <w:t xml:space="preserve">, </w:t>
            </w:r>
            <w:r w:rsidRPr="00E06683">
              <w:rPr>
                <w:b/>
                <w:sz w:val="22"/>
                <w:szCs w:val="22"/>
                <w:lang w:val="uz"/>
              </w:rPr>
              <w:t xml:space="preserve">“ qarshi ” ovoz berishi </w:t>
            </w:r>
            <w:r w:rsidRPr="00E06683">
              <w:rPr>
                <w:sz w:val="22"/>
                <w:szCs w:val="22"/>
                <w:lang w:val="uz"/>
              </w:rPr>
              <w:t xml:space="preserve">yoki ovoz berishda qatnashishdan bosh tortishi mumkin. </w:t>
            </w:r>
            <w:r w:rsidRPr="00E06683">
              <w:rPr>
                <w:b/>
                <w:sz w:val="22"/>
                <w:szCs w:val="22"/>
                <w:lang w:val="uz"/>
              </w:rPr>
              <w:t xml:space="preserve">"Qarshi" </w:t>
            </w:r>
            <w:r w:rsidRPr="00E06683">
              <w:rPr>
                <w:sz w:val="22"/>
                <w:szCs w:val="22"/>
                <w:lang w:val="uz"/>
              </w:rPr>
              <w:t>ovoz berishda a'zo elektron bayonnomada o'z fikr-mulohazalarini qoldirishi shart. Xarid komissiyasi a’zosi belgilangan muddatda o‘zining shaxsiy kabineti orqali ovoz bermasa, u ovoz berishda betaraf qolgan hisoblanadi. Xarid komissiyasi raisi ovoz berishda qatnashishdan bosh tortish huquqiga ega emas.</w:t>
            </w:r>
          </w:p>
        </w:tc>
      </w:tr>
      <w:tr w:rsidR="00E06683" w:rsidRPr="00E06683" w14:paraId="55448507" w14:textId="77777777" w:rsidTr="00F72705">
        <w:trPr>
          <w:trHeight w:val="1144"/>
        </w:trPr>
        <w:tc>
          <w:tcPr>
            <w:tcW w:w="431" w:type="dxa"/>
            <w:shd w:val="clear" w:color="auto" w:fill="auto"/>
          </w:tcPr>
          <w:p w14:paraId="37B6651D" w14:textId="77777777" w:rsidR="00E06683" w:rsidRPr="00E06683" w:rsidRDefault="00E06683" w:rsidP="00E06683">
            <w:pPr>
              <w:ind w:left="57" w:right="57"/>
              <w:jc w:val="center"/>
              <w:rPr>
                <w:b/>
                <w:sz w:val="22"/>
                <w:szCs w:val="22"/>
                <w:lang w:val="uz"/>
              </w:rPr>
            </w:pPr>
            <w:r w:rsidRPr="00E06683">
              <w:rPr>
                <w:b/>
                <w:w w:val="82"/>
                <w:sz w:val="22"/>
                <w:szCs w:val="22"/>
                <w:lang w:val="uz"/>
              </w:rPr>
              <w:t>1</w:t>
            </w:r>
          </w:p>
        </w:tc>
        <w:tc>
          <w:tcPr>
            <w:tcW w:w="2268" w:type="dxa"/>
            <w:shd w:val="clear" w:color="auto" w:fill="auto"/>
          </w:tcPr>
          <w:p w14:paraId="6B51DAC1" w14:textId="77777777" w:rsidR="00E06683" w:rsidRPr="00E06683" w:rsidRDefault="00E06683" w:rsidP="00E06683">
            <w:pPr>
              <w:ind w:left="57" w:right="57"/>
              <w:jc w:val="center"/>
              <w:rPr>
                <w:b/>
                <w:sz w:val="22"/>
                <w:szCs w:val="22"/>
                <w:lang w:val="uz"/>
              </w:rPr>
            </w:pPr>
            <w:r w:rsidRPr="00E06683">
              <w:rPr>
                <w:b/>
                <w:sz w:val="22"/>
                <w:szCs w:val="22"/>
                <w:lang w:val="uz"/>
              </w:rPr>
              <w:t xml:space="preserve">Umumiy </w:t>
            </w:r>
            <w:r w:rsidRPr="00E06683">
              <w:rPr>
                <w:b/>
                <w:w w:val="99"/>
                <w:sz w:val="22"/>
                <w:szCs w:val="22"/>
                <w:lang w:val="uz"/>
              </w:rPr>
              <w:t>qoidalar</w:t>
            </w:r>
          </w:p>
        </w:tc>
        <w:tc>
          <w:tcPr>
            <w:tcW w:w="590" w:type="dxa"/>
            <w:shd w:val="clear" w:color="auto" w:fill="auto"/>
          </w:tcPr>
          <w:p w14:paraId="3E421A6B" w14:textId="77777777" w:rsidR="00E06683" w:rsidRPr="00E06683" w:rsidRDefault="00E06683" w:rsidP="00E06683">
            <w:pPr>
              <w:ind w:left="57" w:right="57"/>
              <w:jc w:val="center"/>
              <w:rPr>
                <w:sz w:val="22"/>
                <w:szCs w:val="22"/>
                <w:lang w:val="uz"/>
              </w:rPr>
            </w:pPr>
            <w:r w:rsidRPr="00E06683">
              <w:rPr>
                <w:sz w:val="22"/>
                <w:szCs w:val="22"/>
                <w:lang w:val="uz"/>
              </w:rPr>
              <w:t>1.1.</w:t>
            </w:r>
          </w:p>
        </w:tc>
        <w:tc>
          <w:tcPr>
            <w:tcW w:w="6351" w:type="dxa"/>
            <w:shd w:val="clear" w:color="auto" w:fill="auto"/>
          </w:tcPr>
          <w:p w14:paraId="08FC61E7" w14:textId="77777777" w:rsidR="00E06683" w:rsidRPr="00E06683" w:rsidRDefault="00E06683" w:rsidP="00E06683">
            <w:pPr>
              <w:ind w:left="126" w:right="137"/>
              <w:jc w:val="both"/>
              <w:rPr>
                <w:sz w:val="22"/>
                <w:szCs w:val="22"/>
                <w:lang w:val="uz"/>
              </w:rPr>
            </w:pPr>
            <w:r w:rsidRPr="00E06683">
              <w:rPr>
                <w:sz w:val="22"/>
                <w:szCs w:val="22"/>
                <w:lang w:val="uz"/>
              </w:rPr>
              <w:t>Eng yaxshi takliflarni elektron tarzda saralash boʻyicha ushbu hujjat Oʻzbekiston Respublikasining 2021-yil 22-apreldagi 684-sonli “Davlat xaridlari toʻgʻrisida”gi Qonuni (keyingi oʻrinlarda Qonun deb yuritiladi), shuningdek, Oʻzbekiston Respublikasi Vazirlar Mahkamasi tomonidan tasdiqlangan “Davlat xaridlarini amalga oshirish bilan bogʻliq tartib-taomillarni tashkil etish va oʻtkazish tartibi toʻgʻrisidagi nizom” talablariga muvofiq ishlab chiqilgan . 2022 yil 20 may, 276-son.</w:t>
            </w:r>
          </w:p>
        </w:tc>
      </w:tr>
      <w:tr w:rsidR="00E06683" w:rsidRPr="000F07C6" w14:paraId="3A1D4934" w14:textId="77777777" w:rsidTr="00F72705">
        <w:trPr>
          <w:trHeight w:val="403"/>
        </w:trPr>
        <w:tc>
          <w:tcPr>
            <w:tcW w:w="431" w:type="dxa"/>
            <w:shd w:val="clear" w:color="auto" w:fill="auto"/>
          </w:tcPr>
          <w:p w14:paraId="40B03A87" w14:textId="77777777" w:rsidR="00E06683" w:rsidRPr="00E06683" w:rsidRDefault="00E06683" w:rsidP="00E06683">
            <w:pPr>
              <w:ind w:left="57" w:right="57"/>
              <w:jc w:val="center"/>
              <w:rPr>
                <w:b/>
                <w:sz w:val="22"/>
                <w:szCs w:val="22"/>
                <w:lang w:val="uz"/>
              </w:rPr>
            </w:pPr>
          </w:p>
        </w:tc>
        <w:tc>
          <w:tcPr>
            <w:tcW w:w="2268" w:type="dxa"/>
            <w:shd w:val="clear" w:color="auto" w:fill="auto"/>
          </w:tcPr>
          <w:p w14:paraId="43C236D8" w14:textId="77777777" w:rsidR="00E06683" w:rsidRPr="00E06683" w:rsidRDefault="00E06683" w:rsidP="00E06683">
            <w:pPr>
              <w:ind w:left="57" w:right="57"/>
              <w:jc w:val="center"/>
              <w:rPr>
                <w:b/>
                <w:sz w:val="22"/>
                <w:szCs w:val="22"/>
                <w:lang w:val="uz"/>
              </w:rPr>
            </w:pPr>
          </w:p>
        </w:tc>
        <w:tc>
          <w:tcPr>
            <w:tcW w:w="590" w:type="dxa"/>
            <w:shd w:val="clear" w:color="auto" w:fill="auto"/>
          </w:tcPr>
          <w:p w14:paraId="0CBEC23B" w14:textId="77777777" w:rsidR="00E06683" w:rsidRPr="00E06683" w:rsidRDefault="00E06683" w:rsidP="00E06683">
            <w:pPr>
              <w:ind w:left="57" w:right="57"/>
              <w:jc w:val="center"/>
              <w:rPr>
                <w:sz w:val="22"/>
                <w:szCs w:val="22"/>
                <w:lang w:val="uz"/>
              </w:rPr>
            </w:pPr>
            <w:r w:rsidRPr="00E06683">
              <w:rPr>
                <w:sz w:val="22"/>
                <w:szCs w:val="22"/>
                <w:lang w:val="uz"/>
              </w:rPr>
              <w:t>1.2.</w:t>
            </w:r>
          </w:p>
        </w:tc>
        <w:tc>
          <w:tcPr>
            <w:tcW w:w="6351" w:type="dxa"/>
            <w:shd w:val="clear" w:color="auto" w:fill="auto"/>
          </w:tcPr>
          <w:p w14:paraId="0D2E0909" w14:textId="77777777" w:rsidR="00E06683" w:rsidRPr="00E06683" w:rsidRDefault="00E06683" w:rsidP="00E06683">
            <w:pPr>
              <w:ind w:left="126" w:right="57"/>
              <w:jc w:val="both"/>
              <w:rPr>
                <w:sz w:val="22"/>
                <w:szCs w:val="22"/>
                <w:lang w:val="uz"/>
              </w:rPr>
            </w:pPr>
            <w:r w:rsidRPr="00E06683">
              <w:rPr>
                <w:sz w:val="22"/>
                <w:szCs w:val="22"/>
                <w:lang w:val="uz"/>
              </w:rPr>
              <w:t xml:space="preserve">Tanlov mavzusi: </w:t>
            </w:r>
            <w:r w:rsidRPr="00E06683">
              <w:rPr>
                <w:sz w:val="22"/>
                <w:szCs w:val="22"/>
                <w:lang w:val="uz"/>
              </w:rPr>
              <w:br/>
              <w:t>“O‘ZBEKISTON HAVO YOLLARI” AK uchun tashkiliy jihozlar yetkazib berish</w:t>
            </w:r>
          </w:p>
        </w:tc>
      </w:tr>
      <w:tr w:rsidR="00E06683" w:rsidRPr="000F07C6" w14:paraId="3416D1D7" w14:textId="77777777" w:rsidTr="00F72705">
        <w:trPr>
          <w:trHeight w:val="841"/>
        </w:trPr>
        <w:tc>
          <w:tcPr>
            <w:tcW w:w="431" w:type="dxa"/>
            <w:shd w:val="clear" w:color="auto" w:fill="auto"/>
          </w:tcPr>
          <w:p w14:paraId="108E2CCE" w14:textId="77777777" w:rsidR="00E06683" w:rsidRPr="00E06683" w:rsidRDefault="00E06683" w:rsidP="00E06683">
            <w:pPr>
              <w:ind w:left="57" w:right="57"/>
              <w:jc w:val="center"/>
              <w:rPr>
                <w:b/>
                <w:sz w:val="22"/>
                <w:szCs w:val="22"/>
                <w:lang w:val="uz"/>
              </w:rPr>
            </w:pPr>
          </w:p>
        </w:tc>
        <w:tc>
          <w:tcPr>
            <w:tcW w:w="2268" w:type="dxa"/>
            <w:shd w:val="clear" w:color="auto" w:fill="auto"/>
          </w:tcPr>
          <w:p w14:paraId="3959974E" w14:textId="77777777" w:rsidR="00E06683" w:rsidRPr="00E06683" w:rsidRDefault="00E06683" w:rsidP="00E06683">
            <w:pPr>
              <w:ind w:left="57" w:right="57"/>
              <w:jc w:val="center"/>
              <w:rPr>
                <w:b/>
                <w:sz w:val="22"/>
                <w:szCs w:val="22"/>
                <w:lang w:val="uz"/>
              </w:rPr>
            </w:pPr>
          </w:p>
        </w:tc>
        <w:tc>
          <w:tcPr>
            <w:tcW w:w="590" w:type="dxa"/>
            <w:shd w:val="clear" w:color="auto" w:fill="auto"/>
          </w:tcPr>
          <w:p w14:paraId="3D0E5537" w14:textId="77777777" w:rsidR="00E06683" w:rsidRPr="00E06683" w:rsidRDefault="00E06683" w:rsidP="00E06683">
            <w:pPr>
              <w:ind w:left="57" w:right="57"/>
              <w:jc w:val="center"/>
              <w:rPr>
                <w:sz w:val="22"/>
                <w:szCs w:val="22"/>
                <w:lang w:val="uz"/>
              </w:rPr>
            </w:pPr>
            <w:r w:rsidRPr="00E06683">
              <w:rPr>
                <w:sz w:val="22"/>
                <w:szCs w:val="22"/>
                <w:lang w:val="uz"/>
              </w:rPr>
              <w:t>1.3.</w:t>
            </w:r>
          </w:p>
        </w:tc>
        <w:tc>
          <w:tcPr>
            <w:tcW w:w="6351" w:type="dxa"/>
            <w:shd w:val="clear" w:color="auto" w:fill="auto"/>
          </w:tcPr>
          <w:p w14:paraId="69E7FC90" w14:textId="77777777" w:rsidR="00E06683" w:rsidRPr="00E06683" w:rsidRDefault="00E06683" w:rsidP="00E06683">
            <w:pPr>
              <w:ind w:left="146" w:right="137"/>
              <w:jc w:val="both"/>
              <w:rPr>
                <w:sz w:val="22"/>
                <w:szCs w:val="22"/>
                <w:lang w:val="uz"/>
              </w:rPr>
            </w:pPr>
            <w:r w:rsidRPr="00E06683">
              <w:rPr>
                <w:sz w:val="22"/>
                <w:szCs w:val="22"/>
                <w:lang w:val="uz"/>
              </w:rPr>
              <w:t>Tanlovning boshlang'ich narxi:</w:t>
            </w:r>
          </w:p>
          <w:p w14:paraId="03D11B80" w14:textId="77777777" w:rsidR="00E06683" w:rsidRPr="00E06683" w:rsidRDefault="00E06683" w:rsidP="00E06683">
            <w:pPr>
              <w:ind w:left="146" w:right="137"/>
              <w:jc w:val="both"/>
              <w:rPr>
                <w:sz w:val="22"/>
                <w:szCs w:val="22"/>
                <w:lang w:val="uz"/>
              </w:rPr>
            </w:pPr>
            <w:r w:rsidRPr="00E06683">
              <w:rPr>
                <w:sz w:val="22"/>
                <w:szCs w:val="22"/>
                <w:lang w:val="uz"/>
              </w:rPr>
              <w:t>QQS bilan 2 088 216 000 (ikki milliard sakson sakkiz million ikki yuz o'n olti ming) so'm 00 tiyin.</w:t>
            </w:r>
          </w:p>
          <w:p w14:paraId="0818A24B" w14:textId="77777777" w:rsidR="00E06683" w:rsidRPr="00E06683" w:rsidRDefault="00E06683" w:rsidP="00E06683">
            <w:pPr>
              <w:ind w:left="146" w:right="137"/>
              <w:jc w:val="both"/>
              <w:rPr>
                <w:color w:val="FFFFFF"/>
                <w:sz w:val="22"/>
                <w:szCs w:val="22"/>
                <w:lang w:val="uz"/>
              </w:rPr>
            </w:pPr>
            <w:r w:rsidRPr="00E06683">
              <w:rPr>
                <w:color w:val="000000"/>
                <w:sz w:val="22"/>
                <w:szCs w:val="22"/>
                <w:lang w:val="uz"/>
              </w:rPr>
              <w:t>Tanlovda ishtirok etish taklifida ko'rsatilgan narxlar Tanlovning boshlang'ich narxidan oshmasligi kerak.</w:t>
            </w:r>
          </w:p>
        </w:tc>
      </w:tr>
      <w:tr w:rsidR="00E06683" w:rsidRPr="000F07C6" w14:paraId="74065262" w14:textId="77777777" w:rsidTr="00F72705">
        <w:tc>
          <w:tcPr>
            <w:tcW w:w="431" w:type="dxa"/>
            <w:shd w:val="clear" w:color="auto" w:fill="auto"/>
          </w:tcPr>
          <w:p w14:paraId="6A7D0097" w14:textId="77777777" w:rsidR="00E06683" w:rsidRPr="00E06683" w:rsidRDefault="00E06683" w:rsidP="00E06683">
            <w:pPr>
              <w:ind w:left="57" w:right="57"/>
              <w:jc w:val="center"/>
              <w:rPr>
                <w:b/>
                <w:sz w:val="22"/>
                <w:szCs w:val="22"/>
                <w:lang w:val="uz"/>
              </w:rPr>
            </w:pPr>
          </w:p>
        </w:tc>
        <w:tc>
          <w:tcPr>
            <w:tcW w:w="2268" w:type="dxa"/>
            <w:shd w:val="clear" w:color="auto" w:fill="auto"/>
          </w:tcPr>
          <w:p w14:paraId="588C98BD" w14:textId="77777777" w:rsidR="00E06683" w:rsidRPr="00E06683" w:rsidRDefault="00E06683" w:rsidP="00E06683">
            <w:pPr>
              <w:ind w:left="57" w:right="57"/>
              <w:jc w:val="center"/>
              <w:rPr>
                <w:b/>
                <w:sz w:val="22"/>
                <w:szCs w:val="22"/>
                <w:lang w:val="uz"/>
              </w:rPr>
            </w:pPr>
          </w:p>
        </w:tc>
        <w:tc>
          <w:tcPr>
            <w:tcW w:w="590" w:type="dxa"/>
            <w:shd w:val="clear" w:color="auto" w:fill="auto"/>
          </w:tcPr>
          <w:p w14:paraId="24CC7C7A" w14:textId="77777777" w:rsidR="00E06683" w:rsidRPr="00E06683" w:rsidRDefault="00E06683" w:rsidP="00E06683">
            <w:pPr>
              <w:ind w:left="57" w:right="57"/>
              <w:jc w:val="center"/>
              <w:rPr>
                <w:sz w:val="22"/>
                <w:szCs w:val="22"/>
                <w:lang w:val="uz"/>
              </w:rPr>
            </w:pPr>
            <w:r w:rsidRPr="00E06683">
              <w:rPr>
                <w:sz w:val="22"/>
                <w:szCs w:val="22"/>
                <w:lang w:val="uz"/>
              </w:rPr>
              <w:t>1.4.</w:t>
            </w:r>
          </w:p>
        </w:tc>
        <w:tc>
          <w:tcPr>
            <w:tcW w:w="6351" w:type="dxa"/>
            <w:shd w:val="clear" w:color="auto" w:fill="auto"/>
          </w:tcPr>
          <w:p w14:paraId="53D02AC9" w14:textId="77777777" w:rsidR="00E06683" w:rsidRPr="00E06683" w:rsidRDefault="00E06683" w:rsidP="00E06683">
            <w:pPr>
              <w:ind w:left="126" w:right="137"/>
              <w:jc w:val="both"/>
              <w:rPr>
                <w:sz w:val="22"/>
                <w:szCs w:val="22"/>
                <w:lang w:val="uz"/>
              </w:rPr>
            </w:pPr>
            <w:r w:rsidRPr="00E06683">
              <w:rPr>
                <w:sz w:val="22"/>
                <w:szCs w:val="22"/>
                <w:lang w:val="uz"/>
              </w:rPr>
              <w:t>Texnik tavsiflar ushbu xarid hujjatlarining texnik bo'limida keltirilgan. Tanlovda ishtirok etish uchun taklifning texnik bo'limi texnik shartlarga to'liq mos kelishi kerak.</w:t>
            </w:r>
          </w:p>
        </w:tc>
      </w:tr>
      <w:tr w:rsidR="00E06683" w:rsidRPr="00E06683" w14:paraId="0CFDB110" w14:textId="77777777" w:rsidTr="00F72705">
        <w:trPr>
          <w:trHeight w:val="365"/>
        </w:trPr>
        <w:tc>
          <w:tcPr>
            <w:tcW w:w="431" w:type="dxa"/>
            <w:shd w:val="clear" w:color="auto" w:fill="auto"/>
          </w:tcPr>
          <w:p w14:paraId="319372FD" w14:textId="77777777" w:rsidR="00E06683" w:rsidRPr="00E06683" w:rsidRDefault="00E06683" w:rsidP="00E06683">
            <w:pPr>
              <w:ind w:left="57" w:right="57"/>
              <w:jc w:val="center"/>
              <w:rPr>
                <w:b/>
                <w:sz w:val="22"/>
                <w:szCs w:val="22"/>
                <w:lang w:val="uz"/>
              </w:rPr>
            </w:pPr>
            <w:r w:rsidRPr="00E06683">
              <w:rPr>
                <w:b/>
                <w:sz w:val="22"/>
                <w:szCs w:val="22"/>
                <w:lang w:val="uz"/>
              </w:rPr>
              <w:lastRenderedPageBreak/>
              <w:t>2</w:t>
            </w:r>
          </w:p>
        </w:tc>
        <w:tc>
          <w:tcPr>
            <w:tcW w:w="2268" w:type="dxa"/>
            <w:shd w:val="clear" w:color="auto" w:fill="auto"/>
          </w:tcPr>
          <w:p w14:paraId="00AF1148" w14:textId="77777777" w:rsidR="00E06683" w:rsidRPr="00E06683" w:rsidRDefault="00E06683" w:rsidP="00E06683">
            <w:pPr>
              <w:ind w:left="57" w:right="57"/>
              <w:jc w:val="center"/>
              <w:rPr>
                <w:b/>
                <w:sz w:val="22"/>
                <w:szCs w:val="22"/>
                <w:lang w:val="uz"/>
              </w:rPr>
            </w:pPr>
            <w:r w:rsidRPr="00E06683">
              <w:rPr>
                <w:b/>
                <w:sz w:val="22"/>
                <w:szCs w:val="22"/>
                <w:lang w:val="uz"/>
              </w:rPr>
              <w:t>Tanlov tashkilotchilari</w:t>
            </w:r>
          </w:p>
        </w:tc>
        <w:tc>
          <w:tcPr>
            <w:tcW w:w="590" w:type="dxa"/>
            <w:shd w:val="clear" w:color="auto" w:fill="auto"/>
          </w:tcPr>
          <w:p w14:paraId="5736A191" w14:textId="77777777" w:rsidR="00E06683" w:rsidRPr="00E06683" w:rsidRDefault="00E06683" w:rsidP="00E06683">
            <w:pPr>
              <w:ind w:left="57" w:right="57"/>
              <w:jc w:val="center"/>
              <w:rPr>
                <w:sz w:val="22"/>
                <w:szCs w:val="22"/>
                <w:lang w:val="uz"/>
              </w:rPr>
            </w:pPr>
            <w:r w:rsidRPr="00E06683">
              <w:rPr>
                <w:sz w:val="22"/>
                <w:szCs w:val="22"/>
                <w:lang w:val="uz"/>
              </w:rPr>
              <w:t>2.1.</w:t>
            </w:r>
          </w:p>
        </w:tc>
        <w:tc>
          <w:tcPr>
            <w:tcW w:w="6351" w:type="dxa"/>
            <w:shd w:val="clear" w:color="auto" w:fill="auto"/>
          </w:tcPr>
          <w:p w14:paraId="65E10A2C" w14:textId="77777777" w:rsidR="00E06683" w:rsidRPr="00E06683" w:rsidRDefault="00E06683" w:rsidP="00E06683">
            <w:pPr>
              <w:ind w:left="126" w:right="137"/>
              <w:jc w:val="both"/>
              <w:rPr>
                <w:sz w:val="22"/>
                <w:szCs w:val="22"/>
                <w:lang w:val="uz"/>
              </w:rPr>
            </w:pPr>
            <w:r w:rsidRPr="00E06683">
              <w:rPr>
                <w:sz w:val="22"/>
                <w:szCs w:val="22"/>
                <w:lang w:val="uz"/>
              </w:rPr>
              <w:t>Tanlov buyurtmachisi “O‘ZBEKISTON HAVO YOLLARI” AJ hisoblanadi.</w:t>
            </w:r>
          </w:p>
          <w:p w14:paraId="05501EC4" w14:textId="77777777" w:rsidR="00E06683" w:rsidRPr="00E06683" w:rsidRDefault="00E06683" w:rsidP="00E06683">
            <w:pPr>
              <w:ind w:left="126" w:right="137"/>
              <w:jc w:val="both"/>
              <w:rPr>
                <w:sz w:val="22"/>
                <w:szCs w:val="22"/>
                <w:lang w:val="uz"/>
              </w:rPr>
            </w:pPr>
            <w:r w:rsidRPr="00E06683">
              <w:rPr>
                <w:sz w:val="22"/>
                <w:szCs w:val="22"/>
                <w:lang w:val="uz"/>
              </w:rPr>
              <w:t>Buyurtmachi manzili: Toshkent shahri, Mirobod tumani, Amir Temur shoh ko‘chasi 41-uy.</w:t>
            </w:r>
          </w:p>
          <w:p w14:paraId="6DB90471" w14:textId="77777777" w:rsidR="00E06683" w:rsidRPr="00E06683" w:rsidRDefault="00E06683" w:rsidP="00E06683">
            <w:pPr>
              <w:ind w:left="126" w:right="137"/>
              <w:jc w:val="both"/>
              <w:rPr>
                <w:sz w:val="22"/>
                <w:szCs w:val="22"/>
                <w:lang w:val="uz"/>
              </w:rPr>
            </w:pPr>
            <w:r w:rsidRPr="00E06683">
              <w:rPr>
                <w:sz w:val="22"/>
                <w:szCs w:val="22"/>
                <w:lang w:val="uz"/>
              </w:rPr>
              <w:t>Ishtirokchilar tomonidan takliflarni taqdim etishning oxirgi sanasi va vaqti:</w:t>
            </w:r>
          </w:p>
          <w:p w14:paraId="6DEC4893" w14:textId="77777777" w:rsidR="00E06683" w:rsidRPr="00E06683" w:rsidRDefault="00E06683" w:rsidP="00E06683">
            <w:pPr>
              <w:ind w:left="126" w:right="137"/>
              <w:jc w:val="both"/>
              <w:rPr>
                <w:sz w:val="22"/>
                <w:szCs w:val="22"/>
                <w:lang w:val="uz"/>
              </w:rPr>
            </w:pPr>
            <w:r w:rsidRPr="00E06683">
              <w:rPr>
                <w:sz w:val="22"/>
                <w:szCs w:val="22"/>
                <w:lang w:val="uz"/>
              </w:rPr>
              <w:t>- maxsus axborot portalida e'lon qilinganidan keyin 5 ish kuni.</w:t>
            </w:r>
          </w:p>
          <w:p w14:paraId="1CA93467" w14:textId="77777777" w:rsidR="00E06683" w:rsidRPr="00E06683" w:rsidRDefault="00E06683" w:rsidP="00E06683">
            <w:pPr>
              <w:ind w:left="126" w:right="137"/>
              <w:jc w:val="both"/>
              <w:rPr>
                <w:sz w:val="22"/>
                <w:szCs w:val="22"/>
                <w:lang w:val="uz"/>
              </w:rPr>
            </w:pPr>
            <w:r w:rsidRPr="00E06683">
              <w:rPr>
                <w:sz w:val="22"/>
                <w:szCs w:val="22"/>
                <w:lang w:val="uz"/>
              </w:rPr>
              <w:t>Savollar uchun bog'lanish uchun shaxslar:</w:t>
            </w:r>
          </w:p>
          <w:p w14:paraId="224C16C8" w14:textId="77777777" w:rsidR="00E06683" w:rsidRPr="00E06683" w:rsidRDefault="00E06683" w:rsidP="00E06683">
            <w:pPr>
              <w:ind w:left="126" w:right="137"/>
              <w:jc w:val="both"/>
              <w:rPr>
                <w:sz w:val="22"/>
                <w:szCs w:val="22"/>
                <w:lang w:val="uz"/>
              </w:rPr>
            </w:pPr>
            <w:r w:rsidRPr="00E06683">
              <w:rPr>
                <w:sz w:val="22"/>
                <w:szCs w:val="22"/>
                <w:lang w:val="uz"/>
              </w:rPr>
              <w:t>Ta’minot bo‘limi muhandisi Salavat G‘aniyev</w:t>
            </w:r>
          </w:p>
          <w:p w14:paraId="5C12B572" w14:textId="77777777" w:rsidR="00E06683" w:rsidRPr="00E06683" w:rsidRDefault="00E06683" w:rsidP="00E06683">
            <w:pPr>
              <w:ind w:left="126" w:right="137"/>
              <w:jc w:val="both"/>
              <w:rPr>
                <w:sz w:val="22"/>
                <w:szCs w:val="22"/>
                <w:lang w:val="en-US"/>
              </w:rPr>
            </w:pPr>
            <w:r w:rsidRPr="00E06683">
              <w:rPr>
                <w:sz w:val="22"/>
                <w:szCs w:val="22"/>
                <w:lang w:val="en-US"/>
              </w:rPr>
              <w:t>E-mail: Salavat.Ganiev@uzairways.com</w:t>
            </w:r>
          </w:p>
          <w:p w14:paraId="54C7B87F" w14:textId="77777777" w:rsidR="00E06683" w:rsidRPr="00E06683" w:rsidRDefault="00E06683" w:rsidP="00E06683">
            <w:pPr>
              <w:ind w:left="126" w:right="137"/>
              <w:jc w:val="both"/>
              <w:rPr>
                <w:sz w:val="22"/>
                <w:szCs w:val="22"/>
                <w:lang w:val="uz"/>
              </w:rPr>
            </w:pPr>
            <w:r w:rsidRPr="00E06683">
              <w:rPr>
                <w:sz w:val="22"/>
                <w:szCs w:val="22"/>
                <w:lang w:val="uz"/>
              </w:rPr>
              <w:t>Tel: +998 97 157-13-49.</w:t>
            </w:r>
          </w:p>
        </w:tc>
      </w:tr>
      <w:tr w:rsidR="00E06683" w:rsidRPr="000F07C6" w14:paraId="4FC4735D" w14:textId="77777777" w:rsidTr="00F72705">
        <w:trPr>
          <w:trHeight w:val="70"/>
        </w:trPr>
        <w:tc>
          <w:tcPr>
            <w:tcW w:w="431" w:type="dxa"/>
            <w:shd w:val="clear" w:color="auto" w:fill="auto"/>
          </w:tcPr>
          <w:p w14:paraId="7B7E6CE1" w14:textId="77777777" w:rsidR="00E06683" w:rsidRPr="00E06683" w:rsidRDefault="00E06683" w:rsidP="00E06683">
            <w:pPr>
              <w:ind w:left="57" w:right="57"/>
              <w:jc w:val="center"/>
              <w:rPr>
                <w:b/>
                <w:sz w:val="22"/>
                <w:szCs w:val="22"/>
                <w:lang w:val="uz"/>
              </w:rPr>
            </w:pPr>
          </w:p>
        </w:tc>
        <w:tc>
          <w:tcPr>
            <w:tcW w:w="2268" w:type="dxa"/>
            <w:shd w:val="clear" w:color="auto" w:fill="auto"/>
          </w:tcPr>
          <w:p w14:paraId="3C23EB2D" w14:textId="77777777" w:rsidR="00E06683" w:rsidRPr="00E06683" w:rsidRDefault="00E06683" w:rsidP="00E06683">
            <w:pPr>
              <w:ind w:left="57" w:right="57"/>
              <w:jc w:val="center"/>
              <w:rPr>
                <w:b/>
                <w:sz w:val="22"/>
                <w:szCs w:val="22"/>
                <w:lang w:val="uz"/>
              </w:rPr>
            </w:pPr>
          </w:p>
        </w:tc>
        <w:tc>
          <w:tcPr>
            <w:tcW w:w="590" w:type="dxa"/>
            <w:shd w:val="clear" w:color="auto" w:fill="auto"/>
          </w:tcPr>
          <w:p w14:paraId="4901E581" w14:textId="77777777" w:rsidR="00E06683" w:rsidRPr="00E06683" w:rsidRDefault="00E06683" w:rsidP="00E06683">
            <w:pPr>
              <w:ind w:left="57" w:right="57"/>
              <w:jc w:val="center"/>
              <w:rPr>
                <w:sz w:val="22"/>
                <w:szCs w:val="22"/>
                <w:lang w:val="uz"/>
              </w:rPr>
            </w:pPr>
            <w:r w:rsidRPr="00E06683">
              <w:rPr>
                <w:sz w:val="22"/>
                <w:szCs w:val="22"/>
                <w:lang w:val="uz"/>
              </w:rPr>
              <w:t>2.2.</w:t>
            </w:r>
          </w:p>
        </w:tc>
        <w:tc>
          <w:tcPr>
            <w:tcW w:w="6351" w:type="dxa"/>
            <w:shd w:val="clear" w:color="auto" w:fill="auto"/>
          </w:tcPr>
          <w:p w14:paraId="68CE5CA1" w14:textId="77777777" w:rsidR="00E06683" w:rsidRPr="00E06683" w:rsidRDefault="00E06683" w:rsidP="00E06683">
            <w:pPr>
              <w:ind w:left="126" w:right="137"/>
              <w:jc w:val="both"/>
              <w:rPr>
                <w:sz w:val="22"/>
                <w:szCs w:val="22"/>
                <w:lang w:val="uz"/>
              </w:rPr>
            </w:pPr>
            <w:r w:rsidRPr="00E06683">
              <w:rPr>
                <w:sz w:val="22"/>
                <w:szCs w:val="22"/>
                <w:lang w:val="uz"/>
              </w:rPr>
              <w:t>Shartnoma egasi: “O‘ZBEKISTON HAVO YOLLARI” AJ.</w:t>
            </w:r>
          </w:p>
        </w:tc>
      </w:tr>
      <w:tr w:rsidR="00E06683" w:rsidRPr="000F07C6" w14:paraId="07EDDA7F" w14:textId="77777777" w:rsidTr="00F72705">
        <w:tc>
          <w:tcPr>
            <w:tcW w:w="431" w:type="dxa"/>
            <w:shd w:val="clear" w:color="auto" w:fill="auto"/>
          </w:tcPr>
          <w:p w14:paraId="3E8A9FAF" w14:textId="77777777" w:rsidR="00E06683" w:rsidRPr="00E06683" w:rsidRDefault="00E06683" w:rsidP="00E06683">
            <w:pPr>
              <w:ind w:left="57" w:right="57"/>
              <w:jc w:val="center"/>
              <w:rPr>
                <w:b/>
                <w:sz w:val="22"/>
                <w:szCs w:val="22"/>
                <w:lang w:val="uz"/>
              </w:rPr>
            </w:pPr>
          </w:p>
        </w:tc>
        <w:tc>
          <w:tcPr>
            <w:tcW w:w="2268" w:type="dxa"/>
            <w:shd w:val="clear" w:color="auto" w:fill="auto"/>
          </w:tcPr>
          <w:p w14:paraId="671CE1CD" w14:textId="77777777" w:rsidR="00E06683" w:rsidRPr="00E06683" w:rsidRDefault="00E06683" w:rsidP="00E06683">
            <w:pPr>
              <w:ind w:left="57" w:right="57"/>
              <w:jc w:val="center"/>
              <w:rPr>
                <w:b/>
                <w:sz w:val="22"/>
                <w:szCs w:val="22"/>
                <w:lang w:val="uz"/>
              </w:rPr>
            </w:pPr>
          </w:p>
        </w:tc>
        <w:tc>
          <w:tcPr>
            <w:tcW w:w="590" w:type="dxa"/>
            <w:shd w:val="clear" w:color="auto" w:fill="auto"/>
          </w:tcPr>
          <w:p w14:paraId="5A0F5E85" w14:textId="77777777" w:rsidR="00E06683" w:rsidRPr="00E06683" w:rsidRDefault="00E06683" w:rsidP="00E06683">
            <w:pPr>
              <w:ind w:left="57" w:right="57"/>
              <w:jc w:val="center"/>
              <w:rPr>
                <w:sz w:val="22"/>
                <w:szCs w:val="22"/>
                <w:lang w:val="uz"/>
              </w:rPr>
            </w:pPr>
            <w:r w:rsidRPr="00E06683">
              <w:rPr>
                <w:sz w:val="22"/>
                <w:szCs w:val="22"/>
                <w:lang w:val="uz"/>
              </w:rPr>
              <w:t>2.3.</w:t>
            </w:r>
          </w:p>
        </w:tc>
        <w:tc>
          <w:tcPr>
            <w:tcW w:w="6351" w:type="dxa"/>
            <w:shd w:val="clear" w:color="auto" w:fill="auto"/>
          </w:tcPr>
          <w:p w14:paraId="1AAA077C" w14:textId="77777777" w:rsidR="00E06683" w:rsidRPr="00E06683" w:rsidRDefault="00E06683" w:rsidP="00E06683">
            <w:pPr>
              <w:ind w:left="126" w:right="137"/>
              <w:jc w:val="both"/>
              <w:rPr>
                <w:sz w:val="22"/>
                <w:szCs w:val="22"/>
                <w:lang w:val="uz"/>
              </w:rPr>
            </w:pPr>
            <w:r w:rsidRPr="00E06683">
              <w:rPr>
                <w:sz w:val="22"/>
                <w:szCs w:val="22"/>
                <w:lang w:val="uz"/>
              </w:rPr>
              <w:t>Tanlov Buyurtmachi tomonidan tuzilgan Xarid komissiyasi tomonidan belgilangan tartibda amalga oshiriladi.</w:t>
            </w:r>
          </w:p>
        </w:tc>
      </w:tr>
      <w:tr w:rsidR="00E06683" w:rsidRPr="00E06683" w14:paraId="74197E5B" w14:textId="77777777" w:rsidTr="00F72705">
        <w:tc>
          <w:tcPr>
            <w:tcW w:w="431" w:type="dxa"/>
            <w:shd w:val="clear" w:color="auto" w:fill="auto"/>
          </w:tcPr>
          <w:p w14:paraId="4AE3E153" w14:textId="77777777" w:rsidR="00E06683" w:rsidRPr="00E06683" w:rsidRDefault="00E06683" w:rsidP="00E06683">
            <w:pPr>
              <w:ind w:left="57" w:right="57"/>
              <w:jc w:val="center"/>
              <w:rPr>
                <w:b/>
                <w:sz w:val="22"/>
                <w:szCs w:val="22"/>
                <w:lang w:val="uz"/>
              </w:rPr>
            </w:pPr>
            <w:r w:rsidRPr="00E06683">
              <w:rPr>
                <w:b/>
                <w:sz w:val="22"/>
                <w:szCs w:val="22"/>
                <w:lang w:val="uz"/>
              </w:rPr>
              <w:t>3</w:t>
            </w:r>
          </w:p>
        </w:tc>
        <w:tc>
          <w:tcPr>
            <w:tcW w:w="2268" w:type="dxa"/>
            <w:shd w:val="clear" w:color="auto" w:fill="auto"/>
          </w:tcPr>
          <w:p w14:paraId="234806EB" w14:textId="77777777" w:rsidR="00E06683" w:rsidRPr="00E06683" w:rsidRDefault="00E06683" w:rsidP="00E06683">
            <w:pPr>
              <w:ind w:left="57" w:right="57"/>
              <w:jc w:val="center"/>
              <w:rPr>
                <w:b/>
                <w:sz w:val="22"/>
                <w:szCs w:val="22"/>
                <w:lang w:val="uz"/>
              </w:rPr>
            </w:pPr>
            <w:r w:rsidRPr="00E06683">
              <w:rPr>
                <w:b/>
                <w:sz w:val="22"/>
                <w:szCs w:val="22"/>
                <w:lang w:val="uz"/>
              </w:rPr>
              <w:t>Tanlov ishtirokchilari</w:t>
            </w:r>
          </w:p>
        </w:tc>
        <w:tc>
          <w:tcPr>
            <w:tcW w:w="590" w:type="dxa"/>
            <w:shd w:val="clear" w:color="auto" w:fill="auto"/>
          </w:tcPr>
          <w:p w14:paraId="1D3E3014" w14:textId="77777777" w:rsidR="00E06683" w:rsidRPr="00E06683" w:rsidRDefault="00E06683" w:rsidP="00E06683">
            <w:pPr>
              <w:ind w:left="57" w:right="57"/>
              <w:jc w:val="center"/>
              <w:rPr>
                <w:sz w:val="22"/>
                <w:szCs w:val="22"/>
                <w:lang w:val="uz"/>
              </w:rPr>
            </w:pPr>
            <w:r w:rsidRPr="00E06683">
              <w:rPr>
                <w:sz w:val="22"/>
                <w:szCs w:val="22"/>
                <w:lang w:val="uz"/>
              </w:rPr>
              <w:t>3.1.</w:t>
            </w:r>
          </w:p>
        </w:tc>
        <w:tc>
          <w:tcPr>
            <w:tcW w:w="6351" w:type="dxa"/>
            <w:shd w:val="clear" w:color="auto" w:fill="auto"/>
          </w:tcPr>
          <w:p w14:paraId="75C72669" w14:textId="77777777" w:rsidR="00E06683" w:rsidRPr="00E06683" w:rsidRDefault="00E06683" w:rsidP="00E06683">
            <w:pPr>
              <w:ind w:left="126" w:right="137"/>
              <w:jc w:val="both"/>
              <w:rPr>
                <w:sz w:val="22"/>
                <w:szCs w:val="22"/>
                <w:lang w:val="uz"/>
              </w:rPr>
            </w:pPr>
            <w:r w:rsidRPr="00E06683">
              <w:rPr>
                <w:sz w:val="22"/>
                <w:szCs w:val="22"/>
                <w:lang w:val="uz"/>
              </w:rPr>
              <w:t>O‘zbekiston Respublikasining yuridik shaxslari, rezidentlari va norezidentlari, mulkchilik shaklidan qat’i nazar, yakka tartibdagi tadbirkorlar (qonun hujjatlarida nazarda tutilgan hollarda), shuningdek, ushbu hujjatda belgilangan shartlarni bajargan yuridik shaxslar konsorsiumi (ushbu hujjatning 3.2-bandida ko‘rsatilgan shaxslar bundan mustasno), shuningdek, xaridlar bo‘yicha hujjatlarni rasmiylashtirishda ishtirok etishi mumkin. Tanlovda.</w:t>
            </w:r>
          </w:p>
        </w:tc>
      </w:tr>
      <w:tr w:rsidR="00E06683" w:rsidRPr="000F07C6" w14:paraId="02DF9015" w14:textId="77777777" w:rsidTr="00F72705">
        <w:trPr>
          <w:trHeight w:val="2024"/>
        </w:trPr>
        <w:tc>
          <w:tcPr>
            <w:tcW w:w="431" w:type="dxa"/>
            <w:shd w:val="clear" w:color="auto" w:fill="auto"/>
          </w:tcPr>
          <w:p w14:paraId="11115EC6" w14:textId="77777777" w:rsidR="00E06683" w:rsidRPr="00E06683" w:rsidRDefault="00E06683" w:rsidP="00E06683">
            <w:pPr>
              <w:ind w:left="57" w:right="57"/>
              <w:jc w:val="center"/>
              <w:rPr>
                <w:b/>
                <w:sz w:val="22"/>
                <w:szCs w:val="22"/>
                <w:lang w:val="uz"/>
              </w:rPr>
            </w:pPr>
          </w:p>
        </w:tc>
        <w:tc>
          <w:tcPr>
            <w:tcW w:w="2268" w:type="dxa"/>
            <w:shd w:val="clear" w:color="auto" w:fill="auto"/>
          </w:tcPr>
          <w:p w14:paraId="626D9331" w14:textId="77777777" w:rsidR="00E06683" w:rsidRPr="00E06683" w:rsidRDefault="00E06683" w:rsidP="00E06683">
            <w:pPr>
              <w:ind w:left="57" w:right="57"/>
              <w:jc w:val="center"/>
              <w:rPr>
                <w:b/>
                <w:sz w:val="22"/>
                <w:szCs w:val="22"/>
                <w:lang w:val="uz"/>
              </w:rPr>
            </w:pPr>
          </w:p>
        </w:tc>
        <w:tc>
          <w:tcPr>
            <w:tcW w:w="590" w:type="dxa"/>
            <w:shd w:val="clear" w:color="auto" w:fill="auto"/>
          </w:tcPr>
          <w:p w14:paraId="20B4A0A9" w14:textId="77777777" w:rsidR="00E06683" w:rsidRPr="00E06683" w:rsidRDefault="00E06683" w:rsidP="00E06683">
            <w:pPr>
              <w:ind w:left="57" w:right="57"/>
              <w:jc w:val="center"/>
              <w:rPr>
                <w:sz w:val="22"/>
                <w:szCs w:val="22"/>
                <w:lang w:val="uz"/>
              </w:rPr>
            </w:pPr>
            <w:r w:rsidRPr="00E06683">
              <w:rPr>
                <w:sz w:val="22"/>
                <w:szCs w:val="22"/>
                <w:lang w:val="uz"/>
              </w:rPr>
              <w:t>3.2</w:t>
            </w:r>
          </w:p>
        </w:tc>
        <w:tc>
          <w:tcPr>
            <w:tcW w:w="6351" w:type="dxa"/>
            <w:shd w:val="clear" w:color="auto" w:fill="auto"/>
          </w:tcPr>
          <w:p w14:paraId="4C842F69" w14:textId="77777777" w:rsidR="00E06683" w:rsidRPr="00E06683" w:rsidRDefault="00E06683" w:rsidP="00E06683">
            <w:pPr>
              <w:ind w:left="126" w:right="137"/>
              <w:jc w:val="both"/>
              <w:rPr>
                <w:sz w:val="22"/>
                <w:szCs w:val="22"/>
                <w:lang w:val="uz"/>
              </w:rPr>
            </w:pPr>
            <w:r w:rsidRPr="00E06683">
              <w:rPr>
                <w:sz w:val="22"/>
                <w:szCs w:val="22"/>
                <w:lang w:val="uz"/>
              </w:rPr>
              <w:t>Quyidagi tashkilotlar tanlovda qatnashishi mumkin emas:</w:t>
            </w:r>
          </w:p>
          <w:p w14:paraId="061BBBF2" w14:textId="77777777" w:rsidR="00E06683" w:rsidRPr="00E06683" w:rsidRDefault="00E06683" w:rsidP="00E06683">
            <w:pPr>
              <w:tabs>
                <w:tab w:val="left" w:pos="299"/>
                <w:tab w:val="left" w:pos="1092"/>
              </w:tabs>
              <w:ind w:left="126" w:right="137"/>
              <w:jc w:val="both"/>
              <w:rPr>
                <w:sz w:val="22"/>
                <w:szCs w:val="22"/>
                <w:lang w:val="uz"/>
              </w:rPr>
            </w:pPr>
            <w:r w:rsidRPr="00E06683">
              <w:rPr>
                <w:sz w:val="22"/>
                <w:szCs w:val="22"/>
                <w:lang w:val="uz"/>
              </w:rPr>
              <w:t>- qayta tashkil etish, tugatish yoki bankrotlik bosqichida;</w:t>
            </w:r>
          </w:p>
          <w:p w14:paraId="7105DC7F" w14:textId="77777777" w:rsidR="00E06683" w:rsidRPr="00E06683" w:rsidRDefault="00E06683" w:rsidP="00E06683">
            <w:pPr>
              <w:tabs>
                <w:tab w:val="left" w:pos="299"/>
                <w:tab w:val="left" w:pos="1106"/>
              </w:tabs>
              <w:ind w:left="126" w:right="137"/>
              <w:jc w:val="both"/>
              <w:rPr>
                <w:sz w:val="22"/>
                <w:szCs w:val="22"/>
                <w:lang w:val="uz"/>
              </w:rPr>
            </w:pPr>
            <w:r w:rsidRPr="00E06683">
              <w:rPr>
                <w:sz w:val="22"/>
                <w:szCs w:val="22"/>
                <w:lang w:val="uz"/>
              </w:rPr>
              <w:t>- Buyurtmachi bilan sud yoki hakamlik muhokamasi jarayonida;</w:t>
            </w:r>
          </w:p>
          <w:p w14:paraId="08E8ED13" w14:textId="77777777" w:rsidR="00E06683" w:rsidRPr="00E06683" w:rsidRDefault="00E06683" w:rsidP="00E06683">
            <w:pPr>
              <w:tabs>
                <w:tab w:val="left" w:pos="299"/>
                <w:tab w:val="left" w:pos="1219"/>
              </w:tabs>
              <w:ind w:left="126" w:right="137"/>
              <w:jc w:val="both"/>
              <w:rPr>
                <w:sz w:val="22"/>
                <w:szCs w:val="22"/>
                <w:lang w:val="uz"/>
              </w:rPr>
            </w:pPr>
            <w:r w:rsidRPr="00E06683">
              <w:rPr>
                <w:sz w:val="22"/>
                <w:szCs w:val="22"/>
                <w:lang w:val="uz"/>
              </w:rPr>
              <w:t>- vijdonsiz ijrochilarning yagona reestriga kiritilgan;</w:t>
            </w:r>
          </w:p>
          <w:p w14:paraId="6ADBABF8" w14:textId="77777777" w:rsidR="00E06683" w:rsidRPr="00E06683" w:rsidRDefault="00E06683" w:rsidP="00E06683">
            <w:pPr>
              <w:tabs>
                <w:tab w:val="left" w:pos="299"/>
                <w:tab w:val="left" w:pos="1044"/>
              </w:tabs>
              <w:ind w:left="126" w:right="137"/>
              <w:jc w:val="both"/>
              <w:rPr>
                <w:sz w:val="22"/>
                <w:szCs w:val="22"/>
                <w:lang w:val="uz"/>
              </w:rPr>
            </w:pPr>
            <w:r w:rsidRPr="00E06683">
              <w:rPr>
                <w:sz w:val="22"/>
                <w:szCs w:val="22"/>
                <w:lang w:val="uz"/>
              </w:rPr>
              <w:t>- soliqlar va boshqa majburiy to‘lovlar bo‘yicha muddati o‘tgan qarzlarining mavjudligi;</w:t>
            </w:r>
          </w:p>
          <w:p w14:paraId="08614088" w14:textId="77777777" w:rsidR="00E06683" w:rsidRPr="00E06683" w:rsidRDefault="00E06683" w:rsidP="00E06683">
            <w:pPr>
              <w:tabs>
                <w:tab w:val="left" w:pos="299"/>
                <w:tab w:val="left" w:pos="1040"/>
              </w:tabs>
              <w:ind w:left="126" w:right="137"/>
              <w:jc w:val="both"/>
              <w:rPr>
                <w:sz w:val="22"/>
                <w:szCs w:val="22"/>
                <w:lang w:val="uz"/>
              </w:rPr>
            </w:pPr>
            <w:r w:rsidRPr="00E06683">
              <w:rPr>
                <w:sz w:val="22"/>
                <w:szCs w:val="22"/>
                <w:lang w:val="uz"/>
              </w:rPr>
              <w:t>- filiallar;</w:t>
            </w:r>
          </w:p>
          <w:p w14:paraId="15F56991" w14:textId="77777777" w:rsidR="00E06683" w:rsidRPr="00E06683" w:rsidRDefault="00E06683" w:rsidP="00E06683">
            <w:pPr>
              <w:tabs>
                <w:tab w:val="left" w:pos="299"/>
                <w:tab w:val="left" w:pos="1040"/>
              </w:tabs>
              <w:ind w:left="126" w:right="137"/>
              <w:jc w:val="both"/>
              <w:rPr>
                <w:sz w:val="22"/>
                <w:szCs w:val="22"/>
                <w:lang w:val="uz"/>
              </w:rPr>
            </w:pPr>
            <w:r w:rsidRPr="00E06683">
              <w:rPr>
                <w:sz w:val="22"/>
                <w:szCs w:val="22"/>
                <w:lang w:val="uz"/>
              </w:rPr>
              <w:t>- Ishtirokchi kompaniyaning yakuniy benefitsiari (egasi/muassis) to'g'risida ma'lumot bermaganlar.</w:t>
            </w:r>
          </w:p>
        </w:tc>
      </w:tr>
      <w:tr w:rsidR="00E06683" w:rsidRPr="000F07C6" w14:paraId="60AC7EF8" w14:textId="77777777" w:rsidTr="00F72705">
        <w:tc>
          <w:tcPr>
            <w:tcW w:w="431" w:type="dxa"/>
            <w:shd w:val="clear" w:color="auto" w:fill="auto"/>
          </w:tcPr>
          <w:p w14:paraId="55A73624" w14:textId="77777777" w:rsidR="00E06683" w:rsidRPr="00E06683" w:rsidRDefault="00E06683" w:rsidP="00E06683">
            <w:pPr>
              <w:ind w:left="57" w:right="57"/>
              <w:jc w:val="center"/>
              <w:rPr>
                <w:b/>
                <w:sz w:val="22"/>
                <w:szCs w:val="22"/>
                <w:lang w:val="uz"/>
              </w:rPr>
            </w:pPr>
            <w:r w:rsidRPr="00E06683">
              <w:rPr>
                <w:b/>
                <w:sz w:val="22"/>
                <w:szCs w:val="22"/>
                <w:lang w:val="uz"/>
              </w:rPr>
              <w:t>4</w:t>
            </w:r>
          </w:p>
        </w:tc>
        <w:tc>
          <w:tcPr>
            <w:tcW w:w="2268" w:type="dxa"/>
            <w:shd w:val="clear" w:color="auto" w:fill="auto"/>
          </w:tcPr>
          <w:p w14:paraId="0AD4EBFC" w14:textId="77777777" w:rsidR="00E06683" w:rsidRPr="00E06683" w:rsidRDefault="00E06683" w:rsidP="00E06683">
            <w:pPr>
              <w:ind w:left="57" w:right="57"/>
              <w:jc w:val="center"/>
              <w:rPr>
                <w:b/>
                <w:sz w:val="22"/>
                <w:szCs w:val="22"/>
                <w:lang w:val="uz"/>
              </w:rPr>
            </w:pPr>
            <w:r w:rsidRPr="00E06683">
              <w:rPr>
                <w:b/>
                <w:sz w:val="22"/>
                <w:szCs w:val="22"/>
                <w:lang w:val="uz"/>
              </w:rPr>
              <w:t>Tanlov ishtirokchilariga qo'yiladigan talablar</w:t>
            </w:r>
          </w:p>
        </w:tc>
        <w:tc>
          <w:tcPr>
            <w:tcW w:w="590" w:type="dxa"/>
            <w:shd w:val="clear" w:color="auto" w:fill="auto"/>
          </w:tcPr>
          <w:p w14:paraId="256DD20E" w14:textId="77777777" w:rsidR="00E06683" w:rsidRPr="00E06683" w:rsidRDefault="00E06683" w:rsidP="00E06683">
            <w:pPr>
              <w:ind w:left="57" w:right="57"/>
              <w:jc w:val="center"/>
              <w:rPr>
                <w:sz w:val="22"/>
                <w:szCs w:val="22"/>
                <w:lang w:val="uz"/>
              </w:rPr>
            </w:pPr>
            <w:r w:rsidRPr="00E06683">
              <w:rPr>
                <w:sz w:val="22"/>
                <w:szCs w:val="22"/>
                <w:lang w:val="uz"/>
              </w:rPr>
              <w:t>4.1.</w:t>
            </w:r>
          </w:p>
        </w:tc>
        <w:tc>
          <w:tcPr>
            <w:tcW w:w="6351" w:type="dxa"/>
            <w:shd w:val="clear" w:color="auto" w:fill="auto"/>
          </w:tcPr>
          <w:p w14:paraId="01201CB6" w14:textId="77777777" w:rsidR="00E06683" w:rsidRPr="00E06683" w:rsidRDefault="00E06683" w:rsidP="00E06683">
            <w:pPr>
              <w:ind w:left="126" w:right="137"/>
              <w:jc w:val="both"/>
              <w:rPr>
                <w:sz w:val="22"/>
                <w:szCs w:val="22"/>
                <w:lang w:val="uz"/>
              </w:rPr>
            </w:pPr>
            <w:r w:rsidRPr="00E06683">
              <w:rPr>
                <w:sz w:val="22"/>
                <w:szCs w:val="22"/>
                <w:lang w:val="uz"/>
              </w:rPr>
              <w:t>Tanlovda ishtirok etish uchun Tanlov ishtirokchisi ushbu xarid hujjatlari talablariga muvofiq hujjatlar va takliflarni taqdim etishi kerak.</w:t>
            </w:r>
          </w:p>
          <w:p w14:paraId="47FA1961" w14:textId="77777777" w:rsidR="00E06683" w:rsidRPr="00E06683" w:rsidRDefault="00E06683" w:rsidP="00E06683">
            <w:pPr>
              <w:ind w:left="126" w:right="137"/>
              <w:jc w:val="both"/>
              <w:rPr>
                <w:sz w:val="22"/>
                <w:szCs w:val="22"/>
                <w:lang w:val="uz"/>
              </w:rPr>
            </w:pPr>
            <w:r w:rsidRPr="00E06683">
              <w:rPr>
                <w:sz w:val="22"/>
                <w:szCs w:val="22"/>
                <w:lang w:val="uz"/>
              </w:rPr>
              <w:t>Tanlovda bir nechta tashkilot konsorsium sifatida ishtirok etgan taqdirda, Ishtirokchi konsorsium aʼzolaridan qaysi biri taklif sifatida koʻrib chiqilishini hujjatlarini koʻrsatishi shart.</w:t>
            </w:r>
          </w:p>
        </w:tc>
      </w:tr>
      <w:tr w:rsidR="00E06683" w:rsidRPr="000F07C6" w14:paraId="11320D19" w14:textId="77777777" w:rsidTr="00F72705">
        <w:tc>
          <w:tcPr>
            <w:tcW w:w="431" w:type="dxa"/>
            <w:shd w:val="clear" w:color="auto" w:fill="auto"/>
          </w:tcPr>
          <w:p w14:paraId="548FE881" w14:textId="77777777" w:rsidR="00E06683" w:rsidRPr="00E06683" w:rsidRDefault="00E06683" w:rsidP="00E06683">
            <w:pPr>
              <w:ind w:left="57" w:right="57"/>
              <w:jc w:val="center"/>
              <w:rPr>
                <w:b/>
                <w:sz w:val="22"/>
                <w:szCs w:val="22"/>
                <w:lang w:val="uz"/>
              </w:rPr>
            </w:pPr>
          </w:p>
        </w:tc>
        <w:tc>
          <w:tcPr>
            <w:tcW w:w="2268" w:type="dxa"/>
            <w:shd w:val="clear" w:color="auto" w:fill="auto"/>
          </w:tcPr>
          <w:p w14:paraId="2FD772BB" w14:textId="77777777" w:rsidR="00E06683" w:rsidRPr="00E06683" w:rsidRDefault="00E06683" w:rsidP="00E06683">
            <w:pPr>
              <w:ind w:left="57" w:right="57"/>
              <w:jc w:val="center"/>
              <w:rPr>
                <w:b/>
                <w:sz w:val="22"/>
                <w:szCs w:val="22"/>
                <w:lang w:val="uz"/>
              </w:rPr>
            </w:pPr>
          </w:p>
        </w:tc>
        <w:tc>
          <w:tcPr>
            <w:tcW w:w="590" w:type="dxa"/>
            <w:shd w:val="clear" w:color="auto" w:fill="auto"/>
          </w:tcPr>
          <w:p w14:paraId="77594FEA" w14:textId="77777777" w:rsidR="00E06683" w:rsidRPr="00E06683" w:rsidRDefault="00E06683" w:rsidP="00E06683">
            <w:pPr>
              <w:ind w:left="57" w:right="57"/>
              <w:jc w:val="center"/>
              <w:rPr>
                <w:sz w:val="22"/>
                <w:szCs w:val="22"/>
                <w:lang w:val="uz"/>
              </w:rPr>
            </w:pPr>
            <w:r w:rsidRPr="00E06683">
              <w:rPr>
                <w:sz w:val="22"/>
                <w:szCs w:val="22"/>
                <w:lang w:val="uz"/>
              </w:rPr>
              <w:t>4.2.</w:t>
            </w:r>
          </w:p>
        </w:tc>
        <w:tc>
          <w:tcPr>
            <w:tcW w:w="6351" w:type="dxa"/>
            <w:shd w:val="clear" w:color="auto" w:fill="auto"/>
          </w:tcPr>
          <w:p w14:paraId="385BB7FF" w14:textId="77777777" w:rsidR="00E06683" w:rsidRPr="00E06683" w:rsidRDefault="00E06683" w:rsidP="00E06683">
            <w:pPr>
              <w:ind w:left="126" w:right="137"/>
              <w:jc w:val="both"/>
              <w:rPr>
                <w:sz w:val="22"/>
                <w:szCs w:val="22"/>
                <w:lang w:val="uz"/>
              </w:rPr>
            </w:pPr>
            <w:r w:rsidRPr="00E06683">
              <w:rPr>
                <w:sz w:val="22"/>
                <w:szCs w:val="22"/>
                <w:lang w:val="uz"/>
              </w:rPr>
              <w:t>Tanlov uchun zarur bo‘lgan hujjatlar ro‘yxati, shuningdek Tanlov ishtirokchilarini baholash mezonlari va ularning takliflari ushbu yo‘riqnomaning 1 va 2-ilovalarida keltirilgan. Barcha hujjatlar ilova qilinishi kerak.</w:t>
            </w:r>
          </w:p>
          <w:p w14:paraId="31AE925F" w14:textId="77777777" w:rsidR="00E06683" w:rsidRPr="00E06683" w:rsidRDefault="00E06683" w:rsidP="00E06683">
            <w:pPr>
              <w:ind w:left="126" w:right="137"/>
              <w:jc w:val="both"/>
              <w:rPr>
                <w:sz w:val="22"/>
                <w:szCs w:val="22"/>
                <w:lang w:val="uz"/>
              </w:rPr>
            </w:pPr>
            <w:r w:rsidRPr="00E06683">
              <w:rPr>
                <w:sz w:val="22"/>
                <w:szCs w:val="22"/>
                <w:lang w:val="uz"/>
              </w:rPr>
              <w:t>Tashkilotlar konsorsium shaklida ishtirok etgan taqdirda, yuqoridagi hujjatlar konsorsiumning barcha ishtirokchilari tomonidan taqdim etilishi kerak.</w:t>
            </w:r>
          </w:p>
        </w:tc>
      </w:tr>
      <w:tr w:rsidR="00E06683" w:rsidRPr="000F07C6" w14:paraId="4108D55F" w14:textId="77777777" w:rsidTr="00F72705">
        <w:tc>
          <w:tcPr>
            <w:tcW w:w="431" w:type="dxa"/>
            <w:shd w:val="clear" w:color="auto" w:fill="auto"/>
          </w:tcPr>
          <w:p w14:paraId="482D2F9B" w14:textId="77777777" w:rsidR="00E06683" w:rsidRPr="00E06683" w:rsidRDefault="00E06683" w:rsidP="00E06683">
            <w:pPr>
              <w:ind w:left="57" w:right="57"/>
              <w:jc w:val="center"/>
              <w:rPr>
                <w:b/>
                <w:sz w:val="22"/>
                <w:szCs w:val="22"/>
                <w:lang w:val="uz"/>
              </w:rPr>
            </w:pPr>
          </w:p>
        </w:tc>
        <w:tc>
          <w:tcPr>
            <w:tcW w:w="2268" w:type="dxa"/>
            <w:shd w:val="clear" w:color="auto" w:fill="auto"/>
          </w:tcPr>
          <w:p w14:paraId="088817A4" w14:textId="77777777" w:rsidR="00E06683" w:rsidRPr="00E06683" w:rsidRDefault="00E06683" w:rsidP="00E06683">
            <w:pPr>
              <w:ind w:left="57" w:right="57"/>
              <w:jc w:val="center"/>
              <w:rPr>
                <w:b/>
                <w:sz w:val="22"/>
                <w:szCs w:val="22"/>
                <w:lang w:val="uz"/>
              </w:rPr>
            </w:pPr>
          </w:p>
        </w:tc>
        <w:tc>
          <w:tcPr>
            <w:tcW w:w="590" w:type="dxa"/>
            <w:shd w:val="clear" w:color="auto" w:fill="auto"/>
          </w:tcPr>
          <w:p w14:paraId="67FFA93F" w14:textId="77777777" w:rsidR="00E06683" w:rsidRPr="00E06683" w:rsidRDefault="00E06683" w:rsidP="00E06683">
            <w:pPr>
              <w:ind w:left="57" w:right="57"/>
              <w:jc w:val="center"/>
              <w:rPr>
                <w:sz w:val="22"/>
                <w:szCs w:val="22"/>
                <w:lang w:val="uz"/>
              </w:rPr>
            </w:pPr>
            <w:r w:rsidRPr="00E06683">
              <w:rPr>
                <w:sz w:val="22"/>
                <w:szCs w:val="22"/>
                <w:lang w:val="uz"/>
              </w:rPr>
              <w:t>4.3.</w:t>
            </w:r>
          </w:p>
        </w:tc>
        <w:tc>
          <w:tcPr>
            <w:tcW w:w="6351" w:type="dxa"/>
            <w:shd w:val="clear" w:color="auto" w:fill="auto"/>
          </w:tcPr>
          <w:p w14:paraId="560CB857" w14:textId="77777777" w:rsidR="00E06683" w:rsidRPr="00E06683" w:rsidRDefault="00E06683" w:rsidP="00E06683">
            <w:pPr>
              <w:ind w:left="126" w:right="137"/>
              <w:jc w:val="both"/>
              <w:rPr>
                <w:sz w:val="22"/>
                <w:szCs w:val="22"/>
                <w:lang w:val="uz"/>
              </w:rPr>
            </w:pPr>
            <w:r w:rsidRPr="00E06683">
              <w:rPr>
                <w:sz w:val="22"/>
                <w:szCs w:val="22"/>
                <w:lang w:val="uz"/>
              </w:rPr>
              <w:t>Agar Ishtirokchi to'g'ridan-to'g'ri yoki bilvosita Buyurtmachining har qanday mansabdor shaxsiga yoki xodimiga har qanday harakatni amalga oshirishga, qaror qabul qilishga yoki davlat xaridlari jarayonida Buyurtmachining har qanday protsedurasini qo'llashga ta'sir qilish maqsadida har qanday shaklda mukofot, ishga joylashish taklifi yoki qimmatbaho narsa yoki xizmatni taklif qilsa, Buyurtmachi Ishtirokchini xarid qilish tartib-taomillarida ishtirok etishdan chetlatadi.</w:t>
            </w:r>
          </w:p>
        </w:tc>
      </w:tr>
      <w:tr w:rsidR="00E06683" w:rsidRPr="000F07C6" w14:paraId="2FD162EA" w14:textId="77777777" w:rsidTr="00F72705">
        <w:tc>
          <w:tcPr>
            <w:tcW w:w="431" w:type="dxa"/>
            <w:shd w:val="clear" w:color="auto" w:fill="auto"/>
          </w:tcPr>
          <w:p w14:paraId="0AEE6958" w14:textId="77777777" w:rsidR="00E06683" w:rsidRPr="00E06683" w:rsidRDefault="00E06683" w:rsidP="00E06683">
            <w:pPr>
              <w:ind w:left="57" w:right="57"/>
              <w:jc w:val="center"/>
              <w:rPr>
                <w:b/>
                <w:sz w:val="22"/>
                <w:szCs w:val="22"/>
                <w:lang w:val="uz"/>
              </w:rPr>
            </w:pPr>
            <w:r w:rsidRPr="00E06683">
              <w:rPr>
                <w:b/>
                <w:sz w:val="22"/>
                <w:szCs w:val="22"/>
                <w:lang w:val="uz"/>
              </w:rPr>
              <w:t>5</w:t>
            </w:r>
          </w:p>
        </w:tc>
        <w:tc>
          <w:tcPr>
            <w:tcW w:w="2268" w:type="dxa"/>
            <w:shd w:val="clear" w:color="auto" w:fill="auto"/>
          </w:tcPr>
          <w:p w14:paraId="774C018C" w14:textId="77777777" w:rsidR="00E06683" w:rsidRPr="00E06683" w:rsidRDefault="00E06683" w:rsidP="00E06683">
            <w:pPr>
              <w:autoSpaceDE w:val="0"/>
              <w:autoSpaceDN w:val="0"/>
              <w:adjustRightInd w:val="0"/>
              <w:jc w:val="center"/>
              <w:rPr>
                <w:b/>
                <w:color w:val="000000"/>
                <w:sz w:val="22"/>
                <w:szCs w:val="22"/>
                <w:lang w:val="uz"/>
              </w:rPr>
            </w:pPr>
            <w:r w:rsidRPr="00E06683">
              <w:rPr>
                <w:rFonts w:eastAsia="Calibri"/>
                <w:b/>
                <w:bCs/>
                <w:color w:val="000000"/>
                <w:sz w:val="22"/>
                <w:szCs w:val="22"/>
                <w:lang w:val="uz"/>
              </w:rPr>
              <w:t>Tanlov tili</w:t>
            </w:r>
          </w:p>
        </w:tc>
        <w:tc>
          <w:tcPr>
            <w:tcW w:w="590" w:type="dxa"/>
            <w:shd w:val="clear" w:color="auto" w:fill="auto"/>
          </w:tcPr>
          <w:p w14:paraId="39E45AFC" w14:textId="77777777" w:rsidR="00E06683" w:rsidRPr="00E06683" w:rsidRDefault="00E06683" w:rsidP="00E06683">
            <w:pPr>
              <w:jc w:val="center"/>
              <w:rPr>
                <w:sz w:val="22"/>
                <w:szCs w:val="22"/>
                <w:lang w:val="uz"/>
              </w:rPr>
            </w:pPr>
            <w:r w:rsidRPr="00E06683">
              <w:rPr>
                <w:sz w:val="22"/>
                <w:szCs w:val="22"/>
                <w:lang w:val="uz"/>
              </w:rPr>
              <w:t>5.1.</w:t>
            </w:r>
          </w:p>
        </w:tc>
        <w:tc>
          <w:tcPr>
            <w:tcW w:w="6351" w:type="dxa"/>
            <w:shd w:val="clear" w:color="auto" w:fill="auto"/>
          </w:tcPr>
          <w:p w14:paraId="08834A98" w14:textId="77777777" w:rsidR="00E06683" w:rsidRPr="00E06683" w:rsidRDefault="00E06683" w:rsidP="00E06683">
            <w:pPr>
              <w:ind w:left="126" w:right="137"/>
              <w:jc w:val="both"/>
              <w:rPr>
                <w:sz w:val="22"/>
                <w:szCs w:val="22"/>
                <w:lang w:val="uz"/>
              </w:rPr>
            </w:pPr>
            <w:r w:rsidRPr="00E06683">
              <w:rPr>
                <w:sz w:val="22"/>
                <w:szCs w:val="22"/>
                <w:lang w:val="uz"/>
              </w:rPr>
              <w:t>Tanlov taklifi va barcha tegishli hujjatlar va Ishtirokchi va Buyurtmachi o'rtasidagi yozishmalar davlat tilida yoki kerak bo'lganda boshqa tillarda taqdim etilishi ma'qul.</w:t>
            </w:r>
          </w:p>
        </w:tc>
      </w:tr>
      <w:tr w:rsidR="00E06683" w:rsidRPr="000F07C6" w14:paraId="12CCC6A1" w14:textId="77777777" w:rsidTr="00F72705">
        <w:tc>
          <w:tcPr>
            <w:tcW w:w="431" w:type="dxa"/>
            <w:shd w:val="clear" w:color="auto" w:fill="auto"/>
          </w:tcPr>
          <w:p w14:paraId="0ECC7F9B" w14:textId="77777777" w:rsidR="00E06683" w:rsidRPr="00E06683" w:rsidRDefault="00E06683" w:rsidP="00E06683">
            <w:pPr>
              <w:ind w:left="57" w:right="57"/>
              <w:jc w:val="center"/>
              <w:rPr>
                <w:b/>
                <w:sz w:val="22"/>
                <w:szCs w:val="22"/>
                <w:lang w:val="uz"/>
              </w:rPr>
            </w:pPr>
            <w:r w:rsidRPr="00E06683">
              <w:rPr>
                <w:b/>
                <w:sz w:val="22"/>
                <w:szCs w:val="22"/>
                <w:lang w:val="uz"/>
              </w:rPr>
              <w:t>6</w:t>
            </w:r>
          </w:p>
        </w:tc>
        <w:tc>
          <w:tcPr>
            <w:tcW w:w="2268" w:type="dxa"/>
            <w:shd w:val="clear" w:color="auto" w:fill="auto"/>
          </w:tcPr>
          <w:p w14:paraId="5648138E" w14:textId="77777777" w:rsidR="00E06683" w:rsidRPr="00E06683" w:rsidRDefault="00E06683" w:rsidP="00E06683">
            <w:pPr>
              <w:autoSpaceDE w:val="0"/>
              <w:autoSpaceDN w:val="0"/>
              <w:adjustRightInd w:val="0"/>
              <w:jc w:val="center"/>
              <w:rPr>
                <w:rFonts w:eastAsia="Calibri"/>
                <w:b/>
                <w:bCs/>
                <w:color w:val="000000"/>
                <w:sz w:val="22"/>
                <w:szCs w:val="22"/>
                <w:lang w:val="uz"/>
              </w:rPr>
            </w:pPr>
            <w:r w:rsidRPr="00E06683">
              <w:rPr>
                <w:rFonts w:eastAsia="Calibri"/>
                <w:b/>
                <w:bCs/>
                <w:color w:val="000000"/>
                <w:sz w:val="22"/>
                <w:szCs w:val="22"/>
                <w:lang w:val="uz"/>
              </w:rPr>
              <w:t>Tanlov bo'yicha taklif va uni tayyorlash tartibi</w:t>
            </w:r>
          </w:p>
        </w:tc>
        <w:tc>
          <w:tcPr>
            <w:tcW w:w="590" w:type="dxa"/>
            <w:shd w:val="clear" w:color="auto" w:fill="auto"/>
          </w:tcPr>
          <w:p w14:paraId="26231BE9" w14:textId="77777777" w:rsidR="00E06683" w:rsidRPr="00E06683" w:rsidRDefault="00E06683" w:rsidP="00E06683">
            <w:pPr>
              <w:jc w:val="center"/>
              <w:rPr>
                <w:sz w:val="22"/>
                <w:szCs w:val="22"/>
                <w:lang w:val="uz"/>
              </w:rPr>
            </w:pPr>
            <w:r w:rsidRPr="00E06683">
              <w:rPr>
                <w:sz w:val="22"/>
                <w:szCs w:val="22"/>
                <w:lang w:val="uz"/>
              </w:rPr>
              <w:t>6.1.</w:t>
            </w:r>
          </w:p>
        </w:tc>
        <w:tc>
          <w:tcPr>
            <w:tcW w:w="6351" w:type="dxa"/>
            <w:shd w:val="clear" w:color="auto" w:fill="auto"/>
          </w:tcPr>
          <w:p w14:paraId="2BF26DA5" w14:textId="77777777" w:rsidR="00E06683" w:rsidRPr="00E06683" w:rsidRDefault="00E06683" w:rsidP="00E06683">
            <w:pPr>
              <w:ind w:left="126" w:right="137"/>
              <w:jc w:val="both"/>
              <w:rPr>
                <w:sz w:val="22"/>
                <w:szCs w:val="22"/>
                <w:lang w:val="uz"/>
              </w:rPr>
            </w:pPr>
            <w:r w:rsidRPr="00E06683">
              <w:rPr>
                <w:sz w:val="22"/>
                <w:szCs w:val="22"/>
                <w:lang w:val="uz"/>
              </w:rPr>
              <w:t>Tanlovda ishtirok etish uchun Ishtirokchi:</w:t>
            </w:r>
          </w:p>
          <w:p w14:paraId="0E652F08" w14:textId="77777777" w:rsidR="00E06683" w:rsidRPr="00E06683" w:rsidRDefault="00E06683" w:rsidP="00E06683">
            <w:pPr>
              <w:ind w:left="126" w:right="137"/>
              <w:jc w:val="both"/>
              <w:rPr>
                <w:sz w:val="22"/>
                <w:szCs w:val="22"/>
                <w:lang w:val="uz"/>
              </w:rPr>
            </w:pPr>
            <w:r w:rsidRPr="00E06683">
              <w:rPr>
                <w:sz w:val="22"/>
                <w:szCs w:val="22"/>
                <w:lang w:val="uz"/>
              </w:rPr>
              <w:t xml:space="preserve">Tanlov shartlari bilan tanishish uchun </w:t>
            </w:r>
            <w:r w:rsidRPr="00E06683">
              <w:rPr>
                <w:color w:val="0000FF"/>
                <w:sz w:val="22"/>
                <w:szCs w:val="22"/>
                <w:u w:val="single"/>
                <w:lang w:val="uz"/>
              </w:rPr>
              <w:t xml:space="preserve">www.etender.uzex.uz </w:t>
            </w:r>
            <w:r w:rsidRPr="00E06683">
              <w:rPr>
                <w:sz w:val="22"/>
                <w:szCs w:val="22"/>
                <w:lang w:val="uz"/>
              </w:rPr>
              <w:t>maxsus axborot portalida joylashtirilgan Tanlov uchun xarid hujjatlarining elektron versiyasini olish (yuklab olish) ;</w:t>
            </w:r>
          </w:p>
          <w:p w14:paraId="5ACA0272" w14:textId="77777777" w:rsidR="00E06683" w:rsidRPr="00E06683" w:rsidRDefault="00E06683" w:rsidP="00E06683">
            <w:pPr>
              <w:ind w:left="126" w:right="137"/>
              <w:jc w:val="both"/>
              <w:rPr>
                <w:sz w:val="22"/>
                <w:szCs w:val="22"/>
                <w:lang w:val="uz"/>
              </w:rPr>
            </w:pPr>
            <w:r w:rsidRPr="00E06683">
              <w:rPr>
                <w:sz w:val="22"/>
                <w:szCs w:val="22"/>
                <w:lang w:val="uz"/>
              </w:rPr>
              <w:t>- tanlov xaridlari hujjatlari talablariga muvofiq taklif taqdim etish.</w:t>
            </w:r>
          </w:p>
        </w:tc>
      </w:tr>
      <w:tr w:rsidR="00E06683" w:rsidRPr="000F07C6" w14:paraId="78E4D581" w14:textId="77777777" w:rsidTr="00F72705">
        <w:tc>
          <w:tcPr>
            <w:tcW w:w="431" w:type="dxa"/>
            <w:shd w:val="clear" w:color="auto" w:fill="auto"/>
          </w:tcPr>
          <w:p w14:paraId="54ECC197" w14:textId="77777777" w:rsidR="00E06683" w:rsidRPr="00E06683" w:rsidRDefault="00E06683" w:rsidP="00E06683">
            <w:pPr>
              <w:ind w:left="57" w:right="57"/>
              <w:jc w:val="center"/>
              <w:rPr>
                <w:b/>
                <w:sz w:val="22"/>
                <w:szCs w:val="22"/>
                <w:lang w:val="uz"/>
              </w:rPr>
            </w:pPr>
          </w:p>
        </w:tc>
        <w:tc>
          <w:tcPr>
            <w:tcW w:w="2268" w:type="dxa"/>
            <w:shd w:val="clear" w:color="auto" w:fill="auto"/>
          </w:tcPr>
          <w:p w14:paraId="19CB930D"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31D5215B" w14:textId="77777777" w:rsidR="00E06683" w:rsidRPr="00E06683" w:rsidRDefault="00E06683" w:rsidP="00E06683">
            <w:pPr>
              <w:jc w:val="center"/>
              <w:rPr>
                <w:sz w:val="22"/>
                <w:szCs w:val="22"/>
                <w:lang w:val="uz"/>
              </w:rPr>
            </w:pPr>
            <w:r w:rsidRPr="00E06683">
              <w:rPr>
                <w:sz w:val="22"/>
                <w:szCs w:val="22"/>
                <w:lang w:val="uz"/>
              </w:rPr>
              <w:t>6.2.</w:t>
            </w:r>
          </w:p>
        </w:tc>
        <w:tc>
          <w:tcPr>
            <w:tcW w:w="6351" w:type="dxa"/>
            <w:shd w:val="clear" w:color="auto" w:fill="auto"/>
          </w:tcPr>
          <w:p w14:paraId="586D6C69" w14:textId="77777777" w:rsidR="00E06683" w:rsidRPr="00E06683" w:rsidRDefault="00E06683" w:rsidP="00E06683">
            <w:pPr>
              <w:ind w:left="126" w:right="137"/>
              <w:jc w:val="both"/>
              <w:rPr>
                <w:sz w:val="22"/>
                <w:szCs w:val="22"/>
                <w:lang w:val="uz"/>
              </w:rPr>
            </w:pPr>
            <w:r w:rsidRPr="00E06683">
              <w:rPr>
                <w:sz w:val="22"/>
                <w:szCs w:val="22"/>
                <w:lang w:val="uz"/>
              </w:rPr>
              <w:t xml:space="preserve">Tanlov ishtirokchisi Tanlov boʻyicha taklifini </w:t>
            </w:r>
            <w:r w:rsidRPr="00E06683">
              <w:rPr>
                <w:color w:val="0000FF"/>
                <w:sz w:val="22"/>
                <w:szCs w:val="22"/>
                <w:u w:val="single"/>
                <w:lang w:val="uz"/>
              </w:rPr>
              <w:t xml:space="preserve">www.etender.uzex.uz maxsus axborot portalida </w:t>
            </w:r>
            <w:r w:rsidRPr="00E06683">
              <w:rPr>
                <w:sz w:val="22"/>
                <w:szCs w:val="22"/>
                <w:lang w:val="uz"/>
              </w:rPr>
              <w:t>belgilangan tartibda joylashtirishi shart.</w:t>
            </w:r>
          </w:p>
        </w:tc>
      </w:tr>
      <w:tr w:rsidR="00E06683" w:rsidRPr="000F07C6" w14:paraId="45086DFF" w14:textId="77777777" w:rsidTr="00F72705">
        <w:tc>
          <w:tcPr>
            <w:tcW w:w="431" w:type="dxa"/>
            <w:shd w:val="clear" w:color="auto" w:fill="auto"/>
          </w:tcPr>
          <w:p w14:paraId="7DDF9C23" w14:textId="77777777" w:rsidR="00E06683" w:rsidRPr="00E06683" w:rsidRDefault="00E06683" w:rsidP="00E06683">
            <w:pPr>
              <w:ind w:left="57" w:right="57"/>
              <w:jc w:val="center"/>
              <w:rPr>
                <w:b/>
                <w:sz w:val="22"/>
                <w:szCs w:val="22"/>
                <w:lang w:val="uz"/>
              </w:rPr>
            </w:pPr>
          </w:p>
        </w:tc>
        <w:tc>
          <w:tcPr>
            <w:tcW w:w="2268" w:type="dxa"/>
            <w:shd w:val="clear" w:color="auto" w:fill="auto"/>
          </w:tcPr>
          <w:p w14:paraId="0675E8AC"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746BCEFF" w14:textId="77777777" w:rsidR="00E06683" w:rsidRPr="00E06683" w:rsidRDefault="00E06683" w:rsidP="00E06683">
            <w:pPr>
              <w:jc w:val="center"/>
              <w:rPr>
                <w:sz w:val="22"/>
                <w:szCs w:val="22"/>
                <w:lang w:val="uz"/>
              </w:rPr>
            </w:pPr>
            <w:r w:rsidRPr="00E06683">
              <w:rPr>
                <w:sz w:val="22"/>
                <w:szCs w:val="22"/>
                <w:lang w:val="uz"/>
              </w:rPr>
              <w:t>6.3.</w:t>
            </w:r>
          </w:p>
        </w:tc>
        <w:tc>
          <w:tcPr>
            <w:tcW w:w="6351" w:type="dxa"/>
            <w:shd w:val="clear" w:color="auto" w:fill="auto"/>
          </w:tcPr>
          <w:p w14:paraId="66F0F589" w14:textId="77777777" w:rsidR="00E06683" w:rsidRPr="00E06683" w:rsidRDefault="00E06683" w:rsidP="00E06683">
            <w:pPr>
              <w:ind w:left="126" w:right="137"/>
              <w:jc w:val="both"/>
              <w:rPr>
                <w:sz w:val="22"/>
                <w:szCs w:val="22"/>
                <w:lang w:val="uz"/>
              </w:rPr>
            </w:pPr>
            <w:r w:rsidRPr="00E06683">
              <w:rPr>
                <w:color w:val="0000FF"/>
                <w:sz w:val="22"/>
                <w:szCs w:val="22"/>
                <w:u w:val="single"/>
                <w:lang w:val="uz"/>
              </w:rPr>
              <w:t xml:space="preserve">www.etender.uzex.uz </w:t>
            </w:r>
            <w:r w:rsidRPr="00E06683">
              <w:rPr>
                <w:sz w:val="22"/>
                <w:szCs w:val="22"/>
                <w:lang w:val="uz"/>
              </w:rPr>
              <w:t>portalida ko‘rsatilgan sanagacha elektron shaklda (Ishtirokchining imzosi va muhri bilan) taqdim etiladi .</w:t>
            </w:r>
          </w:p>
        </w:tc>
      </w:tr>
      <w:tr w:rsidR="00E06683" w:rsidRPr="00E06683" w14:paraId="7BFDEC08" w14:textId="77777777" w:rsidTr="00F72705">
        <w:tc>
          <w:tcPr>
            <w:tcW w:w="431" w:type="dxa"/>
            <w:shd w:val="clear" w:color="auto" w:fill="auto"/>
          </w:tcPr>
          <w:p w14:paraId="6F70B8AF" w14:textId="77777777" w:rsidR="00E06683" w:rsidRPr="00E06683" w:rsidRDefault="00E06683" w:rsidP="00E06683">
            <w:pPr>
              <w:ind w:left="57" w:right="57"/>
              <w:jc w:val="center"/>
              <w:rPr>
                <w:b/>
                <w:sz w:val="22"/>
                <w:szCs w:val="22"/>
                <w:lang w:val="uz"/>
              </w:rPr>
            </w:pPr>
          </w:p>
        </w:tc>
        <w:tc>
          <w:tcPr>
            <w:tcW w:w="2268" w:type="dxa"/>
            <w:shd w:val="clear" w:color="auto" w:fill="auto"/>
          </w:tcPr>
          <w:p w14:paraId="526A04BD"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4844A78B" w14:textId="77777777" w:rsidR="00E06683" w:rsidRPr="00E06683" w:rsidRDefault="00E06683" w:rsidP="00E06683">
            <w:pPr>
              <w:jc w:val="center"/>
              <w:rPr>
                <w:sz w:val="22"/>
                <w:szCs w:val="22"/>
                <w:lang w:val="uz"/>
              </w:rPr>
            </w:pPr>
            <w:r w:rsidRPr="00E06683">
              <w:rPr>
                <w:sz w:val="22"/>
                <w:szCs w:val="22"/>
                <w:lang w:val="uz"/>
              </w:rPr>
              <w:t>6.4.</w:t>
            </w:r>
          </w:p>
        </w:tc>
        <w:tc>
          <w:tcPr>
            <w:tcW w:w="6351" w:type="dxa"/>
            <w:shd w:val="clear" w:color="auto" w:fill="auto"/>
          </w:tcPr>
          <w:p w14:paraId="0CDC5405" w14:textId="77777777" w:rsidR="00E06683" w:rsidRPr="00E06683" w:rsidRDefault="00E06683" w:rsidP="00E06683">
            <w:pPr>
              <w:ind w:left="126" w:right="137" w:hanging="42"/>
              <w:jc w:val="both"/>
              <w:rPr>
                <w:sz w:val="22"/>
                <w:szCs w:val="22"/>
                <w:lang w:val="uz"/>
              </w:rPr>
            </w:pPr>
            <w:r w:rsidRPr="00E06683">
              <w:rPr>
                <w:sz w:val="22"/>
                <w:szCs w:val="22"/>
                <w:lang w:val="uz"/>
              </w:rPr>
              <w:t>Tanlov taklifi ikki qismdan iborat:</w:t>
            </w:r>
          </w:p>
          <w:p w14:paraId="7B8FF318" w14:textId="77777777" w:rsidR="00E06683" w:rsidRPr="00E06683" w:rsidRDefault="00E06683" w:rsidP="00E06683">
            <w:pPr>
              <w:tabs>
                <w:tab w:val="left" w:pos="441"/>
              </w:tabs>
              <w:ind w:left="126" w:right="137"/>
              <w:jc w:val="both"/>
              <w:rPr>
                <w:sz w:val="22"/>
                <w:szCs w:val="22"/>
                <w:lang w:val="uz"/>
              </w:rPr>
            </w:pPr>
            <w:r w:rsidRPr="00E06683">
              <w:rPr>
                <w:sz w:val="22"/>
                <w:szCs w:val="22"/>
                <w:lang w:val="uz"/>
              </w:rPr>
              <w:t>- texnik qism;</w:t>
            </w:r>
          </w:p>
          <w:p w14:paraId="5C6DD129" w14:textId="77777777" w:rsidR="00E06683" w:rsidRPr="00E06683" w:rsidRDefault="00E06683" w:rsidP="00E06683">
            <w:pPr>
              <w:tabs>
                <w:tab w:val="left" w:pos="441"/>
              </w:tabs>
              <w:ind w:left="126" w:right="137"/>
              <w:jc w:val="both"/>
              <w:rPr>
                <w:sz w:val="22"/>
                <w:szCs w:val="22"/>
                <w:lang w:val="uz"/>
              </w:rPr>
            </w:pPr>
            <w:r w:rsidRPr="00E06683">
              <w:rPr>
                <w:sz w:val="22"/>
                <w:szCs w:val="22"/>
                <w:lang w:val="uz"/>
              </w:rPr>
              <w:t>- narx qismi.</w:t>
            </w:r>
          </w:p>
        </w:tc>
      </w:tr>
      <w:tr w:rsidR="00E06683" w:rsidRPr="000F07C6" w14:paraId="3E8CADD3" w14:textId="77777777" w:rsidTr="00F72705">
        <w:tc>
          <w:tcPr>
            <w:tcW w:w="431" w:type="dxa"/>
            <w:shd w:val="clear" w:color="auto" w:fill="auto"/>
          </w:tcPr>
          <w:p w14:paraId="5754DC73" w14:textId="77777777" w:rsidR="00E06683" w:rsidRPr="00E06683" w:rsidRDefault="00E06683" w:rsidP="00E06683">
            <w:pPr>
              <w:ind w:left="57" w:right="57"/>
              <w:jc w:val="center"/>
              <w:rPr>
                <w:b/>
                <w:sz w:val="22"/>
                <w:szCs w:val="22"/>
                <w:lang w:val="uz"/>
              </w:rPr>
            </w:pPr>
          </w:p>
        </w:tc>
        <w:tc>
          <w:tcPr>
            <w:tcW w:w="2268" w:type="dxa"/>
            <w:shd w:val="clear" w:color="auto" w:fill="auto"/>
          </w:tcPr>
          <w:p w14:paraId="6D9A1731"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4B78B6D3" w14:textId="77777777" w:rsidR="00E06683" w:rsidRPr="00E06683" w:rsidRDefault="00E06683" w:rsidP="00E06683">
            <w:pPr>
              <w:jc w:val="center"/>
              <w:rPr>
                <w:sz w:val="22"/>
                <w:szCs w:val="22"/>
                <w:lang w:val="uz"/>
              </w:rPr>
            </w:pPr>
            <w:r w:rsidRPr="00E06683">
              <w:rPr>
                <w:sz w:val="22"/>
                <w:szCs w:val="22"/>
                <w:lang w:val="uz"/>
              </w:rPr>
              <w:t>6.5.</w:t>
            </w:r>
          </w:p>
        </w:tc>
        <w:tc>
          <w:tcPr>
            <w:tcW w:w="6351" w:type="dxa"/>
            <w:shd w:val="clear" w:color="auto" w:fill="auto"/>
          </w:tcPr>
          <w:p w14:paraId="710A9896" w14:textId="77777777" w:rsidR="00E06683" w:rsidRPr="00E06683" w:rsidRDefault="00E06683" w:rsidP="00E06683">
            <w:pPr>
              <w:ind w:left="126" w:right="137"/>
              <w:jc w:val="both"/>
              <w:rPr>
                <w:sz w:val="22"/>
                <w:szCs w:val="22"/>
                <w:lang w:val="uz"/>
              </w:rPr>
            </w:pPr>
            <w:r w:rsidRPr="00E06683">
              <w:rPr>
                <w:sz w:val="22"/>
                <w:szCs w:val="22"/>
                <w:lang w:val="uz"/>
              </w:rPr>
              <w:t>Texnik qism Buyurtmachining texnik shartlarda va ushbu xarid hujjatlarida ko'rsatilgan texnik talablariga muvofiq bo'lishi kerak.</w:t>
            </w:r>
          </w:p>
        </w:tc>
      </w:tr>
      <w:tr w:rsidR="00E06683" w:rsidRPr="000F07C6" w14:paraId="6B1ECD9C" w14:textId="77777777" w:rsidTr="00F72705">
        <w:trPr>
          <w:trHeight w:val="482"/>
        </w:trPr>
        <w:tc>
          <w:tcPr>
            <w:tcW w:w="431" w:type="dxa"/>
            <w:shd w:val="clear" w:color="auto" w:fill="auto"/>
          </w:tcPr>
          <w:p w14:paraId="35F550E5" w14:textId="77777777" w:rsidR="00E06683" w:rsidRPr="00E06683" w:rsidRDefault="00E06683" w:rsidP="00E06683">
            <w:pPr>
              <w:ind w:left="57" w:right="57"/>
              <w:jc w:val="center"/>
              <w:rPr>
                <w:b/>
                <w:sz w:val="22"/>
                <w:szCs w:val="22"/>
                <w:lang w:val="uz"/>
              </w:rPr>
            </w:pPr>
          </w:p>
        </w:tc>
        <w:tc>
          <w:tcPr>
            <w:tcW w:w="2268" w:type="dxa"/>
            <w:shd w:val="clear" w:color="auto" w:fill="auto"/>
          </w:tcPr>
          <w:p w14:paraId="1F2D217B"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216A3FAE" w14:textId="77777777" w:rsidR="00E06683" w:rsidRPr="00E06683" w:rsidRDefault="00E06683" w:rsidP="00E06683">
            <w:pPr>
              <w:jc w:val="center"/>
              <w:rPr>
                <w:sz w:val="22"/>
                <w:szCs w:val="22"/>
                <w:lang w:val="uz"/>
              </w:rPr>
            </w:pPr>
            <w:r w:rsidRPr="00E06683">
              <w:rPr>
                <w:sz w:val="22"/>
                <w:szCs w:val="22"/>
                <w:lang w:val="uz"/>
              </w:rPr>
              <w:t>6.6.</w:t>
            </w:r>
          </w:p>
        </w:tc>
        <w:tc>
          <w:tcPr>
            <w:tcW w:w="6351" w:type="dxa"/>
            <w:shd w:val="clear" w:color="auto" w:fill="auto"/>
          </w:tcPr>
          <w:p w14:paraId="0419C171" w14:textId="77777777" w:rsidR="00E06683" w:rsidRPr="00E06683" w:rsidRDefault="00E06683" w:rsidP="00E06683">
            <w:pPr>
              <w:ind w:left="126" w:right="137"/>
              <w:jc w:val="both"/>
              <w:rPr>
                <w:sz w:val="22"/>
                <w:szCs w:val="22"/>
                <w:lang w:val="uz"/>
              </w:rPr>
            </w:pPr>
            <w:r w:rsidRPr="00E06683">
              <w:rPr>
                <w:sz w:val="22"/>
                <w:szCs w:val="22"/>
                <w:lang w:val="uz"/>
              </w:rPr>
              <w:t>Ishtirokchilarning Tanlov bo'yicha taklifining amal qilish muddati Tanlov uchun takliflar taqdim etish tugagan kundan boshlab kamida 60 kalendar kuni bo'lishi kerak.</w:t>
            </w:r>
          </w:p>
        </w:tc>
      </w:tr>
      <w:tr w:rsidR="00E06683" w:rsidRPr="000F07C6" w14:paraId="43EE2BCD" w14:textId="77777777" w:rsidTr="00F72705">
        <w:tc>
          <w:tcPr>
            <w:tcW w:w="431" w:type="dxa"/>
            <w:shd w:val="clear" w:color="auto" w:fill="auto"/>
          </w:tcPr>
          <w:p w14:paraId="17C2D768" w14:textId="77777777" w:rsidR="00E06683" w:rsidRPr="00E06683" w:rsidRDefault="00E06683" w:rsidP="00E06683">
            <w:pPr>
              <w:ind w:left="57" w:right="57"/>
              <w:jc w:val="center"/>
              <w:rPr>
                <w:b/>
                <w:sz w:val="22"/>
                <w:szCs w:val="22"/>
                <w:lang w:val="uz"/>
              </w:rPr>
            </w:pPr>
            <w:r w:rsidRPr="00E06683">
              <w:rPr>
                <w:b/>
                <w:sz w:val="22"/>
                <w:szCs w:val="22"/>
                <w:lang w:val="uz"/>
              </w:rPr>
              <w:t>7</w:t>
            </w:r>
          </w:p>
        </w:tc>
        <w:tc>
          <w:tcPr>
            <w:tcW w:w="2268" w:type="dxa"/>
            <w:vMerge w:val="restart"/>
            <w:shd w:val="clear" w:color="auto" w:fill="auto"/>
          </w:tcPr>
          <w:p w14:paraId="28CE5C77" w14:textId="77777777" w:rsidR="00E06683" w:rsidRPr="00E06683" w:rsidRDefault="00E06683" w:rsidP="00E06683">
            <w:pPr>
              <w:autoSpaceDE w:val="0"/>
              <w:autoSpaceDN w:val="0"/>
              <w:adjustRightInd w:val="0"/>
              <w:jc w:val="center"/>
              <w:rPr>
                <w:rFonts w:eastAsia="Calibri"/>
                <w:b/>
                <w:bCs/>
                <w:color w:val="000000"/>
                <w:sz w:val="22"/>
                <w:szCs w:val="22"/>
                <w:lang w:val="uz"/>
              </w:rPr>
            </w:pPr>
            <w:r w:rsidRPr="00E06683">
              <w:rPr>
                <w:rFonts w:eastAsia="Calibri"/>
                <w:b/>
                <w:bCs/>
                <w:color w:val="000000"/>
                <w:sz w:val="22"/>
                <w:szCs w:val="22"/>
                <w:lang w:val="uz"/>
              </w:rPr>
              <w:t>Tanlovga takliflar berish muddatini uzaytirish</w:t>
            </w:r>
          </w:p>
        </w:tc>
        <w:tc>
          <w:tcPr>
            <w:tcW w:w="590" w:type="dxa"/>
            <w:shd w:val="clear" w:color="auto" w:fill="auto"/>
          </w:tcPr>
          <w:p w14:paraId="0FBE171A" w14:textId="77777777" w:rsidR="00E06683" w:rsidRPr="00E06683" w:rsidRDefault="00E06683" w:rsidP="00E06683">
            <w:pPr>
              <w:jc w:val="center"/>
              <w:rPr>
                <w:sz w:val="22"/>
                <w:szCs w:val="22"/>
                <w:lang w:val="uz"/>
              </w:rPr>
            </w:pPr>
            <w:r w:rsidRPr="00E06683">
              <w:rPr>
                <w:sz w:val="22"/>
                <w:szCs w:val="22"/>
                <w:lang w:val="uz"/>
              </w:rPr>
              <w:t>7.1.</w:t>
            </w:r>
          </w:p>
        </w:tc>
        <w:tc>
          <w:tcPr>
            <w:tcW w:w="6351" w:type="dxa"/>
            <w:shd w:val="clear" w:color="auto" w:fill="auto"/>
          </w:tcPr>
          <w:p w14:paraId="0A88FA12" w14:textId="77777777" w:rsidR="00E06683" w:rsidRPr="00E06683" w:rsidRDefault="00E06683" w:rsidP="00E06683">
            <w:pPr>
              <w:ind w:left="126" w:right="137"/>
              <w:jc w:val="both"/>
              <w:rPr>
                <w:sz w:val="22"/>
                <w:szCs w:val="22"/>
                <w:lang w:val="uz"/>
              </w:rPr>
            </w:pPr>
            <w:r w:rsidRPr="00E06683">
              <w:rPr>
                <w:sz w:val="22"/>
                <w:szCs w:val="22"/>
                <w:lang w:val="uz"/>
              </w:rPr>
              <w:t>Xaridlar qo'mitasi tanlov uchun takliflarni taqdim etish muddatini uzaytirish to'g'risida qaror qabul qilishi mumkin, bu barcha Tanlov ishtirokchilariga taalluqlidir.</w:t>
            </w:r>
          </w:p>
        </w:tc>
      </w:tr>
      <w:tr w:rsidR="00E06683" w:rsidRPr="000F07C6" w14:paraId="2FA426F6" w14:textId="77777777" w:rsidTr="00F72705">
        <w:tc>
          <w:tcPr>
            <w:tcW w:w="431" w:type="dxa"/>
            <w:shd w:val="clear" w:color="auto" w:fill="auto"/>
          </w:tcPr>
          <w:p w14:paraId="23133835" w14:textId="77777777" w:rsidR="00E06683" w:rsidRPr="00E06683" w:rsidRDefault="00E06683" w:rsidP="00E06683">
            <w:pPr>
              <w:ind w:left="57" w:right="57"/>
              <w:jc w:val="center"/>
              <w:rPr>
                <w:b/>
                <w:sz w:val="22"/>
                <w:szCs w:val="22"/>
                <w:lang w:val="uz"/>
              </w:rPr>
            </w:pPr>
          </w:p>
        </w:tc>
        <w:tc>
          <w:tcPr>
            <w:tcW w:w="2268" w:type="dxa"/>
            <w:vMerge/>
            <w:shd w:val="clear" w:color="auto" w:fill="auto"/>
          </w:tcPr>
          <w:p w14:paraId="33600FD6"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074C62A2" w14:textId="77777777" w:rsidR="00E06683" w:rsidRPr="00E06683" w:rsidRDefault="00E06683" w:rsidP="00E06683">
            <w:pPr>
              <w:jc w:val="center"/>
              <w:rPr>
                <w:sz w:val="22"/>
                <w:szCs w:val="22"/>
                <w:lang w:val="uz"/>
              </w:rPr>
            </w:pPr>
            <w:r w:rsidRPr="00E06683">
              <w:rPr>
                <w:sz w:val="22"/>
                <w:szCs w:val="22"/>
                <w:lang w:val="uz"/>
              </w:rPr>
              <w:t>7.2.</w:t>
            </w:r>
          </w:p>
        </w:tc>
        <w:tc>
          <w:tcPr>
            <w:tcW w:w="6351" w:type="dxa"/>
            <w:shd w:val="clear" w:color="auto" w:fill="auto"/>
          </w:tcPr>
          <w:p w14:paraId="187084D2" w14:textId="77777777" w:rsidR="00E06683" w:rsidRPr="00E06683" w:rsidRDefault="00E06683" w:rsidP="00E06683">
            <w:pPr>
              <w:ind w:left="126" w:right="137"/>
              <w:jc w:val="both"/>
              <w:rPr>
                <w:sz w:val="22"/>
                <w:szCs w:val="22"/>
                <w:lang w:val="uz"/>
              </w:rPr>
            </w:pPr>
            <w:r w:rsidRPr="00E06683">
              <w:rPr>
                <w:sz w:val="22"/>
                <w:szCs w:val="22"/>
                <w:lang w:val="uz"/>
              </w:rPr>
              <w:t>Tanlovga takliflar berish muddatini uzaytirish toʻgʻrisidagi eʼlon maxsus axborot portalida joylashtirilgan.</w:t>
            </w:r>
          </w:p>
        </w:tc>
      </w:tr>
      <w:tr w:rsidR="00E06683" w:rsidRPr="000F07C6" w14:paraId="0132647B" w14:textId="77777777" w:rsidTr="00F72705">
        <w:tc>
          <w:tcPr>
            <w:tcW w:w="431" w:type="dxa"/>
            <w:shd w:val="clear" w:color="auto" w:fill="auto"/>
          </w:tcPr>
          <w:p w14:paraId="47776776" w14:textId="77777777" w:rsidR="00E06683" w:rsidRPr="00E06683" w:rsidRDefault="00E06683" w:rsidP="00E06683">
            <w:pPr>
              <w:ind w:left="57" w:right="57"/>
              <w:jc w:val="center"/>
              <w:rPr>
                <w:b/>
                <w:sz w:val="22"/>
                <w:szCs w:val="22"/>
                <w:lang w:val="uz"/>
              </w:rPr>
            </w:pPr>
            <w:r w:rsidRPr="00E06683">
              <w:rPr>
                <w:b/>
                <w:sz w:val="22"/>
                <w:szCs w:val="22"/>
                <w:lang w:val="uz"/>
              </w:rPr>
              <w:t>8</w:t>
            </w:r>
          </w:p>
        </w:tc>
        <w:tc>
          <w:tcPr>
            <w:tcW w:w="2268" w:type="dxa"/>
            <w:vMerge w:val="restart"/>
            <w:shd w:val="clear" w:color="auto" w:fill="auto"/>
          </w:tcPr>
          <w:p w14:paraId="4AC8E745" w14:textId="77777777" w:rsidR="00E06683" w:rsidRPr="00E06683" w:rsidRDefault="00E06683" w:rsidP="00E06683">
            <w:pPr>
              <w:autoSpaceDE w:val="0"/>
              <w:autoSpaceDN w:val="0"/>
              <w:adjustRightInd w:val="0"/>
              <w:jc w:val="center"/>
              <w:rPr>
                <w:rFonts w:eastAsia="Calibri"/>
                <w:b/>
                <w:bCs/>
                <w:color w:val="000000"/>
                <w:sz w:val="22"/>
                <w:szCs w:val="22"/>
                <w:lang w:val="uz"/>
              </w:rPr>
            </w:pPr>
            <w:r w:rsidRPr="00E06683">
              <w:rPr>
                <w:rFonts w:eastAsia="Calibri"/>
                <w:b/>
                <w:bCs/>
                <w:color w:val="000000"/>
                <w:sz w:val="22"/>
                <w:szCs w:val="22"/>
                <w:lang w:val="uz"/>
              </w:rPr>
              <w:t>Tanlov ishtirokchilarining takliflarini ko'rib chiqish tartibi, ularni baholash tartibi va mezonlari</w:t>
            </w:r>
          </w:p>
        </w:tc>
        <w:tc>
          <w:tcPr>
            <w:tcW w:w="590" w:type="dxa"/>
            <w:shd w:val="clear" w:color="auto" w:fill="auto"/>
          </w:tcPr>
          <w:p w14:paraId="185D0DE6" w14:textId="77777777" w:rsidR="00E06683" w:rsidRPr="00E06683" w:rsidRDefault="00E06683" w:rsidP="00E06683">
            <w:pPr>
              <w:jc w:val="center"/>
              <w:rPr>
                <w:sz w:val="22"/>
                <w:szCs w:val="22"/>
                <w:lang w:val="uz"/>
              </w:rPr>
            </w:pPr>
            <w:r w:rsidRPr="00E06683">
              <w:rPr>
                <w:sz w:val="22"/>
                <w:szCs w:val="22"/>
                <w:lang w:val="uz"/>
              </w:rPr>
              <w:t>8.1.</w:t>
            </w:r>
          </w:p>
        </w:tc>
        <w:tc>
          <w:tcPr>
            <w:tcW w:w="6351" w:type="dxa"/>
            <w:shd w:val="clear" w:color="auto" w:fill="auto"/>
          </w:tcPr>
          <w:p w14:paraId="44EADD23" w14:textId="77777777" w:rsidR="00E06683" w:rsidRPr="00E06683" w:rsidRDefault="00E06683" w:rsidP="00E06683">
            <w:pPr>
              <w:ind w:left="126" w:right="137"/>
              <w:jc w:val="both"/>
              <w:rPr>
                <w:sz w:val="22"/>
                <w:szCs w:val="22"/>
                <w:lang w:val="uz"/>
              </w:rPr>
            </w:pPr>
            <w:r w:rsidRPr="00E06683">
              <w:rPr>
                <w:sz w:val="22"/>
                <w:szCs w:val="22"/>
                <w:lang w:val="uz"/>
              </w:rPr>
              <w:t xml:space="preserve">Xarid komissiyasi Tanlov ishtirokchilarining takliflarini qonun hujjatlarida belgilangan muddatlarda </w:t>
            </w:r>
            <w:r w:rsidRPr="00E06683">
              <w:rPr>
                <w:sz w:val="22"/>
                <w:szCs w:val="22"/>
                <w:lang w:val="uz-Cyrl-UZ"/>
              </w:rPr>
              <w:t>maxsus portalda ko‘rib chiqadi.</w:t>
            </w:r>
          </w:p>
        </w:tc>
      </w:tr>
      <w:tr w:rsidR="00E06683" w:rsidRPr="000F07C6" w14:paraId="7511BC5F" w14:textId="77777777" w:rsidTr="00F72705">
        <w:tc>
          <w:tcPr>
            <w:tcW w:w="431" w:type="dxa"/>
            <w:shd w:val="clear" w:color="auto" w:fill="auto"/>
          </w:tcPr>
          <w:p w14:paraId="05457138" w14:textId="77777777" w:rsidR="00E06683" w:rsidRPr="00E06683" w:rsidRDefault="00E06683" w:rsidP="00E06683">
            <w:pPr>
              <w:ind w:left="57" w:right="57"/>
              <w:jc w:val="center"/>
              <w:rPr>
                <w:b/>
                <w:sz w:val="22"/>
                <w:szCs w:val="22"/>
                <w:lang w:val="uz"/>
              </w:rPr>
            </w:pPr>
          </w:p>
        </w:tc>
        <w:tc>
          <w:tcPr>
            <w:tcW w:w="2268" w:type="dxa"/>
            <w:vMerge/>
            <w:shd w:val="clear" w:color="auto" w:fill="auto"/>
          </w:tcPr>
          <w:p w14:paraId="54151D1A"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490A56C7" w14:textId="77777777" w:rsidR="00E06683" w:rsidRPr="00E06683" w:rsidRDefault="00E06683" w:rsidP="00E06683">
            <w:pPr>
              <w:jc w:val="center"/>
              <w:rPr>
                <w:sz w:val="22"/>
                <w:szCs w:val="22"/>
                <w:lang w:val="uz"/>
              </w:rPr>
            </w:pPr>
            <w:r w:rsidRPr="00E06683">
              <w:rPr>
                <w:sz w:val="22"/>
                <w:szCs w:val="22"/>
                <w:lang w:val="uz"/>
              </w:rPr>
              <w:t>8.2.</w:t>
            </w:r>
          </w:p>
        </w:tc>
        <w:tc>
          <w:tcPr>
            <w:tcW w:w="6351" w:type="dxa"/>
            <w:shd w:val="clear" w:color="auto" w:fill="auto"/>
          </w:tcPr>
          <w:p w14:paraId="2CAFF333" w14:textId="77777777" w:rsidR="00E06683" w:rsidRPr="00E06683" w:rsidRDefault="00E06683" w:rsidP="00E06683">
            <w:pPr>
              <w:ind w:left="126" w:right="137"/>
              <w:jc w:val="both"/>
              <w:rPr>
                <w:sz w:val="22"/>
                <w:szCs w:val="22"/>
                <w:lang w:val="uz"/>
              </w:rPr>
            </w:pPr>
            <w:r w:rsidRPr="00E06683">
              <w:rPr>
                <w:sz w:val="22"/>
                <w:szCs w:val="22"/>
                <w:lang w:val="uz"/>
              </w:rPr>
              <w:t>Tanlov komissiyasi takliflarni baholash uchun tanlov ishtirokchilari tomonidan taqdim etilgan takliflarni yuklab oladi va ko'rib chiqadi.</w:t>
            </w:r>
          </w:p>
        </w:tc>
      </w:tr>
      <w:tr w:rsidR="00E06683" w:rsidRPr="000F07C6" w14:paraId="664DF8A9" w14:textId="77777777" w:rsidTr="00F72705">
        <w:tc>
          <w:tcPr>
            <w:tcW w:w="431" w:type="dxa"/>
            <w:shd w:val="clear" w:color="auto" w:fill="auto"/>
          </w:tcPr>
          <w:p w14:paraId="44748857" w14:textId="77777777" w:rsidR="00E06683" w:rsidRPr="00E06683" w:rsidRDefault="00E06683" w:rsidP="00E06683">
            <w:pPr>
              <w:ind w:left="57" w:right="57"/>
              <w:jc w:val="center"/>
              <w:rPr>
                <w:b/>
                <w:sz w:val="22"/>
                <w:szCs w:val="22"/>
                <w:lang w:val="uz"/>
              </w:rPr>
            </w:pPr>
          </w:p>
        </w:tc>
        <w:tc>
          <w:tcPr>
            <w:tcW w:w="2268" w:type="dxa"/>
            <w:shd w:val="clear" w:color="auto" w:fill="auto"/>
          </w:tcPr>
          <w:p w14:paraId="459F46F3"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0A71ADD9" w14:textId="77777777" w:rsidR="00E06683" w:rsidRPr="00E06683" w:rsidRDefault="00E06683" w:rsidP="00E06683">
            <w:pPr>
              <w:jc w:val="center"/>
              <w:rPr>
                <w:sz w:val="22"/>
                <w:szCs w:val="22"/>
                <w:lang w:val="uz"/>
              </w:rPr>
            </w:pPr>
            <w:r w:rsidRPr="00E06683">
              <w:rPr>
                <w:sz w:val="22"/>
                <w:szCs w:val="22"/>
                <w:lang w:val="uz"/>
              </w:rPr>
              <w:t>8.3.</w:t>
            </w:r>
          </w:p>
        </w:tc>
        <w:tc>
          <w:tcPr>
            <w:tcW w:w="6351" w:type="dxa"/>
            <w:shd w:val="clear" w:color="auto" w:fill="auto"/>
          </w:tcPr>
          <w:p w14:paraId="462721F1" w14:textId="77777777" w:rsidR="00E06683" w:rsidRPr="00E06683" w:rsidRDefault="00E06683" w:rsidP="00E06683">
            <w:pPr>
              <w:ind w:left="126" w:right="137"/>
              <w:jc w:val="both"/>
              <w:rPr>
                <w:sz w:val="22"/>
                <w:szCs w:val="22"/>
                <w:lang w:val="uz"/>
              </w:rPr>
            </w:pPr>
            <w:r w:rsidRPr="00E06683">
              <w:rPr>
                <w:sz w:val="22"/>
                <w:szCs w:val="22"/>
                <w:lang w:val="uz"/>
              </w:rPr>
              <w:t>Tanlov ishtirokchilarining takliflarini ko'rib chiqish va baholash muddati takliflar taqdim etilgan kundan boshlab o'n ish kunidan oshmasligi kerak.</w:t>
            </w:r>
          </w:p>
        </w:tc>
      </w:tr>
      <w:tr w:rsidR="00E06683" w:rsidRPr="000F07C6" w14:paraId="393D9660" w14:textId="77777777" w:rsidTr="00F72705">
        <w:tc>
          <w:tcPr>
            <w:tcW w:w="431" w:type="dxa"/>
            <w:shd w:val="clear" w:color="auto" w:fill="auto"/>
          </w:tcPr>
          <w:p w14:paraId="58494AA1" w14:textId="77777777" w:rsidR="00E06683" w:rsidRPr="00E06683" w:rsidRDefault="00E06683" w:rsidP="00E06683">
            <w:pPr>
              <w:ind w:left="57" w:right="57"/>
              <w:jc w:val="center"/>
              <w:rPr>
                <w:b/>
                <w:sz w:val="22"/>
                <w:szCs w:val="22"/>
                <w:lang w:val="uz"/>
              </w:rPr>
            </w:pPr>
          </w:p>
        </w:tc>
        <w:tc>
          <w:tcPr>
            <w:tcW w:w="2268" w:type="dxa"/>
            <w:shd w:val="clear" w:color="auto" w:fill="auto"/>
          </w:tcPr>
          <w:p w14:paraId="0EC0D729"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170AFD1D" w14:textId="77777777" w:rsidR="00E06683" w:rsidRPr="00E06683" w:rsidRDefault="00E06683" w:rsidP="00E06683">
            <w:pPr>
              <w:jc w:val="center"/>
              <w:rPr>
                <w:sz w:val="22"/>
                <w:szCs w:val="22"/>
                <w:lang w:val="uz"/>
              </w:rPr>
            </w:pPr>
            <w:r w:rsidRPr="00E06683">
              <w:rPr>
                <w:sz w:val="22"/>
                <w:szCs w:val="22"/>
                <w:lang w:val="uz"/>
              </w:rPr>
              <w:t>8.4.</w:t>
            </w:r>
          </w:p>
        </w:tc>
        <w:tc>
          <w:tcPr>
            <w:tcW w:w="6351" w:type="dxa"/>
            <w:shd w:val="clear" w:color="auto" w:fill="auto"/>
          </w:tcPr>
          <w:p w14:paraId="1B9D0460" w14:textId="77777777" w:rsidR="00E06683" w:rsidRPr="00E06683" w:rsidRDefault="00E06683" w:rsidP="00E06683">
            <w:pPr>
              <w:ind w:left="126" w:right="137"/>
              <w:jc w:val="both"/>
              <w:rPr>
                <w:sz w:val="22"/>
                <w:szCs w:val="22"/>
                <w:lang w:val="uz"/>
              </w:rPr>
            </w:pPr>
            <w:r w:rsidRPr="00E06683">
              <w:rPr>
                <w:sz w:val="22"/>
                <w:szCs w:val="22"/>
                <w:lang w:val="uz"/>
              </w:rPr>
              <w:t>Tanlov ishtirokchilarining takliflarini ko'rib chiqishda Xaridlar qo'mitasi Ishtirokchilar tomonidan baholash uchun taqdim etilgan barcha hujjatlarni ko'rib chiqadi.</w:t>
            </w:r>
          </w:p>
          <w:p w14:paraId="71BD8B3F" w14:textId="77777777" w:rsidR="00E06683" w:rsidRPr="00E06683" w:rsidRDefault="00E06683" w:rsidP="00E06683">
            <w:pPr>
              <w:ind w:left="126" w:right="137"/>
              <w:jc w:val="both"/>
              <w:rPr>
                <w:sz w:val="22"/>
                <w:szCs w:val="22"/>
                <w:lang w:val="uz"/>
              </w:rPr>
            </w:pPr>
            <w:r w:rsidRPr="00E06683">
              <w:rPr>
                <w:sz w:val="22"/>
                <w:szCs w:val="22"/>
                <w:lang w:val="uz"/>
              </w:rPr>
              <w:t>Agar tashkilotlar konsorsiumda ishtirok etsa va Tanlov ishtirokchisi konsorsium ishtirokchilarining hujjatlaridan qaysi biri taklif sifatida ko‘rib chiqilishi to‘g‘risida ma’lumot bermasa, Xaridlar qo‘mitasi yetakchi konsorsium ishtirokchisining hujjatlarini ko‘rib chiqadi va ular bo‘lmagan taqdirda Xarid qilish qo‘mitasi ushbu takliflarni keyingi ko‘rib chiqish uchun qabul qilmaslik huquqiga ega.</w:t>
            </w:r>
          </w:p>
          <w:p w14:paraId="0F93EED2" w14:textId="77777777" w:rsidR="00E06683" w:rsidRPr="00E06683" w:rsidRDefault="00E06683" w:rsidP="00E06683">
            <w:pPr>
              <w:ind w:left="126" w:right="137"/>
              <w:jc w:val="both"/>
              <w:rPr>
                <w:sz w:val="22"/>
                <w:szCs w:val="22"/>
                <w:lang w:val="uz"/>
              </w:rPr>
            </w:pPr>
            <w:r w:rsidRPr="00E06683">
              <w:rPr>
                <w:sz w:val="22"/>
                <w:szCs w:val="22"/>
                <w:lang w:val="uz"/>
              </w:rPr>
              <w:t>Kerakli hujjatlar mavjud bo'lmagan taqdirda, xaridlar qo'mitasi ushbu takliflarni keyingi ko'rib chiqish va baholash uchun qabul qilmaslikka haqli.</w:t>
            </w:r>
          </w:p>
        </w:tc>
      </w:tr>
      <w:tr w:rsidR="00E06683" w:rsidRPr="000F07C6" w14:paraId="58B6EDAD" w14:textId="77777777" w:rsidTr="00F72705">
        <w:tc>
          <w:tcPr>
            <w:tcW w:w="431" w:type="dxa"/>
            <w:shd w:val="clear" w:color="auto" w:fill="auto"/>
          </w:tcPr>
          <w:p w14:paraId="0ABEC189" w14:textId="77777777" w:rsidR="00E06683" w:rsidRPr="00E06683" w:rsidRDefault="00E06683" w:rsidP="00E06683">
            <w:pPr>
              <w:ind w:left="57" w:right="57"/>
              <w:jc w:val="center"/>
              <w:rPr>
                <w:b/>
                <w:sz w:val="22"/>
                <w:szCs w:val="22"/>
                <w:lang w:val="uz"/>
              </w:rPr>
            </w:pPr>
          </w:p>
        </w:tc>
        <w:tc>
          <w:tcPr>
            <w:tcW w:w="2268" w:type="dxa"/>
            <w:shd w:val="clear" w:color="auto" w:fill="auto"/>
          </w:tcPr>
          <w:p w14:paraId="53136462"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29FEE59C" w14:textId="77777777" w:rsidR="00E06683" w:rsidRPr="00E06683" w:rsidRDefault="00E06683" w:rsidP="00E06683">
            <w:pPr>
              <w:jc w:val="center"/>
              <w:rPr>
                <w:sz w:val="22"/>
                <w:szCs w:val="22"/>
                <w:lang w:val="uz"/>
              </w:rPr>
            </w:pPr>
            <w:r w:rsidRPr="00E06683">
              <w:rPr>
                <w:sz w:val="22"/>
                <w:szCs w:val="22"/>
                <w:lang w:val="uz"/>
              </w:rPr>
              <w:t>8.5.</w:t>
            </w:r>
          </w:p>
        </w:tc>
        <w:tc>
          <w:tcPr>
            <w:tcW w:w="6351" w:type="dxa"/>
            <w:shd w:val="clear" w:color="auto" w:fill="auto"/>
          </w:tcPr>
          <w:p w14:paraId="32BB5BA1" w14:textId="77777777" w:rsidR="00E06683" w:rsidRPr="00E06683" w:rsidRDefault="00E06683" w:rsidP="00E06683">
            <w:pPr>
              <w:ind w:left="126" w:right="137"/>
              <w:jc w:val="both"/>
              <w:rPr>
                <w:sz w:val="22"/>
                <w:szCs w:val="22"/>
                <w:lang w:val="uz"/>
              </w:rPr>
            </w:pPr>
            <w:r w:rsidRPr="00E06683">
              <w:rPr>
                <w:sz w:val="22"/>
                <w:szCs w:val="22"/>
                <w:lang w:val="uz"/>
              </w:rPr>
              <w:t>Tanlov bo'yicha takliflarni baholash Tanlov uchun xaridlar bo'yicha hujjatlarda ko'rsatilgan mezonlar asosida amalga oshiriladi.</w:t>
            </w:r>
          </w:p>
        </w:tc>
      </w:tr>
      <w:tr w:rsidR="00E06683" w:rsidRPr="000F07C6" w14:paraId="395AD772" w14:textId="77777777" w:rsidTr="00F72705">
        <w:tc>
          <w:tcPr>
            <w:tcW w:w="431" w:type="dxa"/>
            <w:shd w:val="clear" w:color="auto" w:fill="auto"/>
          </w:tcPr>
          <w:p w14:paraId="7CC8FCE8" w14:textId="77777777" w:rsidR="00E06683" w:rsidRPr="00E06683" w:rsidRDefault="00E06683" w:rsidP="00E06683">
            <w:pPr>
              <w:ind w:left="57" w:right="57"/>
              <w:jc w:val="center"/>
              <w:rPr>
                <w:b/>
                <w:sz w:val="22"/>
                <w:szCs w:val="22"/>
                <w:lang w:val="uz"/>
              </w:rPr>
            </w:pPr>
          </w:p>
        </w:tc>
        <w:tc>
          <w:tcPr>
            <w:tcW w:w="2268" w:type="dxa"/>
            <w:shd w:val="clear" w:color="auto" w:fill="auto"/>
          </w:tcPr>
          <w:p w14:paraId="459B422C"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70466F6B" w14:textId="77777777" w:rsidR="00E06683" w:rsidRPr="00E06683" w:rsidRDefault="00E06683" w:rsidP="00E06683">
            <w:pPr>
              <w:jc w:val="center"/>
              <w:rPr>
                <w:sz w:val="22"/>
                <w:szCs w:val="22"/>
                <w:lang w:val="uz"/>
              </w:rPr>
            </w:pPr>
            <w:r w:rsidRPr="00E06683">
              <w:rPr>
                <w:sz w:val="22"/>
                <w:szCs w:val="22"/>
                <w:lang w:val="uz"/>
              </w:rPr>
              <w:t>8.6.</w:t>
            </w:r>
          </w:p>
        </w:tc>
        <w:tc>
          <w:tcPr>
            <w:tcW w:w="6351" w:type="dxa"/>
            <w:shd w:val="clear" w:color="auto" w:fill="auto"/>
          </w:tcPr>
          <w:p w14:paraId="592D491E" w14:textId="77777777" w:rsidR="00E06683" w:rsidRPr="00E06683" w:rsidRDefault="00E06683" w:rsidP="00E06683">
            <w:pPr>
              <w:ind w:left="126" w:right="137"/>
              <w:jc w:val="both"/>
              <w:rPr>
                <w:sz w:val="22"/>
                <w:szCs w:val="22"/>
                <w:lang w:val="uz"/>
              </w:rPr>
            </w:pPr>
            <w:r w:rsidRPr="00E06683">
              <w:rPr>
                <w:sz w:val="22"/>
                <w:szCs w:val="22"/>
                <w:lang w:val="uz"/>
              </w:rPr>
              <w:t xml:space="preserve">“Davlat xaridlari to‘g‘risida”gi O‘zbekiston Respublikasi Qonunining 16-moddasi 2-bobiga muvofiq, agar tovarlarni (ishlarni, xizmatlarni) davlat xaridlarida xorijiy yetkazib beruvchilar bilan bir qatorda kamida uchta mahalliy ishlab chiqaruvchi ishtirok etsa, ushbu mahalliy ishlab chiqaruvchilarga O‘zbekiston Respublikasi Prezidentining </w:t>
            </w:r>
            <w:r w:rsidRPr="00E06683">
              <w:rPr>
                <w:sz w:val="22"/>
                <w:szCs w:val="22"/>
                <w:lang w:val="uz-Cyrl-UZ"/>
              </w:rPr>
              <w:t xml:space="preserve">farmonlari </w:t>
            </w:r>
            <w:r w:rsidRPr="00E06683">
              <w:rPr>
                <w:sz w:val="22"/>
                <w:szCs w:val="22"/>
                <w:lang w:val="uz"/>
              </w:rPr>
              <w:t>va qarorlari, O‘zbekiston Respublikasi Vazirlar Mahkamasining qarorlari, qonun hujjatlarida nazarda tutilgan qonun hujjatlarida nazarda tutilmagan tartibda belgilangan imtiyozlar va preferensiyalar berilishi mumkin. O‘zbekiston Respublikasining xalqaro shartnomalarida boshqacha tartib nazarda tutilgan bo‘lsa.</w:t>
            </w:r>
          </w:p>
        </w:tc>
      </w:tr>
      <w:tr w:rsidR="00E06683" w:rsidRPr="000F07C6" w14:paraId="11807EBB" w14:textId="77777777" w:rsidTr="00F72705">
        <w:tc>
          <w:tcPr>
            <w:tcW w:w="431" w:type="dxa"/>
            <w:shd w:val="clear" w:color="auto" w:fill="auto"/>
          </w:tcPr>
          <w:p w14:paraId="6D07F831" w14:textId="77777777" w:rsidR="00E06683" w:rsidRPr="00E06683" w:rsidRDefault="00E06683" w:rsidP="00E06683">
            <w:pPr>
              <w:ind w:left="57" w:right="57"/>
              <w:jc w:val="center"/>
              <w:rPr>
                <w:b/>
                <w:sz w:val="22"/>
                <w:szCs w:val="22"/>
                <w:lang w:val="uz"/>
              </w:rPr>
            </w:pPr>
          </w:p>
        </w:tc>
        <w:tc>
          <w:tcPr>
            <w:tcW w:w="2268" w:type="dxa"/>
            <w:shd w:val="clear" w:color="auto" w:fill="auto"/>
          </w:tcPr>
          <w:p w14:paraId="65C97073"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7BEBE755" w14:textId="77777777" w:rsidR="00E06683" w:rsidRPr="00E06683" w:rsidRDefault="00E06683" w:rsidP="00E06683">
            <w:pPr>
              <w:jc w:val="center"/>
              <w:rPr>
                <w:sz w:val="22"/>
                <w:szCs w:val="22"/>
                <w:lang w:val="uz"/>
              </w:rPr>
            </w:pPr>
            <w:r w:rsidRPr="00E06683">
              <w:rPr>
                <w:sz w:val="22"/>
                <w:szCs w:val="22"/>
                <w:lang w:val="uz"/>
              </w:rPr>
              <w:t>8.7.</w:t>
            </w:r>
          </w:p>
        </w:tc>
        <w:tc>
          <w:tcPr>
            <w:tcW w:w="6351" w:type="dxa"/>
            <w:shd w:val="clear" w:color="auto" w:fill="auto"/>
          </w:tcPr>
          <w:p w14:paraId="241695E0" w14:textId="77777777" w:rsidR="00E06683" w:rsidRPr="00E06683" w:rsidRDefault="00E06683" w:rsidP="00E06683">
            <w:pPr>
              <w:ind w:left="126" w:right="137"/>
              <w:jc w:val="both"/>
              <w:rPr>
                <w:sz w:val="22"/>
                <w:szCs w:val="22"/>
                <w:lang w:val="uz"/>
              </w:rPr>
            </w:pPr>
            <w:r w:rsidRPr="00E06683">
              <w:rPr>
                <w:sz w:val="22"/>
                <w:szCs w:val="22"/>
                <w:lang w:val="uz"/>
              </w:rPr>
              <w:t>Tanlov ishtirokchisi tomonidan taqdim etilgan hujjatlardagi ma’lumotlar noto‘g‘ri deb topilgan taqdirda, xaridlar qo‘mitasi bunday Ishtirokchini Tanlovda ishtirok etish huquqidan mahrum qilishga haqli.</w:t>
            </w:r>
          </w:p>
        </w:tc>
      </w:tr>
      <w:tr w:rsidR="00E06683" w:rsidRPr="000F07C6" w14:paraId="54D11CD6" w14:textId="77777777" w:rsidTr="00F72705">
        <w:tc>
          <w:tcPr>
            <w:tcW w:w="431" w:type="dxa"/>
            <w:shd w:val="clear" w:color="auto" w:fill="auto"/>
          </w:tcPr>
          <w:p w14:paraId="098A82EF" w14:textId="77777777" w:rsidR="00E06683" w:rsidRPr="00E06683" w:rsidRDefault="00E06683" w:rsidP="00E06683">
            <w:pPr>
              <w:ind w:left="57" w:right="57"/>
              <w:jc w:val="center"/>
              <w:rPr>
                <w:b/>
                <w:sz w:val="22"/>
                <w:szCs w:val="22"/>
                <w:lang w:val="uz"/>
              </w:rPr>
            </w:pPr>
          </w:p>
        </w:tc>
        <w:tc>
          <w:tcPr>
            <w:tcW w:w="2268" w:type="dxa"/>
            <w:shd w:val="clear" w:color="auto" w:fill="auto"/>
          </w:tcPr>
          <w:p w14:paraId="21CDCABD"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6EE78C2D" w14:textId="77777777" w:rsidR="00E06683" w:rsidRPr="00E06683" w:rsidRDefault="00E06683" w:rsidP="00E06683">
            <w:pPr>
              <w:jc w:val="center"/>
              <w:rPr>
                <w:sz w:val="22"/>
                <w:szCs w:val="22"/>
                <w:lang w:val="uz"/>
              </w:rPr>
            </w:pPr>
            <w:r w:rsidRPr="00E06683">
              <w:rPr>
                <w:sz w:val="22"/>
                <w:szCs w:val="22"/>
                <w:lang w:val="uz"/>
              </w:rPr>
              <w:t>8.8.</w:t>
            </w:r>
          </w:p>
        </w:tc>
        <w:tc>
          <w:tcPr>
            <w:tcW w:w="6351" w:type="dxa"/>
            <w:shd w:val="clear" w:color="auto" w:fill="auto"/>
          </w:tcPr>
          <w:p w14:paraId="43F97A2E" w14:textId="77777777" w:rsidR="00E06683" w:rsidRPr="00E06683" w:rsidRDefault="00E06683" w:rsidP="00E06683">
            <w:pPr>
              <w:ind w:left="126" w:right="137"/>
              <w:jc w:val="both"/>
              <w:rPr>
                <w:sz w:val="22"/>
                <w:szCs w:val="22"/>
                <w:lang w:val="uz"/>
              </w:rPr>
            </w:pPr>
            <w:r w:rsidRPr="00E06683">
              <w:rPr>
                <w:sz w:val="22"/>
                <w:szCs w:val="22"/>
                <w:lang w:val="uz"/>
              </w:rPr>
              <w:t>G'olib, xaridlar hujjatlarida ko'rsatilgan mezonlar asosida shartnomani bajarish uchun eng yaxshi shartlarni taklif qilgan Tanlov ishtirokchisi hisoblanadi.</w:t>
            </w:r>
          </w:p>
        </w:tc>
      </w:tr>
      <w:tr w:rsidR="00E06683" w:rsidRPr="000F07C6" w14:paraId="47AF1A16" w14:textId="77777777" w:rsidTr="00F72705">
        <w:tc>
          <w:tcPr>
            <w:tcW w:w="431" w:type="dxa"/>
            <w:shd w:val="clear" w:color="auto" w:fill="auto"/>
          </w:tcPr>
          <w:p w14:paraId="754C2DAF" w14:textId="77777777" w:rsidR="00E06683" w:rsidRPr="00E06683" w:rsidRDefault="00E06683" w:rsidP="00E06683">
            <w:pPr>
              <w:ind w:left="57" w:right="57"/>
              <w:jc w:val="center"/>
              <w:rPr>
                <w:b/>
                <w:sz w:val="22"/>
                <w:szCs w:val="22"/>
                <w:lang w:val="uz"/>
              </w:rPr>
            </w:pPr>
          </w:p>
        </w:tc>
        <w:tc>
          <w:tcPr>
            <w:tcW w:w="2268" w:type="dxa"/>
            <w:shd w:val="clear" w:color="auto" w:fill="auto"/>
          </w:tcPr>
          <w:p w14:paraId="06817AA7"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304B17AF" w14:textId="77777777" w:rsidR="00E06683" w:rsidRPr="00E06683" w:rsidRDefault="00E06683" w:rsidP="00E06683">
            <w:pPr>
              <w:jc w:val="center"/>
              <w:rPr>
                <w:sz w:val="22"/>
                <w:szCs w:val="22"/>
                <w:lang w:val="uz"/>
              </w:rPr>
            </w:pPr>
            <w:r w:rsidRPr="00E06683">
              <w:rPr>
                <w:sz w:val="22"/>
                <w:szCs w:val="22"/>
                <w:lang w:val="uz"/>
              </w:rPr>
              <w:t>8.9.</w:t>
            </w:r>
          </w:p>
        </w:tc>
        <w:tc>
          <w:tcPr>
            <w:tcW w:w="6351" w:type="dxa"/>
            <w:shd w:val="clear" w:color="auto" w:fill="auto"/>
          </w:tcPr>
          <w:p w14:paraId="4BD86532" w14:textId="77777777" w:rsidR="00E06683" w:rsidRPr="00E06683" w:rsidRDefault="00E06683" w:rsidP="00E06683">
            <w:pPr>
              <w:ind w:left="126" w:right="137"/>
              <w:jc w:val="both"/>
              <w:rPr>
                <w:sz w:val="22"/>
                <w:szCs w:val="22"/>
                <w:lang w:val="uz"/>
              </w:rPr>
            </w:pPr>
            <w:r w:rsidRPr="00E06683">
              <w:rPr>
                <w:sz w:val="22"/>
                <w:szCs w:val="22"/>
                <w:lang w:val="uz"/>
              </w:rPr>
              <w:t>Arifmetik yoki boshqa xatolar mavjud bo'lsa, Xaridlar qo'mitasi Tanlov bo'yicha taklifni rad etishga haqli.</w:t>
            </w:r>
          </w:p>
        </w:tc>
      </w:tr>
      <w:tr w:rsidR="00E06683" w:rsidRPr="000F07C6" w14:paraId="1FC59D9A" w14:textId="77777777" w:rsidTr="00F72705">
        <w:tc>
          <w:tcPr>
            <w:tcW w:w="431" w:type="dxa"/>
            <w:shd w:val="clear" w:color="auto" w:fill="auto"/>
          </w:tcPr>
          <w:p w14:paraId="23889F8D" w14:textId="77777777" w:rsidR="00E06683" w:rsidRPr="00E06683" w:rsidRDefault="00E06683" w:rsidP="00E06683">
            <w:pPr>
              <w:ind w:left="57" w:right="57"/>
              <w:jc w:val="center"/>
              <w:rPr>
                <w:b/>
                <w:sz w:val="22"/>
                <w:szCs w:val="22"/>
                <w:lang w:val="uz"/>
              </w:rPr>
            </w:pPr>
          </w:p>
        </w:tc>
        <w:tc>
          <w:tcPr>
            <w:tcW w:w="2268" w:type="dxa"/>
            <w:shd w:val="clear" w:color="auto" w:fill="auto"/>
          </w:tcPr>
          <w:p w14:paraId="4B5DAABB"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636B9ED9" w14:textId="77777777" w:rsidR="00E06683" w:rsidRPr="00E06683" w:rsidRDefault="00E06683" w:rsidP="00E06683">
            <w:pPr>
              <w:jc w:val="center"/>
              <w:rPr>
                <w:sz w:val="22"/>
                <w:szCs w:val="22"/>
                <w:lang w:val="uz"/>
              </w:rPr>
            </w:pPr>
            <w:r w:rsidRPr="00E06683">
              <w:rPr>
                <w:sz w:val="22"/>
                <w:szCs w:val="22"/>
                <w:lang w:val="uz"/>
              </w:rPr>
              <w:t>8.10.</w:t>
            </w:r>
          </w:p>
        </w:tc>
        <w:tc>
          <w:tcPr>
            <w:tcW w:w="6351" w:type="dxa"/>
            <w:shd w:val="clear" w:color="auto" w:fill="auto"/>
          </w:tcPr>
          <w:p w14:paraId="32B9DFA5" w14:textId="77777777" w:rsidR="00E06683" w:rsidRPr="00E06683" w:rsidRDefault="00E06683" w:rsidP="00E06683">
            <w:pPr>
              <w:ind w:left="126" w:right="137"/>
              <w:jc w:val="both"/>
              <w:rPr>
                <w:sz w:val="22"/>
                <w:szCs w:val="22"/>
                <w:lang w:val="uz"/>
              </w:rPr>
            </w:pPr>
            <w:r w:rsidRPr="00E06683">
              <w:rPr>
                <w:sz w:val="22"/>
                <w:szCs w:val="22"/>
                <w:lang w:val="uz"/>
              </w:rPr>
              <w:t>Takliflarni ko'rib chiqish va baholash bayonnomasi Xaridlar qo'mitasining barcha a'zolari tomonidan elektron shaklda imzolanadi (tasdiqlanadi).</w:t>
            </w:r>
          </w:p>
        </w:tc>
      </w:tr>
      <w:tr w:rsidR="00E06683" w:rsidRPr="000F07C6" w14:paraId="624D34A5" w14:textId="77777777" w:rsidTr="00F72705">
        <w:tc>
          <w:tcPr>
            <w:tcW w:w="431" w:type="dxa"/>
            <w:shd w:val="clear" w:color="auto" w:fill="auto"/>
          </w:tcPr>
          <w:p w14:paraId="7B3BDC8E" w14:textId="77777777" w:rsidR="00E06683" w:rsidRPr="00E06683" w:rsidRDefault="00E06683" w:rsidP="00E06683">
            <w:pPr>
              <w:ind w:left="57" w:right="57"/>
              <w:jc w:val="center"/>
              <w:rPr>
                <w:b/>
                <w:sz w:val="22"/>
                <w:szCs w:val="22"/>
                <w:lang w:val="uz"/>
              </w:rPr>
            </w:pPr>
          </w:p>
        </w:tc>
        <w:tc>
          <w:tcPr>
            <w:tcW w:w="2268" w:type="dxa"/>
            <w:shd w:val="clear" w:color="auto" w:fill="auto"/>
          </w:tcPr>
          <w:p w14:paraId="42893BF5"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25CDEFF6" w14:textId="77777777" w:rsidR="00E06683" w:rsidRPr="00E06683" w:rsidRDefault="00E06683" w:rsidP="00E06683">
            <w:pPr>
              <w:jc w:val="center"/>
              <w:rPr>
                <w:sz w:val="22"/>
                <w:szCs w:val="22"/>
                <w:lang w:val="uz"/>
              </w:rPr>
            </w:pPr>
            <w:r w:rsidRPr="00E06683">
              <w:rPr>
                <w:sz w:val="22"/>
                <w:szCs w:val="22"/>
                <w:lang w:val="uz"/>
              </w:rPr>
              <w:t>8.11.</w:t>
            </w:r>
          </w:p>
        </w:tc>
        <w:tc>
          <w:tcPr>
            <w:tcW w:w="6351" w:type="dxa"/>
            <w:shd w:val="clear" w:color="auto" w:fill="auto"/>
          </w:tcPr>
          <w:p w14:paraId="687B6E8E" w14:textId="77777777" w:rsidR="00E06683" w:rsidRPr="00E06683" w:rsidRDefault="00E06683" w:rsidP="00E06683">
            <w:pPr>
              <w:ind w:left="126" w:right="137"/>
              <w:jc w:val="both"/>
              <w:rPr>
                <w:sz w:val="22"/>
                <w:szCs w:val="22"/>
                <w:lang w:val="uz"/>
              </w:rPr>
            </w:pPr>
            <w:r w:rsidRPr="00E06683">
              <w:rPr>
                <w:sz w:val="22"/>
                <w:szCs w:val="22"/>
                <w:lang w:val="uz"/>
              </w:rPr>
              <w:t>Tanlov natijalari maxsus axborot portalida e’lon qilinadi (shakllanadi).</w:t>
            </w:r>
          </w:p>
        </w:tc>
      </w:tr>
      <w:tr w:rsidR="00E06683" w:rsidRPr="000F07C6" w14:paraId="60CE9E80" w14:textId="77777777" w:rsidTr="00F72705">
        <w:tc>
          <w:tcPr>
            <w:tcW w:w="431" w:type="dxa"/>
            <w:shd w:val="clear" w:color="auto" w:fill="auto"/>
          </w:tcPr>
          <w:p w14:paraId="46E98FD5" w14:textId="77777777" w:rsidR="00E06683" w:rsidRPr="00E06683" w:rsidRDefault="00E06683" w:rsidP="00E06683">
            <w:pPr>
              <w:ind w:left="57" w:right="57"/>
              <w:jc w:val="center"/>
              <w:rPr>
                <w:b/>
                <w:sz w:val="22"/>
                <w:szCs w:val="22"/>
                <w:lang w:val="uz"/>
              </w:rPr>
            </w:pPr>
          </w:p>
        </w:tc>
        <w:tc>
          <w:tcPr>
            <w:tcW w:w="2268" w:type="dxa"/>
            <w:shd w:val="clear" w:color="auto" w:fill="auto"/>
          </w:tcPr>
          <w:p w14:paraId="093FBBD1"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6D1507CE" w14:textId="77777777" w:rsidR="00E06683" w:rsidRPr="00E06683" w:rsidRDefault="00E06683" w:rsidP="00E06683">
            <w:pPr>
              <w:jc w:val="center"/>
              <w:rPr>
                <w:sz w:val="22"/>
                <w:szCs w:val="22"/>
                <w:lang w:val="uz"/>
              </w:rPr>
            </w:pPr>
            <w:r w:rsidRPr="00E06683">
              <w:rPr>
                <w:sz w:val="22"/>
                <w:szCs w:val="22"/>
                <w:lang w:val="uz"/>
              </w:rPr>
              <w:t>8.12.</w:t>
            </w:r>
          </w:p>
        </w:tc>
        <w:tc>
          <w:tcPr>
            <w:tcW w:w="6351" w:type="dxa"/>
            <w:shd w:val="clear" w:color="auto" w:fill="auto"/>
          </w:tcPr>
          <w:p w14:paraId="5AD96398" w14:textId="77777777" w:rsidR="00E06683" w:rsidRPr="00E06683" w:rsidRDefault="00E06683" w:rsidP="00E06683">
            <w:pPr>
              <w:ind w:left="126" w:right="137"/>
              <w:jc w:val="both"/>
              <w:rPr>
                <w:sz w:val="22"/>
                <w:szCs w:val="22"/>
                <w:lang w:val="uz"/>
              </w:rPr>
            </w:pPr>
            <w:r w:rsidRPr="00E06683">
              <w:rPr>
                <w:sz w:val="22"/>
                <w:szCs w:val="22"/>
                <w:lang w:val="uz"/>
              </w:rPr>
              <w:t>Tanlovning har qanday Ishtirokchisi ikki ish kuni ichida Buyurtmachiga Tanlov natijalarini tushuntirish uchun so'rov yuborish huquqiga ega.</w:t>
            </w:r>
          </w:p>
        </w:tc>
      </w:tr>
      <w:tr w:rsidR="00E06683" w:rsidRPr="000F07C6" w14:paraId="1E1CA2BD" w14:textId="77777777" w:rsidTr="00F72705">
        <w:tc>
          <w:tcPr>
            <w:tcW w:w="431" w:type="dxa"/>
            <w:shd w:val="clear" w:color="auto" w:fill="auto"/>
          </w:tcPr>
          <w:p w14:paraId="71A37DFF" w14:textId="77777777" w:rsidR="00E06683" w:rsidRPr="00E06683" w:rsidRDefault="00E06683" w:rsidP="00E06683">
            <w:pPr>
              <w:ind w:left="57" w:right="57"/>
              <w:jc w:val="center"/>
              <w:rPr>
                <w:b/>
                <w:sz w:val="22"/>
                <w:szCs w:val="22"/>
                <w:lang w:val="uz"/>
              </w:rPr>
            </w:pPr>
          </w:p>
        </w:tc>
        <w:tc>
          <w:tcPr>
            <w:tcW w:w="2268" w:type="dxa"/>
            <w:shd w:val="clear" w:color="auto" w:fill="auto"/>
          </w:tcPr>
          <w:p w14:paraId="28259640"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4501DD68" w14:textId="77777777" w:rsidR="00E06683" w:rsidRPr="00E06683" w:rsidRDefault="00E06683" w:rsidP="00E06683">
            <w:pPr>
              <w:jc w:val="center"/>
              <w:rPr>
                <w:sz w:val="22"/>
                <w:szCs w:val="22"/>
                <w:lang w:val="uz"/>
              </w:rPr>
            </w:pPr>
            <w:r w:rsidRPr="00E06683">
              <w:rPr>
                <w:sz w:val="22"/>
                <w:szCs w:val="22"/>
                <w:lang w:val="uz"/>
              </w:rPr>
              <w:t>8.13.</w:t>
            </w:r>
          </w:p>
        </w:tc>
        <w:tc>
          <w:tcPr>
            <w:tcW w:w="6351" w:type="dxa"/>
            <w:shd w:val="clear" w:color="auto" w:fill="auto"/>
          </w:tcPr>
          <w:p w14:paraId="7397B58C" w14:textId="77777777" w:rsidR="00E06683" w:rsidRPr="00E06683" w:rsidRDefault="00E06683" w:rsidP="00E06683">
            <w:pPr>
              <w:ind w:left="126" w:right="137"/>
              <w:jc w:val="both"/>
              <w:rPr>
                <w:sz w:val="22"/>
                <w:szCs w:val="22"/>
                <w:lang w:val="uz"/>
              </w:rPr>
            </w:pPr>
            <w:r w:rsidRPr="00E06683">
              <w:rPr>
                <w:sz w:val="22"/>
                <w:szCs w:val="22"/>
                <w:lang w:val="uz"/>
              </w:rPr>
              <w:t>Xarid qilish komissiyasi eng past narx taklifini qabul qilishga majbur emas, balki barcha ko'rsatkichlar va baholash mezonlari asosida eng yaxshi taklifni qabul qilishga majburdir.</w:t>
            </w:r>
          </w:p>
        </w:tc>
      </w:tr>
      <w:tr w:rsidR="00E06683" w:rsidRPr="000F07C6" w14:paraId="2A8E50D0" w14:textId="77777777" w:rsidTr="00F72705">
        <w:tc>
          <w:tcPr>
            <w:tcW w:w="431" w:type="dxa"/>
            <w:shd w:val="clear" w:color="auto" w:fill="auto"/>
          </w:tcPr>
          <w:p w14:paraId="4B9BEF45" w14:textId="77777777" w:rsidR="00E06683" w:rsidRPr="00E06683" w:rsidRDefault="00E06683" w:rsidP="00E06683">
            <w:pPr>
              <w:ind w:left="57" w:right="57"/>
              <w:jc w:val="center"/>
              <w:rPr>
                <w:b/>
                <w:sz w:val="22"/>
                <w:szCs w:val="22"/>
                <w:lang w:val="uz"/>
              </w:rPr>
            </w:pPr>
            <w:r w:rsidRPr="00E06683">
              <w:rPr>
                <w:b/>
                <w:sz w:val="22"/>
                <w:szCs w:val="22"/>
                <w:lang w:val="uz"/>
              </w:rPr>
              <w:t>9</w:t>
            </w:r>
          </w:p>
        </w:tc>
        <w:tc>
          <w:tcPr>
            <w:tcW w:w="2268" w:type="dxa"/>
            <w:shd w:val="clear" w:color="auto" w:fill="auto"/>
          </w:tcPr>
          <w:p w14:paraId="38371643" w14:textId="77777777" w:rsidR="00E06683" w:rsidRPr="00E06683" w:rsidRDefault="00E06683" w:rsidP="00E06683">
            <w:pPr>
              <w:autoSpaceDE w:val="0"/>
              <w:autoSpaceDN w:val="0"/>
              <w:adjustRightInd w:val="0"/>
              <w:jc w:val="center"/>
              <w:rPr>
                <w:rFonts w:eastAsia="Calibri"/>
                <w:b/>
                <w:bCs/>
                <w:color w:val="000000"/>
                <w:sz w:val="22"/>
                <w:szCs w:val="22"/>
                <w:lang w:val="uz"/>
              </w:rPr>
            </w:pPr>
            <w:r w:rsidRPr="00E06683">
              <w:rPr>
                <w:rFonts w:eastAsia="Calibri"/>
                <w:b/>
                <w:bCs/>
                <w:color w:val="000000"/>
                <w:sz w:val="22"/>
                <w:szCs w:val="22"/>
                <w:lang w:val="uz"/>
              </w:rPr>
              <w:t>Mas'uliyat</w:t>
            </w:r>
          </w:p>
        </w:tc>
        <w:tc>
          <w:tcPr>
            <w:tcW w:w="590" w:type="dxa"/>
            <w:shd w:val="clear" w:color="auto" w:fill="auto"/>
          </w:tcPr>
          <w:p w14:paraId="345DED45" w14:textId="77777777" w:rsidR="00E06683" w:rsidRPr="00E06683" w:rsidRDefault="00E06683" w:rsidP="00E06683">
            <w:pPr>
              <w:jc w:val="center"/>
              <w:rPr>
                <w:sz w:val="22"/>
                <w:szCs w:val="22"/>
                <w:lang w:val="uz"/>
              </w:rPr>
            </w:pPr>
            <w:r w:rsidRPr="00E06683">
              <w:rPr>
                <w:sz w:val="22"/>
                <w:szCs w:val="22"/>
                <w:lang w:val="uz"/>
              </w:rPr>
              <w:t>9.1.</w:t>
            </w:r>
          </w:p>
        </w:tc>
        <w:tc>
          <w:tcPr>
            <w:tcW w:w="6351" w:type="dxa"/>
            <w:shd w:val="clear" w:color="auto" w:fill="auto"/>
          </w:tcPr>
          <w:p w14:paraId="12643D3F" w14:textId="77777777" w:rsidR="00E06683" w:rsidRPr="00E06683" w:rsidRDefault="00E06683" w:rsidP="00E06683">
            <w:pPr>
              <w:ind w:left="126" w:right="137"/>
              <w:jc w:val="both"/>
              <w:rPr>
                <w:sz w:val="22"/>
                <w:szCs w:val="22"/>
                <w:lang w:val="uz"/>
              </w:rPr>
            </w:pPr>
            <w:r w:rsidRPr="00E06683">
              <w:rPr>
                <w:sz w:val="22"/>
                <w:szCs w:val="22"/>
                <w:lang w:val="uz"/>
              </w:rPr>
              <w:t>Tanlov tashkilotchilari va ishtirokchilari Tanlov shartlarini lozim darajada bajarmaganliklari uchun O‘zbekiston Respublikasi qonun hujjatlarida nazarda tutilgan javobgarlikka tortiladilar.</w:t>
            </w:r>
          </w:p>
        </w:tc>
      </w:tr>
      <w:tr w:rsidR="00E06683" w:rsidRPr="000F07C6" w14:paraId="787FE5CC" w14:textId="77777777" w:rsidTr="00F72705">
        <w:tc>
          <w:tcPr>
            <w:tcW w:w="431" w:type="dxa"/>
            <w:shd w:val="clear" w:color="auto" w:fill="auto"/>
          </w:tcPr>
          <w:p w14:paraId="30BEF482" w14:textId="77777777" w:rsidR="00E06683" w:rsidRPr="00E06683" w:rsidRDefault="00E06683" w:rsidP="00E06683">
            <w:pPr>
              <w:ind w:left="57" w:right="57"/>
              <w:jc w:val="center"/>
              <w:rPr>
                <w:b/>
                <w:sz w:val="22"/>
                <w:szCs w:val="22"/>
                <w:lang w:val="uz"/>
              </w:rPr>
            </w:pPr>
            <w:r w:rsidRPr="00E06683">
              <w:rPr>
                <w:b/>
                <w:sz w:val="22"/>
                <w:szCs w:val="22"/>
                <w:lang w:val="uz"/>
              </w:rPr>
              <w:t>10</w:t>
            </w:r>
          </w:p>
        </w:tc>
        <w:tc>
          <w:tcPr>
            <w:tcW w:w="2268" w:type="dxa"/>
            <w:shd w:val="clear" w:color="auto" w:fill="auto"/>
          </w:tcPr>
          <w:p w14:paraId="28B6FADE" w14:textId="77777777" w:rsidR="00E06683" w:rsidRPr="00E06683" w:rsidRDefault="00E06683" w:rsidP="00E06683">
            <w:pPr>
              <w:autoSpaceDE w:val="0"/>
              <w:autoSpaceDN w:val="0"/>
              <w:adjustRightInd w:val="0"/>
              <w:jc w:val="center"/>
              <w:rPr>
                <w:rFonts w:eastAsia="Calibri"/>
                <w:b/>
                <w:bCs/>
                <w:color w:val="000000"/>
                <w:sz w:val="22"/>
                <w:szCs w:val="22"/>
                <w:lang w:val="uz"/>
              </w:rPr>
            </w:pPr>
            <w:r w:rsidRPr="00E06683">
              <w:rPr>
                <w:rFonts w:eastAsia="Calibri"/>
                <w:b/>
                <w:bCs/>
                <w:color w:val="000000"/>
                <w:sz w:val="22"/>
                <w:szCs w:val="22"/>
                <w:lang w:val="uz"/>
              </w:rPr>
              <w:t>Boshqa shartlar</w:t>
            </w:r>
          </w:p>
        </w:tc>
        <w:tc>
          <w:tcPr>
            <w:tcW w:w="590" w:type="dxa"/>
            <w:shd w:val="clear" w:color="auto" w:fill="auto"/>
          </w:tcPr>
          <w:p w14:paraId="0EC2CFBF" w14:textId="77777777" w:rsidR="00E06683" w:rsidRPr="00E06683" w:rsidRDefault="00E06683" w:rsidP="00E06683">
            <w:pPr>
              <w:jc w:val="center"/>
              <w:rPr>
                <w:sz w:val="22"/>
                <w:szCs w:val="22"/>
                <w:lang w:val="uz"/>
              </w:rPr>
            </w:pPr>
            <w:r w:rsidRPr="00E06683">
              <w:rPr>
                <w:sz w:val="22"/>
                <w:szCs w:val="22"/>
                <w:lang w:val="uz"/>
              </w:rPr>
              <w:t>10.1.</w:t>
            </w:r>
          </w:p>
        </w:tc>
        <w:tc>
          <w:tcPr>
            <w:tcW w:w="6351" w:type="dxa"/>
            <w:shd w:val="clear" w:color="auto" w:fill="auto"/>
          </w:tcPr>
          <w:p w14:paraId="62A89598" w14:textId="77777777" w:rsidR="00E06683" w:rsidRPr="00E06683" w:rsidRDefault="00E06683" w:rsidP="00E06683">
            <w:pPr>
              <w:ind w:left="126" w:right="137"/>
              <w:jc w:val="both"/>
              <w:rPr>
                <w:sz w:val="22"/>
                <w:szCs w:val="22"/>
                <w:lang w:val="uz"/>
              </w:rPr>
            </w:pPr>
            <w:r w:rsidRPr="00E06683">
              <w:rPr>
                <w:sz w:val="22"/>
                <w:szCs w:val="22"/>
                <w:lang w:val="uz"/>
              </w:rPr>
              <w:t>Buyurtmachi tanlovda ishtirok etish uchun takliflarni taqdim etish muddati tugashidan bir ish kunidan kechiktirmay xarid hujjatlariga o'zgartirishlar kiritish to'g'risida qaror qabul qilishga haqli.</w:t>
            </w:r>
          </w:p>
        </w:tc>
      </w:tr>
      <w:tr w:rsidR="00E06683" w:rsidRPr="000F07C6" w14:paraId="5D2E9B77" w14:textId="77777777" w:rsidTr="00F72705">
        <w:tc>
          <w:tcPr>
            <w:tcW w:w="431" w:type="dxa"/>
            <w:shd w:val="clear" w:color="auto" w:fill="auto"/>
          </w:tcPr>
          <w:p w14:paraId="5D9FAD6E" w14:textId="77777777" w:rsidR="00E06683" w:rsidRPr="00E06683" w:rsidRDefault="00E06683" w:rsidP="00E06683">
            <w:pPr>
              <w:ind w:left="57" w:right="57"/>
              <w:jc w:val="center"/>
              <w:rPr>
                <w:b/>
                <w:sz w:val="22"/>
                <w:szCs w:val="22"/>
                <w:lang w:val="uz"/>
              </w:rPr>
            </w:pPr>
          </w:p>
        </w:tc>
        <w:tc>
          <w:tcPr>
            <w:tcW w:w="2268" w:type="dxa"/>
            <w:shd w:val="clear" w:color="auto" w:fill="auto"/>
          </w:tcPr>
          <w:p w14:paraId="51CD4B92"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4BD90E7C" w14:textId="77777777" w:rsidR="00E06683" w:rsidRPr="00E06683" w:rsidRDefault="00E06683" w:rsidP="00E06683">
            <w:pPr>
              <w:jc w:val="center"/>
              <w:rPr>
                <w:sz w:val="22"/>
                <w:szCs w:val="22"/>
                <w:lang w:val="uz"/>
              </w:rPr>
            </w:pPr>
            <w:r w:rsidRPr="00E06683">
              <w:rPr>
                <w:sz w:val="22"/>
                <w:szCs w:val="22"/>
                <w:lang w:val="uz"/>
              </w:rPr>
              <w:t>10.2.</w:t>
            </w:r>
          </w:p>
        </w:tc>
        <w:tc>
          <w:tcPr>
            <w:tcW w:w="6351" w:type="dxa"/>
            <w:shd w:val="clear" w:color="auto" w:fill="auto"/>
          </w:tcPr>
          <w:p w14:paraId="610D7AD8" w14:textId="77777777" w:rsidR="00E06683" w:rsidRPr="00E06683" w:rsidRDefault="00E06683" w:rsidP="00E06683">
            <w:pPr>
              <w:ind w:left="126" w:right="137"/>
              <w:jc w:val="both"/>
              <w:rPr>
                <w:sz w:val="22"/>
                <w:szCs w:val="22"/>
                <w:lang w:val="uz"/>
              </w:rPr>
            </w:pPr>
            <w:r w:rsidRPr="00E06683">
              <w:rPr>
                <w:sz w:val="22"/>
                <w:szCs w:val="22"/>
                <w:lang w:val="uz"/>
              </w:rPr>
              <w:t>Asosiy shartlarni o'zgartirishga yo'l qo'yilmaydi. Shu bilan birga, ushbu Tanlov bo'yicha takliflarni taqdim etish muddati xarid hujjatlariga o'zgartirishlar kiritilgan kundan boshlab kamida uch ish kuniga uzaytirilishi kerak. Shu bilan birga, agar e'londagi ma'lumotlar o'zgargan bo'lsa, tanlov e'loniga o'zgartirishlar kiritiladi.</w:t>
            </w:r>
          </w:p>
        </w:tc>
      </w:tr>
      <w:tr w:rsidR="00E06683" w:rsidRPr="000F07C6" w14:paraId="3E92F7E3" w14:textId="77777777" w:rsidTr="00F72705">
        <w:tc>
          <w:tcPr>
            <w:tcW w:w="431" w:type="dxa"/>
            <w:shd w:val="clear" w:color="auto" w:fill="auto"/>
          </w:tcPr>
          <w:p w14:paraId="600F0CC1" w14:textId="77777777" w:rsidR="00E06683" w:rsidRPr="00E06683" w:rsidRDefault="00E06683" w:rsidP="00E06683">
            <w:pPr>
              <w:ind w:left="57" w:right="57"/>
              <w:jc w:val="center"/>
              <w:rPr>
                <w:b/>
                <w:sz w:val="22"/>
                <w:szCs w:val="22"/>
                <w:lang w:val="uz"/>
              </w:rPr>
            </w:pPr>
          </w:p>
        </w:tc>
        <w:tc>
          <w:tcPr>
            <w:tcW w:w="2268" w:type="dxa"/>
            <w:shd w:val="clear" w:color="auto" w:fill="auto"/>
          </w:tcPr>
          <w:p w14:paraId="3C6930DD"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2A846594" w14:textId="77777777" w:rsidR="00E06683" w:rsidRPr="00E06683" w:rsidRDefault="00E06683" w:rsidP="00E06683">
            <w:pPr>
              <w:jc w:val="center"/>
              <w:rPr>
                <w:sz w:val="22"/>
                <w:szCs w:val="22"/>
                <w:lang w:val="uz"/>
              </w:rPr>
            </w:pPr>
            <w:r w:rsidRPr="00E06683">
              <w:rPr>
                <w:sz w:val="22"/>
                <w:szCs w:val="22"/>
                <w:lang w:val="uz"/>
              </w:rPr>
              <w:t>10.3.</w:t>
            </w:r>
          </w:p>
        </w:tc>
        <w:tc>
          <w:tcPr>
            <w:tcW w:w="6351" w:type="dxa"/>
            <w:shd w:val="clear" w:color="auto" w:fill="auto"/>
          </w:tcPr>
          <w:p w14:paraId="3439A9B2" w14:textId="77777777" w:rsidR="00E06683" w:rsidRPr="00E06683" w:rsidRDefault="00E06683" w:rsidP="00E06683">
            <w:pPr>
              <w:ind w:left="126" w:right="137"/>
              <w:jc w:val="both"/>
              <w:rPr>
                <w:sz w:val="22"/>
                <w:szCs w:val="22"/>
                <w:lang w:val="uz"/>
              </w:rPr>
            </w:pPr>
            <w:r w:rsidRPr="00E06683">
              <w:rPr>
                <w:sz w:val="22"/>
                <w:szCs w:val="22"/>
                <w:lang w:val="uz"/>
              </w:rPr>
              <w:t>Tanlov Xarid komissiyasi tomonidan haqiqiy emas deb topilishi mumkin:</w:t>
            </w:r>
          </w:p>
          <w:p w14:paraId="232FDDB8" w14:textId="77777777" w:rsidR="00E06683" w:rsidRPr="00E06683" w:rsidRDefault="00E06683" w:rsidP="00E06683">
            <w:pPr>
              <w:ind w:left="126" w:right="137"/>
              <w:jc w:val="both"/>
              <w:rPr>
                <w:sz w:val="22"/>
                <w:szCs w:val="22"/>
                <w:lang w:val="uz"/>
              </w:rPr>
            </w:pPr>
            <w:r w:rsidRPr="00E06683">
              <w:rPr>
                <w:sz w:val="22"/>
                <w:szCs w:val="22"/>
                <w:lang w:val="uz"/>
              </w:rPr>
              <w:t>- Tanlovda faqat bitta Ishtirokchi qatnashgan yoki hech kim qatnashmagan bo'lsa;</w:t>
            </w:r>
          </w:p>
          <w:p w14:paraId="7E599D54" w14:textId="77777777" w:rsidR="00E06683" w:rsidRPr="00E06683" w:rsidRDefault="00E06683" w:rsidP="00E06683">
            <w:pPr>
              <w:ind w:left="126" w:right="137"/>
              <w:jc w:val="both"/>
              <w:rPr>
                <w:sz w:val="22"/>
                <w:szCs w:val="22"/>
                <w:lang w:val="uz"/>
              </w:rPr>
            </w:pPr>
            <w:r w:rsidRPr="00E06683">
              <w:rPr>
                <w:sz w:val="22"/>
                <w:szCs w:val="22"/>
                <w:lang w:val="uz"/>
              </w:rPr>
              <w:t>- agar takliflarni ko'rib chiqish natijalariga ko'ra, xaridlar qo'mitasi barcha takliflarni rad etsa yoki faqat bitta taklif xarid hujjatlari talablariga javob bersa.</w:t>
            </w:r>
          </w:p>
          <w:p w14:paraId="4EF59647" w14:textId="77777777" w:rsidR="00E06683" w:rsidRPr="00E06683" w:rsidRDefault="00E06683" w:rsidP="00E06683">
            <w:pPr>
              <w:ind w:left="126" w:right="137"/>
              <w:jc w:val="both"/>
              <w:rPr>
                <w:sz w:val="22"/>
                <w:szCs w:val="22"/>
                <w:lang w:val="uz"/>
              </w:rPr>
            </w:pPr>
            <w:r w:rsidRPr="00E06683">
              <w:rPr>
                <w:sz w:val="22"/>
                <w:szCs w:val="22"/>
                <w:lang w:val="uz"/>
              </w:rPr>
              <w:t>- agar maxsus axborot portali avtomatik ravishda barcha Ishtirokchilarni yoki bir nechta Ishtirokchilarni olib tashlagan bo'lsa, faqat bitta Ishtirokchi qolsa.</w:t>
            </w:r>
          </w:p>
        </w:tc>
      </w:tr>
      <w:tr w:rsidR="00E06683" w:rsidRPr="000F07C6" w14:paraId="425CD0A9" w14:textId="77777777" w:rsidTr="00F72705">
        <w:tc>
          <w:tcPr>
            <w:tcW w:w="431" w:type="dxa"/>
            <w:shd w:val="clear" w:color="auto" w:fill="auto"/>
          </w:tcPr>
          <w:p w14:paraId="273C8DFE" w14:textId="77777777" w:rsidR="00E06683" w:rsidRPr="00E06683" w:rsidRDefault="00E06683" w:rsidP="00E06683">
            <w:pPr>
              <w:ind w:left="57" w:right="57"/>
              <w:jc w:val="center"/>
              <w:rPr>
                <w:b/>
                <w:sz w:val="22"/>
                <w:szCs w:val="22"/>
                <w:lang w:val="uz"/>
              </w:rPr>
            </w:pPr>
          </w:p>
        </w:tc>
        <w:tc>
          <w:tcPr>
            <w:tcW w:w="2268" w:type="dxa"/>
            <w:shd w:val="clear" w:color="auto" w:fill="auto"/>
          </w:tcPr>
          <w:p w14:paraId="59200A89"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3D410BA0" w14:textId="77777777" w:rsidR="00E06683" w:rsidRPr="00E06683" w:rsidRDefault="00E06683" w:rsidP="00E06683">
            <w:pPr>
              <w:jc w:val="center"/>
              <w:rPr>
                <w:sz w:val="22"/>
                <w:szCs w:val="22"/>
                <w:lang w:val="uz"/>
              </w:rPr>
            </w:pPr>
            <w:r w:rsidRPr="00E06683">
              <w:rPr>
                <w:sz w:val="22"/>
                <w:szCs w:val="22"/>
                <w:lang w:val="uz"/>
              </w:rPr>
              <w:t>10.4.</w:t>
            </w:r>
          </w:p>
        </w:tc>
        <w:tc>
          <w:tcPr>
            <w:tcW w:w="6351" w:type="dxa"/>
            <w:shd w:val="clear" w:color="auto" w:fill="auto"/>
          </w:tcPr>
          <w:p w14:paraId="0367DB83" w14:textId="77777777" w:rsidR="00E06683" w:rsidRPr="00E06683" w:rsidRDefault="00E06683" w:rsidP="00E06683">
            <w:pPr>
              <w:ind w:left="126" w:right="137"/>
              <w:jc w:val="both"/>
              <w:rPr>
                <w:sz w:val="22"/>
                <w:szCs w:val="22"/>
                <w:lang w:val="uz"/>
              </w:rPr>
            </w:pPr>
            <w:r w:rsidRPr="00E06683">
              <w:rPr>
                <w:sz w:val="22"/>
                <w:szCs w:val="22"/>
                <w:lang w:val="uz"/>
              </w:rPr>
              <w:t>Muvaffaqiyatli taklif qabul qilinishidan oldin mijoz istalgan vaqtda tanlovni bekor qilishga haqli. Tanlov bekor qilingan taqdirda, mijoz ushbu qarorning asosli sabablarini maxsus axborot portalida e'lon qiladi.</w:t>
            </w:r>
          </w:p>
        </w:tc>
      </w:tr>
      <w:tr w:rsidR="00E06683" w:rsidRPr="000F07C6" w14:paraId="767F97A0" w14:textId="77777777" w:rsidTr="00F72705">
        <w:tc>
          <w:tcPr>
            <w:tcW w:w="431" w:type="dxa"/>
            <w:shd w:val="clear" w:color="auto" w:fill="auto"/>
          </w:tcPr>
          <w:p w14:paraId="7DBDB357" w14:textId="77777777" w:rsidR="00E06683" w:rsidRPr="00E06683" w:rsidRDefault="00E06683" w:rsidP="00E06683">
            <w:pPr>
              <w:ind w:left="57" w:right="57"/>
              <w:jc w:val="center"/>
              <w:rPr>
                <w:b/>
                <w:sz w:val="22"/>
                <w:szCs w:val="22"/>
                <w:lang w:val="uz"/>
              </w:rPr>
            </w:pPr>
          </w:p>
        </w:tc>
        <w:tc>
          <w:tcPr>
            <w:tcW w:w="2268" w:type="dxa"/>
            <w:shd w:val="clear" w:color="auto" w:fill="auto"/>
          </w:tcPr>
          <w:p w14:paraId="71960989"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23F8D391" w14:textId="77777777" w:rsidR="00E06683" w:rsidRPr="00E06683" w:rsidRDefault="00E06683" w:rsidP="00E06683">
            <w:pPr>
              <w:jc w:val="center"/>
              <w:rPr>
                <w:sz w:val="22"/>
                <w:szCs w:val="22"/>
                <w:lang w:val="en-US"/>
              </w:rPr>
            </w:pPr>
            <w:r w:rsidRPr="00E06683">
              <w:rPr>
                <w:sz w:val="22"/>
                <w:szCs w:val="22"/>
                <w:lang w:val="en-US"/>
              </w:rPr>
              <w:t>10.5.</w:t>
            </w:r>
          </w:p>
        </w:tc>
        <w:tc>
          <w:tcPr>
            <w:tcW w:w="6351" w:type="dxa"/>
            <w:shd w:val="clear" w:color="auto" w:fill="auto"/>
          </w:tcPr>
          <w:p w14:paraId="1BD932D3" w14:textId="77777777" w:rsidR="00E06683" w:rsidRPr="00E06683" w:rsidRDefault="00E06683" w:rsidP="00E06683">
            <w:pPr>
              <w:ind w:left="126" w:right="137"/>
              <w:jc w:val="both"/>
              <w:rPr>
                <w:sz w:val="22"/>
                <w:szCs w:val="22"/>
                <w:lang w:val="uz"/>
              </w:rPr>
            </w:pPr>
            <w:r w:rsidRPr="00E06683">
              <w:rPr>
                <w:sz w:val="22"/>
                <w:szCs w:val="22"/>
                <w:lang w:val="uz"/>
              </w:rPr>
              <w:t>O‘zbekiston Respublikasining norezidenti ( O‘zbekiston Respublikasida jismoniy shaxs bo‘lmagan ) ko‘rsatilgan davlatda soliq to‘lovchi ekanligini tasdiqlovchi soliq organining amaldagi guvohnomasini taqdim etishi shart. Hujjat taqdim etilmagan taqdirda, Mijoz O'zbekiston Respublikasi qonunchiligiga muvofiq tegishli majburiy soliqlarni ushlab qolish huquqiga ega .</w:t>
            </w:r>
          </w:p>
        </w:tc>
      </w:tr>
      <w:tr w:rsidR="00E06683" w:rsidRPr="000F07C6" w14:paraId="3DDE566C" w14:textId="77777777" w:rsidTr="00F72705">
        <w:tc>
          <w:tcPr>
            <w:tcW w:w="431" w:type="dxa"/>
            <w:shd w:val="clear" w:color="auto" w:fill="auto"/>
          </w:tcPr>
          <w:p w14:paraId="17E8C033" w14:textId="77777777" w:rsidR="00E06683" w:rsidRPr="00E06683" w:rsidRDefault="00E06683" w:rsidP="00E06683">
            <w:pPr>
              <w:ind w:left="57" w:right="57"/>
              <w:jc w:val="center"/>
              <w:rPr>
                <w:b/>
                <w:sz w:val="22"/>
                <w:szCs w:val="22"/>
                <w:lang w:val="uz"/>
              </w:rPr>
            </w:pPr>
            <w:r w:rsidRPr="00E06683">
              <w:rPr>
                <w:b/>
                <w:sz w:val="22"/>
                <w:szCs w:val="22"/>
                <w:lang w:val="uz"/>
              </w:rPr>
              <w:t>11</w:t>
            </w:r>
          </w:p>
        </w:tc>
        <w:tc>
          <w:tcPr>
            <w:tcW w:w="2268" w:type="dxa"/>
            <w:shd w:val="clear" w:color="auto" w:fill="auto"/>
          </w:tcPr>
          <w:p w14:paraId="57222DBB" w14:textId="77777777" w:rsidR="00E06683" w:rsidRPr="00E06683" w:rsidRDefault="00E06683" w:rsidP="00E06683">
            <w:pPr>
              <w:autoSpaceDE w:val="0"/>
              <w:autoSpaceDN w:val="0"/>
              <w:adjustRightInd w:val="0"/>
              <w:jc w:val="center"/>
              <w:rPr>
                <w:rFonts w:eastAsia="Calibri"/>
                <w:b/>
                <w:bCs/>
                <w:color w:val="000000"/>
                <w:sz w:val="22"/>
                <w:szCs w:val="22"/>
                <w:lang w:val="uz"/>
              </w:rPr>
            </w:pPr>
            <w:r w:rsidRPr="00E06683">
              <w:rPr>
                <w:rFonts w:eastAsia="Calibri"/>
                <w:b/>
                <w:bCs/>
                <w:color w:val="000000"/>
                <w:sz w:val="22"/>
                <w:szCs w:val="22"/>
                <w:lang w:val="uz"/>
              </w:rPr>
              <w:t>Shartnoma tuzish</w:t>
            </w:r>
          </w:p>
        </w:tc>
        <w:tc>
          <w:tcPr>
            <w:tcW w:w="590" w:type="dxa"/>
            <w:shd w:val="clear" w:color="auto" w:fill="auto"/>
          </w:tcPr>
          <w:p w14:paraId="55414A88" w14:textId="77777777" w:rsidR="00E06683" w:rsidRPr="00E06683" w:rsidRDefault="00E06683" w:rsidP="00E06683">
            <w:pPr>
              <w:jc w:val="center"/>
              <w:rPr>
                <w:sz w:val="22"/>
                <w:szCs w:val="22"/>
                <w:lang w:val="uz"/>
              </w:rPr>
            </w:pPr>
            <w:r w:rsidRPr="00E06683">
              <w:rPr>
                <w:sz w:val="22"/>
                <w:szCs w:val="22"/>
                <w:lang w:val="uz"/>
              </w:rPr>
              <w:t>11.1.</w:t>
            </w:r>
          </w:p>
        </w:tc>
        <w:tc>
          <w:tcPr>
            <w:tcW w:w="6351" w:type="dxa"/>
            <w:shd w:val="clear" w:color="auto" w:fill="auto"/>
          </w:tcPr>
          <w:p w14:paraId="44D516F4" w14:textId="77777777" w:rsidR="00E06683" w:rsidRPr="00E06683" w:rsidRDefault="00E06683" w:rsidP="00E06683">
            <w:pPr>
              <w:ind w:left="126" w:right="137"/>
              <w:jc w:val="both"/>
              <w:rPr>
                <w:sz w:val="22"/>
                <w:szCs w:val="22"/>
                <w:lang w:val="uz"/>
              </w:rPr>
            </w:pPr>
            <w:r w:rsidRPr="00E06683">
              <w:rPr>
                <w:sz w:val="22"/>
                <w:szCs w:val="22"/>
                <w:lang w:val="uz"/>
              </w:rPr>
              <w:t>Tanlov g‘olibi bilan shartnoma xarid hujjatlarida va Ishtirokchilarning takliflarida ko‘rsatilgan shartlar asosida tuziladi.</w:t>
            </w:r>
          </w:p>
        </w:tc>
      </w:tr>
      <w:tr w:rsidR="00E06683" w:rsidRPr="000F07C6" w14:paraId="0F52066D" w14:textId="77777777" w:rsidTr="00F72705">
        <w:tc>
          <w:tcPr>
            <w:tcW w:w="431" w:type="dxa"/>
            <w:shd w:val="clear" w:color="auto" w:fill="auto"/>
          </w:tcPr>
          <w:p w14:paraId="15A64787" w14:textId="77777777" w:rsidR="00E06683" w:rsidRPr="00E06683" w:rsidRDefault="00E06683" w:rsidP="00E06683">
            <w:pPr>
              <w:ind w:left="57" w:right="57"/>
              <w:jc w:val="center"/>
              <w:rPr>
                <w:b/>
                <w:sz w:val="22"/>
                <w:szCs w:val="22"/>
                <w:lang w:val="uz"/>
              </w:rPr>
            </w:pPr>
          </w:p>
        </w:tc>
        <w:tc>
          <w:tcPr>
            <w:tcW w:w="2268" w:type="dxa"/>
            <w:shd w:val="clear" w:color="auto" w:fill="auto"/>
          </w:tcPr>
          <w:p w14:paraId="2712B4CD"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13AEDD24" w14:textId="77777777" w:rsidR="00E06683" w:rsidRPr="00E06683" w:rsidRDefault="00E06683" w:rsidP="00E06683">
            <w:pPr>
              <w:jc w:val="center"/>
              <w:rPr>
                <w:sz w:val="22"/>
                <w:szCs w:val="22"/>
                <w:lang w:val="uz"/>
              </w:rPr>
            </w:pPr>
            <w:r w:rsidRPr="00E06683">
              <w:rPr>
                <w:sz w:val="22"/>
                <w:szCs w:val="22"/>
                <w:lang w:val="uz"/>
              </w:rPr>
              <w:t>11.2.</w:t>
            </w:r>
          </w:p>
        </w:tc>
        <w:tc>
          <w:tcPr>
            <w:tcW w:w="6351" w:type="dxa"/>
            <w:shd w:val="clear" w:color="auto" w:fill="auto"/>
          </w:tcPr>
          <w:p w14:paraId="36665830" w14:textId="4BF8CFA9" w:rsidR="00E06683" w:rsidRPr="00E06683" w:rsidRDefault="00E06683" w:rsidP="00E06683">
            <w:pPr>
              <w:ind w:left="126" w:right="137"/>
              <w:jc w:val="both"/>
              <w:rPr>
                <w:sz w:val="22"/>
                <w:szCs w:val="22"/>
                <w:lang w:val="uz"/>
              </w:rPr>
            </w:pPr>
            <w:r w:rsidRPr="00E06683">
              <w:rPr>
                <w:sz w:val="22"/>
                <w:szCs w:val="22"/>
                <w:lang w:val="uz"/>
              </w:rPr>
              <w:t xml:space="preserve">Shartnoma tuzilgandan keyin etkazib berish muddati </w:t>
            </w:r>
            <w:r w:rsidR="00CB4DE1">
              <w:rPr>
                <w:sz w:val="22"/>
                <w:szCs w:val="22"/>
                <w:lang w:val="uz"/>
              </w:rPr>
              <w:t>3</w:t>
            </w:r>
            <w:r w:rsidRPr="00E06683">
              <w:rPr>
                <w:sz w:val="22"/>
                <w:szCs w:val="22"/>
                <w:lang w:val="uz"/>
              </w:rPr>
              <w:t>0 ish kunidan oshmaydi.</w:t>
            </w:r>
          </w:p>
        </w:tc>
      </w:tr>
      <w:tr w:rsidR="00E06683" w:rsidRPr="000F07C6" w14:paraId="68BA1BCE" w14:textId="77777777" w:rsidTr="00F72705">
        <w:tc>
          <w:tcPr>
            <w:tcW w:w="431" w:type="dxa"/>
            <w:shd w:val="clear" w:color="auto" w:fill="auto"/>
          </w:tcPr>
          <w:p w14:paraId="58CD4708" w14:textId="77777777" w:rsidR="00E06683" w:rsidRPr="00E06683" w:rsidRDefault="00E06683" w:rsidP="00E06683">
            <w:pPr>
              <w:ind w:left="57" w:right="57"/>
              <w:jc w:val="center"/>
              <w:rPr>
                <w:b/>
                <w:sz w:val="22"/>
                <w:szCs w:val="22"/>
                <w:lang w:val="uz"/>
              </w:rPr>
            </w:pPr>
          </w:p>
        </w:tc>
        <w:tc>
          <w:tcPr>
            <w:tcW w:w="2268" w:type="dxa"/>
            <w:shd w:val="clear" w:color="auto" w:fill="auto"/>
          </w:tcPr>
          <w:p w14:paraId="562AEA07"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4760EC81" w14:textId="77777777" w:rsidR="00E06683" w:rsidRPr="00E06683" w:rsidRDefault="00E06683" w:rsidP="00E06683">
            <w:pPr>
              <w:jc w:val="center"/>
              <w:rPr>
                <w:sz w:val="22"/>
                <w:szCs w:val="22"/>
                <w:lang w:val="uz"/>
              </w:rPr>
            </w:pPr>
            <w:r w:rsidRPr="00E06683">
              <w:rPr>
                <w:sz w:val="22"/>
                <w:szCs w:val="22"/>
                <w:lang w:val="uz"/>
              </w:rPr>
              <w:t>11.3.</w:t>
            </w:r>
          </w:p>
        </w:tc>
        <w:tc>
          <w:tcPr>
            <w:tcW w:w="6351" w:type="dxa"/>
            <w:shd w:val="clear" w:color="auto" w:fill="auto"/>
          </w:tcPr>
          <w:p w14:paraId="6C5DE228" w14:textId="71E94EA2" w:rsidR="00E06683" w:rsidRPr="00E06683" w:rsidRDefault="00E06683" w:rsidP="00E06683">
            <w:pPr>
              <w:ind w:left="126" w:right="137"/>
              <w:jc w:val="both"/>
              <w:rPr>
                <w:sz w:val="22"/>
                <w:szCs w:val="22"/>
                <w:lang w:val="uz"/>
              </w:rPr>
            </w:pPr>
            <w:r w:rsidRPr="00E06683">
              <w:rPr>
                <w:sz w:val="22"/>
                <w:szCs w:val="22"/>
                <w:lang w:val="uz"/>
              </w:rPr>
              <w:t xml:space="preserve">To'lov shartlari: 100% </w:t>
            </w:r>
            <w:r w:rsidR="00CB4DE1">
              <w:rPr>
                <w:sz w:val="22"/>
                <w:szCs w:val="22"/>
                <w:lang w:val="uz"/>
              </w:rPr>
              <w:t>10</w:t>
            </w:r>
            <w:r w:rsidRPr="00E06683">
              <w:rPr>
                <w:sz w:val="22"/>
                <w:szCs w:val="22"/>
                <w:lang w:val="uz"/>
              </w:rPr>
              <w:t xml:space="preserve"> kalendar kun ichida tovarlar yetkazib berilgandan keyin.</w:t>
            </w:r>
          </w:p>
        </w:tc>
      </w:tr>
      <w:tr w:rsidR="00E06683" w:rsidRPr="000F07C6" w14:paraId="1FF7A238" w14:textId="77777777" w:rsidTr="00F72705">
        <w:tc>
          <w:tcPr>
            <w:tcW w:w="431" w:type="dxa"/>
            <w:shd w:val="clear" w:color="auto" w:fill="auto"/>
          </w:tcPr>
          <w:p w14:paraId="46C990AB" w14:textId="77777777" w:rsidR="00E06683" w:rsidRPr="00E06683" w:rsidRDefault="00E06683" w:rsidP="00E06683">
            <w:pPr>
              <w:ind w:left="57" w:right="57"/>
              <w:jc w:val="center"/>
              <w:rPr>
                <w:b/>
                <w:sz w:val="22"/>
                <w:szCs w:val="22"/>
                <w:lang w:val="uz"/>
              </w:rPr>
            </w:pPr>
          </w:p>
        </w:tc>
        <w:tc>
          <w:tcPr>
            <w:tcW w:w="2268" w:type="dxa"/>
            <w:shd w:val="clear" w:color="auto" w:fill="auto"/>
          </w:tcPr>
          <w:p w14:paraId="3DBFBA00" w14:textId="77777777" w:rsidR="00E06683" w:rsidRPr="00E06683" w:rsidRDefault="00E06683" w:rsidP="00E06683">
            <w:pPr>
              <w:autoSpaceDE w:val="0"/>
              <w:autoSpaceDN w:val="0"/>
              <w:adjustRightInd w:val="0"/>
              <w:jc w:val="center"/>
              <w:rPr>
                <w:rFonts w:eastAsia="Calibri"/>
                <w:b/>
                <w:bCs/>
                <w:color w:val="000000"/>
                <w:sz w:val="22"/>
                <w:szCs w:val="22"/>
                <w:lang w:val="uz"/>
              </w:rPr>
            </w:pPr>
          </w:p>
        </w:tc>
        <w:tc>
          <w:tcPr>
            <w:tcW w:w="590" w:type="dxa"/>
            <w:shd w:val="clear" w:color="auto" w:fill="auto"/>
          </w:tcPr>
          <w:p w14:paraId="7F4F6F95" w14:textId="77777777" w:rsidR="00E06683" w:rsidRPr="00E06683" w:rsidRDefault="00E06683" w:rsidP="00E06683">
            <w:pPr>
              <w:jc w:val="center"/>
              <w:rPr>
                <w:sz w:val="22"/>
                <w:szCs w:val="22"/>
                <w:lang w:val="uz"/>
              </w:rPr>
            </w:pPr>
            <w:r w:rsidRPr="00E06683">
              <w:rPr>
                <w:sz w:val="22"/>
                <w:szCs w:val="22"/>
                <w:lang w:val="uz"/>
              </w:rPr>
              <w:t>11.4</w:t>
            </w:r>
          </w:p>
        </w:tc>
        <w:tc>
          <w:tcPr>
            <w:tcW w:w="6351" w:type="dxa"/>
            <w:shd w:val="clear" w:color="auto" w:fill="auto"/>
          </w:tcPr>
          <w:p w14:paraId="2578A250" w14:textId="77777777" w:rsidR="00E06683" w:rsidRPr="00E06683" w:rsidRDefault="00E06683" w:rsidP="00E06683">
            <w:pPr>
              <w:ind w:left="126" w:right="137"/>
              <w:jc w:val="both"/>
              <w:rPr>
                <w:sz w:val="22"/>
                <w:szCs w:val="22"/>
                <w:lang w:val="uz"/>
              </w:rPr>
            </w:pPr>
            <w:r w:rsidRPr="00E06683">
              <w:rPr>
                <w:sz w:val="22"/>
                <w:szCs w:val="22"/>
                <w:lang w:val="uz"/>
              </w:rPr>
              <w:t>G‘olib bo‘lgan ishtirokchining shartnomani o‘z vaqtida imzolamasligi shartnomani tuzishdan bosh tortish sifatida baholanishi mumkin. Bunday holda, keyingi (zaxira) Ishtirokchining (baholashda ikkinchi o'rinni egallagan) taklifi ko'rib chiqilishi mumkin.</w:t>
            </w:r>
          </w:p>
        </w:tc>
      </w:tr>
    </w:tbl>
    <w:p w14:paraId="7A16F8EF" w14:textId="77777777" w:rsidR="00E06683" w:rsidRPr="00E06683" w:rsidRDefault="00E06683" w:rsidP="00E06683">
      <w:pPr>
        <w:tabs>
          <w:tab w:val="center" w:pos="4677"/>
          <w:tab w:val="right" w:pos="9355"/>
        </w:tabs>
        <w:jc w:val="center"/>
        <w:rPr>
          <w:b/>
          <w:lang w:val="uz"/>
        </w:rPr>
      </w:pPr>
    </w:p>
    <w:p w14:paraId="5E58EAAC" w14:textId="77777777" w:rsidR="00E06683" w:rsidRPr="00E06683" w:rsidRDefault="00E06683" w:rsidP="00E06683">
      <w:pPr>
        <w:jc w:val="center"/>
        <w:rPr>
          <w:b/>
          <w:lang w:val="uz"/>
        </w:rPr>
      </w:pPr>
      <w:r w:rsidRPr="00E06683">
        <w:rPr>
          <w:b/>
          <w:lang w:val="uz"/>
        </w:rPr>
        <w:t>II. Eng yaxshi taklifni tanlashning texnik qismi</w:t>
      </w:r>
    </w:p>
    <w:p w14:paraId="142FC073" w14:textId="77777777" w:rsidR="00E06683" w:rsidRPr="00E06683" w:rsidRDefault="00E06683" w:rsidP="00E06683">
      <w:pPr>
        <w:ind w:firstLine="567"/>
        <w:jc w:val="center"/>
        <w:rPr>
          <w:lang w:val="uz"/>
        </w:rPr>
      </w:pPr>
      <w:r w:rsidRPr="00E06683">
        <w:rPr>
          <w:lang w:val="uz"/>
        </w:rPr>
        <w:lastRenderedPageBreak/>
        <w:t xml:space="preserve">tashkiliy jihozlarni yetkazib berish va sotib olish uchun jihozlar sifati </w:t>
      </w:r>
      <w:r w:rsidRPr="00E06683">
        <w:rPr>
          <w:lang w:val="uz"/>
        </w:rPr>
        <w:br/>
        <w:t>texnik shartlarda (keyingi o‘rinlarda TS deb yuritiladi) ko‘rsatilgan talablarga javob berishi kerak. Miqdori va hajmi TS ga muvofiq. TS ilova qilingan.</w:t>
      </w:r>
    </w:p>
    <w:p w14:paraId="06F6A7D7" w14:textId="77777777" w:rsidR="00E06683" w:rsidRPr="00E06683" w:rsidRDefault="00E06683" w:rsidP="00E06683">
      <w:pPr>
        <w:ind w:firstLine="567"/>
        <w:rPr>
          <w:lang w:val="uz"/>
        </w:rPr>
      </w:pPr>
    </w:p>
    <w:p w14:paraId="3F918F17" w14:textId="77777777" w:rsidR="00E06683" w:rsidRPr="00E06683" w:rsidRDefault="00E06683" w:rsidP="00E06683">
      <w:pPr>
        <w:jc w:val="center"/>
        <w:rPr>
          <w:b/>
          <w:lang w:val="uz"/>
        </w:rPr>
      </w:pPr>
      <w:r w:rsidRPr="00E06683">
        <w:rPr>
          <w:b/>
          <w:lang w:val="uz"/>
        </w:rPr>
        <w:t>III. Eng yaxshi taklifning elektron tanlovining narxi</w:t>
      </w:r>
    </w:p>
    <w:p w14:paraId="4E2B30BC" w14:textId="77777777" w:rsidR="00E06683" w:rsidRPr="00E06683" w:rsidRDefault="00E06683" w:rsidP="00E06683">
      <w:pPr>
        <w:ind w:firstLine="567"/>
        <w:rPr>
          <w:lang w:val="uz"/>
        </w:rPr>
      </w:pPr>
    </w:p>
    <w:p w14:paraId="69F96BCB" w14:textId="77777777" w:rsidR="00E06683" w:rsidRPr="00E06683" w:rsidRDefault="00E06683" w:rsidP="00E06683">
      <w:pPr>
        <w:ind w:firstLine="567"/>
        <w:rPr>
          <w:lang w:val="uz"/>
        </w:rPr>
      </w:pPr>
      <w:r w:rsidRPr="00E06683">
        <w:rPr>
          <w:lang w:val="uz"/>
        </w:rPr>
        <w:t>Taklifda ko'rsatilgan narxlar boshlang'ich narxdan oshmasligi kerak va keyinchalik o'zgartirilishi mumkin emas.</w:t>
      </w:r>
    </w:p>
    <w:p w14:paraId="20A9403C" w14:textId="77777777" w:rsidR="00E06683" w:rsidRPr="00E06683" w:rsidRDefault="00E06683" w:rsidP="00E06683">
      <w:pPr>
        <w:ind w:firstLine="567"/>
        <w:rPr>
          <w:sz w:val="22"/>
          <w:szCs w:val="22"/>
          <w:lang w:val="uz"/>
        </w:rPr>
      </w:pPr>
    </w:p>
    <w:tbl>
      <w:tblPr>
        <w:tblW w:w="9629" w:type="dxa"/>
        <w:tblLayout w:type="fixed"/>
        <w:tblCellMar>
          <w:left w:w="0" w:type="dxa"/>
          <w:right w:w="0" w:type="dxa"/>
        </w:tblCellMar>
        <w:tblLook w:val="0000" w:firstRow="0" w:lastRow="0" w:firstColumn="0" w:lastColumn="0" w:noHBand="0" w:noVBand="0"/>
      </w:tblPr>
      <w:tblGrid>
        <w:gridCol w:w="567"/>
        <w:gridCol w:w="2977"/>
        <w:gridCol w:w="6085"/>
      </w:tblGrid>
      <w:tr w:rsidR="00E06683" w:rsidRPr="000F07C6" w14:paraId="53B9F651" w14:textId="77777777" w:rsidTr="00F72705">
        <w:trPr>
          <w:trHeight w:val="573"/>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tcPr>
          <w:p w14:paraId="18121072" w14:textId="77777777" w:rsidR="00E06683" w:rsidRPr="00E06683" w:rsidRDefault="00E06683" w:rsidP="00E06683">
            <w:pPr>
              <w:spacing w:before="20" w:after="20" w:line="257" w:lineRule="exact"/>
              <w:ind w:left="113" w:right="113"/>
              <w:jc w:val="center"/>
              <w:rPr>
                <w:sz w:val="22"/>
                <w:szCs w:val="22"/>
                <w:lang w:val="uz"/>
              </w:rPr>
            </w:pPr>
            <w:r w:rsidRPr="00E06683">
              <w:rPr>
                <w:sz w:val="22"/>
                <w:szCs w:val="22"/>
                <w:lang w:val="uz"/>
              </w:rPr>
              <w:t>1</w:t>
            </w:r>
          </w:p>
        </w:tc>
        <w:tc>
          <w:tcPr>
            <w:tcW w:w="2977" w:type="dxa"/>
            <w:tcBorders>
              <w:top w:val="single" w:sz="8" w:space="0" w:color="auto"/>
              <w:bottom w:val="single" w:sz="4" w:space="0" w:color="auto"/>
              <w:right w:val="single" w:sz="8" w:space="0" w:color="auto"/>
            </w:tcBorders>
            <w:shd w:val="clear" w:color="auto" w:fill="auto"/>
            <w:vAlign w:val="center"/>
          </w:tcPr>
          <w:p w14:paraId="080DA64E" w14:textId="77777777" w:rsidR="00E06683" w:rsidRPr="00E06683" w:rsidRDefault="00E06683" w:rsidP="00E06683">
            <w:pPr>
              <w:spacing w:before="20" w:after="20" w:line="257" w:lineRule="exact"/>
              <w:ind w:left="113" w:right="113"/>
              <w:rPr>
                <w:sz w:val="22"/>
                <w:szCs w:val="22"/>
                <w:lang w:val="uz"/>
              </w:rPr>
            </w:pPr>
            <w:r w:rsidRPr="00E06683">
              <w:rPr>
                <w:sz w:val="22"/>
                <w:szCs w:val="22"/>
                <w:lang w:val="uz"/>
              </w:rPr>
              <w:t>Tanlov mavzusi</w:t>
            </w:r>
          </w:p>
        </w:tc>
        <w:tc>
          <w:tcPr>
            <w:tcW w:w="6085" w:type="dxa"/>
            <w:tcBorders>
              <w:top w:val="single" w:sz="8" w:space="0" w:color="auto"/>
              <w:bottom w:val="single" w:sz="4" w:space="0" w:color="auto"/>
              <w:right w:val="single" w:sz="8" w:space="0" w:color="auto"/>
            </w:tcBorders>
            <w:shd w:val="clear" w:color="auto" w:fill="FFFFFF"/>
          </w:tcPr>
          <w:p w14:paraId="0EB1BD5B" w14:textId="77777777" w:rsidR="00E06683" w:rsidRPr="00E06683" w:rsidRDefault="00E06683" w:rsidP="00E06683">
            <w:pPr>
              <w:ind w:left="126" w:right="57"/>
              <w:jc w:val="both"/>
              <w:rPr>
                <w:sz w:val="22"/>
                <w:szCs w:val="22"/>
                <w:lang w:val="uz"/>
              </w:rPr>
            </w:pPr>
            <w:r w:rsidRPr="00E06683">
              <w:rPr>
                <w:sz w:val="22"/>
                <w:szCs w:val="22"/>
                <w:lang w:val="uz"/>
              </w:rPr>
              <w:t>Tanlov predmeti: “O‘ZBEKISTON HAVO YO‘LLARI” AK tashkiliy jihozlarini xarid qilish uchun yetkazib berish.</w:t>
            </w:r>
          </w:p>
        </w:tc>
      </w:tr>
      <w:tr w:rsidR="00E06683" w:rsidRPr="000F07C6" w14:paraId="2F569229" w14:textId="77777777" w:rsidTr="00F72705">
        <w:trPr>
          <w:trHeight w:val="834"/>
        </w:trPr>
        <w:tc>
          <w:tcPr>
            <w:tcW w:w="567" w:type="dxa"/>
            <w:tcBorders>
              <w:top w:val="single" w:sz="8" w:space="0" w:color="auto"/>
              <w:left w:val="single" w:sz="8" w:space="0" w:color="auto"/>
              <w:right w:val="single" w:sz="8" w:space="0" w:color="auto"/>
            </w:tcBorders>
            <w:shd w:val="clear" w:color="auto" w:fill="auto"/>
            <w:vAlign w:val="center"/>
          </w:tcPr>
          <w:p w14:paraId="202B6C5A" w14:textId="77777777" w:rsidR="00E06683" w:rsidRPr="00E06683" w:rsidRDefault="00E06683" w:rsidP="00E06683">
            <w:pPr>
              <w:spacing w:before="20" w:after="20" w:line="257" w:lineRule="exact"/>
              <w:ind w:left="113" w:right="113"/>
              <w:jc w:val="center"/>
              <w:rPr>
                <w:sz w:val="22"/>
                <w:szCs w:val="22"/>
                <w:lang w:val="uz"/>
              </w:rPr>
            </w:pPr>
            <w:r w:rsidRPr="00E06683">
              <w:rPr>
                <w:sz w:val="22"/>
                <w:szCs w:val="22"/>
                <w:lang w:val="uz"/>
              </w:rPr>
              <w:t>2</w:t>
            </w:r>
          </w:p>
        </w:tc>
        <w:tc>
          <w:tcPr>
            <w:tcW w:w="2977" w:type="dxa"/>
            <w:tcBorders>
              <w:top w:val="single" w:sz="8" w:space="0" w:color="auto"/>
              <w:right w:val="single" w:sz="8" w:space="0" w:color="auto"/>
            </w:tcBorders>
            <w:shd w:val="clear" w:color="auto" w:fill="auto"/>
            <w:vAlign w:val="center"/>
          </w:tcPr>
          <w:p w14:paraId="3CE873E4" w14:textId="77777777" w:rsidR="00E06683" w:rsidRPr="00E06683" w:rsidRDefault="00E06683" w:rsidP="00E06683">
            <w:pPr>
              <w:spacing w:before="20" w:after="20" w:line="257" w:lineRule="exact"/>
              <w:ind w:left="113" w:right="113"/>
              <w:rPr>
                <w:sz w:val="22"/>
                <w:szCs w:val="22"/>
                <w:lang w:val="uz"/>
              </w:rPr>
            </w:pPr>
            <w:r w:rsidRPr="00E06683">
              <w:rPr>
                <w:sz w:val="22"/>
                <w:szCs w:val="22"/>
                <w:lang w:val="uz"/>
              </w:rPr>
              <w:t>Sotib olishning boshlang'ich narxi</w:t>
            </w:r>
          </w:p>
        </w:tc>
        <w:tc>
          <w:tcPr>
            <w:tcW w:w="6085" w:type="dxa"/>
            <w:tcBorders>
              <w:top w:val="single" w:sz="8" w:space="0" w:color="auto"/>
              <w:right w:val="single" w:sz="8" w:space="0" w:color="auto"/>
            </w:tcBorders>
            <w:shd w:val="clear" w:color="auto" w:fill="FFFFFF"/>
            <w:vAlign w:val="center"/>
          </w:tcPr>
          <w:p w14:paraId="3CB2B856" w14:textId="77777777" w:rsidR="00E06683" w:rsidRPr="00E06683" w:rsidRDefault="00E06683" w:rsidP="00E06683">
            <w:pPr>
              <w:ind w:left="146" w:right="137"/>
              <w:jc w:val="both"/>
              <w:rPr>
                <w:sz w:val="22"/>
                <w:szCs w:val="22"/>
                <w:lang w:val="uz"/>
              </w:rPr>
            </w:pPr>
            <w:r w:rsidRPr="00E06683">
              <w:rPr>
                <w:sz w:val="22"/>
                <w:szCs w:val="22"/>
                <w:lang w:val="uz"/>
              </w:rPr>
              <w:t>QQS bilan 2 088 216 000 (ikki milliard sakson sakkiz million ikki yuz o'n olti ming) so'm 00 tiyin.</w:t>
            </w:r>
          </w:p>
        </w:tc>
      </w:tr>
      <w:tr w:rsidR="00E06683" w:rsidRPr="00E06683" w14:paraId="3E9EA874" w14:textId="77777777" w:rsidTr="00F72705">
        <w:trPr>
          <w:trHeight w:val="419"/>
        </w:trPr>
        <w:tc>
          <w:tcPr>
            <w:tcW w:w="567" w:type="dxa"/>
            <w:tcBorders>
              <w:top w:val="single" w:sz="4" w:space="0" w:color="auto"/>
              <w:left w:val="single" w:sz="8" w:space="0" w:color="auto"/>
              <w:bottom w:val="single" w:sz="4" w:space="0" w:color="auto"/>
              <w:right w:val="single" w:sz="8" w:space="0" w:color="auto"/>
            </w:tcBorders>
            <w:shd w:val="clear" w:color="auto" w:fill="auto"/>
            <w:vAlign w:val="bottom"/>
          </w:tcPr>
          <w:p w14:paraId="2731FD59" w14:textId="77777777" w:rsidR="00E06683" w:rsidRPr="00E06683" w:rsidRDefault="00E06683" w:rsidP="00E06683">
            <w:pPr>
              <w:spacing w:before="20" w:after="20" w:line="257" w:lineRule="exact"/>
              <w:ind w:left="113" w:right="113"/>
              <w:jc w:val="center"/>
              <w:rPr>
                <w:sz w:val="22"/>
                <w:szCs w:val="22"/>
                <w:lang w:val="uz"/>
              </w:rPr>
            </w:pPr>
            <w:r w:rsidRPr="00E06683">
              <w:rPr>
                <w:sz w:val="22"/>
                <w:szCs w:val="22"/>
                <w:lang w:val="uz"/>
              </w:rPr>
              <w:t>3</w:t>
            </w:r>
          </w:p>
        </w:tc>
        <w:tc>
          <w:tcPr>
            <w:tcW w:w="2977" w:type="dxa"/>
            <w:tcBorders>
              <w:top w:val="single" w:sz="4" w:space="0" w:color="auto"/>
              <w:bottom w:val="single" w:sz="4" w:space="0" w:color="auto"/>
              <w:right w:val="single" w:sz="8" w:space="0" w:color="auto"/>
            </w:tcBorders>
            <w:shd w:val="clear" w:color="auto" w:fill="auto"/>
            <w:vAlign w:val="center"/>
          </w:tcPr>
          <w:p w14:paraId="43D0F9A0" w14:textId="77777777" w:rsidR="00E06683" w:rsidRPr="00E06683" w:rsidRDefault="00E06683" w:rsidP="00E06683">
            <w:pPr>
              <w:spacing w:before="20" w:after="20" w:line="257" w:lineRule="exact"/>
              <w:ind w:left="113" w:right="113"/>
              <w:rPr>
                <w:sz w:val="22"/>
                <w:szCs w:val="22"/>
                <w:lang w:val="uz"/>
              </w:rPr>
            </w:pPr>
            <w:r w:rsidRPr="00E06683">
              <w:rPr>
                <w:sz w:val="22"/>
                <w:szCs w:val="22"/>
                <w:lang w:val="uz"/>
              </w:rPr>
              <w:t>Moliyalashtirish manbai</w:t>
            </w:r>
          </w:p>
        </w:tc>
        <w:tc>
          <w:tcPr>
            <w:tcW w:w="6085" w:type="dxa"/>
            <w:tcBorders>
              <w:top w:val="single" w:sz="4" w:space="0" w:color="auto"/>
              <w:bottom w:val="single" w:sz="4" w:space="0" w:color="auto"/>
              <w:right w:val="single" w:sz="8" w:space="0" w:color="auto"/>
            </w:tcBorders>
            <w:shd w:val="clear" w:color="auto" w:fill="auto"/>
            <w:vAlign w:val="center"/>
          </w:tcPr>
          <w:p w14:paraId="4305551A" w14:textId="77777777" w:rsidR="00E06683" w:rsidRPr="00E06683" w:rsidRDefault="00E06683" w:rsidP="00E06683">
            <w:pPr>
              <w:spacing w:before="20" w:after="20" w:line="257" w:lineRule="exact"/>
              <w:ind w:left="113" w:right="113"/>
              <w:rPr>
                <w:sz w:val="22"/>
                <w:szCs w:val="22"/>
                <w:lang w:val="uz"/>
              </w:rPr>
            </w:pPr>
            <w:r w:rsidRPr="00E06683">
              <w:rPr>
                <w:sz w:val="22"/>
                <w:szCs w:val="22"/>
                <w:lang w:val="uz"/>
              </w:rPr>
              <w:t>Buyurtmachining o'z mablag'lari</w:t>
            </w:r>
          </w:p>
        </w:tc>
      </w:tr>
      <w:tr w:rsidR="00E06683" w:rsidRPr="000F07C6" w14:paraId="6A6E3C84" w14:textId="77777777" w:rsidTr="00F72705">
        <w:trPr>
          <w:trHeight w:val="596"/>
        </w:trPr>
        <w:tc>
          <w:tcPr>
            <w:tcW w:w="567" w:type="dxa"/>
            <w:tcBorders>
              <w:left w:val="single" w:sz="8" w:space="0" w:color="auto"/>
              <w:right w:val="single" w:sz="8" w:space="0" w:color="auto"/>
            </w:tcBorders>
            <w:shd w:val="clear" w:color="auto" w:fill="auto"/>
            <w:vAlign w:val="center"/>
          </w:tcPr>
          <w:p w14:paraId="67B13418" w14:textId="77777777" w:rsidR="00E06683" w:rsidRPr="00E06683" w:rsidRDefault="00E06683" w:rsidP="00E06683">
            <w:pPr>
              <w:spacing w:before="20" w:after="20" w:line="257" w:lineRule="exact"/>
              <w:ind w:left="113" w:right="113"/>
              <w:jc w:val="center"/>
              <w:rPr>
                <w:sz w:val="22"/>
                <w:szCs w:val="22"/>
                <w:lang w:val="uz"/>
              </w:rPr>
            </w:pPr>
            <w:r w:rsidRPr="00E06683">
              <w:rPr>
                <w:sz w:val="22"/>
                <w:szCs w:val="22"/>
                <w:lang w:val="uz"/>
              </w:rPr>
              <w:t>4</w:t>
            </w:r>
          </w:p>
        </w:tc>
        <w:tc>
          <w:tcPr>
            <w:tcW w:w="2977" w:type="dxa"/>
            <w:tcBorders>
              <w:right w:val="single" w:sz="8" w:space="0" w:color="auto"/>
            </w:tcBorders>
            <w:shd w:val="clear" w:color="auto" w:fill="auto"/>
            <w:vAlign w:val="center"/>
          </w:tcPr>
          <w:p w14:paraId="14286147" w14:textId="77777777" w:rsidR="00E06683" w:rsidRPr="00E06683" w:rsidRDefault="00E06683" w:rsidP="00E06683">
            <w:pPr>
              <w:spacing w:before="20" w:after="20" w:line="257" w:lineRule="exact"/>
              <w:ind w:left="113" w:right="113"/>
              <w:rPr>
                <w:sz w:val="22"/>
                <w:szCs w:val="22"/>
                <w:lang w:val="uz"/>
              </w:rPr>
            </w:pPr>
            <w:r w:rsidRPr="00E06683">
              <w:rPr>
                <w:sz w:val="22"/>
                <w:szCs w:val="22"/>
                <w:lang w:val="uz"/>
              </w:rPr>
              <w:t>To'lov shartlari</w:t>
            </w:r>
          </w:p>
        </w:tc>
        <w:tc>
          <w:tcPr>
            <w:tcW w:w="6085" w:type="dxa"/>
            <w:tcBorders>
              <w:right w:val="single" w:sz="8" w:space="0" w:color="auto"/>
            </w:tcBorders>
            <w:shd w:val="clear" w:color="auto" w:fill="auto"/>
            <w:vAlign w:val="center"/>
          </w:tcPr>
          <w:p w14:paraId="6C288B20" w14:textId="4A6F6846" w:rsidR="00E06683" w:rsidRPr="00E06683" w:rsidRDefault="00E06683" w:rsidP="00E06683">
            <w:pPr>
              <w:spacing w:before="20" w:after="20" w:line="257" w:lineRule="exact"/>
              <w:ind w:left="113" w:right="113"/>
              <w:rPr>
                <w:sz w:val="22"/>
                <w:szCs w:val="22"/>
                <w:lang w:val="uz"/>
              </w:rPr>
            </w:pPr>
            <w:r w:rsidRPr="00E06683">
              <w:rPr>
                <w:sz w:val="22"/>
                <w:szCs w:val="22"/>
                <w:lang w:val="uz"/>
              </w:rPr>
              <w:t xml:space="preserve">To'lov shartlari: 100% </w:t>
            </w:r>
            <w:r w:rsidR="000F07C6">
              <w:rPr>
                <w:sz w:val="22"/>
                <w:szCs w:val="22"/>
              </w:rPr>
              <w:t>1</w:t>
            </w:r>
            <w:r w:rsidRPr="00E06683">
              <w:rPr>
                <w:sz w:val="22"/>
                <w:szCs w:val="22"/>
                <w:lang w:val="uz"/>
              </w:rPr>
              <w:t>0 kalendar kun ichida tovarlar yetkazib berilgandan keyin.</w:t>
            </w:r>
          </w:p>
        </w:tc>
      </w:tr>
      <w:tr w:rsidR="00E06683" w:rsidRPr="000F07C6" w14:paraId="16FA024D" w14:textId="77777777" w:rsidTr="00F72705">
        <w:trPr>
          <w:trHeight w:val="418"/>
        </w:trPr>
        <w:tc>
          <w:tcPr>
            <w:tcW w:w="567" w:type="dxa"/>
            <w:tcBorders>
              <w:top w:val="single" w:sz="4" w:space="0" w:color="auto"/>
              <w:left w:val="single" w:sz="8" w:space="0" w:color="auto"/>
              <w:right w:val="single" w:sz="8" w:space="0" w:color="auto"/>
            </w:tcBorders>
            <w:shd w:val="clear" w:color="auto" w:fill="auto"/>
            <w:vAlign w:val="center"/>
          </w:tcPr>
          <w:p w14:paraId="22147164" w14:textId="77777777" w:rsidR="00E06683" w:rsidRPr="00E06683" w:rsidRDefault="00E06683" w:rsidP="00E06683">
            <w:pPr>
              <w:spacing w:before="20" w:after="20" w:line="257" w:lineRule="exact"/>
              <w:ind w:left="113" w:right="113"/>
              <w:jc w:val="center"/>
              <w:rPr>
                <w:sz w:val="22"/>
                <w:szCs w:val="22"/>
                <w:lang w:val="uz"/>
              </w:rPr>
            </w:pPr>
            <w:r w:rsidRPr="00E06683">
              <w:rPr>
                <w:sz w:val="22"/>
                <w:szCs w:val="22"/>
                <w:lang w:val="uz"/>
              </w:rPr>
              <w:t>5</w:t>
            </w:r>
          </w:p>
        </w:tc>
        <w:tc>
          <w:tcPr>
            <w:tcW w:w="2977" w:type="dxa"/>
            <w:tcBorders>
              <w:top w:val="single" w:sz="4" w:space="0" w:color="auto"/>
              <w:right w:val="single" w:sz="8" w:space="0" w:color="auto"/>
            </w:tcBorders>
            <w:shd w:val="clear" w:color="auto" w:fill="auto"/>
            <w:vAlign w:val="center"/>
          </w:tcPr>
          <w:p w14:paraId="054ED037" w14:textId="77777777" w:rsidR="00E06683" w:rsidRPr="00E06683" w:rsidRDefault="00E06683" w:rsidP="00E06683">
            <w:pPr>
              <w:spacing w:before="20" w:after="20" w:line="257" w:lineRule="exact"/>
              <w:ind w:left="113" w:right="113"/>
              <w:rPr>
                <w:sz w:val="22"/>
                <w:szCs w:val="22"/>
                <w:lang w:val="uz"/>
              </w:rPr>
            </w:pPr>
            <w:r w:rsidRPr="00E06683">
              <w:rPr>
                <w:sz w:val="22"/>
                <w:szCs w:val="22"/>
                <w:lang w:val="uz"/>
              </w:rPr>
              <w:t>To'lov valyutasi</w:t>
            </w:r>
          </w:p>
        </w:tc>
        <w:tc>
          <w:tcPr>
            <w:tcW w:w="6085" w:type="dxa"/>
            <w:tcBorders>
              <w:top w:val="single" w:sz="4" w:space="0" w:color="auto"/>
              <w:right w:val="single" w:sz="8" w:space="0" w:color="auto"/>
            </w:tcBorders>
            <w:shd w:val="clear" w:color="auto" w:fill="auto"/>
            <w:vAlign w:val="center"/>
          </w:tcPr>
          <w:p w14:paraId="3B967B03" w14:textId="77777777" w:rsidR="00E06683" w:rsidRPr="00E06683" w:rsidRDefault="00E06683" w:rsidP="00E06683">
            <w:pPr>
              <w:spacing w:before="20" w:after="20" w:line="257" w:lineRule="exact"/>
              <w:ind w:left="113" w:right="113"/>
              <w:rPr>
                <w:sz w:val="22"/>
                <w:szCs w:val="22"/>
                <w:lang w:val="uz"/>
              </w:rPr>
            </w:pPr>
            <w:r w:rsidRPr="00E06683">
              <w:rPr>
                <w:sz w:val="22"/>
                <w:szCs w:val="22"/>
                <w:lang w:val="uz"/>
              </w:rPr>
              <w:t>O‘zbekiston Respublikasining milliy valyutasi so‘mdir</w:t>
            </w:r>
          </w:p>
        </w:tc>
      </w:tr>
      <w:tr w:rsidR="00E06683" w:rsidRPr="000F07C6" w14:paraId="6EEF405D" w14:textId="77777777" w:rsidTr="00F72705">
        <w:trPr>
          <w:trHeight w:val="505"/>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14:paraId="10370025" w14:textId="77777777" w:rsidR="00E06683" w:rsidRPr="00E06683" w:rsidRDefault="00E06683" w:rsidP="00E06683">
            <w:pPr>
              <w:spacing w:before="20" w:after="20" w:line="257" w:lineRule="exact"/>
              <w:ind w:left="113" w:right="113"/>
              <w:jc w:val="center"/>
              <w:rPr>
                <w:sz w:val="22"/>
                <w:szCs w:val="22"/>
                <w:lang w:val="uz"/>
              </w:rPr>
            </w:pPr>
            <w:r w:rsidRPr="00E06683">
              <w:rPr>
                <w:sz w:val="22"/>
                <w:szCs w:val="22"/>
                <w:lang w:val="uz"/>
              </w:rPr>
              <w:t>6</w:t>
            </w:r>
          </w:p>
        </w:tc>
        <w:tc>
          <w:tcPr>
            <w:tcW w:w="2977" w:type="dxa"/>
            <w:tcBorders>
              <w:top w:val="single" w:sz="4" w:space="0" w:color="auto"/>
              <w:bottom w:val="single" w:sz="4" w:space="0" w:color="auto"/>
              <w:right w:val="single" w:sz="8" w:space="0" w:color="auto"/>
            </w:tcBorders>
            <w:shd w:val="clear" w:color="auto" w:fill="auto"/>
            <w:vAlign w:val="center"/>
          </w:tcPr>
          <w:p w14:paraId="290D3973" w14:textId="77777777" w:rsidR="00E06683" w:rsidRPr="00E06683" w:rsidRDefault="00E06683" w:rsidP="00E06683">
            <w:pPr>
              <w:spacing w:before="20" w:after="20" w:line="257" w:lineRule="exact"/>
              <w:ind w:left="113" w:right="113"/>
              <w:rPr>
                <w:sz w:val="22"/>
                <w:szCs w:val="22"/>
                <w:lang w:val="uz"/>
              </w:rPr>
            </w:pPr>
            <w:r w:rsidRPr="00E06683">
              <w:rPr>
                <w:sz w:val="22"/>
                <w:szCs w:val="22"/>
                <w:lang w:val="uz"/>
              </w:rPr>
              <w:t>Yetkazib berish vaqti</w:t>
            </w:r>
          </w:p>
        </w:tc>
        <w:tc>
          <w:tcPr>
            <w:tcW w:w="6085" w:type="dxa"/>
            <w:tcBorders>
              <w:top w:val="single" w:sz="4" w:space="0" w:color="auto"/>
              <w:bottom w:val="single" w:sz="4" w:space="0" w:color="auto"/>
              <w:right w:val="single" w:sz="8" w:space="0" w:color="auto"/>
            </w:tcBorders>
            <w:shd w:val="clear" w:color="auto" w:fill="auto"/>
            <w:vAlign w:val="center"/>
          </w:tcPr>
          <w:p w14:paraId="7B61B87B" w14:textId="05A47C47" w:rsidR="00E06683" w:rsidRPr="00E06683" w:rsidRDefault="00E06683" w:rsidP="00E06683">
            <w:pPr>
              <w:spacing w:before="20" w:after="20" w:line="257" w:lineRule="exact"/>
              <w:ind w:left="113" w:right="113"/>
              <w:rPr>
                <w:color w:val="000000"/>
                <w:sz w:val="22"/>
                <w:szCs w:val="22"/>
                <w:lang w:val="uz"/>
              </w:rPr>
            </w:pPr>
            <w:r w:rsidRPr="00E06683">
              <w:rPr>
                <w:color w:val="000000"/>
                <w:sz w:val="22"/>
                <w:szCs w:val="22"/>
                <w:lang w:val="uz"/>
              </w:rPr>
              <w:t xml:space="preserve">Shartnoma tuzilgan kundan boshlab </w:t>
            </w:r>
            <w:r w:rsidR="000F07C6" w:rsidRPr="000F07C6">
              <w:rPr>
                <w:color w:val="000000"/>
                <w:sz w:val="22"/>
                <w:szCs w:val="22"/>
                <w:lang w:val="en-US"/>
              </w:rPr>
              <w:t>3</w:t>
            </w:r>
            <w:r w:rsidRPr="00E06683">
              <w:rPr>
                <w:color w:val="000000"/>
                <w:sz w:val="22"/>
                <w:szCs w:val="22"/>
                <w:lang w:val="uz"/>
              </w:rPr>
              <w:t>0 kalendar kundan oshmasligi kerak.</w:t>
            </w:r>
          </w:p>
        </w:tc>
      </w:tr>
      <w:tr w:rsidR="00E06683" w:rsidRPr="000F07C6" w14:paraId="3AB29BC2" w14:textId="77777777" w:rsidTr="00F72705">
        <w:trPr>
          <w:trHeight w:val="505"/>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14:paraId="6B852F63" w14:textId="77777777" w:rsidR="00E06683" w:rsidRPr="00E06683" w:rsidRDefault="00E06683" w:rsidP="00E06683">
            <w:pPr>
              <w:spacing w:before="20" w:after="20" w:line="257" w:lineRule="exact"/>
              <w:ind w:left="113" w:right="113"/>
              <w:jc w:val="center"/>
              <w:rPr>
                <w:sz w:val="22"/>
                <w:szCs w:val="22"/>
                <w:lang w:val="uz"/>
              </w:rPr>
            </w:pPr>
            <w:r w:rsidRPr="00E06683">
              <w:rPr>
                <w:sz w:val="22"/>
                <w:szCs w:val="22"/>
                <w:lang w:val="uz"/>
              </w:rPr>
              <w:t>7</w:t>
            </w:r>
          </w:p>
        </w:tc>
        <w:tc>
          <w:tcPr>
            <w:tcW w:w="2977" w:type="dxa"/>
            <w:tcBorders>
              <w:top w:val="single" w:sz="4" w:space="0" w:color="auto"/>
              <w:bottom w:val="single" w:sz="4" w:space="0" w:color="auto"/>
              <w:right w:val="single" w:sz="8" w:space="0" w:color="auto"/>
            </w:tcBorders>
            <w:shd w:val="clear" w:color="auto" w:fill="auto"/>
            <w:vAlign w:val="center"/>
          </w:tcPr>
          <w:p w14:paraId="6F77CFB0" w14:textId="77777777" w:rsidR="00E06683" w:rsidRPr="00E06683" w:rsidRDefault="00E06683" w:rsidP="00E06683">
            <w:pPr>
              <w:spacing w:before="20" w:after="20" w:line="257" w:lineRule="exact"/>
              <w:ind w:left="113" w:right="113"/>
              <w:rPr>
                <w:sz w:val="22"/>
                <w:szCs w:val="22"/>
                <w:lang w:val="uz"/>
              </w:rPr>
            </w:pPr>
            <w:r w:rsidRPr="00E06683">
              <w:rPr>
                <w:sz w:val="22"/>
                <w:szCs w:val="22"/>
                <w:lang w:val="uz"/>
              </w:rPr>
              <w:t>Yetkazib berish joyi</w:t>
            </w:r>
          </w:p>
        </w:tc>
        <w:tc>
          <w:tcPr>
            <w:tcW w:w="6085" w:type="dxa"/>
            <w:tcBorders>
              <w:top w:val="single" w:sz="4" w:space="0" w:color="auto"/>
              <w:bottom w:val="single" w:sz="4" w:space="0" w:color="auto"/>
              <w:right w:val="single" w:sz="8" w:space="0" w:color="auto"/>
            </w:tcBorders>
            <w:shd w:val="clear" w:color="auto" w:fill="auto"/>
            <w:vAlign w:val="center"/>
          </w:tcPr>
          <w:p w14:paraId="62679456" w14:textId="77777777" w:rsidR="00E06683" w:rsidRPr="00E06683" w:rsidRDefault="00E06683" w:rsidP="00E06683">
            <w:pPr>
              <w:spacing w:before="20" w:after="20" w:line="257" w:lineRule="exact"/>
              <w:ind w:left="113" w:right="113"/>
              <w:rPr>
                <w:color w:val="000000"/>
                <w:sz w:val="22"/>
                <w:szCs w:val="22"/>
                <w:lang w:val="uz"/>
              </w:rPr>
            </w:pPr>
            <w:r w:rsidRPr="00E06683">
              <w:rPr>
                <w:color w:val="000000"/>
                <w:sz w:val="22"/>
                <w:szCs w:val="22"/>
                <w:lang w:val="uz"/>
              </w:rPr>
              <w:t>O‘zbekiston Respublikasi, Toshkent shahri, Sergeli tumani, “O‘zbekiston havo yo‘llari” AK Xaridlar boshqarmasi.</w:t>
            </w:r>
          </w:p>
        </w:tc>
      </w:tr>
      <w:tr w:rsidR="00E06683" w:rsidRPr="000F07C6" w14:paraId="3ACD8313" w14:textId="77777777" w:rsidTr="00F72705">
        <w:trPr>
          <w:trHeight w:val="641"/>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14:paraId="710E2642" w14:textId="77777777" w:rsidR="00E06683" w:rsidRPr="00E06683" w:rsidRDefault="00E06683" w:rsidP="00E06683">
            <w:pPr>
              <w:spacing w:before="20" w:after="20" w:line="257" w:lineRule="exact"/>
              <w:ind w:left="113" w:right="113"/>
              <w:jc w:val="center"/>
              <w:rPr>
                <w:sz w:val="22"/>
                <w:szCs w:val="22"/>
                <w:lang w:val="uz"/>
              </w:rPr>
            </w:pPr>
            <w:r w:rsidRPr="00E06683">
              <w:rPr>
                <w:sz w:val="22"/>
                <w:szCs w:val="22"/>
                <w:lang w:val="uz"/>
              </w:rPr>
              <w:t>8</w:t>
            </w:r>
          </w:p>
        </w:tc>
        <w:tc>
          <w:tcPr>
            <w:tcW w:w="2977" w:type="dxa"/>
            <w:tcBorders>
              <w:top w:val="single" w:sz="4" w:space="0" w:color="auto"/>
              <w:bottom w:val="single" w:sz="4" w:space="0" w:color="auto"/>
              <w:right w:val="single" w:sz="8" w:space="0" w:color="auto"/>
            </w:tcBorders>
            <w:shd w:val="clear" w:color="auto" w:fill="auto"/>
            <w:vAlign w:val="center"/>
          </w:tcPr>
          <w:p w14:paraId="46DEA870" w14:textId="77777777" w:rsidR="00E06683" w:rsidRPr="00E06683" w:rsidRDefault="00E06683" w:rsidP="00E06683">
            <w:pPr>
              <w:spacing w:before="20" w:after="20" w:line="257" w:lineRule="exact"/>
              <w:ind w:left="113" w:right="113"/>
              <w:rPr>
                <w:sz w:val="22"/>
                <w:szCs w:val="22"/>
                <w:lang w:val="uz"/>
              </w:rPr>
            </w:pPr>
            <w:r w:rsidRPr="00E06683">
              <w:rPr>
                <w:sz w:val="22"/>
                <w:szCs w:val="22"/>
                <w:lang w:val="uz"/>
              </w:rPr>
              <w:t>Tanlov taklifining amal qilish muddati</w:t>
            </w:r>
          </w:p>
        </w:tc>
        <w:tc>
          <w:tcPr>
            <w:tcW w:w="6085" w:type="dxa"/>
            <w:tcBorders>
              <w:top w:val="single" w:sz="4" w:space="0" w:color="auto"/>
              <w:bottom w:val="single" w:sz="4" w:space="0" w:color="auto"/>
              <w:right w:val="single" w:sz="8" w:space="0" w:color="auto"/>
            </w:tcBorders>
            <w:shd w:val="clear" w:color="auto" w:fill="auto"/>
            <w:vAlign w:val="center"/>
          </w:tcPr>
          <w:p w14:paraId="66F0B145" w14:textId="77777777" w:rsidR="00E06683" w:rsidRPr="00E06683" w:rsidRDefault="00E06683" w:rsidP="00E06683">
            <w:pPr>
              <w:spacing w:before="20" w:after="20" w:line="257" w:lineRule="exact"/>
              <w:ind w:left="113" w:right="113"/>
              <w:rPr>
                <w:sz w:val="22"/>
                <w:szCs w:val="22"/>
                <w:lang w:val="uz"/>
              </w:rPr>
            </w:pPr>
            <w:r w:rsidRPr="00E06683">
              <w:rPr>
                <w:sz w:val="22"/>
                <w:szCs w:val="22"/>
                <w:lang w:val="uz"/>
              </w:rPr>
              <w:t>Tanlov uchun takliflarni topshirish tugagan kundan boshlab kamida 60 kun.</w:t>
            </w:r>
          </w:p>
        </w:tc>
      </w:tr>
    </w:tbl>
    <w:p w14:paraId="792A5607" w14:textId="77777777" w:rsidR="00E06683" w:rsidRPr="00E06683" w:rsidRDefault="00E06683" w:rsidP="00E06683">
      <w:pPr>
        <w:jc w:val="center"/>
        <w:rPr>
          <w:b/>
          <w:lang w:val="uz"/>
        </w:rPr>
      </w:pPr>
      <w:r w:rsidRPr="00E06683">
        <w:rPr>
          <w:b/>
          <w:lang w:val="uz"/>
        </w:rPr>
        <w:t>IV. Shartnoma loyihasi</w:t>
      </w:r>
    </w:p>
    <w:p w14:paraId="68333A7C" w14:textId="77777777" w:rsidR="00E06683" w:rsidRPr="00E06683" w:rsidRDefault="00E06683" w:rsidP="00E06683">
      <w:pPr>
        <w:ind w:firstLine="567"/>
        <w:rPr>
          <w:sz w:val="22"/>
          <w:szCs w:val="22"/>
          <w:lang w:val="uz"/>
        </w:rPr>
      </w:pPr>
    </w:p>
    <w:p w14:paraId="10578F46" w14:textId="77777777" w:rsidR="00E06683" w:rsidRPr="00E06683" w:rsidRDefault="00E06683" w:rsidP="00E06683">
      <w:pPr>
        <w:ind w:firstLine="567"/>
        <w:jc w:val="both"/>
        <w:rPr>
          <w:sz w:val="22"/>
          <w:szCs w:val="22"/>
          <w:lang w:val="uz"/>
        </w:rPr>
      </w:pPr>
      <w:r w:rsidRPr="00E06683">
        <w:rPr>
          <w:sz w:val="22"/>
          <w:szCs w:val="22"/>
          <w:lang w:val="uz"/>
        </w:rPr>
        <w:t>Ushbu shartnoma loyihasi standart hisoblanadi; alohida bandlarga o'zaro kelishuv asosida o'zgartirishlar kiritilishi mumkin. Shartnoma loyihasi ilova qilinadi.</w:t>
      </w:r>
    </w:p>
    <w:p w14:paraId="0A203D4F" w14:textId="77777777" w:rsidR="00E06683" w:rsidRPr="00E06683" w:rsidRDefault="00E06683" w:rsidP="00E06683">
      <w:pPr>
        <w:ind w:firstLine="567"/>
        <w:jc w:val="right"/>
        <w:rPr>
          <w:b/>
          <w:lang w:val="uz"/>
        </w:rPr>
      </w:pPr>
      <w:r w:rsidRPr="00E06683">
        <w:rPr>
          <w:sz w:val="22"/>
          <w:szCs w:val="22"/>
          <w:lang w:val="uz"/>
        </w:rPr>
        <w:br w:type="page"/>
      </w:r>
      <w:r w:rsidRPr="00E06683">
        <w:rPr>
          <w:b/>
          <w:lang w:val="uz"/>
        </w:rPr>
        <w:lastRenderedPageBreak/>
        <w:t>1-ilova</w:t>
      </w:r>
    </w:p>
    <w:p w14:paraId="11DCC11D" w14:textId="77777777" w:rsidR="00E06683" w:rsidRPr="00E06683" w:rsidRDefault="00E06683" w:rsidP="00E06683">
      <w:pPr>
        <w:spacing w:line="235" w:lineRule="auto"/>
        <w:jc w:val="center"/>
        <w:rPr>
          <w:b/>
          <w:lang w:val="uz"/>
        </w:rPr>
      </w:pPr>
    </w:p>
    <w:p w14:paraId="5CE93EF7" w14:textId="77777777" w:rsidR="00E06683" w:rsidRPr="00E06683" w:rsidRDefault="00E06683" w:rsidP="00E06683">
      <w:pPr>
        <w:spacing w:line="235" w:lineRule="auto"/>
        <w:jc w:val="center"/>
        <w:rPr>
          <w:b/>
          <w:lang w:val="uz"/>
        </w:rPr>
      </w:pPr>
      <w:r w:rsidRPr="00E06683">
        <w:rPr>
          <w:b/>
          <w:lang w:val="uz"/>
        </w:rPr>
        <w:t>SROLL</w:t>
      </w:r>
    </w:p>
    <w:p w14:paraId="7B2163DE" w14:textId="77777777" w:rsidR="00E06683" w:rsidRPr="00E06683" w:rsidRDefault="00E06683" w:rsidP="00E06683">
      <w:pPr>
        <w:spacing w:line="235" w:lineRule="auto"/>
        <w:jc w:val="center"/>
        <w:rPr>
          <w:lang w:val="uz"/>
        </w:rPr>
      </w:pPr>
      <w:r w:rsidRPr="00E06683">
        <w:rPr>
          <w:lang w:val="uz"/>
        </w:rPr>
        <w:t>Tanlov uchun taklif hujjatlari</w:t>
      </w:r>
    </w:p>
    <w:p w14:paraId="4B012931" w14:textId="77777777" w:rsidR="00E06683" w:rsidRPr="00E06683" w:rsidRDefault="00E06683" w:rsidP="00E06683">
      <w:pPr>
        <w:spacing w:line="257" w:lineRule="exact"/>
        <w:rPr>
          <w:lang w:val="uz"/>
        </w:rPr>
      </w:pPr>
    </w:p>
    <w:p w14:paraId="06962C39" w14:textId="77777777" w:rsidR="00E06683" w:rsidRPr="00E06683" w:rsidRDefault="00E06683" w:rsidP="00E06683">
      <w:pPr>
        <w:spacing w:line="268" w:lineRule="auto"/>
        <w:ind w:right="159" w:firstLine="284"/>
        <w:jc w:val="both"/>
        <w:rPr>
          <w:lang w:val="uz"/>
        </w:rPr>
      </w:pPr>
      <w:r w:rsidRPr="00E06683">
        <w:rPr>
          <w:lang w:val="uz"/>
        </w:rPr>
        <w:t xml:space="preserve">1. Kafolat xati (1) Ishtirokchi qayta tashkil etilmayotgan, tugatilayotgan yoki bankrot bo'lmaganligi; (2) Ishtirokchi mijoz bilan sud yoki hakamlik muhokamasi holatida emas; (3) Ishtirokchi Buyurtmachi bilan ilgari tuzilgan shartnomalar bo'yicha majburiyatlarini lozim darajada bajarmagan bo'lsa; (4) Ishtirokchi, shu jumladan uning ta'sischisi ro'yxatdan o'tmagan va imtiyozli soliq rejimini ta'minlaydigan va/yoki moliyaviy operatsiyalarni amalga oshirishda ma'lumotni oshkor qilish va taqdim etishni talab qilmaydigan shtatlarda yoki hududlarda bank hisob raqamlariga ega bo'lmasa (offshor zonalar); (5) vijdonsiz pudratchilarning yagona reestriga kiritilmagan </w:t>
      </w:r>
      <w:r w:rsidRPr="00E06683">
        <w:rPr>
          <w:b/>
          <w:lang w:val="uz"/>
        </w:rPr>
        <w:t>(1-shakl).</w:t>
      </w:r>
    </w:p>
    <w:p w14:paraId="4A2B3E01" w14:textId="77777777" w:rsidR="00E06683" w:rsidRPr="00E06683" w:rsidRDefault="00E06683" w:rsidP="00E06683">
      <w:pPr>
        <w:spacing w:line="268" w:lineRule="auto"/>
        <w:ind w:right="159" w:firstLine="284"/>
        <w:jc w:val="both"/>
        <w:rPr>
          <w:lang w:val="uz"/>
        </w:rPr>
      </w:pPr>
      <w:r w:rsidRPr="00E06683">
        <w:rPr>
          <w:lang w:val="uz"/>
        </w:rPr>
        <w:t xml:space="preserve">2. Tanlov ishtirokchisi to'g'risidagi umumiy ma'lumotlar, shu jumladan benefitsiar (egasi/muassisi) to'g'risidagi ma'lumotlar </w:t>
      </w:r>
      <w:r w:rsidRPr="00E06683">
        <w:rPr>
          <w:b/>
          <w:lang w:val="uz"/>
        </w:rPr>
        <w:t xml:space="preserve">(№ 2 shakl) </w:t>
      </w:r>
      <w:r w:rsidRPr="00E06683">
        <w:rPr>
          <w:lang w:val="uz"/>
        </w:rPr>
        <w:t>.</w:t>
      </w:r>
    </w:p>
    <w:p w14:paraId="77F68826" w14:textId="77777777" w:rsidR="00E06683" w:rsidRPr="00E06683" w:rsidRDefault="00E06683" w:rsidP="00E06683">
      <w:pPr>
        <w:spacing w:line="268" w:lineRule="auto"/>
        <w:ind w:right="159" w:firstLine="284"/>
        <w:jc w:val="both"/>
        <w:rPr>
          <w:lang w:val="uz"/>
        </w:rPr>
      </w:pPr>
      <w:r w:rsidRPr="00E06683">
        <w:rPr>
          <w:lang w:val="uz"/>
        </w:rPr>
        <w:t xml:space="preserve">3. Ishtirokchining moliyaviy holati to'g'risidagi ma'lumot </w:t>
      </w:r>
      <w:r w:rsidRPr="00E06683">
        <w:rPr>
          <w:b/>
          <w:lang w:val="uz"/>
        </w:rPr>
        <w:t xml:space="preserve">(3-shakl) </w:t>
      </w:r>
      <w:r w:rsidRPr="00E06683">
        <w:rPr>
          <w:lang w:val="uz"/>
        </w:rPr>
        <w:t>.</w:t>
      </w:r>
    </w:p>
    <w:p w14:paraId="47D20733" w14:textId="77777777" w:rsidR="00E06683" w:rsidRPr="00E06683" w:rsidRDefault="00E06683" w:rsidP="00E06683">
      <w:pPr>
        <w:spacing w:line="268" w:lineRule="auto"/>
        <w:ind w:right="159" w:firstLine="284"/>
        <w:jc w:val="both"/>
        <w:rPr>
          <w:lang w:val="uz"/>
        </w:rPr>
      </w:pPr>
      <w:r w:rsidRPr="00E06683">
        <w:rPr>
          <w:lang w:val="uz"/>
        </w:rPr>
        <w:t>4. Tashkilotning davlat ro‘yxatidan o‘tkazilganligi to‘g‘risidagi guvohnoma, ustavi va konsorsium shaklidagi tashkilotlar ishtirok etgan taqdirda, konsorsium tuzish to‘g‘risidagi shartnoma to‘g‘risidagi hujjatning nusxasi.</w:t>
      </w:r>
    </w:p>
    <w:p w14:paraId="5F6B10DC" w14:textId="77777777" w:rsidR="00E06683" w:rsidRPr="00E06683" w:rsidRDefault="00E06683" w:rsidP="00E06683">
      <w:pPr>
        <w:spacing w:line="268" w:lineRule="auto"/>
        <w:ind w:right="159" w:firstLine="284"/>
        <w:jc w:val="both"/>
        <w:rPr>
          <w:lang w:val="uz"/>
        </w:rPr>
      </w:pPr>
      <w:r w:rsidRPr="00E06683">
        <w:rPr>
          <w:lang w:val="uz"/>
        </w:rPr>
        <w:t>5. Davlat soliq inspektsiyasining (yoki xorijiy yuridik shaxslar uchun boshqa vakolatli organning) soliqlar va boshqa majburiy to‘lovlar bo‘yicha to‘lanmaganligi to‘g‘risidagi ma’lumotnomasi.</w:t>
      </w:r>
    </w:p>
    <w:p w14:paraId="29729FE4" w14:textId="77777777" w:rsidR="00E06683" w:rsidRPr="00E06683" w:rsidRDefault="00E06683" w:rsidP="00E06683">
      <w:pPr>
        <w:spacing w:line="268" w:lineRule="auto"/>
        <w:ind w:right="159" w:firstLine="284"/>
        <w:jc w:val="both"/>
        <w:rPr>
          <w:lang w:val="uz"/>
        </w:rPr>
      </w:pPr>
      <w:r w:rsidRPr="00E06683">
        <w:rPr>
          <w:lang w:val="uz"/>
        </w:rPr>
        <w:t xml:space="preserve">6. Korruptsiyaning oldini olish bo'yicha majburiy bayonot </w:t>
      </w:r>
      <w:r w:rsidRPr="00E06683">
        <w:rPr>
          <w:b/>
          <w:lang w:val="uz"/>
        </w:rPr>
        <w:t xml:space="preserve">(№ 4 shakl) </w:t>
      </w:r>
      <w:r w:rsidRPr="00E06683">
        <w:rPr>
          <w:lang w:val="uz"/>
        </w:rPr>
        <w:t>.</w:t>
      </w:r>
    </w:p>
    <w:p w14:paraId="2D6CAABF" w14:textId="77777777" w:rsidR="00E06683" w:rsidRPr="00E06683" w:rsidRDefault="00E06683" w:rsidP="00E06683">
      <w:pPr>
        <w:spacing w:line="268" w:lineRule="auto"/>
        <w:ind w:right="159" w:firstLine="284"/>
        <w:jc w:val="both"/>
        <w:rPr>
          <w:lang w:val="uz"/>
        </w:rPr>
      </w:pPr>
      <w:r w:rsidRPr="00E06683">
        <w:rPr>
          <w:lang w:val="uz"/>
        </w:rPr>
        <w:t xml:space="preserve">7. Ishtirokchining texnik shartlar va xarid hujjatlari shartlari bilan tanishganligi va roziligini tasdiqlovchi kafolat xati, agar u g'olib deb topilgan bo'lsa, ularni bajarishga tayyor </w:t>
      </w:r>
      <w:r w:rsidRPr="00E06683">
        <w:rPr>
          <w:b/>
          <w:lang w:val="uz"/>
        </w:rPr>
        <w:t>(shakl No 5).</w:t>
      </w:r>
    </w:p>
    <w:p w14:paraId="3CDF2EB7" w14:textId="77777777" w:rsidR="00E06683" w:rsidRPr="00E06683" w:rsidRDefault="00E06683" w:rsidP="00E06683">
      <w:pPr>
        <w:spacing w:line="268" w:lineRule="auto"/>
        <w:ind w:right="159" w:firstLine="284"/>
        <w:jc w:val="both"/>
        <w:rPr>
          <w:lang w:val="uz"/>
        </w:rPr>
      </w:pPr>
      <w:r w:rsidRPr="00E06683">
        <w:rPr>
          <w:lang w:val="uz"/>
        </w:rPr>
        <w:t xml:space="preserve">8. Tasdiqlovchi hujjatlar ilova qilingan holda amalga oshirilgan shunga o'xshash etkazib berishlar to'g'risidagi ma'lumotlar: shartnomalar, schyot-fakturalar </w:t>
      </w:r>
      <w:r w:rsidRPr="00E06683">
        <w:rPr>
          <w:b/>
          <w:lang w:val="uz"/>
        </w:rPr>
        <w:t xml:space="preserve">(shakl № 6) </w:t>
      </w:r>
      <w:r w:rsidRPr="00E06683">
        <w:rPr>
          <w:lang w:val="uz"/>
        </w:rPr>
        <w:t>.</w:t>
      </w:r>
    </w:p>
    <w:p w14:paraId="590FE757" w14:textId="77777777" w:rsidR="00E06683" w:rsidRPr="00E06683" w:rsidRDefault="00E06683" w:rsidP="00E06683">
      <w:pPr>
        <w:spacing w:line="268" w:lineRule="auto"/>
        <w:ind w:right="159" w:firstLine="284"/>
        <w:jc w:val="both"/>
        <w:rPr>
          <w:lang w:val="uz"/>
        </w:rPr>
      </w:pPr>
      <w:r w:rsidRPr="00E06683">
        <w:rPr>
          <w:lang w:val="uz"/>
        </w:rPr>
        <w:t xml:space="preserve">9. Texnik qism </w:t>
      </w:r>
      <w:r w:rsidRPr="00E06683">
        <w:rPr>
          <w:b/>
          <w:lang w:val="uz"/>
        </w:rPr>
        <w:t>(No7 shakl).</w:t>
      </w:r>
    </w:p>
    <w:p w14:paraId="522ACBAC" w14:textId="77777777" w:rsidR="00E06683" w:rsidRPr="00E06683" w:rsidRDefault="00E06683" w:rsidP="00E06683">
      <w:pPr>
        <w:spacing w:line="268" w:lineRule="auto"/>
        <w:ind w:right="159" w:firstLine="284"/>
        <w:jc w:val="both"/>
        <w:rPr>
          <w:lang w:val="uz"/>
        </w:rPr>
      </w:pPr>
      <w:r w:rsidRPr="00E06683">
        <w:rPr>
          <w:lang w:val="uz"/>
        </w:rPr>
        <w:t>10. Shuningdek, Tanlov mezonlarida ko'rsatilgan boshqa hujjatlar (2-ilova).</w:t>
      </w:r>
    </w:p>
    <w:p w14:paraId="4ED461DF" w14:textId="77777777" w:rsidR="00E06683" w:rsidRPr="00E06683" w:rsidRDefault="00E06683" w:rsidP="00E06683">
      <w:pPr>
        <w:spacing w:line="268" w:lineRule="auto"/>
        <w:ind w:left="284" w:right="159"/>
        <w:jc w:val="right"/>
        <w:rPr>
          <w:b/>
          <w:lang w:val="uz" w:eastAsia="en-US"/>
        </w:rPr>
      </w:pPr>
      <w:r w:rsidRPr="00E06683">
        <w:rPr>
          <w:lang w:val="uz"/>
        </w:rPr>
        <w:br w:type="page"/>
      </w:r>
      <w:r w:rsidRPr="00E06683">
        <w:rPr>
          <w:b/>
          <w:i/>
          <w:sz w:val="22"/>
          <w:szCs w:val="22"/>
          <w:lang w:val="uz"/>
        </w:rPr>
        <w:lastRenderedPageBreak/>
        <w:t>Shakl № 1</w:t>
      </w:r>
    </w:p>
    <w:p w14:paraId="44BB806D" w14:textId="77777777" w:rsidR="00E06683" w:rsidRPr="00E06683" w:rsidRDefault="00E06683" w:rsidP="00E06683">
      <w:pPr>
        <w:ind w:right="2"/>
        <w:jc w:val="center"/>
        <w:rPr>
          <w:lang w:val="uz" w:eastAsia="en-US"/>
        </w:rPr>
      </w:pPr>
    </w:p>
    <w:p w14:paraId="683ABC52" w14:textId="77777777" w:rsidR="00E06683" w:rsidRPr="00E06683" w:rsidRDefault="00E06683" w:rsidP="00E06683">
      <w:pPr>
        <w:ind w:left="471" w:right="535" w:hanging="10"/>
        <w:jc w:val="center"/>
        <w:rPr>
          <w:u w:val="single"/>
          <w:lang w:val="uz" w:eastAsia="en-US"/>
        </w:rPr>
      </w:pPr>
      <w:r w:rsidRPr="00E06683">
        <w:rPr>
          <w:i/>
          <w:u w:val="single"/>
          <w:lang w:val="uz" w:eastAsia="en-US"/>
        </w:rPr>
        <w:t>ISHTIROKCHINING BLANTALARIDA</w:t>
      </w:r>
    </w:p>
    <w:p w14:paraId="3057971E" w14:textId="77777777" w:rsidR="00E06683" w:rsidRPr="00E06683" w:rsidRDefault="00E06683" w:rsidP="00E06683">
      <w:pPr>
        <w:spacing w:after="21"/>
        <w:rPr>
          <w:lang w:val="uz" w:eastAsia="en-US"/>
        </w:rPr>
      </w:pPr>
    </w:p>
    <w:p w14:paraId="2B4D2102" w14:textId="77777777" w:rsidR="00E06683" w:rsidRPr="00E06683" w:rsidRDefault="00E06683" w:rsidP="00E06683">
      <w:pPr>
        <w:spacing w:after="7"/>
        <w:ind w:left="-5" w:right="7091" w:hanging="10"/>
        <w:rPr>
          <w:i/>
          <w:lang w:val="uz" w:eastAsia="en-US"/>
        </w:rPr>
      </w:pPr>
      <w:r w:rsidRPr="00E06683">
        <w:rPr>
          <w:i/>
          <w:lang w:val="uz" w:eastAsia="en-US"/>
        </w:rPr>
        <w:t>№ ______________</w:t>
      </w:r>
    </w:p>
    <w:p w14:paraId="48F80BAA" w14:textId="77777777" w:rsidR="00E06683" w:rsidRPr="00E06683" w:rsidRDefault="00E06683" w:rsidP="00E06683">
      <w:pPr>
        <w:spacing w:after="7"/>
        <w:ind w:left="-5" w:right="7091" w:hanging="10"/>
        <w:rPr>
          <w:lang w:val="uz" w:eastAsia="en-US"/>
        </w:rPr>
      </w:pPr>
      <w:r w:rsidRPr="00E06683">
        <w:rPr>
          <w:i/>
          <w:lang w:val="uz" w:eastAsia="en-US"/>
        </w:rPr>
        <w:t>Sana: ____________</w:t>
      </w:r>
    </w:p>
    <w:p w14:paraId="6EE44C9A" w14:textId="77777777" w:rsidR="00E06683" w:rsidRPr="00E06683" w:rsidRDefault="00E06683" w:rsidP="00E06683">
      <w:pPr>
        <w:spacing w:after="29"/>
        <w:rPr>
          <w:lang w:val="uz" w:eastAsia="en-US"/>
        </w:rPr>
      </w:pPr>
    </w:p>
    <w:p w14:paraId="475B939A" w14:textId="77777777" w:rsidR="00E06683" w:rsidRPr="00E06683" w:rsidRDefault="00E06683" w:rsidP="00E06683">
      <w:pPr>
        <w:ind w:left="10" w:right="151" w:hanging="10"/>
        <w:jc w:val="right"/>
        <w:rPr>
          <w:lang w:val="uz" w:eastAsia="en-US"/>
        </w:rPr>
      </w:pPr>
      <w:r w:rsidRPr="00E06683">
        <w:rPr>
          <w:b/>
          <w:lang w:val="uz" w:eastAsia="en-US"/>
        </w:rPr>
        <w:t>Sotib olish komissiyasi</w:t>
      </w:r>
    </w:p>
    <w:p w14:paraId="1F3A44E7" w14:textId="77777777" w:rsidR="00E06683" w:rsidRPr="00E06683" w:rsidRDefault="00E06683" w:rsidP="00E06683">
      <w:pPr>
        <w:ind w:right="12"/>
        <w:jc w:val="center"/>
        <w:rPr>
          <w:lang w:val="uz" w:eastAsia="en-US"/>
        </w:rPr>
      </w:pPr>
      <w:r w:rsidRPr="00E06683">
        <w:rPr>
          <w:i/>
          <w:lang w:val="uz" w:eastAsia="en-US"/>
        </w:rPr>
        <w:t xml:space="preserve"> </w:t>
      </w:r>
    </w:p>
    <w:p w14:paraId="1972101C" w14:textId="77777777" w:rsidR="00E06683" w:rsidRPr="00E06683" w:rsidRDefault="00E06683" w:rsidP="00E06683">
      <w:pPr>
        <w:ind w:right="12"/>
        <w:jc w:val="center"/>
        <w:rPr>
          <w:lang w:val="uz" w:eastAsia="en-US"/>
        </w:rPr>
      </w:pPr>
      <w:r w:rsidRPr="00E06683">
        <w:rPr>
          <w:i/>
          <w:lang w:val="uz" w:eastAsia="en-US"/>
        </w:rPr>
        <w:t xml:space="preserve"> </w:t>
      </w:r>
    </w:p>
    <w:p w14:paraId="47E0D2DF" w14:textId="77777777" w:rsidR="00E06683" w:rsidRPr="00E06683" w:rsidRDefault="00E06683" w:rsidP="00E06683">
      <w:pPr>
        <w:spacing w:after="22"/>
        <w:rPr>
          <w:lang w:val="uz" w:eastAsia="en-US"/>
        </w:rPr>
      </w:pPr>
    </w:p>
    <w:p w14:paraId="1706808B" w14:textId="77777777" w:rsidR="00E06683" w:rsidRPr="00E06683" w:rsidRDefault="00E06683" w:rsidP="00E06683">
      <w:pPr>
        <w:ind w:left="409" w:right="474" w:hanging="10"/>
        <w:jc w:val="center"/>
        <w:rPr>
          <w:lang w:val="uz" w:eastAsia="en-US"/>
        </w:rPr>
      </w:pPr>
      <w:r w:rsidRPr="00E06683">
        <w:rPr>
          <w:lang w:val="uz" w:eastAsia="en-US"/>
        </w:rPr>
        <w:t>KAFOLAT XATI</w:t>
      </w:r>
    </w:p>
    <w:p w14:paraId="6F7E0B91" w14:textId="77777777" w:rsidR="00E06683" w:rsidRPr="00E06683" w:rsidRDefault="00E06683" w:rsidP="00E06683">
      <w:pPr>
        <w:ind w:right="12"/>
        <w:jc w:val="center"/>
        <w:rPr>
          <w:lang w:val="uz" w:eastAsia="en-US"/>
        </w:rPr>
      </w:pPr>
      <w:r w:rsidRPr="00E06683">
        <w:rPr>
          <w:lang w:val="uz" w:eastAsia="en-US"/>
        </w:rPr>
        <w:t xml:space="preserve"> </w:t>
      </w:r>
    </w:p>
    <w:p w14:paraId="518EA6EC" w14:textId="77777777" w:rsidR="00E06683" w:rsidRPr="00E06683" w:rsidRDefault="00E06683" w:rsidP="00E06683">
      <w:pPr>
        <w:ind w:right="12"/>
        <w:jc w:val="center"/>
        <w:rPr>
          <w:lang w:val="uz" w:eastAsia="en-US"/>
        </w:rPr>
      </w:pPr>
      <w:r w:rsidRPr="00E06683">
        <w:rPr>
          <w:lang w:val="uz" w:eastAsia="en-US"/>
        </w:rPr>
        <w:t xml:space="preserve"> </w:t>
      </w:r>
    </w:p>
    <w:p w14:paraId="68A67F47" w14:textId="77777777" w:rsidR="00E06683" w:rsidRPr="00E06683" w:rsidRDefault="00E06683" w:rsidP="00E06683">
      <w:pPr>
        <w:spacing w:after="23"/>
        <w:rPr>
          <w:lang w:val="uz" w:eastAsia="en-US"/>
        </w:rPr>
      </w:pPr>
    </w:p>
    <w:p w14:paraId="566DB4F0" w14:textId="77777777" w:rsidR="00E06683" w:rsidRPr="00E06683" w:rsidRDefault="00E06683" w:rsidP="00E06683">
      <w:pPr>
        <w:ind w:right="104"/>
        <w:jc w:val="right"/>
        <w:rPr>
          <w:lang w:val="uz" w:eastAsia="en-US"/>
        </w:rPr>
      </w:pPr>
      <w:r w:rsidRPr="00E06683">
        <w:rPr>
          <w:lang w:val="uz" w:eastAsia="en-US"/>
        </w:rPr>
        <w:t>Biz shuni tasdiqlaymizki, kompaniya ___________________________:</w:t>
      </w:r>
    </w:p>
    <w:p w14:paraId="49C3357A" w14:textId="77777777" w:rsidR="00E06683" w:rsidRPr="00E06683" w:rsidRDefault="00E06683" w:rsidP="00E06683">
      <w:pPr>
        <w:spacing w:after="102"/>
        <w:ind w:right="388"/>
        <w:jc w:val="right"/>
        <w:rPr>
          <w:lang w:val="uz" w:eastAsia="en-US"/>
        </w:rPr>
      </w:pPr>
      <w:r w:rsidRPr="00E06683">
        <w:rPr>
          <w:i/>
          <w:lang w:val="uz" w:eastAsia="en-US"/>
        </w:rPr>
        <w:t>(Shirkat nomi)</w:t>
      </w:r>
    </w:p>
    <w:p w14:paraId="60E75E70" w14:textId="77777777" w:rsidR="00E06683" w:rsidRPr="00E06683" w:rsidRDefault="00E06683" w:rsidP="00E06683">
      <w:pPr>
        <w:spacing w:after="120" w:line="259" w:lineRule="auto"/>
        <w:ind w:right="159"/>
        <w:jc w:val="both"/>
        <w:rPr>
          <w:lang w:val="uz"/>
        </w:rPr>
      </w:pPr>
      <w:r w:rsidRPr="00E06683">
        <w:rPr>
          <w:lang w:val="uz"/>
        </w:rPr>
        <w:t>- qayta tashkil etish, tugatish yoki bankrotlik jarayonida bo'lmasa;</w:t>
      </w:r>
    </w:p>
    <w:p w14:paraId="271ED5B7" w14:textId="77777777" w:rsidR="00E06683" w:rsidRPr="00E06683" w:rsidRDefault="00E06683" w:rsidP="00E06683">
      <w:pPr>
        <w:spacing w:after="5" w:line="259" w:lineRule="auto"/>
        <w:ind w:right="159"/>
        <w:jc w:val="both"/>
        <w:rPr>
          <w:lang w:val="uz" w:eastAsia="en-US"/>
        </w:rPr>
      </w:pPr>
    </w:p>
    <w:p w14:paraId="64F99DF4" w14:textId="77777777" w:rsidR="00E06683" w:rsidRPr="00E06683" w:rsidRDefault="00E06683" w:rsidP="00E06683">
      <w:pPr>
        <w:spacing w:after="5" w:line="259" w:lineRule="auto"/>
        <w:ind w:right="159"/>
        <w:jc w:val="both"/>
        <w:rPr>
          <w:lang w:val="uz" w:eastAsia="en-US"/>
        </w:rPr>
      </w:pPr>
      <w:r w:rsidRPr="00E06683">
        <w:rPr>
          <w:lang w:val="uz" w:eastAsia="en-US"/>
        </w:rPr>
        <w:t>______________________________________ bilan sud yoki hakamlik muhokamasi holatida emas ;</w:t>
      </w:r>
      <w:r w:rsidRPr="00E06683">
        <w:rPr>
          <w:lang w:val="uz" w:eastAsia="en-US"/>
        </w:rPr>
        <w:br/>
      </w:r>
    </w:p>
    <w:p w14:paraId="572D76A0" w14:textId="77777777" w:rsidR="00E06683" w:rsidRPr="00E06683" w:rsidRDefault="00E06683" w:rsidP="00E06683">
      <w:pPr>
        <w:spacing w:after="120" w:line="259" w:lineRule="auto"/>
        <w:ind w:right="159"/>
        <w:jc w:val="center"/>
        <w:rPr>
          <w:i/>
          <w:lang w:val="uz" w:eastAsia="en-US"/>
        </w:rPr>
      </w:pPr>
      <w:r w:rsidRPr="00E06683">
        <w:rPr>
          <w:i/>
          <w:lang w:val="uz" w:eastAsia="en-US"/>
        </w:rPr>
        <w:t>(mijozning nomi)</w:t>
      </w:r>
    </w:p>
    <w:p w14:paraId="062CC1ED" w14:textId="77777777" w:rsidR="00E06683" w:rsidRPr="00E06683" w:rsidRDefault="00E06683" w:rsidP="00E06683">
      <w:pPr>
        <w:spacing w:after="5" w:line="259" w:lineRule="auto"/>
        <w:ind w:right="159"/>
        <w:jc w:val="both"/>
        <w:rPr>
          <w:lang w:val="uz" w:eastAsia="en-US"/>
        </w:rPr>
      </w:pPr>
    </w:p>
    <w:p w14:paraId="7E1866DA" w14:textId="77777777" w:rsidR="00E06683" w:rsidRPr="00E06683" w:rsidRDefault="00E06683" w:rsidP="00E06683">
      <w:pPr>
        <w:spacing w:after="5" w:line="259" w:lineRule="auto"/>
        <w:ind w:right="159"/>
        <w:jc w:val="both"/>
        <w:rPr>
          <w:lang w:val="uz" w:eastAsia="en-US"/>
        </w:rPr>
      </w:pPr>
      <w:r w:rsidRPr="00E06683">
        <w:rPr>
          <w:lang w:val="uz" w:eastAsia="en-US"/>
        </w:rPr>
        <w:t>_________________________________ bilan ilgari tuzilgan shartnomalar bo'yicha lozim darajada bajarilgan majburiyatlari bo'lmasa ;</w:t>
      </w:r>
      <w:r w:rsidRPr="00E06683">
        <w:rPr>
          <w:lang w:val="uz" w:eastAsia="en-US"/>
        </w:rPr>
        <w:br/>
      </w:r>
    </w:p>
    <w:p w14:paraId="092EBD86" w14:textId="77777777" w:rsidR="00E06683" w:rsidRPr="00E06683" w:rsidRDefault="00E06683" w:rsidP="00E06683">
      <w:pPr>
        <w:spacing w:after="5" w:line="259" w:lineRule="auto"/>
        <w:ind w:right="159"/>
        <w:jc w:val="center"/>
        <w:rPr>
          <w:lang w:val="uz" w:eastAsia="en-US"/>
        </w:rPr>
      </w:pPr>
      <w:r w:rsidRPr="00E06683">
        <w:rPr>
          <w:i/>
          <w:lang w:val="uz" w:eastAsia="en-US"/>
        </w:rPr>
        <w:t>(mijozning nomi)</w:t>
      </w:r>
    </w:p>
    <w:p w14:paraId="612968C3" w14:textId="77777777" w:rsidR="00E06683" w:rsidRPr="00E06683" w:rsidRDefault="00E06683" w:rsidP="00E06683">
      <w:pPr>
        <w:spacing w:after="5" w:line="259" w:lineRule="auto"/>
        <w:ind w:right="159"/>
        <w:jc w:val="both"/>
        <w:rPr>
          <w:lang w:val="uz" w:eastAsia="en-US"/>
        </w:rPr>
      </w:pPr>
    </w:p>
    <w:p w14:paraId="0CA4EBB1" w14:textId="77777777" w:rsidR="00E06683" w:rsidRPr="00E06683" w:rsidRDefault="00E06683" w:rsidP="00E06683">
      <w:pPr>
        <w:spacing w:after="5" w:line="259" w:lineRule="auto"/>
        <w:ind w:right="159"/>
        <w:jc w:val="both"/>
        <w:rPr>
          <w:lang w:val="uz" w:eastAsia="en-US"/>
        </w:rPr>
      </w:pPr>
      <w:r w:rsidRPr="00E06683">
        <w:rPr>
          <w:lang w:val="uz" w:eastAsia="en-US"/>
        </w:rPr>
        <w:t>- ________________________________, shu jumladan uning ta'sischilari ro'yxatga olinmagan</w:t>
      </w:r>
    </w:p>
    <w:p w14:paraId="2DF29987" w14:textId="77777777" w:rsidR="00E06683" w:rsidRPr="00E06683" w:rsidRDefault="00E06683" w:rsidP="00E06683">
      <w:pPr>
        <w:spacing w:after="5" w:line="259" w:lineRule="auto"/>
        <w:ind w:right="159" w:firstLine="720"/>
        <w:jc w:val="both"/>
        <w:rPr>
          <w:lang w:val="uz" w:eastAsia="en-US"/>
        </w:rPr>
      </w:pPr>
      <w:r w:rsidRPr="00E06683">
        <w:rPr>
          <w:lang w:val="uz" w:eastAsia="en-US"/>
        </w:rPr>
        <w:t xml:space="preserve">( </w:t>
      </w:r>
      <w:r w:rsidRPr="00E06683">
        <w:rPr>
          <w:i/>
          <w:lang w:val="uz" w:eastAsia="en-US"/>
        </w:rPr>
        <w:t xml:space="preserve">Shirkat nomi </w:t>
      </w:r>
      <w:r w:rsidRPr="00E06683">
        <w:rPr>
          <w:lang w:val="uz" w:eastAsia="en-US"/>
        </w:rPr>
        <w:t>)</w:t>
      </w:r>
    </w:p>
    <w:p w14:paraId="4EF89AAC" w14:textId="77777777" w:rsidR="00E06683" w:rsidRPr="00E06683" w:rsidRDefault="00E06683" w:rsidP="00E06683">
      <w:pPr>
        <w:spacing w:after="120" w:line="259" w:lineRule="auto"/>
        <w:ind w:right="159"/>
        <w:jc w:val="both"/>
        <w:rPr>
          <w:lang w:val="uz" w:eastAsia="en-US"/>
        </w:rPr>
      </w:pPr>
      <w:r w:rsidRPr="00E06683">
        <w:rPr>
          <w:lang w:val="uz" w:eastAsia="en-US"/>
        </w:rPr>
        <w:t>va shtatlarda yoki hududlarda imtiyozli soliq rejimini ta'minlaydigan va/yoki moliyaviy operatsiyalarni amalga oshirishda ma'lumotlarni oshkor etish va taqdim etishni talab qilmaydigan bank hisob raqamlariga ega bo'lmasa (offshor zonalar);</w:t>
      </w:r>
    </w:p>
    <w:p w14:paraId="32528F07" w14:textId="77777777" w:rsidR="00E06683" w:rsidRPr="00E06683" w:rsidRDefault="00E06683" w:rsidP="00E06683">
      <w:pPr>
        <w:spacing w:after="5" w:line="259" w:lineRule="auto"/>
        <w:ind w:right="159"/>
        <w:jc w:val="both"/>
        <w:rPr>
          <w:i/>
          <w:lang w:val="uz" w:eastAsia="en-US"/>
        </w:rPr>
      </w:pPr>
    </w:p>
    <w:p w14:paraId="2445D184" w14:textId="77777777" w:rsidR="00E06683" w:rsidRPr="00E06683" w:rsidRDefault="00E06683" w:rsidP="00E06683">
      <w:pPr>
        <w:spacing w:after="5" w:line="259" w:lineRule="auto"/>
        <w:ind w:right="159"/>
        <w:jc w:val="both"/>
        <w:rPr>
          <w:lang w:val="uz" w:eastAsia="en-US"/>
        </w:rPr>
      </w:pPr>
      <w:r w:rsidRPr="00E06683">
        <w:rPr>
          <w:lang w:val="uz" w:eastAsia="en-US"/>
        </w:rPr>
        <w:t>- vijdonsiz pudratchilarning yagona reestriga kiritilmagan.</w:t>
      </w:r>
    </w:p>
    <w:p w14:paraId="258383DB" w14:textId="77777777" w:rsidR="00E06683" w:rsidRPr="00E06683" w:rsidRDefault="00E06683" w:rsidP="00E06683">
      <w:pPr>
        <w:spacing w:after="5"/>
        <w:ind w:right="159"/>
        <w:jc w:val="both"/>
        <w:rPr>
          <w:lang w:val="uz" w:eastAsia="en-US"/>
        </w:rPr>
      </w:pPr>
    </w:p>
    <w:p w14:paraId="4166264D" w14:textId="77777777" w:rsidR="00E06683" w:rsidRPr="00E06683" w:rsidRDefault="00E06683" w:rsidP="00E06683">
      <w:pPr>
        <w:rPr>
          <w:lang w:val="uz" w:eastAsia="en-US"/>
        </w:rPr>
      </w:pPr>
    </w:p>
    <w:p w14:paraId="06D8253A" w14:textId="77777777" w:rsidR="00E06683" w:rsidRPr="00E06683" w:rsidRDefault="00E06683" w:rsidP="00E06683">
      <w:pPr>
        <w:spacing w:after="23"/>
        <w:rPr>
          <w:lang w:val="uz" w:eastAsia="en-US"/>
        </w:rPr>
      </w:pPr>
    </w:p>
    <w:p w14:paraId="2D18DFF6" w14:textId="77777777" w:rsidR="00E06683" w:rsidRPr="00E06683" w:rsidRDefault="00E06683" w:rsidP="00E06683">
      <w:pPr>
        <w:spacing w:after="5"/>
        <w:ind w:left="-5" w:right="159" w:firstLine="572"/>
        <w:jc w:val="both"/>
        <w:rPr>
          <w:lang w:val="uz" w:eastAsia="en-US"/>
        </w:rPr>
      </w:pPr>
      <w:r w:rsidRPr="00E06683">
        <w:rPr>
          <w:lang w:val="uz" w:eastAsia="en-US"/>
        </w:rPr>
        <w:t>Rahbarning to'liq ismi: ________________________________________________</w:t>
      </w:r>
    </w:p>
    <w:p w14:paraId="2E54BB8E" w14:textId="77777777" w:rsidR="00E06683" w:rsidRPr="00E06683" w:rsidRDefault="00E06683" w:rsidP="00E06683">
      <w:pPr>
        <w:spacing w:after="5"/>
        <w:ind w:left="-5" w:right="159" w:firstLine="572"/>
        <w:jc w:val="both"/>
        <w:rPr>
          <w:lang w:val="uz" w:eastAsia="en-US"/>
        </w:rPr>
      </w:pPr>
    </w:p>
    <w:p w14:paraId="03AC129A" w14:textId="77777777" w:rsidR="00E06683" w:rsidRPr="00E06683" w:rsidRDefault="00E06683" w:rsidP="00E06683">
      <w:pPr>
        <w:ind w:firstLine="567"/>
        <w:rPr>
          <w:lang w:val="uz" w:eastAsia="en-US"/>
        </w:rPr>
      </w:pPr>
      <w:r w:rsidRPr="00E06683">
        <w:rPr>
          <w:lang w:val="uz" w:eastAsia="en-US"/>
        </w:rPr>
        <w:t>Imzo: ______________</w:t>
      </w:r>
    </w:p>
    <w:p w14:paraId="7B525384" w14:textId="77777777" w:rsidR="00E06683" w:rsidRPr="00E06683" w:rsidRDefault="00E06683" w:rsidP="00E06683">
      <w:pPr>
        <w:spacing w:after="5"/>
        <w:ind w:left="-5" w:right="159" w:firstLine="572"/>
        <w:jc w:val="both"/>
        <w:rPr>
          <w:lang w:val="uz" w:eastAsia="en-US"/>
        </w:rPr>
      </w:pPr>
    </w:p>
    <w:p w14:paraId="205AEA4A" w14:textId="77777777" w:rsidR="00E06683" w:rsidRPr="00E06683" w:rsidRDefault="00E06683" w:rsidP="00E06683">
      <w:pPr>
        <w:spacing w:after="5"/>
        <w:ind w:left="-5" w:right="159" w:firstLine="572"/>
        <w:jc w:val="both"/>
        <w:rPr>
          <w:lang w:val="uz" w:eastAsia="en-US"/>
        </w:rPr>
      </w:pPr>
    </w:p>
    <w:p w14:paraId="5ADACBC2" w14:textId="77777777" w:rsidR="00E06683" w:rsidRPr="00E06683" w:rsidRDefault="00E06683" w:rsidP="00E06683">
      <w:pPr>
        <w:spacing w:after="5"/>
        <w:ind w:left="-5" w:right="159" w:firstLine="2132"/>
        <w:jc w:val="both"/>
        <w:rPr>
          <w:lang w:val="uz" w:eastAsia="en-US"/>
        </w:rPr>
      </w:pPr>
      <w:r w:rsidRPr="00E06683">
        <w:rPr>
          <w:lang w:val="uz" w:eastAsia="en-US"/>
        </w:rPr>
        <w:t>M.P.</w:t>
      </w:r>
    </w:p>
    <w:p w14:paraId="16C7B822" w14:textId="77777777" w:rsidR="00E06683" w:rsidRPr="00E06683" w:rsidRDefault="00E06683" w:rsidP="00E06683">
      <w:pPr>
        <w:rPr>
          <w:lang w:val="uz"/>
        </w:rPr>
      </w:pPr>
    </w:p>
    <w:p w14:paraId="06EF9DFD" w14:textId="77777777" w:rsidR="00E06683" w:rsidRPr="00E06683" w:rsidRDefault="00E06683" w:rsidP="00E06683">
      <w:pPr>
        <w:spacing w:line="268" w:lineRule="auto"/>
        <w:ind w:left="284" w:right="159"/>
        <w:jc w:val="right"/>
        <w:rPr>
          <w:b/>
          <w:lang w:val="uz" w:eastAsia="en-US"/>
        </w:rPr>
      </w:pPr>
      <w:r w:rsidRPr="00E06683">
        <w:rPr>
          <w:lang w:val="uz"/>
        </w:rPr>
        <w:br w:type="page"/>
      </w:r>
      <w:r w:rsidRPr="00E06683">
        <w:rPr>
          <w:b/>
          <w:i/>
          <w:sz w:val="22"/>
          <w:szCs w:val="22"/>
          <w:lang w:val="uz"/>
        </w:rPr>
        <w:lastRenderedPageBreak/>
        <w:t>Shakl № 2</w:t>
      </w:r>
    </w:p>
    <w:p w14:paraId="318C97C7" w14:textId="77777777" w:rsidR="00E06683" w:rsidRPr="00E06683" w:rsidRDefault="00E06683" w:rsidP="00E06683">
      <w:pPr>
        <w:ind w:right="2"/>
        <w:jc w:val="center"/>
        <w:rPr>
          <w:lang w:val="uz" w:eastAsia="en-US"/>
        </w:rPr>
      </w:pPr>
    </w:p>
    <w:p w14:paraId="79A76EDA" w14:textId="77777777" w:rsidR="00E06683" w:rsidRPr="00E06683" w:rsidRDefault="00E06683" w:rsidP="00E06683">
      <w:pPr>
        <w:ind w:left="471" w:right="535" w:hanging="10"/>
        <w:jc w:val="center"/>
        <w:rPr>
          <w:u w:val="single"/>
          <w:lang w:val="uz" w:eastAsia="en-US"/>
        </w:rPr>
      </w:pPr>
      <w:r w:rsidRPr="00E06683">
        <w:rPr>
          <w:i/>
          <w:u w:val="single"/>
          <w:lang w:val="uz" w:eastAsia="en-US"/>
        </w:rPr>
        <w:t>ISHTIROKCHINING BLANTALARIDA</w:t>
      </w:r>
    </w:p>
    <w:p w14:paraId="27549EED" w14:textId="77777777" w:rsidR="00E06683" w:rsidRPr="00E06683" w:rsidRDefault="00E06683" w:rsidP="00E06683">
      <w:pPr>
        <w:spacing w:after="21"/>
        <w:rPr>
          <w:lang w:val="uz" w:eastAsia="en-US"/>
        </w:rPr>
      </w:pPr>
      <w:r w:rsidRPr="00E06683">
        <w:rPr>
          <w:i/>
          <w:lang w:val="uz" w:eastAsia="en-US"/>
        </w:rPr>
        <w:t xml:space="preserve"> </w:t>
      </w:r>
    </w:p>
    <w:p w14:paraId="7461BC24" w14:textId="77777777" w:rsidR="00E06683" w:rsidRPr="00E06683" w:rsidRDefault="00E06683" w:rsidP="00E06683">
      <w:pPr>
        <w:spacing w:after="7"/>
        <w:ind w:left="-5" w:right="7091" w:hanging="10"/>
        <w:rPr>
          <w:i/>
          <w:lang w:val="uz" w:eastAsia="en-US"/>
        </w:rPr>
      </w:pPr>
      <w:r w:rsidRPr="00E06683">
        <w:rPr>
          <w:i/>
          <w:lang w:val="uz" w:eastAsia="en-US"/>
        </w:rPr>
        <w:t>№ ______________</w:t>
      </w:r>
    </w:p>
    <w:p w14:paraId="647BAD4F" w14:textId="77777777" w:rsidR="00E06683" w:rsidRPr="00E06683" w:rsidRDefault="00E06683" w:rsidP="00E06683">
      <w:pPr>
        <w:spacing w:after="7"/>
        <w:ind w:left="-5" w:right="7091" w:hanging="10"/>
        <w:rPr>
          <w:lang w:val="uz" w:eastAsia="en-US"/>
        </w:rPr>
      </w:pPr>
      <w:r w:rsidRPr="00E06683">
        <w:rPr>
          <w:i/>
          <w:lang w:val="uz" w:eastAsia="en-US"/>
        </w:rPr>
        <w:t>Sana: ____________</w:t>
      </w:r>
    </w:p>
    <w:p w14:paraId="77B48FD4" w14:textId="77777777" w:rsidR="00E06683" w:rsidRPr="00E06683" w:rsidRDefault="00E06683" w:rsidP="00E06683">
      <w:pPr>
        <w:spacing w:after="29"/>
        <w:rPr>
          <w:lang w:val="uz" w:eastAsia="en-US"/>
        </w:rPr>
      </w:pPr>
    </w:p>
    <w:p w14:paraId="64FEB9F0" w14:textId="77777777" w:rsidR="00E06683" w:rsidRPr="00E06683" w:rsidRDefault="00E06683" w:rsidP="00E06683">
      <w:pPr>
        <w:ind w:left="10" w:right="151" w:hanging="10"/>
        <w:jc w:val="right"/>
        <w:rPr>
          <w:b/>
          <w:lang w:val="uz" w:eastAsia="en-US"/>
        </w:rPr>
      </w:pPr>
      <w:r w:rsidRPr="00E06683">
        <w:rPr>
          <w:b/>
          <w:lang w:val="uz" w:eastAsia="en-US"/>
        </w:rPr>
        <w:t>Sotib olish komissiyasi</w:t>
      </w:r>
    </w:p>
    <w:p w14:paraId="1B302B32" w14:textId="77777777" w:rsidR="00E06683" w:rsidRPr="00E06683" w:rsidRDefault="00E06683" w:rsidP="00E06683">
      <w:pPr>
        <w:ind w:left="10" w:right="151" w:hanging="10"/>
        <w:jc w:val="right"/>
        <w:rPr>
          <w:lang w:val="uz" w:eastAsia="en-US"/>
        </w:rPr>
      </w:pPr>
    </w:p>
    <w:p w14:paraId="21F5CC12" w14:textId="77777777" w:rsidR="00E06683" w:rsidRPr="00E06683" w:rsidRDefault="00E06683" w:rsidP="00E06683">
      <w:pPr>
        <w:spacing w:line="268" w:lineRule="auto"/>
        <w:ind w:left="284" w:right="159"/>
        <w:jc w:val="center"/>
        <w:rPr>
          <w:b/>
          <w:lang w:val="uz"/>
        </w:rPr>
      </w:pPr>
      <w:r w:rsidRPr="00E06683">
        <w:rPr>
          <w:b/>
          <w:lang w:val="uz"/>
        </w:rPr>
        <w:t>Tanlov ishtirokchisi haqida umumiy ma'lumot</w:t>
      </w:r>
    </w:p>
    <w:p w14:paraId="6DA29D23" w14:textId="77777777" w:rsidR="00E06683" w:rsidRPr="00E06683" w:rsidRDefault="00E06683" w:rsidP="00E06683">
      <w:pPr>
        <w:rPr>
          <w:sz w:val="22"/>
          <w:szCs w:val="22"/>
          <w:lang w:val="uz"/>
        </w:rPr>
      </w:pPr>
      <w:r w:rsidRPr="00E06683">
        <w:rPr>
          <w:sz w:val="22"/>
          <w:szCs w:val="22"/>
          <w:lang w:val="uz"/>
        </w:rPr>
        <w:t xml:space="preserve"> </w:t>
      </w:r>
    </w:p>
    <w:tbl>
      <w:tblPr>
        <w:tblW w:w="9147" w:type="dxa"/>
        <w:tblLayout w:type="fixed"/>
        <w:tblCellMar>
          <w:top w:w="14" w:type="dxa"/>
          <w:right w:w="53" w:type="dxa"/>
        </w:tblCellMar>
        <w:tblLook w:val="04A0" w:firstRow="1" w:lastRow="0" w:firstColumn="1" w:lastColumn="0" w:noHBand="0" w:noVBand="1"/>
      </w:tblPr>
      <w:tblGrid>
        <w:gridCol w:w="468"/>
        <w:gridCol w:w="4426"/>
        <w:gridCol w:w="4253"/>
      </w:tblGrid>
      <w:tr w:rsidR="00E06683" w:rsidRPr="000F07C6" w14:paraId="06409B8B" w14:textId="77777777" w:rsidTr="00F72705">
        <w:trPr>
          <w:trHeight w:val="691"/>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12733650" w14:textId="77777777" w:rsidR="00E06683" w:rsidRPr="00E06683" w:rsidRDefault="00E06683" w:rsidP="00E06683">
            <w:pPr>
              <w:rPr>
                <w:sz w:val="22"/>
                <w:szCs w:val="22"/>
                <w:lang w:val="uz"/>
              </w:rPr>
            </w:pPr>
            <w:r w:rsidRPr="00E06683">
              <w:rPr>
                <w:b/>
                <w:sz w:val="22"/>
                <w:szCs w:val="22"/>
                <w:lang w:val="uz"/>
              </w:rPr>
              <w:t>1</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68F7526F" w14:textId="77777777" w:rsidR="00E06683" w:rsidRPr="00E06683" w:rsidRDefault="00E06683" w:rsidP="00E06683">
            <w:pPr>
              <w:jc w:val="both"/>
              <w:rPr>
                <w:sz w:val="22"/>
                <w:szCs w:val="22"/>
                <w:lang w:val="uz"/>
              </w:rPr>
            </w:pPr>
            <w:r w:rsidRPr="00E06683">
              <w:rPr>
                <w:sz w:val="22"/>
                <w:szCs w:val="22"/>
                <w:lang w:val="uz"/>
              </w:rPr>
              <w:t>Tashkiliy-huquqiy shakli ko'rsatilgan yuridik shaxsning to'liq nomi</w:t>
            </w:r>
            <w:r w:rsidRPr="00E06683">
              <w:rPr>
                <w:b/>
                <w:sz w:val="22"/>
                <w:szCs w:val="22"/>
                <w:lang w:val="uz"/>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3224F14" w14:textId="77777777" w:rsidR="00E06683" w:rsidRPr="00E06683" w:rsidRDefault="00E06683" w:rsidP="00E06683">
            <w:pPr>
              <w:rPr>
                <w:sz w:val="22"/>
                <w:szCs w:val="22"/>
                <w:lang w:val="uz"/>
              </w:rPr>
            </w:pPr>
            <w:r w:rsidRPr="00E06683">
              <w:rPr>
                <w:b/>
                <w:sz w:val="22"/>
                <w:szCs w:val="22"/>
                <w:lang w:val="uz"/>
              </w:rPr>
              <w:t xml:space="preserve"> </w:t>
            </w:r>
          </w:p>
        </w:tc>
      </w:tr>
      <w:tr w:rsidR="00E06683" w:rsidRPr="00E06683" w14:paraId="24FF2BF5" w14:textId="77777777" w:rsidTr="00F72705">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779BDEE9" w14:textId="77777777" w:rsidR="00E06683" w:rsidRPr="00E06683" w:rsidRDefault="00E06683" w:rsidP="00E06683">
            <w:pPr>
              <w:rPr>
                <w:sz w:val="22"/>
                <w:szCs w:val="22"/>
                <w:lang w:val="uz"/>
              </w:rPr>
            </w:pPr>
            <w:r w:rsidRPr="00E06683">
              <w:rPr>
                <w:b/>
                <w:sz w:val="22"/>
                <w:szCs w:val="22"/>
                <w:lang w:val="uz"/>
              </w:rPr>
              <w:t>2</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31C3926C" w14:textId="77777777" w:rsidR="00E06683" w:rsidRPr="00E06683" w:rsidRDefault="00E06683" w:rsidP="00E06683">
            <w:pPr>
              <w:rPr>
                <w:sz w:val="22"/>
                <w:szCs w:val="22"/>
                <w:lang w:val="uz"/>
              </w:rPr>
            </w:pPr>
            <w:r w:rsidRPr="00E06683">
              <w:rPr>
                <w:sz w:val="22"/>
                <w:szCs w:val="22"/>
                <w:lang w:val="uz"/>
              </w:rPr>
              <w:t>Yuridik manzil</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6D503CA" w14:textId="77777777" w:rsidR="00E06683" w:rsidRPr="00E06683" w:rsidRDefault="00E06683" w:rsidP="00E06683">
            <w:pPr>
              <w:rPr>
                <w:sz w:val="22"/>
                <w:szCs w:val="22"/>
                <w:lang w:val="uz"/>
              </w:rPr>
            </w:pPr>
            <w:r w:rsidRPr="00E06683">
              <w:rPr>
                <w:b/>
                <w:sz w:val="22"/>
                <w:szCs w:val="22"/>
                <w:lang w:val="uz"/>
              </w:rPr>
              <w:t xml:space="preserve"> </w:t>
            </w:r>
          </w:p>
        </w:tc>
      </w:tr>
      <w:tr w:rsidR="00E06683" w:rsidRPr="000F07C6" w14:paraId="330D40AF" w14:textId="77777777" w:rsidTr="00F72705">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6C462C18" w14:textId="77777777" w:rsidR="00E06683" w:rsidRPr="00E06683" w:rsidRDefault="00E06683" w:rsidP="00E06683">
            <w:pPr>
              <w:rPr>
                <w:sz w:val="22"/>
                <w:szCs w:val="22"/>
                <w:lang w:val="uz"/>
              </w:rPr>
            </w:pPr>
            <w:r w:rsidRPr="00E06683">
              <w:rPr>
                <w:b/>
                <w:sz w:val="22"/>
                <w:szCs w:val="22"/>
                <w:lang w:val="uz"/>
              </w:rPr>
              <w:t>3</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5B16899B" w14:textId="77777777" w:rsidR="00E06683" w:rsidRPr="00E06683" w:rsidRDefault="00E06683" w:rsidP="00E06683">
            <w:pPr>
              <w:rPr>
                <w:sz w:val="22"/>
                <w:szCs w:val="22"/>
                <w:lang w:val="uz"/>
              </w:rPr>
            </w:pPr>
            <w:r w:rsidRPr="00E06683">
              <w:rPr>
                <w:sz w:val="22"/>
                <w:szCs w:val="22"/>
                <w:lang w:val="uz"/>
              </w:rPr>
              <w:t xml:space="preserve">Aloqa telefoni, faks, elektron pochta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AA9E6F0" w14:textId="77777777" w:rsidR="00E06683" w:rsidRPr="00E06683" w:rsidRDefault="00E06683" w:rsidP="00E06683">
            <w:pPr>
              <w:rPr>
                <w:sz w:val="22"/>
                <w:szCs w:val="22"/>
                <w:lang w:val="uz"/>
              </w:rPr>
            </w:pPr>
            <w:r w:rsidRPr="00E06683">
              <w:rPr>
                <w:b/>
                <w:sz w:val="22"/>
                <w:szCs w:val="22"/>
                <w:lang w:val="uz"/>
              </w:rPr>
              <w:t xml:space="preserve"> </w:t>
            </w:r>
          </w:p>
        </w:tc>
      </w:tr>
      <w:tr w:rsidR="00E06683" w:rsidRPr="00E06683" w14:paraId="3F65FBF8" w14:textId="77777777" w:rsidTr="00F72705">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1E773598" w14:textId="77777777" w:rsidR="00E06683" w:rsidRPr="00E06683" w:rsidRDefault="00E06683" w:rsidP="00E06683">
            <w:pPr>
              <w:rPr>
                <w:sz w:val="22"/>
                <w:szCs w:val="22"/>
                <w:lang w:val="uz"/>
              </w:rPr>
            </w:pPr>
            <w:r w:rsidRPr="00E06683">
              <w:rPr>
                <w:b/>
                <w:sz w:val="22"/>
                <w:szCs w:val="22"/>
                <w:lang w:val="uz"/>
              </w:rPr>
              <w:t>4</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5E4FCEA6" w14:textId="77777777" w:rsidR="00E06683" w:rsidRPr="00E06683" w:rsidRDefault="00E06683" w:rsidP="00E06683">
            <w:pPr>
              <w:rPr>
                <w:sz w:val="22"/>
                <w:szCs w:val="22"/>
                <w:lang w:val="uz"/>
              </w:rPr>
            </w:pPr>
            <w:r w:rsidRPr="00E06683">
              <w:rPr>
                <w:sz w:val="22"/>
                <w:szCs w:val="22"/>
                <w:lang w:val="uz"/>
              </w:rPr>
              <w:t>To'liq bank tafsilotlari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6B7AC9E" w14:textId="77777777" w:rsidR="00E06683" w:rsidRPr="00E06683" w:rsidRDefault="00E06683" w:rsidP="00E06683">
            <w:pPr>
              <w:rPr>
                <w:sz w:val="22"/>
                <w:szCs w:val="22"/>
                <w:lang w:val="uz"/>
              </w:rPr>
            </w:pPr>
            <w:r w:rsidRPr="00E06683">
              <w:rPr>
                <w:b/>
                <w:sz w:val="22"/>
                <w:szCs w:val="22"/>
                <w:lang w:val="uz"/>
              </w:rPr>
              <w:t xml:space="preserve"> </w:t>
            </w:r>
          </w:p>
        </w:tc>
      </w:tr>
      <w:tr w:rsidR="00E06683" w:rsidRPr="00E06683" w14:paraId="2918E3B5" w14:textId="77777777" w:rsidTr="00F72705">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46803960" w14:textId="77777777" w:rsidR="00E06683" w:rsidRPr="00E06683" w:rsidRDefault="00E06683" w:rsidP="00E06683">
            <w:pPr>
              <w:rPr>
                <w:sz w:val="22"/>
                <w:szCs w:val="22"/>
                <w:lang w:val="uz"/>
              </w:rPr>
            </w:pPr>
            <w:r w:rsidRPr="00E06683">
              <w:rPr>
                <w:b/>
                <w:sz w:val="22"/>
                <w:szCs w:val="22"/>
                <w:lang w:val="uz"/>
              </w:rPr>
              <w:t>5</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40260160" w14:textId="77777777" w:rsidR="00E06683" w:rsidRPr="00E06683" w:rsidRDefault="00E06683" w:rsidP="00E06683">
            <w:pPr>
              <w:rPr>
                <w:sz w:val="22"/>
                <w:szCs w:val="22"/>
                <w:lang w:val="uz"/>
              </w:rPr>
            </w:pPr>
            <w:r w:rsidRPr="00E06683">
              <w:rPr>
                <w:sz w:val="22"/>
                <w:szCs w:val="22"/>
                <w:lang w:val="uz"/>
              </w:rPr>
              <w:t>Faoliyatning asosiy yo'nalishlari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0F9020" w14:textId="77777777" w:rsidR="00E06683" w:rsidRPr="00E06683" w:rsidRDefault="00E06683" w:rsidP="00E06683">
            <w:pPr>
              <w:rPr>
                <w:sz w:val="22"/>
                <w:szCs w:val="22"/>
                <w:lang w:val="uz"/>
              </w:rPr>
            </w:pPr>
            <w:r w:rsidRPr="00E06683">
              <w:rPr>
                <w:b/>
                <w:sz w:val="22"/>
                <w:szCs w:val="22"/>
                <w:lang w:val="uz"/>
              </w:rPr>
              <w:t xml:space="preserve"> </w:t>
            </w:r>
          </w:p>
        </w:tc>
      </w:tr>
      <w:tr w:rsidR="00E06683" w:rsidRPr="000F07C6" w14:paraId="27F03366" w14:textId="77777777" w:rsidTr="00F72705">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3AE4668E" w14:textId="77777777" w:rsidR="00E06683" w:rsidRPr="00E06683" w:rsidRDefault="00E06683" w:rsidP="00E06683">
            <w:pPr>
              <w:rPr>
                <w:b/>
                <w:sz w:val="22"/>
                <w:szCs w:val="22"/>
                <w:lang w:val="uz"/>
              </w:rPr>
            </w:pPr>
            <w:r w:rsidRPr="00E06683">
              <w:rPr>
                <w:b/>
                <w:sz w:val="22"/>
                <w:szCs w:val="22"/>
                <w:lang w:val="uz"/>
              </w:rPr>
              <w:t>6</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673F1A38" w14:textId="77777777" w:rsidR="00E06683" w:rsidRPr="00E06683" w:rsidRDefault="00E06683" w:rsidP="00E06683">
            <w:pPr>
              <w:rPr>
                <w:sz w:val="22"/>
                <w:szCs w:val="22"/>
                <w:lang w:val="uz"/>
              </w:rPr>
            </w:pPr>
            <w:r w:rsidRPr="00E06683">
              <w:rPr>
                <w:sz w:val="22"/>
                <w:szCs w:val="22"/>
                <w:lang w:val="uz"/>
              </w:rPr>
              <w:t xml:space="preserve">Benefisiar </w:t>
            </w:r>
            <w:r w:rsidRPr="00E06683">
              <w:rPr>
                <w:lang w:val="uz"/>
              </w:rPr>
              <w:t>(egasi/ta'sischisi) to'g'risidagi ma'lumotlar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ADDBEDE" w14:textId="77777777" w:rsidR="00E06683" w:rsidRPr="00E06683" w:rsidRDefault="00E06683" w:rsidP="00E06683">
            <w:pPr>
              <w:rPr>
                <w:b/>
                <w:sz w:val="22"/>
                <w:szCs w:val="22"/>
                <w:lang w:val="uz"/>
              </w:rPr>
            </w:pPr>
          </w:p>
        </w:tc>
      </w:tr>
    </w:tbl>
    <w:p w14:paraId="44F0A77F" w14:textId="77777777" w:rsidR="00E06683" w:rsidRPr="00E06683" w:rsidRDefault="00E06683" w:rsidP="00E06683">
      <w:pPr>
        <w:spacing w:after="5"/>
        <w:ind w:right="159"/>
        <w:jc w:val="both"/>
        <w:rPr>
          <w:lang w:val="uz" w:eastAsia="en-US"/>
        </w:rPr>
      </w:pPr>
    </w:p>
    <w:p w14:paraId="5F568C00" w14:textId="77777777" w:rsidR="00E06683" w:rsidRPr="00E06683" w:rsidRDefault="00E06683" w:rsidP="00E06683">
      <w:pPr>
        <w:rPr>
          <w:lang w:val="uz" w:eastAsia="en-US"/>
        </w:rPr>
      </w:pPr>
    </w:p>
    <w:p w14:paraId="1645C62D" w14:textId="77777777" w:rsidR="00E06683" w:rsidRPr="00E06683" w:rsidRDefault="00E06683" w:rsidP="00E06683">
      <w:pPr>
        <w:spacing w:after="23"/>
        <w:rPr>
          <w:lang w:val="uz" w:eastAsia="en-US"/>
        </w:rPr>
      </w:pPr>
    </w:p>
    <w:p w14:paraId="0DD06E96" w14:textId="77777777" w:rsidR="00E06683" w:rsidRPr="00E06683" w:rsidRDefault="00E06683" w:rsidP="00E06683">
      <w:pPr>
        <w:spacing w:after="5"/>
        <w:ind w:left="-5" w:right="159" w:firstLine="572"/>
        <w:jc w:val="both"/>
        <w:rPr>
          <w:lang w:val="uz" w:eastAsia="en-US"/>
        </w:rPr>
      </w:pPr>
      <w:r w:rsidRPr="00E06683">
        <w:rPr>
          <w:lang w:val="uz" w:eastAsia="en-US"/>
        </w:rPr>
        <w:t>Rahbarning to'liq ismi: ________________________________________________</w:t>
      </w:r>
    </w:p>
    <w:p w14:paraId="102F39DA" w14:textId="77777777" w:rsidR="00E06683" w:rsidRPr="00E06683" w:rsidRDefault="00E06683" w:rsidP="00E06683">
      <w:pPr>
        <w:spacing w:after="5"/>
        <w:ind w:left="-5" w:right="159" w:firstLine="572"/>
        <w:jc w:val="both"/>
        <w:rPr>
          <w:lang w:val="uz" w:eastAsia="en-US"/>
        </w:rPr>
      </w:pPr>
    </w:p>
    <w:p w14:paraId="7ECB0D00" w14:textId="77777777" w:rsidR="00E06683" w:rsidRPr="00E06683" w:rsidRDefault="00E06683" w:rsidP="00E06683">
      <w:pPr>
        <w:ind w:firstLine="567"/>
        <w:rPr>
          <w:lang w:val="uz" w:eastAsia="en-US"/>
        </w:rPr>
      </w:pPr>
      <w:r w:rsidRPr="00E06683">
        <w:rPr>
          <w:lang w:val="uz" w:eastAsia="en-US"/>
        </w:rPr>
        <w:t>Imzo: ______________</w:t>
      </w:r>
    </w:p>
    <w:p w14:paraId="4EBEAAAA" w14:textId="77777777" w:rsidR="00E06683" w:rsidRPr="00E06683" w:rsidRDefault="00E06683" w:rsidP="00E06683">
      <w:pPr>
        <w:spacing w:after="5"/>
        <w:ind w:left="-5" w:right="159" w:firstLine="572"/>
        <w:jc w:val="both"/>
        <w:rPr>
          <w:lang w:val="uz" w:eastAsia="en-US"/>
        </w:rPr>
      </w:pPr>
    </w:p>
    <w:p w14:paraId="03A62ABB" w14:textId="77777777" w:rsidR="00E06683" w:rsidRPr="00E06683" w:rsidRDefault="00E06683" w:rsidP="00E06683">
      <w:pPr>
        <w:spacing w:after="5"/>
        <w:ind w:left="-5" w:right="159" w:firstLine="572"/>
        <w:jc w:val="both"/>
        <w:rPr>
          <w:lang w:val="uz" w:eastAsia="en-US"/>
        </w:rPr>
      </w:pPr>
    </w:p>
    <w:p w14:paraId="18C1FBC9" w14:textId="77777777" w:rsidR="00E06683" w:rsidRPr="00E06683" w:rsidRDefault="00E06683" w:rsidP="00E06683">
      <w:pPr>
        <w:spacing w:after="5"/>
        <w:ind w:left="-5" w:right="159" w:firstLine="2132"/>
        <w:jc w:val="both"/>
        <w:rPr>
          <w:lang w:val="uz" w:eastAsia="en-US"/>
        </w:rPr>
      </w:pPr>
      <w:r w:rsidRPr="00E06683">
        <w:rPr>
          <w:lang w:val="uz" w:eastAsia="en-US"/>
        </w:rPr>
        <w:t>M.P.</w:t>
      </w:r>
    </w:p>
    <w:p w14:paraId="64E51C2B" w14:textId="77777777" w:rsidR="00E06683" w:rsidRPr="00E06683" w:rsidRDefault="00E06683" w:rsidP="00E06683">
      <w:pPr>
        <w:rPr>
          <w:b/>
          <w:snapToGrid w:val="0"/>
          <w:sz w:val="26"/>
          <w:szCs w:val="26"/>
          <w:lang w:val="uz"/>
        </w:rPr>
      </w:pPr>
    </w:p>
    <w:p w14:paraId="447688C5" w14:textId="77777777" w:rsidR="00E06683" w:rsidRPr="00E06683" w:rsidRDefault="00E06683" w:rsidP="00E06683">
      <w:pPr>
        <w:spacing w:line="268" w:lineRule="auto"/>
        <w:ind w:left="284" w:right="159"/>
        <w:jc w:val="right"/>
        <w:rPr>
          <w:b/>
          <w:lang w:val="uz" w:eastAsia="en-US"/>
        </w:rPr>
      </w:pPr>
      <w:r w:rsidRPr="00E06683">
        <w:rPr>
          <w:sz w:val="22"/>
          <w:szCs w:val="22"/>
          <w:lang w:val="uz"/>
        </w:rPr>
        <w:br w:type="page"/>
      </w:r>
      <w:r w:rsidRPr="00E06683">
        <w:rPr>
          <w:b/>
          <w:i/>
          <w:sz w:val="22"/>
          <w:szCs w:val="22"/>
          <w:lang w:val="uz"/>
        </w:rPr>
        <w:lastRenderedPageBreak/>
        <w:t>Shakl № 3</w:t>
      </w:r>
    </w:p>
    <w:p w14:paraId="1269BDAB" w14:textId="77777777" w:rsidR="00E06683" w:rsidRPr="00E06683" w:rsidRDefault="00E06683" w:rsidP="00E06683">
      <w:pPr>
        <w:ind w:right="2"/>
        <w:jc w:val="center"/>
        <w:rPr>
          <w:lang w:val="uz" w:eastAsia="en-US"/>
        </w:rPr>
      </w:pPr>
    </w:p>
    <w:p w14:paraId="7D9E0343" w14:textId="77777777" w:rsidR="00E06683" w:rsidRPr="00E06683" w:rsidRDefault="00E06683" w:rsidP="00E06683">
      <w:pPr>
        <w:ind w:left="471" w:right="535" w:hanging="10"/>
        <w:jc w:val="center"/>
        <w:rPr>
          <w:u w:val="single"/>
          <w:lang w:val="uz" w:eastAsia="en-US"/>
        </w:rPr>
      </w:pPr>
      <w:r w:rsidRPr="00E06683">
        <w:rPr>
          <w:i/>
          <w:u w:val="single"/>
          <w:lang w:val="uz" w:eastAsia="en-US"/>
        </w:rPr>
        <w:t>ISHTIROKCHINING BLANTALARIDA</w:t>
      </w:r>
    </w:p>
    <w:p w14:paraId="31F01FBF" w14:textId="77777777" w:rsidR="00E06683" w:rsidRPr="00E06683" w:rsidRDefault="00E06683" w:rsidP="00E06683">
      <w:pPr>
        <w:spacing w:after="21"/>
        <w:rPr>
          <w:lang w:val="uz" w:eastAsia="en-US"/>
        </w:rPr>
      </w:pPr>
      <w:r w:rsidRPr="00E06683">
        <w:rPr>
          <w:i/>
          <w:lang w:val="uz" w:eastAsia="en-US"/>
        </w:rPr>
        <w:t xml:space="preserve"> </w:t>
      </w:r>
    </w:p>
    <w:p w14:paraId="63FEA658" w14:textId="77777777" w:rsidR="00E06683" w:rsidRPr="00E06683" w:rsidRDefault="00E06683" w:rsidP="00E06683">
      <w:pPr>
        <w:spacing w:after="7"/>
        <w:ind w:left="-5" w:right="7091" w:hanging="10"/>
        <w:rPr>
          <w:i/>
          <w:lang w:val="uz" w:eastAsia="en-US"/>
        </w:rPr>
      </w:pPr>
      <w:r w:rsidRPr="00E06683">
        <w:rPr>
          <w:i/>
          <w:lang w:val="uz" w:eastAsia="en-US"/>
        </w:rPr>
        <w:t>№ ______________</w:t>
      </w:r>
    </w:p>
    <w:p w14:paraId="3B407482" w14:textId="77777777" w:rsidR="00E06683" w:rsidRPr="00E06683" w:rsidRDefault="00E06683" w:rsidP="00E06683">
      <w:pPr>
        <w:spacing w:after="7"/>
        <w:ind w:left="-5" w:right="7091" w:hanging="10"/>
        <w:rPr>
          <w:lang w:val="uz" w:eastAsia="en-US"/>
        </w:rPr>
      </w:pPr>
      <w:r w:rsidRPr="00E06683">
        <w:rPr>
          <w:i/>
          <w:lang w:val="uz" w:eastAsia="en-US"/>
        </w:rPr>
        <w:t>Sana: ____________</w:t>
      </w:r>
    </w:p>
    <w:p w14:paraId="32C26057" w14:textId="77777777" w:rsidR="00E06683" w:rsidRPr="00E06683" w:rsidRDefault="00E06683" w:rsidP="00E06683">
      <w:pPr>
        <w:spacing w:after="29"/>
        <w:rPr>
          <w:lang w:val="uz" w:eastAsia="en-US"/>
        </w:rPr>
      </w:pPr>
    </w:p>
    <w:p w14:paraId="65F6BD86" w14:textId="77777777" w:rsidR="00E06683" w:rsidRPr="00E06683" w:rsidRDefault="00E06683" w:rsidP="00E06683">
      <w:pPr>
        <w:ind w:left="10" w:right="151" w:hanging="10"/>
        <w:jc w:val="right"/>
        <w:rPr>
          <w:b/>
          <w:lang w:val="uz" w:eastAsia="en-US"/>
        </w:rPr>
      </w:pPr>
      <w:r w:rsidRPr="00E06683">
        <w:rPr>
          <w:b/>
          <w:lang w:val="uz" w:eastAsia="en-US"/>
        </w:rPr>
        <w:t>Sotib olish komissiyasi</w:t>
      </w:r>
    </w:p>
    <w:p w14:paraId="45D1A84D" w14:textId="77777777" w:rsidR="00E06683" w:rsidRPr="00E06683" w:rsidRDefault="00E06683" w:rsidP="00E06683">
      <w:pPr>
        <w:ind w:left="10" w:right="151" w:hanging="10"/>
        <w:jc w:val="right"/>
        <w:rPr>
          <w:lang w:val="uz" w:eastAsia="en-US"/>
        </w:rPr>
      </w:pPr>
    </w:p>
    <w:p w14:paraId="17327E06" w14:textId="77777777" w:rsidR="00E06683" w:rsidRPr="00E06683" w:rsidRDefault="00E06683" w:rsidP="00E06683">
      <w:pPr>
        <w:spacing w:line="268" w:lineRule="auto"/>
        <w:ind w:left="284" w:right="159"/>
        <w:jc w:val="center"/>
        <w:rPr>
          <w:b/>
          <w:lang w:val="uz"/>
        </w:rPr>
      </w:pPr>
      <w:r w:rsidRPr="00E06683">
        <w:rPr>
          <w:b/>
          <w:lang w:val="uz"/>
        </w:rPr>
        <w:t>Tanlov ishtirokchisining moliyaviy holati</w:t>
      </w:r>
    </w:p>
    <w:p w14:paraId="07195CD0" w14:textId="77777777" w:rsidR="00E06683" w:rsidRPr="00E06683" w:rsidRDefault="00E06683" w:rsidP="00E06683">
      <w:pPr>
        <w:spacing w:line="271" w:lineRule="exact"/>
        <w:rPr>
          <w:lang w:val="uz"/>
        </w:rPr>
      </w:pPr>
    </w:p>
    <w:p w14:paraId="730A469D" w14:textId="77777777" w:rsidR="00E06683" w:rsidRPr="00E06683" w:rsidRDefault="00E06683" w:rsidP="00E06683">
      <w:pPr>
        <w:spacing w:line="0" w:lineRule="atLeast"/>
        <w:ind w:right="-259"/>
        <w:jc w:val="center"/>
        <w:rPr>
          <w:lang w:val="uz"/>
        </w:rPr>
      </w:pPr>
      <w:r w:rsidRPr="00E06683">
        <w:rPr>
          <w:lang w:val="uz"/>
        </w:rPr>
        <w:t>________________________________________________</w:t>
      </w:r>
    </w:p>
    <w:p w14:paraId="6C43F7EF" w14:textId="77777777" w:rsidR="00E06683" w:rsidRPr="00E06683" w:rsidRDefault="00E06683" w:rsidP="00E06683">
      <w:pPr>
        <w:spacing w:line="0" w:lineRule="atLeast"/>
        <w:ind w:right="-259"/>
        <w:jc w:val="center"/>
        <w:rPr>
          <w:lang w:val="uz"/>
        </w:rPr>
      </w:pPr>
      <w:r w:rsidRPr="00E06683">
        <w:rPr>
          <w:lang w:val="uz"/>
        </w:rPr>
        <w:t>(Tanlov ishtirokchisining ismi)</w:t>
      </w:r>
    </w:p>
    <w:p w14:paraId="068B7241" w14:textId="77777777" w:rsidR="00E06683" w:rsidRPr="00E06683" w:rsidRDefault="00E06683" w:rsidP="00E06683">
      <w:pPr>
        <w:spacing w:line="243" w:lineRule="exact"/>
        <w:rPr>
          <w:lang w:val="uz"/>
        </w:rPr>
      </w:pPr>
    </w:p>
    <w:p w14:paraId="2EAAE6C7" w14:textId="77777777" w:rsidR="00E06683" w:rsidRPr="00E06683" w:rsidRDefault="00E06683" w:rsidP="00E06683">
      <w:pPr>
        <w:spacing w:line="354" w:lineRule="auto"/>
        <w:ind w:left="260" w:firstLine="660"/>
        <w:jc w:val="both"/>
        <w:rPr>
          <w:lang w:val="uz"/>
        </w:rPr>
      </w:pPr>
      <w:r w:rsidRPr="00E06683">
        <w:rPr>
          <w:lang w:val="uz"/>
        </w:rPr>
        <w:t>Buxgalteriya balansi va moliyaviy hisobotga muvofiq so'nggi uch yil (yil oxirida) ma'lumotlari.</w:t>
      </w:r>
    </w:p>
    <w:p w14:paraId="6D643EDA" w14:textId="77777777" w:rsidR="00E06683" w:rsidRPr="00E06683" w:rsidRDefault="00E06683" w:rsidP="00E06683">
      <w:pPr>
        <w:spacing w:line="354" w:lineRule="auto"/>
        <w:ind w:left="260" w:firstLine="660"/>
        <w:jc w:val="both"/>
        <w:rPr>
          <w:i/>
          <w:lang w:val="uz"/>
        </w:rPr>
      </w:pPr>
      <w:r w:rsidRPr="00E06683">
        <w:rPr>
          <w:i/>
          <w:lang w:val="uz"/>
        </w:rPr>
        <w:t xml:space="preserve">Eslatma: O‘zbekiston Respublikasi </w:t>
      </w:r>
      <w:r w:rsidRPr="00E06683">
        <w:rPr>
          <w:b/>
          <w:i/>
          <w:lang w:val="uz"/>
        </w:rPr>
        <w:t xml:space="preserve">rezidentlari </w:t>
      </w:r>
      <w:r w:rsidRPr="00E06683">
        <w:rPr>
          <w:i/>
          <w:lang w:val="uz"/>
        </w:rPr>
        <w:t xml:space="preserve">O‘zbekiston Respublikasi Moliya vazirining 2002 yil 27 dekabrdagi 140-son buyrug‘iga 1 va 2-ilovalarda keltirilgan shakllarni, O‘zbekiston Respublikasi </w:t>
      </w:r>
      <w:r w:rsidRPr="00E06683">
        <w:rPr>
          <w:b/>
          <w:i/>
          <w:lang w:val="uz"/>
        </w:rPr>
        <w:t xml:space="preserve">norezidentlari </w:t>
      </w:r>
      <w:r w:rsidRPr="00E06683">
        <w:rPr>
          <w:i/>
          <w:lang w:val="uz"/>
        </w:rPr>
        <w:t>1-namulda ko‘rsatilgan to‘ldirilgan jadvallarni ilova qiladilar.</w:t>
      </w:r>
    </w:p>
    <w:p w14:paraId="39CC13E0" w14:textId="77777777" w:rsidR="00E06683" w:rsidRPr="00E06683" w:rsidRDefault="00E06683" w:rsidP="00E06683">
      <w:pPr>
        <w:spacing w:after="5"/>
        <w:ind w:right="159"/>
        <w:jc w:val="both"/>
        <w:rPr>
          <w:lang w:val="uz" w:eastAsia="en-US"/>
        </w:rPr>
      </w:pPr>
    </w:p>
    <w:p w14:paraId="65235AC1" w14:textId="77777777" w:rsidR="00E06683" w:rsidRPr="00E06683" w:rsidRDefault="00E06683" w:rsidP="00E06683">
      <w:pPr>
        <w:rPr>
          <w:lang w:val="uz" w:eastAsia="en-US"/>
        </w:rPr>
      </w:pPr>
    </w:p>
    <w:p w14:paraId="185D8AE9" w14:textId="77777777" w:rsidR="00E06683" w:rsidRPr="00E06683" w:rsidRDefault="00E06683" w:rsidP="00E06683">
      <w:pPr>
        <w:spacing w:after="23"/>
        <w:rPr>
          <w:lang w:val="uz" w:eastAsia="en-US"/>
        </w:rPr>
      </w:pPr>
    </w:p>
    <w:p w14:paraId="57A6DC98" w14:textId="77777777" w:rsidR="00E06683" w:rsidRPr="00E06683" w:rsidRDefault="00E06683" w:rsidP="00E06683">
      <w:pPr>
        <w:spacing w:after="5"/>
        <w:ind w:left="-5" w:right="159" w:firstLine="572"/>
        <w:jc w:val="both"/>
        <w:rPr>
          <w:lang w:val="uz" w:eastAsia="en-US"/>
        </w:rPr>
      </w:pPr>
      <w:r w:rsidRPr="00E06683">
        <w:rPr>
          <w:lang w:val="uz" w:eastAsia="en-US"/>
        </w:rPr>
        <w:t>Rahbarning to'liq ismi ___________________________________________</w:t>
      </w:r>
    </w:p>
    <w:p w14:paraId="376985CA" w14:textId="77777777" w:rsidR="00E06683" w:rsidRPr="00E06683" w:rsidRDefault="00E06683" w:rsidP="00E06683">
      <w:pPr>
        <w:spacing w:after="5"/>
        <w:ind w:left="-5" w:right="159" w:firstLine="572"/>
        <w:jc w:val="both"/>
        <w:rPr>
          <w:lang w:val="uz" w:eastAsia="en-US"/>
        </w:rPr>
      </w:pPr>
    </w:p>
    <w:p w14:paraId="663E76AA" w14:textId="77777777" w:rsidR="00E06683" w:rsidRPr="00E06683" w:rsidRDefault="00E06683" w:rsidP="00E06683">
      <w:pPr>
        <w:ind w:firstLine="567"/>
        <w:rPr>
          <w:lang w:val="uz" w:eastAsia="en-US"/>
        </w:rPr>
      </w:pPr>
      <w:r w:rsidRPr="00E06683">
        <w:rPr>
          <w:lang w:val="uz" w:eastAsia="en-US"/>
        </w:rPr>
        <w:t>Imzo: ______________</w:t>
      </w:r>
    </w:p>
    <w:p w14:paraId="055B4143" w14:textId="77777777" w:rsidR="00E06683" w:rsidRPr="00E06683" w:rsidRDefault="00E06683" w:rsidP="00E06683">
      <w:pPr>
        <w:spacing w:after="5"/>
        <w:ind w:left="-5" w:right="159" w:firstLine="572"/>
        <w:jc w:val="both"/>
        <w:rPr>
          <w:lang w:val="uz" w:eastAsia="en-US"/>
        </w:rPr>
      </w:pPr>
    </w:p>
    <w:p w14:paraId="18E3513A" w14:textId="77777777" w:rsidR="00E06683" w:rsidRPr="00E06683" w:rsidRDefault="00E06683" w:rsidP="00E06683">
      <w:pPr>
        <w:spacing w:after="5"/>
        <w:ind w:left="-5" w:right="159" w:firstLine="572"/>
        <w:jc w:val="both"/>
        <w:rPr>
          <w:lang w:val="uz" w:eastAsia="en-US"/>
        </w:rPr>
      </w:pPr>
    </w:p>
    <w:p w14:paraId="63AFE626" w14:textId="77777777" w:rsidR="00E06683" w:rsidRPr="00E06683" w:rsidRDefault="00E06683" w:rsidP="00E06683">
      <w:pPr>
        <w:spacing w:after="5"/>
        <w:ind w:left="-5" w:right="159" w:firstLine="2132"/>
        <w:jc w:val="both"/>
        <w:rPr>
          <w:lang w:val="uz" w:eastAsia="en-US"/>
        </w:rPr>
      </w:pPr>
      <w:r w:rsidRPr="00E06683">
        <w:rPr>
          <w:lang w:val="uz" w:eastAsia="en-US"/>
        </w:rPr>
        <w:t>M.P.</w:t>
      </w:r>
    </w:p>
    <w:p w14:paraId="6E1D35F7" w14:textId="77777777" w:rsidR="00E06683" w:rsidRPr="00E06683" w:rsidRDefault="00E06683" w:rsidP="00E06683">
      <w:pPr>
        <w:spacing w:line="200" w:lineRule="exact"/>
        <w:rPr>
          <w:lang w:val="uz"/>
        </w:rPr>
      </w:pPr>
    </w:p>
    <w:p w14:paraId="71AC2FBA" w14:textId="77777777" w:rsidR="00E06683" w:rsidRPr="00E06683" w:rsidRDefault="00E06683" w:rsidP="00E06683">
      <w:pPr>
        <w:spacing w:line="200" w:lineRule="exact"/>
        <w:jc w:val="right"/>
        <w:rPr>
          <w:u w:val="single"/>
          <w:lang w:val="uz"/>
        </w:rPr>
      </w:pPr>
      <w:r w:rsidRPr="00E06683">
        <w:rPr>
          <w:u w:val="single"/>
          <w:lang w:val="uz"/>
        </w:rPr>
        <w:br w:type="page"/>
      </w:r>
      <w:r w:rsidRPr="00E06683">
        <w:rPr>
          <w:u w:val="single"/>
          <w:lang w:val="uz"/>
        </w:rPr>
        <w:lastRenderedPageBreak/>
        <w:t>3-shakl bo'yicha No1 namuna</w:t>
      </w:r>
    </w:p>
    <w:p w14:paraId="75AFDB18" w14:textId="77777777" w:rsidR="00E06683" w:rsidRPr="00E06683" w:rsidRDefault="00E06683" w:rsidP="00E06683">
      <w:pPr>
        <w:spacing w:line="200" w:lineRule="exact"/>
        <w:rPr>
          <w:lang w:val="uz"/>
        </w:rPr>
      </w:pPr>
    </w:p>
    <w:p w14:paraId="7675108A" w14:textId="77777777" w:rsidR="00E06683" w:rsidRPr="00E06683" w:rsidRDefault="00E06683" w:rsidP="00E06683">
      <w:pPr>
        <w:tabs>
          <w:tab w:val="center" w:pos="4818"/>
          <w:tab w:val="right" w:pos="9637"/>
        </w:tabs>
        <w:jc w:val="center"/>
        <w:rPr>
          <w:b/>
          <w:lang w:val="uz"/>
        </w:rPr>
      </w:pPr>
      <w:r w:rsidRPr="00E06683">
        <w:rPr>
          <w:b/>
          <w:lang w:val="uz"/>
        </w:rPr>
        <w:t>Tanlov ishtirokchisining moliyaviy holati (*)</w:t>
      </w:r>
    </w:p>
    <w:p w14:paraId="040882D6" w14:textId="77777777" w:rsidR="00E06683" w:rsidRPr="00E06683" w:rsidRDefault="00E06683" w:rsidP="00E06683">
      <w:pPr>
        <w:tabs>
          <w:tab w:val="center" w:pos="4818"/>
          <w:tab w:val="right" w:pos="9637"/>
        </w:tabs>
        <w:rPr>
          <w:i/>
          <w:lang w:val="uz"/>
        </w:rPr>
      </w:pPr>
    </w:p>
    <w:p w14:paraId="558FF33A" w14:textId="77777777" w:rsidR="00E06683" w:rsidRPr="00E06683" w:rsidRDefault="00E06683" w:rsidP="00E06683">
      <w:pPr>
        <w:widowControl w:val="0"/>
        <w:autoSpaceDE w:val="0"/>
        <w:autoSpaceDN w:val="0"/>
        <w:adjustRightInd w:val="0"/>
        <w:ind w:left="-709"/>
        <w:jc w:val="center"/>
        <w:rPr>
          <w:lang w:val="uz"/>
        </w:rPr>
      </w:pPr>
      <w:r w:rsidRPr="00E06683">
        <w:rPr>
          <w:lang w:val="uz"/>
        </w:rPr>
        <w:t>Tanlov ishtirokchisining ismi: __________________________________________</w:t>
      </w:r>
    </w:p>
    <w:p w14:paraId="0E72EDB6" w14:textId="77777777" w:rsidR="00E06683" w:rsidRPr="00E06683" w:rsidRDefault="00E06683" w:rsidP="00E06683">
      <w:pPr>
        <w:widowControl w:val="0"/>
        <w:autoSpaceDE w:val="0"/>
        <w:autoSpaceDN w:val="0"/>
        <w:adjustRightInd w:val="0"/>
        <w:ind w:left="-709"/>
        <w:jc w:val="right"/>
        <w:rPr>
          <w:lang w:val="uz"/>
        </w:rPr>
      </w:pPr>
      <w:r w:rsidRPr="00E06683">
        <w:rPr>
          <w:lang w:val="uz"/>
        </w:rPr>
        <w:t xml:space="preserve">minglab ______ ( </w:t>
      </w:r>
      <w:r w:rsidRPr="00E06683">
        <w:rPr>
          <w:i/>
          <w:lang w:val="uz"/>
        </w:rPr>
        <w:t xml:space="preserve">valyutani ko'rsating </w:t>
      </w:r>
      <w:r w:rsidRPr="00E06683">
        <w:rPr>
          <w:lang w:val="uz"/>
        </w:rPr>
        <w:t>)</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E06683" w:rsidRPr="00E06683" w14:paraId="7D83C2BA" w14:textId="77777777" w:rsidTr="00F72705">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6A161956"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AKTİVLAR</w:t>
            </w:r>
          </w:p>
        </w:tc>
        <w:tc>
          <w:tcPr>
            <w:tcW w:w="778" w:type="dxa"/>
            <w:tcBorders>
              <w:top w:val="single" w:sz="4" w:space="0" w:color="auto"/>
              <w:left w:val="single" w:sz="4" w:space="0" w:color="auto"/>
              <w:bottom w:val="single" w:sz="4" w:space="0" w:color="auto"/>
              <w:right w:val="single" w:sz="4" w:space="0" w:color="auto"/>
            </w:tcBorders>
          </w:tcPr>
          <w:p w14:paraId="6CD6D740" w14:textId="77777777" w:rsidR="00E06683" w:rsidRPr="00E06683" w:rsidRDefault="00E06683" w:rsidP="00E06683">
            <w:pPr>
              <w:widowControl w:val="0"/>
              <w:autoSpaceDE w:val="0"/>
              <w:autoSpaceDN w:val="0"/>
              <w:adjustRightInd w:val="0"/>
              <w:jc w:val="center"/>
              <w:rPr>
                <w:sz w:val="22"/>
                <w:szCs w:val="22"/>
                <w:lang w:val="uz"/>
              </w:rPr>
            </w:pPr>
            <w:r w:rsidRPr="00E06683">
              <w:rPr>
                <w:sz w:val="22"/>
                <w:szCs w:val="22"/>
                <w:lang w:val="uz"/>
              </w:rPr>
              <w:t xml:space="preserve">20 </w:t>
            </w:r>
            <w:r w:rsidRPr="00E06683">
              <w:rPr>
                <w:sz w:val="22"/>
                <w:szCs w:val="22"/>
                <w:lang w:val="uz-Cyrl-UZ"/>
              </w:rPr>
              <w:t xml:space="preserve">22 </w:t>
            </w:r>
            <w:r w:rsidRPr="00E06683">
              <w:rPr>
                <w:sz w:val="22"/>
                <w:szCs w:val="22"/>
                <w:lang w:val="uz"/>
              </w:rPr>
              <w:t>y.</w:t>
            </w:r>
          </w:p>
        </w:tc>
        <w:tc>
          <w:tcPr>
            <w:tcW w:w="737" w:type="dxa"/>
            <w:tcBorders>
              <w:top w:val="single" w:sz="4" w:space="0" w:color="auto"/>
              <w:left w:val="single" w:sz="4" w:space="0" w:color="auto"/>
              <w:bottom w:val="single" w:sz="4" w:space="0" w:color="auto"/>
              <w:right w:val="single" w:sz="4" w:space="0" w:color="auto"/>
            </w:tcBorders>
          </w:tcPr>
          <w:p w14:paraId="090C9862" w14:textId="77777777" w:rsidR="00E06683" w:rsidRPr="00E06683" w:rsidRDefault="00E06683" w:rsidP="00E06683">
            <w:pPr>
              <w:widowControl w:val="0"/>
              <w:autoSpaceDE w:val="0"/>
              <w:autoSpaceDN w:val="0"/>
              <w:adjustRightInd w:val="0"/>
              <w:jc w:val="center"/>
              <w:rPr>
                <w:sz w:val="22"/>
                <w:szCs w:val="22"/>
                <w:lang w:val="uz"/>
              </w:rPr>
            </w:pPr>
            <w:r w:rsidRPr="00E06683">
              <w:rPr>
                <w:sz w:val="22"/>
                <w:szCs w:val="22"/>
                <w:lang w:val="uz"/>
              </w:rPr>
              <w:t>2023 yil</w:t>
            </w:r>
          </w:p>
        </w:tc>
        <w:tc>
          <w:tcPr>
            <w:tcW w:w="782" w:type="dxa"/>
            <w:tcBorders>
              <w:top w:val="single" w:sz="4" w:space="0" w:color="auto"/>
              <w:left w:val="single" w:sz="4" w:space="0" w:color="auto"/>
              <w:bottom w:val="single" w:sz="4" w:space="0" w:color="auto"/>
              <w:right w:val="single" w:sz="4" w:space="0" w:color="auto"/>
            </w:tcBorders>
          </w:tcPr>
          <w:p w14:paraId="433E8AE5" w14:textId="77777777" w:rsidR="00E06683" w:rsidRPr="00E06683" w:rsidRDefault="00E06683" w:rsidP="00E06683">
            <w:pPr>
              <w:widowControl w:val="0"/>
              <w:autoSpaceDE w:val="0"/>
              <w:autoSpaceDN w:val="0"/>
              <w:adjustRightInd w:val="0"/>
              <w:jc w:val="center"/>
              <w:rPr>
                <w:sz w:val="22"/>
                <w:szCs w:val="22"/>
                <w:lang w:val="uz"/>
              </w:rPr>
            </w:pPr>
            <w:r w:rsidRPr="00E06683">
              <w:rPr>
                <w:sz w:val="22"/>
                <w:szCs w:val="22"/>
                <w:lang w:val="uz"/>
              </w:rPr>
              <w:t>2024 yil</w:t>
            </w:r>
          </w:p>
        </w:tc>
        <w:tc>
          <w:tcPr>
            <w:tcW w:w="2517" w:type="dxa"/>
            <w:gridSpan w:val="2"/>
            <w:tcBorders>
              <w:top w:val="single" w:sz="6" w:space="0" w:color="auto"/>
              <w:left w:val="single" w:sz="4" w:space="0" w:color="auto"/>
              <w:bottom w:val="single" w:sz="6" w:space="0" w:color="auto"/>
              <w:right w:val="single" w:sz="4" w:space="0" w:color="auto"/>
            </w:tcBorders>
          </w:tcPr>
          <w:p w14:paraId="51633BDF"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PASİV</w:t>
            </w:r>
          </w:p>
        </w:tc>
        <w:tc>
          <w:tcPr>
            <w:tcW w:w="760" w:type="dxa"/>
            <w:gridSpan w:val="2"/>
            <w:tcBorders>
              <w:top w:val="single" w:sz="4" w:space="0" w:color="auto"/>
              <w:left w:val="single" w:sz="4" w:space="0" w:color="auto"/>
              <w:bottom w:val="single" w:sz="4" w:space="0" w:color="auto"/>
              <w:right w:val="single" w:sz="4" w:space="0" w:color="auto"/>
            </w:tcBorders>
          </w:tcPr>
          <w:p w14:paraId="66FCBB31" w14:textId="77777777" w:rsidR="00E06683" w:rsidRPr="00E06683" w:rsidRDefault="00E06683" w:rsidP="00E06683">
            <w:pPr>
              <w:widowControl w:val="0"/>
              <w:autoSpaceDE w:val="0"/>
              <w:autoSpaceDN w:val="0"/>
              <w:adjustRightInd w:val="0"/>
              <w:jc w:val="center"/>
              <w:rPr>
                <w:sz w:val="22"/>
                <w:szCs w:val="22"/>
                <w:lang w:val="uz"/>
              </w:rPr>
            </w:pPr>
            <w:r w:rsidRPr="00E06683">
              <w:rPr>
                <w:sz w:val="22"/>
                <w:szCs w:val="22"/>
                <w:lang w:val="uz"/>
              </w:rPr>
              <w:t xml:space="preserve">20 </w:t>
            </w:r>
            <w:r w:rsidRPr="00E06683">
              <w:rPr>
                <w:sz w:val="22"/>
                <w:szCs w:val="22"/>
                <w:lang w:val="uz-Cyrl-UZ"/>
              </w:rPr>
              <w:t xml:space="preserve">22 </w:t>
            </w:r>
            <w:r w:rsidRPr="00E06683">
              <w:rPr>
                <w:sz w:val="22"/>
                <w:szCs w:val="22"/>
                <w:lang w:val="uz"/>
              </w:rPr>
              <w:t>y.</w:t>
            </w:r>
          </w:p>
        </w:tc>
        <w:tc>
          <w:tcPr>
            <w:tcW w:w="796" w:type="dxa"/>
            <w:gridSpan w:val="3"/>
            <w:tcBorders>
              <w:top w:val="single" w:sz="4" w:space="0" w:color="auto"/>
              <w:left w:val="single" w:sz="4" w:space="0" w:color="auto"/>
              <w:bottom w:val="single" w:sz="4" w:space="0" w:color="auto"/>
              <w:right w:val="single" w:sz="4" w:space="0" w:color="auto"/>
            </w:tcBorders>
          </w:tcPr>
          <w:p w14:paraId="08A63732" w14:textId="77777777" w:rsidR="00E06683" w:rsidRPr="00E06683" w:rsidRDefault="00E06683" w:rsidP="00E06683">
            <w:pPr>
              <w:widowControl w:val="0"/>
              <w:autoSpaceDE w:val="0"/>
              <w:autoSpaceDN w:val="0"/>
              <w:adjustRightInd w:val="0"/>
              <w:jc w:val="center"/>
              <w:rPr>
                <w:sz w:val="22"/>
                <w:szCs w:val="22"/>
                <w:lang w:val="uz"/>
              </w:rPr>
            </w:pPr>
            <w:r w:rsidRPr="00E06683">
              <w:rPr>
                <w:sz w:val="22"/>
                <w:szCs w:val="22"/>
                <w:lang w:val="uz"/>
              </w:rPr>
              <w:t>2023 yil</w:t>
            </w:r>
          </w:p>
        </w:tc>
        <w:tc>
          <w:tcPr>
            <w:tcW w:w="673" w:type="dxa"/>
            <w:gridSpan w:val="2"/>
            <w:tcBorders>
              <w:top w:val="single" w:sz="4" w:space="0" w:color="auto"/>
              <w:left w:val="single" w:sz="4" w:space="0" w:color="auto"/>
              <w:bottom w:val="single" w:sz="4" w:space="0" w:color="auto"/>
              <w:right w:val="single" w:sz="4" w:space="0" w:color="auto"/>
            </w:tcBorders>
          </w:tcPr>
          <w:p w14:paraId="6BA03E52" w14:textId="77777777" w:rsidR="00E06683" w:rsidRPr="00E06683" w:rsidRDefault="00E06683" w:rsidP="00E06683">
            <w:pPr>
              <w:widowControl w:val="0"/>
              <w:autoSpaceDE w:val="0"/>
              <w:autoSpaceDN w:val="0"/>
              <w:adjustRightInd w:val="0"/>
              <w:jc w:val="center"/>
              <w:rPr>
                <w:sz w:val="22"/>
                <w:szCs w:val="22"/>
                <w:lang w:val="uz"/>
              </w:rPr>
            </w:pPr>
            <w:r w:rsidRPr="00E06683">
              <w:rPr>
                <w:sz w:val="22"/>
                <w:szCs w:val="22"/>
                <w:lang w:val="uz"/>
              </w:rPr>
              <w:t>2024 yil</w:t>
            </w:r>
          </w:p>
        </w:tc>
      </w:tr>
      <w:tr w:rsidR="00E06683" w:rsidRPr="00E06683" w14:paraId="2F64FB53" w14:textId="77777777" w:rsidTr="00F72705">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42D24BFC" w14:textId="77777777" w:rsidR="00E06683" w:rsidRPr="00E06683" w:rsidRDefault="00E06683" w:rsidP="00E06683">
            <w:pPr>
              <w:widowControl w:val="0"/>
              <w:autoSpaceDE w:val="0"/>
              <w:autoSpaceDN w:val="0"/>
              <w:adjustRightInd w:val="0"/>
              <w:jc w:val="center"/>
              <w:rPr>
                <w:i/>
                <w:sz w:val="22"/>
                <w:szCs w:val="22"/>
                <w:lang w:val="uz"/>
              </w:rPr>
            </w:pPr>
            <w:r w:rsidRPr="00E06683">
              <w:rPr>
                <w:b/>
                <w:i/>
                <w:sz w:val="22"/>
                <w:szCs w:val="22"/>
                <w:lang w:val="uz"/>
              </w:rPr>
              <w:t>I. Uzoq muddatli aktivlar</w:t>
            </w:r>
          </w:p>
        </w:tc>
        <w:tc>
          <w:tcPr>
            <w:tcW w:w="4746" w:type="dxa"/>
            <w:gridSpan w:val="9"/>
            <w:tcBorders>
              <w:top w:val="single" w:sz="6" w:space="0" w:color="auto"/>
              <w:left w:val="single" w:sz="6" w:space="0" w:color="auto"/>
              <w:bottom w:val="single" w:sz="6" w:space="0" w:color="auto"/>
              <w:right w:val="single" w:sz="6" w:space="0" w:color="auto"/>
            </w:tcBorders>
          </w:tcPr>
          <w:p w14:paraId="18B9EA7A" w14:textId="77777777" w:rsidR="00E06683" w:rsidRPr="00E06683" w:rsidRDefault="00E06683" w:rsidP="00E06683">
            <w:pPr>
              <w:widowControl w:val="0"/>
              <w:autoSpaceDE w:val="0"/>
              <w:autoSpaceDN w:val="0"/>
              <w:adjustRightInd w:val="0"/>
              <w:jc w:val="center"/>
              <w:rPr>
                <w:b/>
                <w:i/>
                <w:sz w:val="22"/>
                <w:szCs w:val="22"/>
                <w:lang w:val="uz"/>
              </w:rPr>
            </w:pPr>
            <w:r w:rsidRPr="00E06683">
              <w:rPr>
                <w:b/>
                <w:i/>
                <w:sz w:val="22"/>
                <w:szCs w:val="22"/>
                <w:lang w:val="uz"/>
              </w:rPr>
              <w:t>I. O'z mablag'lari manbalari</w:t>
            </w:r>
          </w:p>
        </w:tc>
      </w:tr>
      <w:tr w:rsidR="00E06683" w:rsidRPr="00E06683" w14:paraId="3246141F" w14:textId="77777777" w:rsidTr="00F72705">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500A710C"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Asosiy vositalar ( qoldiq qiymati)</w:t>
            </w:r>
          </w:p>
        </w:tc>
        <w:tc>
          <w:tcPr>
            <w:tcW w:w="778" w:type="dxa"/>
            <w:tcBorders>
              <w:top w:val="single" w:sz="6" w:space="0" w:color="auto"/>
              <w:left w:val="single" w:sz="6" w:space="0" w:color="auto"/>
              <w:bottom w:val="single" w:sz="6" w:space="0" w:color="auto"/>
              <w:right w:val="single" w:sz="6" w:space="0" w:color="auto"/>
            </w:tcBorders>
          </w:tcPr>
          <w:p w14:paraId="3B9FC7A8" w14:textId="77777777" w:rsidR="00E06683" w:rsidRPr="00E06683" w:rsidRDefault="00E06683" w:rsidP="00E06683">
            <w:pPr>
              <w:widowControl w:val="0"/>
              <w:autoSpaceDE w:val="0"/>
              <w:autoSpaceDN w:val="0"/>
              <w:adjustRightInd w:val="0"/>
              <w:rPr>
                <w:sz w:val="22"/>
                <w:szCs w:val="22"/>
                <w:lang w:val="uz"/>
              </w:rPr>
            </w:pPr>
          </w:p>
        </w:tc>
        <w:tc>
          <w:tcPr>
            <w:tcW w:w="737" w:type="dxa"/>
            <w:tcBorders>
              <w:top w:val="single" w:sz="6" w:space="0" w:color="auto"/>
              <w:left w:val="single" w:sz="6" w:space="0" w:color="auto"/>
              <w:bottom w:val="single" w:sz="6" w:space="0" w:color="auto"/>
              <w:right w:val="single" w:sz="6" w:space="0" w:color="auto"/>
            </w:tcBorders>
          </w:tcPr>
          <w:p w14:paraId="7BBB39E4" w14:textId="77777777" w:rsidR="00E06683" w:rsidRPr="00E06683" w:rsidRDefault="00E06683" w:rsidP="00E06683">
            <w:pPr>
              <w:widowControl w:val="0"/>
              <w:autoSpaceDE w:val="0"/>
              <w:autoSpaceDN w:val="0"/>
              <w:adjustRightInd w:val="0"/>
              <w:rPr>
                <w:sz w:val="22"/>
                <w:szCs w:val="22"/>
                <w:lang w:val="uz"/>
              </w:rPr>
            </w:pPr>
          </w:p>
        </w:tc>
        <w:tc>
          <w:tcPr>
            <w:tcW w:w="782" w:type="dxa"/>
            <w:tcBorders>
              <w:top w:val="single" w:sz="6" w:space="0" w:color="auto"/>
              <w:left w:val="single" w:sz="6" w:space="0" w:color="auto"/>
              <w:bottom w:val="single" w:sz="6" w:space="0" w:color="auto"/>
              <w:right w:val="single" w:sz="6" w:space="0" w:color="auto"/>
            </w:tcBorders>
          </w:tcPr>
          <w:p w14:paraId="58A8D311" w14:textId="77777777" w:rsidR="00E06683" w:rsidRPr="00E06683" w:rsidRDefault="00E06683" w:rsidP="00E06683">
            <w:pPr>
              <w:widowControl w:val="0"/>
              <w:autoSpaceDE w:val="0"/>
              <w:autoSpaceDN w:val="0"/>
              <w:adjustRightInd w:val="0"/>
              <w:rPr>
                <w:sz w:val="22"/>
                <w:szCs w:val="22"/>
                <w:lang w:val="uz"/>
              </w:rPr>
            </w:pPr>
          </w:p>
        </w:tc>
        <w:tc>
          <w:tcPr>
            <w:tcW w:w="2517" w:type="dxa"/>
            <w:gridSpan w:val="2"/>
            <w:tcBorders>
              <w:top w:val="single" w:sz="6" w:space="0" w:color="auto"/>
              <w:left w:val="single" w:sz="6" w:space="0" w:color="auto"/>
              <w:bottom w:val="single" w:sz="6" w:space="0" w:color="auto"/>
              <w:right w:val="single" w:sz="6" w:space="0" w:color="auto"/>
            </w:tcBorders>
          </w:tcPr>
          <w:p w14:paraId="5FB61B1A"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Ustav kapitali</w:t>
            </w:r>
          </w:p>
          <w:p w14:paraId="683A8BCF" w14:textId="77777777" w:rsidR="00E06683" w:rsidRPr="00E06683" w:rsidRDefault="00E06683" w:rsidP="00E06683">
            <w:pPr>
              <w:widowControl w:val="0"/>
              <w:autoSpaceDE w:val="0"/>
              <w:autoSpaceDN w:val="0"/>
              <w:adjustRightInd w:val="0"/>
              <w:rPr>
                <w:sz w:val="22"/>
                <w:szCs w:val="22"/>
                <w:lang w:val="uz"/>
              </w:rPr>
            </w:pPr>
          </w:p>
        </w:tc>
        <w:tc>
          <w:tcPr>
            <w:tcW w:w="778" w:type="dxa"/>
            <w:gridSpan w:val="3"/>
            <w:tcBorders>
              <w:top w:val="single" w:sz="6" w:space="0" w:color="auto"/>
              <w:left w:val="single" w:sz="6" w:space="0" w:color="auto"/>
              <w:bottom w:val="single" w:sz="6" w:space="0" w:color="auto"/>
              <w:right w:val="single" w:sz="6" w:space="0" w:color="auto"/>
            </w:tcBorders>
          </w:tcPr>
          <w:p w14:paraId="29127C76" w14:textId="77777777" w:rsidR="00E06683" w:rsidRPr="00E06683" w:rsidRDefault="00E06683" w:rsidP="00E06683">
            <w:pPr>
              <w:widowControl w:val="0"/>
              <w:autoSpaceDE w:val="0"/>
              <w:autoSpaceDN w:val="0"/>
              <w:adjustRightInd w:val="0"/>
              <w:rPr>
                <w:sz w:val="22"/>
                <w:szCs w:val="22"/>
                <w:lang w:val="uz"/>
              </w:rPr>
            </w:pPr>
          </w:p>
        </w:tc>
        <w:tc>
          <w:tcPr>
            <w:tcW w:w="778" w:type="dxa"/>
            <w:gridSpan w:val="2"/>
            <w:tcBorders>
              <w:top w:val="single" w:sz="6" w:space="0" w:color="auto"/>
              <w:left w:val="single" w:sz="6" w:space="0" w:color="auto"/>
              <w:bottom w:val="single" w:sz="6" w:space="0" w:color="auto"/>
              <w:right w:val="single" w:sz="6" w:space="0" w:color="auto"/>
            </w:tcBorders>
          </w:tcPr>
          <w:p w14:paraId="453D82CC" w14:textId="77777777" w:rsidR="00E06683" w:rsidRPr="00E06683" w:rsidRDefault="00E06683" w:rsidP="00E06683">
            <w:pPr>
              <w:widowControl w:val="0"/>
              <w:autoSpaceDE w:val="0"/>
              <w:autoSpaceDN w:val="0"/>
              <w:adjustRightInd w:val="0"/>
              <w:rPr>
                <w:sz w:val="22"/>
                <w:szCs w:val="22"/>
                <w:lang w:val="uz"/>
              </w:rPr>
            </w:pPr>
          </w:p>
        </w:tc>
        <w:tc>
          <w:tcPr>
            <w:tcW w:w="673" w:type="dxa"/>
            <w:gridSpan w:val="2"/>
            <w:tcBorders>
              <w:top w:val="single" w:sz="6" w:space="0" w:color="auto"/>
              <w:left w:val="single" w:sz="6" w:space="0" w:color="auto"/>
              <w:bottom w:val="single" w:sz="6" w:space="0" w:color="auto"/>
              <w:right w:val="single" w:sz="6" w:space="0" w:color="auto"/>
            </w:tcBorders>
          </w:tcPr>
          <w:p w14:paraId="63CFB455"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3692A563" w14:textId="77777777" w:rsidTr="00F72705">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457EAAAD"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Nomoddiy aktivlar</w:t>
            </w:r>
          </w:p>
          <w:p w14:paraId="27667847"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 qolgan xarajat.)</w:t>
            </w:r>
          </w:p>
        </w:tc>
        <w:tc>
          <w:tcPr>
            <w:tcW w:w="778" w:type="dxa"/>
            <w:tcBorders>
              <w:top w:val="single" w:sz="6" w:space="0" w:color="auto"/>
              <w:left w:val="single" w:sz="6" w:space="0" w:color="auto"/>
              <w:bottom w:val="single" w:sz="6" w:space="0" w:color="auto"/>
              <w:right w:val="single" w:sz="6" w:space="0" w:color="auto"/>
            </w:tcBorders>
          </w:tcPr>
          <w:p w14:paraId="212115EF" w14:textId="77777777" w:rsidR="00E06683" w:rsidRPr="00E06683" w:rsidRDefault="00E06683" w:rsidP="00E06683">
            <w:pPr>
              <w:widowControl w:val="0"/>
              <w:autoSpaceDE w:val="0"/>
              <w:autoSpaceDN w:val="0"/>
              <w:adjustRightInd w:val="0"/>
              <w:rPr>
                <w:sz w:val="22"/>
                <w:szCs w:val="22"/>
                <w:lang w:val="uz"/>
              </w:rPr>
            </w:pPr>
          </w:p>
        </w:tc>
        <w:tc>
          <w:tcPr>
            <w:tcW w:w="737" w:type="dxa"/>
            <w:tcBorders>
              <w:top w:val="single" w:sz="6" w:space="0" w:color="auto"/>
              <w:left w:val="single" w:sz="6" w:space="0" w:color="auto"/>
              <w:bottom w:val="single" w:sz="6" w:space="0" w:color="auto"/>
              <w:right w:val="single" w:sz="6" w:space="0" w:color="auto"/>
            </w:tcBorders>
          </w:tcPr>
          <w:p w14:paraId="0D533902" w14:textId="77777777" w:rsidR="00E06683" w:rsidRPr="00E06683" w:rsidRDefault="00E06683" w:rsidP="00E06683">
            <w:pPr>
              <w:widowControl w:val="0"/>
              <w:autoSpaceDE w:val="0"/>
              <w:autoSpaceDN w:val="0"/>
              <w:adjustRightInd w:val="0"/>
              <w:rPr>
                <w:sz w:val="22"/>
                <w:szCs w:val="22"/>
                <w:lang w:val="uz"/>
              </w:rPr>
            </w:pPr>
          </w:p>
        </w:tc>
        <w:tc>
          <w:tcPr>
            <w:tcW w:w="782" w:type="dxa"/>
            <w:tcBorders>
              <w:top w:val="single" w:sz="6" w:space="0" w:color="auto"/>
              <w:left w:val="single" w:sz="6" w:space="0" w:color="auto"/>
              <w:bottom w:val="single" w:sz="6" w:space="0" w:color="auto"/>
              <w:right w:val="single" w:sz="6" w:space="0" w:color="auto"/>
            </w:tcBorders>
          </w:tcPr>
          <w:p w14:paraId="4CBECAA2" w14:textId="77777777" w:rsidR="00E06683" w:rsidRPr="00E06683" w:rsidRDefault="00E06683" w:rsidP="00E06683">
            <w:pPr>
              <w:widowControl w:val="0"/>
              <w:autoSpaceDE w:val="0"/>
              <w:autoSpaceDN w:val="0"/>
              <w:adjustRightInd w:val="0"/>
              <w:rPr>
                <w:sz w:val="22"/>
                <w:szCs w:val="22"/>
                <w:lang w:val="uz"/>
              </w:rPr>
            </w:pPr>
          </w:p>
        </w:tc>
        <w:tc>
          <w:tcPr>
            <w:tcW w:w="2517" w:type="dxa"/>
            <w:gridSpan w:val="2"/>
            <w:tcBorders>
              <w:top w:val="single" w:sz="6" w:space="0" w:color="auto"/>
              <w:left w:val="single" w:sz="6" w:space="0" w:color="auto"/>
              <w:bottom w:val="single" w:sz="6" w:space="0" w:color="auto"/>
              <w:right w:val="single" w:sz="6" w:space="0" w:color="auto"/>
            </w:tcBorders>
          </w:tcPr>
          <w:p w14:paraId="4E707893"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Taqsimlanmagan foyda (taqsimlanmagan foyda )</w:t>
            </w:r>
          </w:p>
        </w:tc>
        <w:tc>
          <w:tcPr>
            <w:tcW w:w="778" w:type="dxa"/>
            <w:gridSpan w:val="3"/>
            <w:tcBorders>
              <w:top w:val="single" w:sz="6" w:space="0" w:color="auto"/>
              <w:left w:val="single" w:sz="6" w:space="0" w:color="auto"/>
              <w:bottom w:val="single" w:sz="6" w:space="0" w:color="auto"/>
              <w:right w:val="single" w:sz="6" w:space="0" w:color="auto"/>
            </w:tcBorders>
          </w:tcPr>
          <w:p w14:paraId="4BCE836E" w14:textId="77777777" w:rsidR="00E06683" w:rsidRPr="00E06683" w:rsidRDefault="00E06683" w:rsidP="00E06683">
            <w:pPr>
              <w:widowControl w:val="0"/>
              <w:autoSpaceDE w:val="0"/>
              <w:autoSpaceDN w:val="0"/>
              <w:adjustRightInd w:val="0"/>
              <w:rPr>
                <w:sz w:val="22"/>
                <w:szCs w:val="22"/>
                <w:lang w:val="uz"/>
              </w:rPr>
            </w:pPr>
          </w:p>
        </w:tc>
        <w:tc>
          <w:tcPr>
            <w:tcW w:w="778" w:type="dxa"/>
            <w:gridSpan w:val="2"/>
            <w:tcBorders>
              <w:top w:val="single" w:sz="6" w:space="0" w:color="auto"/>
              <w:left w:val="single" w:sz="6" w:space="0" w:color="auto"/>
              <w:bottom w:val="single" w:sz="6" w:space="0" w:color="auto"/>
              <w:right w:val="single" w:sz="6" w:space="0" w:color="auto"/>
            </w:tcBorders>
          </w:tcPr>
          <w:p w14:paraId="4C94FF9B" w14:textId="77777777" w:rsidR="00E06683" w:rsidRPr="00E06683" w:rsidRDefault="00E06683" w:rsidP="00E06683">
            <w:pPr>
              <w:widowControl w:val="0"/>
              <w:autoSpaceDE w:val="0"/>
              <w:autoSpaceDN w:val="0"/>
              <w:adjustRightInd w:val="0"/>
              <w:rPr>
                <w:sz w:val="22"/>
                <w:szCs w:val="22"/>
                <w:lang w:val="uz"/>
              </w:rPr>
            </w:pPr>
          </w:p>
        </w:tc>
        <w:tc>
          <w:tcPr>
            <w:tcW w:w="673" w:type="dxa"/>
            <w:gridSpan w:val="2"/>
            <w:tcBorders>
              <w:top w:val="single" w:sz="6" w:space="0" w:color="auto"/>
              <w:left w:val="single" w:sz="6" w:space="0" w:color="auto"/>
              <w:bottom w:val="single" w:sz="6" w:space="0" w:color="auto"/>
              <w:right w:val="single" w:sz="6" w:space="0" w:color="auto"/>
            </w:tcBorders>
          </w:tcPr>
          <w:p w14:paraId="0B1EC5B0"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0E1BC266" w14:textId="77777777" w:rsidTr="00F72705">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32DFA680" w14:textId="77777777" w:rsidR="00E06683" w:rsidRPr="00E06683" w:rsidRDefault="00E06683" w:rsidP="00E06683">
            <w:pPr>
              <w:widowControl w:val="0"/>
              <w:autoSpaceDE w:val="0"/>
              <w:autoSpaceDN w:val="0"/>
              <w:adjustRightInd w:val="0"/>
              <w:rPr>
                <w:sz w:val="22"/>
                <w:szCs w:val="22"/>
                <w:lang w:val="uz"/>
              </w:rPr>
            </w:pPr>
          </w:p>
        </w:tc>
        <w:tc>
          <w:tcPr>
            <w:tcW w:w="778" w:type="dxa"/>
            <w:tcBorders>
              <w:top w:val="single" w:sz="6" w:space="0" w:color="auto"/>
              <w:left w:val="single" w:sz="6" w:space="0" w:color="auto"/>
              <w:bottom w:val="single" w:sz="6" w:space="0" w:color="auto"/>
              <w:right w:val="single" w:sz="6" w:space="0" w:color="auto"/>
            </w:tcBorders>
          </w:tcPr>
          <w:p w14:paraId="490346AE" w14:textId="77777777" w:rsidR="00E06683" w:rsidRPr="00E06683" w:rsidRDefault="00E06683" w:rsidP="00E06683">
            <w:pPr>
              <w:widowControl w:val="0"/>
              <w:autoSpaceDE w:val="0"/>
              <w:autoSpaceDN w:val="0"/>
              <w:adjustRightInd w:val="0"/>
              <w:rPr>
                <w:sz w:val="22"/>
                <w:szCs w:val="22"/>
                <w:lang w:val="uz"/>
              </w:rPr>
            </w:pPr>
          </w:p>
        </w:tc>
        <w:tc>
          <w:tcPr>
            <w:tcW w:w="737" w:type="dxa"/>
            <w:tcBorders>
              <w:top w:val="single" w:sz="6" w:space="0" w:color="auto"/>
              <w:left w:val="single" w:sz="6" w:space="0" w:color="auto"/>
              <w:bottom w:val="single" w:sz="6" w:space="0" w:color="auto"/>
              <w:right w:val="single" w:sz="6" w:space="0" w:color="auto"/>
            </w:tcBorders>
          </w:tcPr>
          <w:p w14:paraId="1DBB544F" w14:textId="77777777" w:rsidR="00E06683" w:rsidRPr="00E06683" w:rsidRDefault="00E06683" w:rsidP="00E06683">
            <w:pPr>
              <w:widowControl w:val="0"/>
              <w:autoSpaceDE w:val="0"/>
              <w:autoSpaceDN w:val="0"/>
              <w:adjustRightInd w:val="0"/>
              <w:rPr>
                <w:sz w:val="22"/>
                <w:szCs w:val="22"/>
                <w:lang w:val="uz"/>
              </w:rPr>
            </w:pPr>
          </w:p>
        </w:tc>
        <w:tc>
          <w:tcPr>
            <w:tcW w:w="782" w:type="dxa"/>
            <w:tcBorders>
              <w:top w:val="single" w:sz="6" w:space="0" w:color="auto"/>
              <w:left w:val="single" w:sz="6" w:space="0" w:color="auto"/>
              <w:bottom w:val="single" w:sz="6" w:space="0" w:color="auto"/>
              <w:right w:val="single" w:sz="6" w:space="0" w:color="auto"/>
            </w:tcBorders>
          </w:tcPr>
          <w:p w14:paraId="369E1F09" w14:textId="77777777" w:rsidR="00E06683" w:rsidRPr="00E06683" w:rsidRDefault="00E06683" w:rsidP="00E06683">
            <w:pPr>
              <w:widowControl w:val="0"/>
              <w:autoSpaceDE w:val="0"/>
              <w:autoSpaceDN w:val="0"/>
              <w:adjustRightInd w:val="0"/>
              <w:rPr>
                <w:sz w:val="22"/>
                <w:szCs w:val="22"/>
                <w:lang w:val="uz"/>
              </w:rPr>
            </w:pPr>
          </w:p>
        </w:tc>
        <w:tc>
          <w:tcPr>
            <w:tcW w:w="2517" w:type="dxa"/>
            <w:gridSpan w:val="2"/>
            <w:tcBorders>
              <w:top w:val="single" w:sz="6" w:space="0" w:color="auto"/>
              <w:left w:val="single" w:sz="6" w:space="0" w:color="auto"/>
              <w:bottom w:val="single" w:sz="6" w:space="0" w:color="auto"/>
              <w:right w:val="single" w:sz="6" w:space="0" w:color="auto"/>
            </w:tcBorders>
          </w:tcPr>
          <w:p w14:paraId="6B1968EB"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Maqsadli tushumlar</w:t>
            </w:r>
          </w:p>
        </w:tc>
        <w:tc>
          <w:tcPr>
            <w:tcW w:w="778" w:type="dxa"/>
            <w:gridSpan w:val="3"/>
            <w:tcBorders>
              <w:top w:val="single" w:sz="6" w:space="0" w:color="auto"/>
              <w:left w:val="single" w:sz="6" w:space="0" w:color="auto"/>
              <w:bottom w:val="single" w:sz="6" w:space="0" w:color="auto"/>
              <w:right w:val="single" w:sz="6" w:space="0" w:color="auto"/>
            </w:tcBorders>
          </w:tcPr>
          <w:p w14:paraId="48DAF89B" w14:textId="77777777" w:rsidR="00E06683" w:rsidRPr="00E06683" w:rsidRDefault="00E06683" w:rsidP="00E06683">
            <w:pPr>
              <w:widowControl w:val="0"/>
              <w:autoSpaceDE w:val="0"/>
              <w:autoSpaceDN w:val="0"/>
              <w:adjustRightInd w:val="0"/>
              <w:rPr>
                <w:sz w:val="22"/>
                <w:szCs w:val="22"/>
                <w:lang w:val="uz"/>
              </w:rPr>
            </w:pPr>
          </w:p>
        </w:tc>
        <w:tc>
          <w:tcPr>
            <w:tcW w:w="778" w:type="dxa"/>
            <w:gridSpan w:val="2"/>
            <w:tcBorders>
              <w:top w:val="single" w:sz="6" w:space="0" w:color="auto"/>
              <w:left w:val="single" w:sz="6" w:space="0" w:color="auto"/>
              <w:bottom w:val="single" w:sz="6" w:space="0" w:color="auto"/>
              <w:right w:val="single" w:sz="6" w:space="0" w:color="auto"/>
            </w:tcBorders>
          </w:tcPr>
          <w:p w14:paraId="13802841" w14:textId="77777777" w:rsidR="00E06683" w:rsidRPr="00E06683" w:rsidRDefault="00E06683" w:rsidP="00E06683">
            <w:pPr>
              <w:widowControl w:val="0"/>
              <w:autoSpaceDE w:val="0"/>
              <w:autoSpaceDN w:val="0"/>
              <w:adjustRightInd w:val="0"/>
              <w:rPr>
                <w:sz w:val="22"/>
                <w:szCs w:val="22"/>
                <w:lang w:val="uz"/>
              </w:rPr>
            </w:pPr>
          </w:p>
        </w:tc>
        <w:tc>
          <w:tcPr>
            <w:tcW w:w="673" w:type="dxa"/>
            <w:gridSpan w:val="2"/>
            <w:tcBorders>
              <w:top w:val="single" w:sz="6" w:space="0" w:color="auto"/>
              <w:left w:val="single" w:sz="6" w:space="0" w:color="auto"/>
              <w:bottom w:val="single" w:sz="6" w:space="0" w:color="auto"/>
              <w:right w:val="single" w:sz="6" w:space="0" w:color="auto"/>
            </w:tcBorders>
          </w:tcPr>
          <w:p w14:paraId="36950634"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33CD9E90" w14:textId="77777777" w:rsidTr="00F72705">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59FD7DCC"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Qimmatli qog'ozlar</w:t>
            </w:r>
          </w:p>
        </w:tc>
        <w:tc>
          <w:tcPr>
            <w:tcW w:w="778" w:type="dxa"/>
            <w:tcBorders>
              <w:top w:val="single" w:sz="6" w:space="0" w:color="auto"/>
              <w:left w:val="single" w:sz="6" w:space="0" w:color="auto"/>
              <w:bottom w:val="single" w:sz="6" w:space="0" w:color="auto"/>
              <w:right w:val="single" w:sz="6" w:space="0" w:color="auto"/>
            </w:tcBorders>
          </w:tcPr>
          <w:p w14:paraId="6CCFE488" w14:textId="77777777" w:rsidR="00E06683" w:rsidRPr="00E06683" w:rsidRDefault="00E06683" w:rsidP="00E06683">
            <w:pPr>
              <w:widowControl w:val="0"/>
              <w:autoSpaceDE w:val="0"/>
              <w:autoSpaceDN w:val="0"/>
              <w:adjustRightInd w:val="0"/>
              <w:rPr>
                <w:sz w:val="22"/>
                <w:szCs w:val="22"/>
                <w:lang w:val="uz"/>
              </w:rPr>
            </w:pPr>
          </w:p>
        </w:tc>
        <w:tc>
          <w:tcPr>
            <w:tcW w:w="737" w:type="dxa"/>
            <w:tcBorders>
              <w:top w:val="single" w:sz="6" w:space="0" w:color="auto"/>
              <w:left w:val="single" w:sz="6" w:space="0" w:color="auto"/>
              <w:bottom w:val="single" w:sz="6" w:space="0" w:color="auto"/>
              <w:right w:val="single" w:sz="6" w:space="0" w:color="auto"/>
            </w:tcBorders>
          </w:tcPr>
          <w:p w14:paraId="7E7F250C" w14:textId="77777777" w:rsidR="00E06683" w:rsidRPr="00E06683" w:rsidRDefault="00E06683" w:rsidP="00E06683">
            <w:pPr>
              <w:widowControl w:val="0"/>
              <w:autoSpaceDE w:val="0"/>
              <w:autoSpaceDN w:val="0"/>
              <w:adjustRightInd w:val="0"/>
              <w:rPr>
                <w:sz w:val="22"/>
                <w:szCs w:val="22"/>
                <w:lang w:val="uz"/>
              </w:rPr>
            </w:pPr>
          </w:p>
        </w:tc>
        <w:tc>
          <w:tcPr>
            <w:tcW w:w="782" w:type="dxa"/>
            <w:tcBorders>
              <w:top w:val="single" w:sz="6" w:space="0" w:color="auto"/>
              <w:left w:val="single" w:sz="6" w:space="0" w:color="auto"/>
              <w:bottom w:val="single" w:sz="6" w:space="0" w:color="auto"/>
              <w:right w:val="single" w:sz="6" w:space="0" w:color="auto"/>
            </w:tcBorders>
          </w:tcPr>
          <w:p w14:paraId="6EBD3012" w14:textId="77777777" w:rsidR="00E06683" w:rsidRPr="00E06683" w:rsidRDefault="00E06683" w:rsidP="00E06683">
            <w:pPr>
              <w:widowControl w:val="0"/>
              <w:autoSpaceDE w:val="0"/>
              <w:autoSpaceDN w:val="0"/>
              <w:adjustRightInd w:val="0"/>
              <w:rPr>
                <w:sz w:val="22"/>
                <w:szCs w:val="22"/>
                <w:lang w:val="uz"/>
              </w:rPr>
            </w:pPr>
          </w:p>
        </w:tc>
        <w:tc>
          <w:tcPr>
            <w:tcW w:w="4746" w:type="dxa"/>
            <w:gridSpan w:val="9"/>
            <w:tcBorders>
              <w:top w:val="single" w:sz="6" w:space="0" w:color="auto"/>
              <w:left w:val="single" w:sz="6" w:space="0" w:color="auto"/>
              <w:bottom w:val="single" w:sz="6" w:space="0" w:color="auto"/>
              <w:right w:val="single" w:sz="6" w:space="0" w:color="auto"/>
            </w:tcBorders>
          </w:tcPr>
          <w:p w14:paraId="6AEA2656" w14:textId="77777777" w:rsidR="00E06683" w:rsidRPr="00E06683" w:rsidRDefault="00E06683" w:rsidP="00E06683">
            <w:pPr>
              <w:widowControl w:val="0"/>
              <w:autoSpaceDE w:val="0"/>
              <w:autoSpaceDN w:val="0"/>
              <w:adjustRightInd w:val="0"/>
              <w:rPr>
                <w:b/>
                <w:i/>
                <w:sz w:val="22"/>
                <w:szCs w:val="22"/>
                <w:lang w:val="uz"/>
              </w:rPr>
            </w:pPr>
            <w:r w:rsidRPr="00E06683">
              <w:rPr>
                <w:sz w:val="22"/>
                <w:szCs w:val="22"/>
                <w:lang w:val="uz"/>
              </w:rPr>
              <w:t xml:space="preserve">                    </w:t>
            </w:r>
            <w:r w:rsidRPr="00E06683">
              <w:rPr>
                <w:b/>
                <w:i/>
                <w:sz w:val="22"/>
                <w:szCs w:val="22"/>
                <w:lang w:val="uz"/>
              </w:rPr>
              <w:t>II. Majburiyatlar</w:t>
            </w:r>
          </w:p>
        </w:tc>
      </w:tr>
      <w:tr w:rsidR="00E06683" w:rsidRPr="00E06683" w14:paraId="3CDF0A8D" w14:textId="77777777" w:rsidTr="00F72705">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7248D4C0"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Kapital qo'yilmalar</w:t>
            </w:r>
          </w:p>
        </w:tc>
        <w:tc>
          <w:tcPr>
            <w:tcW w:w="778" w:type="dxa"/>
            <w:tcBorders>
              <w:top w:val="single" w:sz="6" w:space="0" w:color="auto"/>
              <w:left w:val="single" w:sz="6" w:space="0" w:color="auto"/>
              <w:bottom w:val="single" w:sz="6" w:space="0" w:color="auto"/>
              <w:right w:val="single" w:sz="6" w:space="0" w:color="auto"/>
            </w:tcBorders>
          </w:tcPr>
          <w:p w14:paraId="6F16ACCD" w14:textId="77777777" w:rsidR="00E06683" w:rsidRPr="00E06683" w:rsidRDefault="00E06683" w:rsidP="00E06683">
            <w:pPr>
              <w:widowControl w:val="0"/>
              <w:autoSpaceDE w:val="0"/>
              <w:autoSpaceDN w:val="0"/>
              <w:adjustRightInd w:val="0"/>
              <w:rPr>
                <w:sz w:val="22"/>
                <w:szCs w:val="22"/>
                <w:lang w:val="uz"/>
              </w:rPr>
            </w:pPr>
          </w:p>
        </w:tc>
        <w:tc>
          <w:tcPr>
            <w:tcW w:w="737" w:type="dxa"/>
            <w:tcBorders>
              <w:top w:val="single" w:sz="6" w:space="0" w:color="auto"/>
              <w:left w:val="single" w:sz="6" w:space="0" w:color="auto"/>
              <w:bottom w:val="single" w:sz="6" w:space="0" w:color="auto"/>
              <w:right w:val="single" w:sz="6" w:space="0" w:color="auto"/>
            </w:tcBorders>
          </w:tcPr>
          <w:p w14:paraId="53F039C5" w14:textId="77777777" w:rsidR="00E06683" w:rsidRPr="00E06683" w:rsidRDefault="00E06683" w:rsidP="00E06683">
            <w:pPr>
              <w:widowControl w:val="0"/>
              <w:autoSpaceDE w:val="0"/>
              <w:autoSpaceDN w:val="0"/>
              <w:adjustRightInd w:val="0"/>
              <w:rPr>
                <w:sz w:val="22"/>
                <w:szCs w:val="22"/>
                <w:lang w:val="uz"/>
              </w:rPr>
            </w:pPr>
          </w:p>
        </w:tc>
        <w:tc>
          <w:tcPr>
            <w:tcW w:w="782" w:type="dxa"/>
            <w:tcBorders>
              <w:top w:val="single" w:sz="6" w:space="0" w:color="auto"/>
              <w:left w:val="single" w:sz="6" w:space="0" w:color="auto"/>
              <w:bottom w:val="single" w:sz="6" w:space="0" w:color="auto"/>
              <w:right w:val="single" w:sz="6" w:space="0" w:color="auto"/>
            </w:tcBorders>
          </w:tcPr>
          <w:p w14:paraId="41E519CD" w14:textId="77777777" w:rsidR="00E06683" w:rsidRPr="00E06683" w:rsidRDefault="00E06683" w:rsidP="00E06683">
            <w:pPr>
              <w:widowControl w:val="0"/>
              <w:autoSpaceDE w:val="0"/>
              <w:autoSpaceDN w:val="0"/>
              <w:adjustRightInd w:val="0"/>
              <w:rPr>
                <w:sz w:val="22"/>
                <w:szCs w:val="22"/>
                <w:lang w:val="uz"/>
              </w:rPr>
            </w:pPr>
          </w:p>
        </w:tc>
        <w:tc>
          <w:tcPr>
            <w:tcW w:w="2517" w:type="dxa"/>
            <w:gridSpan w:val="2"/>
            <w:tcBorders>
              <w:top w:val="single" w:sz="6" w:space="0" w:color="auto"/>
              <w:left w:val="single" w:sz="6" w:space="0" w:color="auto"/>
              <w:bottom w:val="single" w:sz="6" w:space="0" w:color="auto"/>
              <w:right w:val="single" w:sz="6" w:space="0" w:color="auto"/>
            </w:tcBorders>
          </w:tcPr>
          <w:p w14:paraId="0D1BA225"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Uzoq muddatli majburiyatlar, kreditlar</w:t>
            </w:r>
          </w:p>
        </w:tc>
        <w:tc>
          <w:tcPr>
            <w:tcW w:w="778" w:type="dxa"/>
            <w:gridSpan w:val="3"/>
            <w:tcBorders>
              <w:top w:val="single" w:sz="6" w:space="0" w:color="auto"/>
              <w:left w:val="single" w:sz="6" w:space="0" w:color="auto"/>
              <w:bottom w:val="single" w:sz="6" w:space="0" w:color="auto"/>
              <w:right w:val="single" w:sz="6" w:space="0" w:color="auto"/>
            </w:tcBorders>
          </w:tcPr>
          <w:p w14:paraId="782822A8" w14:textId="77777777" w:rsidR="00E06683" w:rsidRPr="00E06683" w:rsidRDefault="00E06683" w:rsidP="00E06683">
            <w:pPr>
              <w:widowControl w:val="0"/>
              <w:autoSpaceDE w:val="0"/>
              <w:autoSpaceDN w:val="0"/>
              <w:adjustRightInd w:val="0"/>
              <w:rPr>
                <w:sz w:val="22"/>
                <w:szCs w:val="22"/>
                <w:lang w:val="uz"/>
              </w:rPr>
            </w:pPr>
          </w:p>
        </w:tc>
        <w:tc>
          <w:tcPr>
            <w:tcW w:w="778" w:type="dxa"/>
            <w:gridSpan w:val="2"/>
            <w:tcBorders>
              <w:top w:val="single" w:sz="6" w:space="0" w:color="auto"/>
              <w:left w:val="single" w:sz="6" w:space="0" w:color="auto"/>
              <w:bottom w:val="single" w:sz="6" w:space="0" w:color="auto"/>
              <w:right w:val="single" w:sz="6" w:space="0" w:color="auto"/>
            </w:tcBorders>
          </w:tcPr>
          <w:p w14:paraId="36C6703B" w14:textId="77777777" w:rsidR="00E06683" w:rsidRPr="00E06683" w:rsidRDefault="00E06683" w:rsidP="00E06683">
            <w:pPr>
              <w:widowControl w:val="0"/>
              <w:autoSpaceDE w:val="0"/>
              <w:autoSpaceDN w:val="0"/>
              <w:adjustRightInd w:val="0"/>
              <w:rPr>
                <w:sz w:val="22"/>
                <w:szCs w:val="22"/>
                <w:lang w:val="uz"/>
              </w:rPr>
            </w:pPr>
          </w:p>
        </w:tc>
        <w:tc>
          <w:tcPr>
            <w:tcW w:w="673" w:type="dxa"/>
            <w:gridSpan w:val="2"/>
            <w:tcBorders>
              <w:top w:val="single" w:sz="6" w:space="0" w:color="auto"/>
              <w:left w:val="single" w:sz="6" w:space="0" w:color="auto"/>
              <w:bottom w:val="single" w:sz="6" w:space="0" w:color="auto"/>
              <w:right w:val="single" w:sz="6" w:space="0" w:color="auto"/>
            </w:tcBorders>
          </w:tcPr>
          <w:p w14:paraId="75CC622B"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48EA9CDD" w14:textId="77777777" w:rsidTr="00F72705">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53A491AC"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Investitsiyalar</w:t>
            </w:r>
          </w:p>
        </w:tc>
        <w:tc>
          <w:tcPr>
            <w:tcW w:w="778" w:type="dxa"/>
            <w:tcBorders>
              <w:top w:val="single" w:sz="6" w:space="0" w:color="auto"/>
              <w:left w:val="single" w:sz="6" w:space="0" w:color="auto"/>
              <w:bottom w:val="single" w:sz="6" w:space="0" w:color="auto"/>
              <w:right w:val="single" w:sz="6" w:space="0" w:color="auto"/>
            </w:tcBorders>
          </w:tcPr>
          <w:p w14:paraId="6B755424" w14:textId="77777777" w:rsidR="00E06683" w:rsidRPr="00E06683" w:rsidRDefault="00E06683" w:rsidP="00E06683">
            <w:pPr>
              <w:widowControl w:val="0"/>
              <w:autoSpaceDE w:val="0"/>
              <w:autoSpaceDN w:val="0"/>
              <w:adjustRightInd w:val="0"/>
              <w:rPr>
                <w:sz w:val="22"/>
                <w:szCs w:val="22"/>
                <w:lang w:val="uz"/>
              </w:rPr>
            </w:pPr>
          </w:p>
        </w:tc>
        <w:tc>
          <w:tcPr>
            <w:tcW w:w="737" w:type="dxa"/>
            <w:tcBorders>
              <w:top w:val="single" w:sz="6" w:space="0" w:color="auto"/>
              <w:left w:val="single" w:sz="6" w:space="0" w:color="auto"/>
              <w:bottom w:val="single" w:sz="6" w:space="0" w:color="auto"/>
              <w:right w:val="single" w:sz="6" w:space="0" w:color="auto"/>
            </w:tcBorders>
          </w:tcPr>
          <w:p w14:paraId="0F29CF0F" w14:textId="77777777" w:rsidR="00E06683" w:rsidRPr="00E06683" w:rsidRDefault="00E06683" w:rsidP="00E06683">
            <w:pPr>
              <w:widowControl w:val="0"/>
              <w:autoSpaceDE w:val="0"/>
              <w:autoSpaceDN w:val="0"/>
              <w:adjustRightInd w:val="0"/>
              <w:rPr>
                <w:sz w:val="22"/>
                <w:szCs w:val="22"/>
                <w:lang w:val="uz"/>
              </w:rPr>
            </w:pPr>
          </w:p>
        </w:tc>
        <w:tc>
          <w:tcPr>
            <w:tcW w:w="782" w:type="dxa"/>
            <w:tcBorders>
              <w:top w:val="single" w:sz="6" w:space="0" w:color="auto"/>
              <w:left w:val="single" w:sz="6" w:space="0" w:color="auto"/>
              <w:bottom w:val="single" w:sz="6" w:space="0" w:color="auto"/>
              <w:right w:val="single" w:sz="6" w:space="0" w:color="auto"/>
            </w:tcBorders>
          </w:tcPr>
          <w:p w14:paraId="51F92E2B" w14:textId="77777777" w:rsidR="00E06683" w:rsidRPr="00E06683" w:rsidRDefault="00E06683" w:rsidP="00E06683">
            <w:pPr>
              <w:widowControl w:val="0"/>
              <w:autoSpaceDE w:val="0"/>
              <w:autoSpaceDN w:val="0"/>
              <w:adjustRightInd w:val="0"/>
              <w:rPr>
                <w:sz w:val="22"/>
                <w:szCs w:val="22"/>
                <w:lang w:val="uz"/>
              </w:rPr>
            </w:pPr>
          </w:p>
        </w:tc>
        <w:tc>
          <w:tcPr>
            <w:tcW w:w="2517" w:type="dxa"/>
            <w:gridSpan w:val="2"/>
            <w:tcBorders>
              <w:top w:val="single" w:sz="6" w:space="0" w:color="auto"/>
              <w:left w:val="single" w:sz="6" w:space="0" w:color="auto"/>
              <w:bottom w:val="single" w:sz="6" w:space="0" w:color="auto"/>
              <w:right w:val="single" w:sz="6" w:space="0" w:color="auto"/>
            </w:tcBorders>
          </w:tcPr>
          <w:p w14:paraId="5F6CF88B"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Jami kreditorlik qarzlari:</w:t>
            </w:r>
          </w:p>
        </w:tc>
        <w:tc>
          <w:tcPr>
            <w:tcW w:w="778" w:type="dxa"/>
            <w:gridSpan w:val="3"/>
            <w:tcBorders>
              <w:top w:val="single" w:sz="6" w:space="0" w:color="auto"/>
              <w:left w:val="single" w:sz="6" w:space="0" w:color="auto"/>
              <w:bottom w:val="single" w:sz="6" w:space="0" w:color="auto"/>
              <w:right w:val="single" w:sz="6" w:space="0" w:color="auto"/>
            </w:tcBorders>
          </w:tcPr>
          <w:p w14:paraId="7287CCED" w14:textId="77777777" w:rsidR="00E06683" w:rsidRPr="00E06683" w:rsidRDefault="00E06683" w:rsidP="00E06683">
            <w:pPr>
              <w:widowControl w:val="0"/>
              <w:autoSpaceDE w:val="0"/>
              <w:autoSpaceDN w:val="0"/>
              <w:adjustRightInd w:val="0"/>
              <w:rPr>
                <w:sz w:val="22"/>
                <w:szCs w:val="22"/>
                <w:lang w:val="uz"/>
              </w:rPr>
            </w:pPr>
          </w:p>
        </w:tc>
        <w:tc>
          <w:tcPr>
            <w:tcW w:w="778" w:type="dxa"/>
            <w:gridSpan w:val="2"/>
            <w:tcBorders>
              <w:top w:val="single" w:sz="6" w:space="0" w:color="auto"/>
              <w:left w:val="single" w:sz="6" w:space="0" w:color="auto"/>
              <w:bottom w:val="single" w:sz="6" w:space="0" w:color="auto"/>
              <w:right w:val="single" w:sz="6" w:space="0" w:color="auto"/>
            </w:tcBorders>
          </w:tcPr>
          <w:p w14:paraId="5ECD9788" w14:textId="77777777" w:rsidR="00E06683" w:rsidRPr="00E06683" w:rsidRDefault="00E06683" w:rsidP="00E06683">
            <w:pPr>
              <w:widowControl w:val="0"/>
              <w:autoSpaceDE w:val="0"/>
              <w:autoSpaceDN w:val="0"/>
              <w:adjustRightInd w:val="0"/>
              <w:rPr>
                <w:sz w:val="22"/>
                <w:szCs w:val="22"/>
                <w:lang w:val="uz"/>
              </w:rPr>
            </w:pPr>
          </w:p>
        </w:tc>
        <w:tc>
          <w:tcPr>
            <w:tcW w:w="673" w:type="dxa"/>
            <w:gridSpan w:val="2"/>
            <w:tcBorders>
              <w:top w:val="single" w:sz="6" w:space="0" w:color="auto"/>
              <w:left w:val="single" w:sz="6" w:space="0" w:color="auto"/>
              <w:bottom w:val="single" w:sz="6" w:space="0" w:color="auto"/>
              <w:right w:val="single" w:sz="6" w:space="0" w:color="auto"/>
            </w:tcBorders>
          </w:tcPr>
          <w:p w14:paraId="103B2AEE"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0E0CE06E" w14:textId="77777777" w:rsidTr="00F72705">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6B90B129" w14:textId="77777777" w:rsidR="00E06683" w:rsidRPr="00E06683" w:rsidRDefault="00E06683" w:rsidP="00E06683">
            <w:pPr>
              <w:widowControl w:val="0"/>
              <w:autoSpaceDE w:val="0"/>
              <w:autoSpaceDN w:val="0"/>
              <w:adjustRightInd w:val="0"/>
              <w:jc w:val="center"/>
              <w:rPr>
                <w:b/>
                <w:i/>
                <w:sz w:val="22"/>
                <w:szCs w:val="22"/>
                <w:lang w:val="uz"/>
              </w:rPr>
            </w:pPr>
            <w:r w:rsidRPr="00E06683">
              <w:rPr>
                <w:b/>
                <w:i/>
                <w:sz w:val="22"/>
                <w:szCs w:val="22"/>
                <w:lang w:val="uz"/>
              </w:rPr>
              <w:t>II. Joriy aktivlar</w:t>
            </w:r>
          </w:p>
        </w:tc>
        <w:tc>
          <w:tcPr>
            <w:tcW w:w="2517" w:type="dxa"/>
            <w:gridSpan w:val="2"/>
            <w:tcBorders>
              <w:top w:val="single" w:sz="6" w:space="0" w:color="auto"/>
              <w:left w:val="single" w:sz="6" w:space="0" w:color="auto"/>
              <w:bottom w:val="single" w:sz="6" w:space="0" w:color="auto"/>
              <w:right w:val="single" w:sz="6" w:space="0" w:color="auto"/>
            </w:tcBorders>
          </w:tcPr>
          <w:p w14:paraId="28E95ACC"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shu jumladan muddati o'tgan</w:t>
            </w:r>
          </w:p>
        </w:tc>
        <w:tc>
          <w:tcPr>
            <w:tcW w:w="778" w:type="dxa"/>
            <w:gridSpan w:val="3"/>
            <w:tcBorders>
              <w:top w:val="single" w:sz="6" w:space="0" w:color="auto"/>
              <w:left w:val="single" w:sz="6" w:space="0" w:color="auto"/>
              <w:bottom w:val="single" w:sz="6" w:space="0" w:color="auto"/>
              <w:right w:val="single" w:sz="6" w:space="0" w:color="auto"/>
            </w:tcBorders>
          </w:tcPr>
          <w:p w14:paraId="1B4D02FA" w14:textId="77777777" w:rsidR="00E06683" w:rsidRPr="00E06683" w:rsidRDefault="00E06683" w:rsidP="00E06683">
            <w:pPr>
              <w:widowControl w:val="0"/>
              <w:autoSpaceDE w:val="0"/>
              <w:autoSpaceDN w:val="0"/>
              <w:adjustRightInd w:val="0"/>
              <w:rPr>
                <w:sz w:val="22"/>
                <w:szCs w:val="22"/>
                <w:lang w:val="uz"/>
              </w:rPr>
            </w:pPr>
          </w:p>
        </w:tc>
        <w:tc>
          <w:tcPr>
            <w:tcW w:w="778" w:type="dxa"/>
            <w:gridSpan w:val="2"/>
            <w:tcBorders>
              <w:top w:val="single" w:sz="6" w:space="0" w:color="auto"/>
              <w:left w:val="single" w:sz="6" w:space="0" w:color="auto"/>
              <w:bottom w:val="single" w:sz="6" w:space="0" w:color="auto"/>
              <w:right w:val="single" w:sz="6" w:space="0" w:color="auto"/>
            </w:tcBorders>
          </w:tcPr>
          <w:p w14:paraId="7477F381" w14:textId="77777777" w:rsidR="00E06683" w:rsidRPr="00E06683" w:rsidRDefault="00E06683" w:rsidP="00E06683">
            <w:pPr>
              <w:widowControl w:val="0"/>
              <w:autoSpaceDE w:val="0"/>
              <w:autoSpaceDN w:val="0"/>
              <w:adjustRightInd w:val="0"/>
              <w:rPr>
                <w:sz w:val="22"/>
                <w:szCs w:val="22"/>
                <w:lang w:val="uz"/>
              </w:rPr>
            </w:pPr>
          </w:p>
        </w:tc>
        <w:tc>
          <w:tcPr>
            <w:tcW w:w="673" w:type="dxa"/>
            <w:gridSpan w:val="2"/>
            <w:tcBorders>
              <w:top w:val="single" w:sz="6" w:space="0" w:color="auto"/>
              <w:left w:val="single" w:sz="6" w:space="0" w:color="auto"/>
              <w:bottom w:val="single" w:sz="6" w:space="0" w:color="auto"/>
              <w:right w:val="single" w:sz="6" w:space="0" w:color="auto"/>
            </w:tcBorders>
          </w:tcPr>
          <w:p w14:paraId="38C58F07"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19AE441B" w14:textId="77777777" w:rsidTr="00F72705">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1F0A8A1E"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Ishlab chiqarish zaxiralari</w:t>
            </w:r>
          </w:p>
        </w:tc>
        <w:tc>
          <w:tcPr>
            <w:tcW w:w="778" w:type="dxa"/>
            <w:tcBorders>
              <w:top w:val="single" w:sz="6" w:space="0" w:color="auto"/>
              <w:left w:val="single" w:sz="6" w:space="0" w:color="auto"/>
              <w:bottom w:val="single" w:sz="6" w:space="0" w:color="auto"/>
              <w:right w:val="single" w:sz="6" w:space="0" w:color="auto"/>
            </w:tcBorders>
          </w:tcPr>
          <w:p w14:paraId="7261768A" w14:textId="77777777" w:rsidR="00E06683" w:rsidRPr="00E06683" w:rsidRDefault="00E06683" w:rsidP="00E06683">
            <w:pPr>
              <w:widowControl w:val="0"/>
              <w:autoSpaceDE w:val="0"/>
              <w:autoSpaceDN w:val="0"/>
              <w:adjustRightInd w:val="0"/>
              <w:rPr>
                <w:sz w:val="22"/>
                <w:szCs w:val="22"/>
                <w:lang w:val="uz"/>
              </w:rPr>
            </w:pPr>
          </w:p>
        </w:tc>
        <w:tc>
          <w:tcPr>
            <w:tcW w:w="737" w:type="dxa"/>
            <w:tcBorders>
              <w:top w:val="single" w:sz="6" w:space="0" w:color="auto"/>
              <w:left w:val="single" w:sz="6" w:space="0" w:color="auto"/>
              <w:bottom w:val="single" w:sz="6" w:space="0" w:color="auto"/>
              <w:right w:val="single" w:sz="6" w:space="0" w:color="auto"/>
            </w:tcBorders>
          </w:tcPr>
          <w:p w14:paraId="200D7D94" w14:textId="77777777" w:rsidR="00E06683" w:rsidRPr="00E06683" w:rsidRDefault="00E06683" w:rsidP="00E06683">
            <w:pPr>
              <w:widowControl w:val="0"/>
              <w:autoSpaceDE w:val="0"/>
              <w:autoSpaceDN w:val="0"/>
              <w:adjustRightInd w:val="0"/>
              <w:rPr>
                <w:sz w:val="22"/>
                <w:szCs w:val="22"/>
                <w:lang w:val="uz"/>
              </w:rPr>
            </w:pPr>
          </w:p>
        </w:tc>
        <w:tc>
          <w:tcPr>
            <w:tcW w:w="782" w:type="dxa"/>
            <w:tcBorders>
              <w:top w:val="single" w:sz="6" w:space="0" w:color="auto"/>
              <w:left w:val="single" w:sz="6" w:space="0" w:color="auto"/>
              <w:bottom w:val="single" w:sz="6" w:space="0" w:color="auto"/>
              <w:right w:val="single" w:sz="6" w:space="0" w:color="auto"/>
            </w:tcBorders>
          </w:tcPr>
          <w:p w14:paraId="40974A8B" w14:textId="77777777" w:rsidR="00E06683" w:rsidRPr="00E06683" w:rsidRDefault="00E06683" w:rsidP="00E06683">
            <w:pPr>
              <w:widowControl w:val="0"/>
              <w:autoSpaceDE w:val="0"/>
              <w:autoSpaceDN w:val="0"/>
              <w:adjustRightInd w:val="0"/>
              <w:rPr>
                <w:sz w:val="22"/>
                <w:szCs w:val="22"/>
                <w:lang w:val="uz"/>
              </w:rPr>
            </w:pPr>
          </w:p>
        </w:tc>
        <w:tc>
          <w:tcPr>
            <w:tcW w:w="2517" w:type="dxa"/>
            <w:gridSpan w:val="2"/>
            <w:tcBorders>
              <w:top w:val="single" w:sz="6" w:space="0" w:color="auto"/>
              <w:left w:val="single" w:sz="6" w:space="0" w:color="auto"/>
              <w:bottom w:val="single" w:sz="6" w:space="0" w:color="auto"/>
              <w:right w:val="single" w:sz="6" w:space="0" w:color="auto"/>
            </w:tcBorders>
          </w:tcPr>
          <w:p w14:paraId="07137DAF"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shu jumladan byudjet qarzlari</w:t>
            </w:r>
          </w:p>
        </w:tc>
        <w:tc>
          <w:tcPr>
            <w:tcW w:w="778" w:type="dxa"/>
            <w:gridSpan w:val="3"/>
            <w:tcBorders>
              <w:top w:val="single" w:sz="6" w:space="0" w:color="auto"/>
              <w:left w:val="single" w:sz="6" w:space="0" w:color="auto"/>
              <w:bottom w:val="single" w:sz="6" w:space="0" w:color="auto"/>
              <w:right w:val="single" w:sz="6" w:space="0" w:color="auto"/>
            </w:tcBorders>
          </w:tcPr>
          <w:p w14:paraId="11C9451F" w14:textId="77777777" w:rsidR="00E06683" w:rsidRPr="00E06683" w:rsidRDefault="00E06683" w:rsidP="00E06683">
            <w:pPr>
              <w:widowControl w:val="0"/>
              <w:autoSpaceDE w:val="0"/>
              <w:autoSpaceDN w:val="0"/>
              <w:adjustRightInd w:val="0"/>
              <w:rPr>
                <w:sz w:val="22"/>
                <w:szCs w:val="22"/>
                <w:lang w:val="uz"/>
              </w:rPr>
            </w:pPr>
          </w:p>
        </w:tc>
        <w:tc>
          <w:tcPr>
            <w:tcW w:w="778" w:type="dxa"/>
            <w:gridSpan w:val="2"/>
            <w:tcBorders>
              <w:top w:val="single" w:sz="6" w:space="0" w:color="auto"/>
              <w:left w:val="single" w:sz="6" w:space="0" w:color="auto"/>
              <w:bottom w:val="single" w:sz="6" w:space="0" w:color="auto"/>
              <w:right w:val="single" w:sz="6" w:space="0" w:color="auto"/>
            </w:tcBorders>
          </w:tcPr>
          <w:p w14:paraId="716D5F9F" w14:textId="77777777" w:rsidR="00E06683" w:rsidRPr="00E06683" w:rsidRDefault="00E06683" w:rsidP="00E06683">
            <w:pPr>
              <w:widowControl w:val="0"/>
              <w:autoSpaceDE w:val="0"/>
              <w:autoSpaceDN w:val="0"/>
              <w:adjustRightInd w:val="0"/>
              <w:rPr>
                <w:sz w:val="22"/>
                <w:szCs w:val="22"/>
                <w:lang w:val="uz"/>
              </w:rPr>
            </w:pPr>
          </w:p>
        </w:tc>
        <w:tc>
          <w:tcPr>
            <w:tcW w:w="673" w:type="dxa"/>
            <w:gridSpan w:val="2"/>
            <w:tcBorders>
              <w:top w:val="single" w:sz="6" w:space="0" w:color="auto"/>
              <w:left w:val="single" w:sz="6" w:space="0" w:color="auto"/>
              <w:bottom w:val="single" w:sz="6" w:space="0" w:color="auto"/>
              <w:right w:val="single" w:sz="6" w:space="0" w:color="auto"/>
            </w:tcBorders>
          </w:tcPr>
          <w:p w14:paraId="0BFA3ACB" w14:textId="77777777" w:rsidR="00E06683" w:rsidRPr="00E06683" w:rsidRDefault="00E06683" w:rsidP="00E06683">
            <w:pPr>
              <w:widowControl w:val="0"/>
              <w:autoSpaceDE w:val="0"/>
              <w:autoSpaceDN w:val="0"/>
              <w:adjustRightInd w:val="0"/>
              <w:rPr>
                <w:sz w:val="22"/>
                <w:szCs w:val="22"/>
                <w:lang w:val="uz"/>
              </w:rPr>
            </w:pPr>
          </w:p>
        </w:tc>
      </w:tr>
      <w:tr w:rsidR="00E06683" w:rsidRPr="000F07C6" w14:paraId="734041F4" w14:textId="77777777" w:rsidTr="00F72705">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4D7788CA"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Ish davom etmoqda</w:t>
            </w:r>
          </w:p>
        </w:tc>
        <w:tc>
          <w:tcPr>
            <w:tcW w:w="778" w:type="dxa"/>
            <w:tcBorders>
              <w:top w:val="single" w:sz="6" w:space="0" w:color="auto"/>
              <w:left w:val="single" w:sz="6" w:space="0" w:color="auto"/>
              <w:bottom w:val="single" w:sz="6" w:space="0" w:color="auto"/>
              <w:right w:val="single" w:sz="6" w:space="0" w:color="auto"/>
            </w:tcBorders>
          </w:tcPr>
          <w:p w14:paraId="7DC78412" w14:textId="77777777" w:rsidR="00E06683" w:rsidRPr="00E06683" w:rsidRDefault="00E06683" w:rsidP="00E06683">
            <w:pPr>
              <w:widowControl w:val="0"/>
              <w:autoSpaceDE w:val="0"/>
              <w:autoSpaceDN w:val="0"/>
              <w:adjustRightInd w:val="0"/>
              <w:rPr>
                <w:sz w:val="22"/>
                <w:szCs w:val="22"/>
                <w:lang w:val="uz"/>
              </w:rPr>
            </w:pPr>
          </w:p>
        </w:tc>
        <w:tc>
          <w:tcPr>
            <w:tcW w:w="737" w:type="dxa"/>
            <w:tcBorders>
              <w:top w:val="single" w:sz="6" w:space="0" w:color="auto"/>
              <w:left w:val="single" w:sz="6" w:space="0" w:color="auto"/>
              <w:bottom w:val="single" w:sz="6" w:space="0" w:color="auto"/>
              <w:right w:val="single" w:sz="6" w:space="0" w:color="auto"/>
            </w:tcBorders>
          </w:tcPr>
          <w:p w14:paraId="6A22ACCF" w14:textId="77777777" w:rsidR="00E06683" w:rsidRPr="00E06683" w:rsidRDefault="00E06683" w:rsidP="00E06683">
            <w:pPr>
              <w:widowControl w:val="0"/>
              <w:autoSpaceDE w:val="0"/>
              <w:autoSpaceDN w:val="0"/>
              <w:adjustRightInd w:val="0"/>
              <w:rPr>
                <w:sz w:val="22"/>
                <w:szCs w:val="22"/>
                <w:lang w:val="uz"/>
              </w:rPr>
            </w:pPr>
          </w:p>
        </w:tc>
        <w:tc>
          <w:tcPr>
            <w:tcW w:w="782" w:type="dxa"/>
            <w:tcBorders>
              <w:top w:val="single" w:sz="6" w:space="0" w:color="auto"/>
              <w:left w:val="single" w:sz="6" w:space="0" w:color="auto"/>
              <w:bottom w:val="single" w:sz="6" w:space="0" w:color="auto"/>
              <w:right w:val="single" w:sz="6" w:space="0" w:color="auto"/>
            </w:tcBorders>
          </w:tcPr>
          <w:p w14:paraId="4F4C6E38" w14:textId="77777777" w:rsidR="00E06683" w:rsidRPr="00E06683" w:rsidRDefault="00E06683" w:rsidP="00E06683">
            <w:pPr>
              <w:widowControl w:val="0"/>
              <w:autoSpaceDE w:val="0"/>
              <w:autoSpaceDN w:val="0"/>
              <w:adjustRightInd w:val="0"/>
              <w:rPr>
                <w:sz w:val="22"/>
                <w:szCs w:val="22"/>
                <w:lang w:val="uz"/>
              </w:rPr>
            </w:pPr>
          </w:p>
        </w:tc>
        <w:tc>
          <w:tcPr>
            <w:tcW w:w="2517" w:type="dxa"/>
            <w:gridSpan w:val="2"/>
            <w:vMerge w:val="restart"/>
            <w:tcBorders>
              <w:top w:val="single" w:sz="6" w:space="0" w:color="auto"/>
              <w:left w:val="single" w:sz="6" w:space="0" w:color="auto"/>
              <w:right w:val="single" w:sz="6" w:space="0" w:color="auto"/>
            </w:tcBorders>
          </w:tcPr>
          <w:p w14:paraId="422D3F33"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shu jumladan ish haqi bo'yicha qarzlar</w:t>
            </w:r>
          </w:p>
          <w:p w14:paraId="5CDE4DBC" w14:textId="77777777" w:rsidR="00E06683" w:rsidRPr="00E06683" w:rsidRDefault="00E06683" w:rsidP="00E06683">
            <w:pPr>
              <w:widowControl w:val="0"/>
              <w:autoSpaceDE w:val="0"/>
              <w:autoSpaceDN w:val="0"/>
              <w:adjustRightInd w:val="0"/>
              <w:rPr>
                <w:sz w:val="22"/>
                <w:szCs w:val="22"/>
                <w:lang w:val="uz"/>
              </w:rPr>
            </w:pPr>
          </w:p>
          <w:p w14:paraId="575906B4" w14:textId="77777777" w:rsidR="00E06683" w:rsidRPr="00E06683" w:rsidRDefault="00E06683" w:rsidP="00E06683">
            <w:pPr>
              <w:widowControl w:val="0"/>
              <w:autoSpaceDE w:val="0"/>
              <w:autoSpaceDN w:val="0"/>
              <w:adjustRightInd w:val="0"/>
              <w:rPr>
                <w:sz w:val="22"/>
                <w:szCs w:val="22"/>
                <w:lang w:val="uz"/>
              </w:rPr>
            </w:pPr>
          </w:p>
          <w:p w14:paraId="0D630654" w14:textId="77777777" w:rsidR="00E06683" w:rsidRPr="00E06683" w:rsidRDefault="00E06683" w:rsidP="00E06683">
            <w:pPr>
              <w:widowControl w:val="0"/>
              <w:autoSpaceDE w:val="0"/>
              <w:autoSpaceDN w:val="0"/>
              <w:adjustRightInd w:val="0"/>
              <w:rPr>
                <w:sz w:val="22"/>
                <w:szCs w:val="22"/>
                <w:lang w:val="uz"/>
              </w:rPr>
            </w:pPr>
          </w:p>
        </w:tc>
        <w:tc>
          <w:tcPr>
            <w:tcW w:w="778" w:type="dxa"/>
            <w:gridSpan w:val="3"/>
            <w:tcBorders>
              <w:top w:val="single" w:sz="6" w:space="0" w:color="auto"/>
              <w:left w:val="single" w:sz="6" w:space="0" w:color="auto"/>
              <w:bottom w:val="single" w:sz="4" w:space="0" w:color="auto"/>
              <w:right w:val="single" w:sz="6" w:space="0" w:color="auto"/>
            </w:tcBorders>
          </w:tcPr>
          <w:p w14:paraId="2AF67D50" w14:textId="77777777" w:rsidR="00E06683" w:rsidRPr="00E06683" w:rsidRDefault="00E06683" w:rsidP="00E06683">
            <w:pPr>
              <w:widowControl w:val="0"/>
              <w:autoSpaceDE w:val="0"/>
              <w:autoSpaceDN w:val="0"/>
              <w:adjustRightInd w:val="0"/>
              <w:rPr>
                <w:sz w:val="22"/>
                <w:szCs w:val="22"/>
                <w:lang w:val="uz"/>
              </w:rPr>
            </w:pPr>
          </w:p>
        </w:tc>
        <w:tc>
          <w:tcPr>
            <w:tcW w:w="778" w:type="dxa"/>
            <w:gridSpan w:val="2"/>
            <w:tcBorders>
              <w:top w:val="single" w:sz="6" w:space="0" w:color="auto"/>
              <w:left w:val="single" w:sz="6" w:space="0" w:color="auto"/>
              <w:bottom w:val="single" w:sz="4" w:space="0" w:color="auto"/>
              <w:right w:val="single" w:sz="6" w:space="0" w:color="auto"/>
            </w:tcBorders>
          </w:tcPr>
          <w:p w14:paraId="4D3233C3" w14:textId="77777777" w:rsidR="00E06683" w:rsidRPr="00E06683" w:rsidRDefault="00E06683" w:rsidP="00E06683">
            <w:pPr>
              <w:widowControl w:val="0"/>
              <w:autoSpaceDE w:val="0"/>
              <w:autoSpaceDN w:val="0"/>
              <w:adjustRightInd w:val="0"/>
              <w:rPr>
                <w:sz w:val="22"/>
                <w:szCs w:val="22"/>
                <w:lang w:val="uz"/>
              </w:rPr>
            </w:pPr>
          </w:p>
        </w:tc>
        <w:tc>
          <w:tcPr>
            <w:tcW w:w="673" w:type="dxa"/>
            <w:gridSpan w:val="2"/>
            <w:tcBorders>
              <w:top w:val="single" w:sz="6" w:space="0" w:color="auto"/>
              <w:left w:val="single" w:sz="6" w:space="0" w:color="auto"/>
              <w:bottom w:val="single" w:sz="4" w:space="0" w:color="auto"/>
              <w:right w:val="single" w:sz="6" w:space="0" w:color="auto"/>
            </w:tcBorders>
          </w:tcPr>
          <w:p w14:paraId="19F8A78B"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52B4157D" w14:textId="77777777" w:rsidTr="00F72705">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032F3245"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Tayyor mahsulotlar</w:t>
            </w:r>
          </w:p>
          <w:p w14:paraId="44A821A9"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Tovarlar</w:t>
            </w:r>
          </w:p>
        </w:tc>
        <w:tc>
          <w:tcPr>
            <w:tcW w:w="778" w:type="dxa"/>
            <w:tcBorders>
              <w:top w:val="single" w:sz="6" w:space="0" w:color="auto"/>
              <w:left w:val="single" w:sz="6" w:space="0" w:color="auto"/>
              <w:bottom w:val="single" w:sz="6" w:space="0" w:color="auto"/>
              <w:right w:val="single" w:sz="6" w:space="0" w:color="auto"/>
            </w:tcBorders>
          </w:tcPr>
          <w:p w14:paraId="01202AC4" w14:textId="77777777" w:rsidR="00E06683" w:rsidRPr="00E06683" w:rsidRDefault="00E06683" w:rsidP="00E06683">
            <w:pPr>
              <w:widowControl w:val="0"/>
              <w:autoSpaceDE w:val="0"/>
              <w:autoSpaceDN w:val="0"/>
              <w:adjustRightInd w:val="0"/>
              <w:rPr>
                <w:sz w:val="22"/>
                <w:szCs w:val="22"/>
                <w:lang w:val="uz"/>
              </w:rPr>
            </w:pPr>
          </w:p>
        </w:tc>
        <w:tc>
          <w:tcPr>
            <w:tcW w:w="737" w:type="dxa"/>
            <w:tcBorders>
              <w:top w:val="single" w:sz="6" w:space="0" w:color="auto"/>
              <w:left w:val="single" w:sz="6" w:space="0" w:color="auto"/>
              <w:bottom w:val="single" w:sz="6" w:space="0" w:color="auto"/>
              <w:right w:val="single" w:sz="6" w:space="0" w:color="auto"/>
            </w:tcBorders>
          </w:tcPr>
          <w:p w14:paraId="4A154791" w14:textId="77777777" w:rsidR="00E06683" w:rsidRPr="00E06683" w:rsidRDefault="00E06683" w:rsidP="00E06683">
            <w:pPr>
              <w:widowControl w:val="0"/>
              <w:autoSpaceDE w:val="0"/>
              <w:autoSpaceDN w:val="0"/>
              <w:adjustRightInd w:val="0"/>
              <w:rPr>
                <w:sz w:val="22"/>
                <w:szCs w:val="22"/>
                <w:lang w:val="uz"/>
              </w:rPr>
            </w:pPr>
          </w:p>
        </w:tc>
        <w:tc>
          <w:tcPr>
            <w:tcW w:w="782" w:type="dxa"/>
            <w:tcBorders>
              <w:top w:val="single" w:sz="6" w:space="0" w:color="auto"/>
              <w:left w:val="single" w:sz="6" w:space="0" w:color="auto"/>
              <w:bottom w:val="single" w:sz="6" w:space="0" w:color="auto"/>
              <w:right w:val="single" w:sz="6" w:space="0" w:color="auto"/>
            </w:tcBorders>
          </w:tcPr>
          <w:p w14:paraId="2D675F84" w14:textId="77777777" w:rsidR="00E06683" w:rsidRPr="00E06683" w:rsidRDefault="00E06683" w:rsidP="00E06683">
            <w:pPr>
              <w:widowControl w:val="0"/>
              <w:autoSpaceDE w:val="0"/>
              <w:autoSpaceDN w:val="0"/>
              <w:adjustRightInd w:val="0"/>
              <w:rPr>
                <w:sz w:val="22"/>
                <w:szCs w:val="22"/>
                <w:lang w:val="uz"/>
              </w:rPr>
            </w:pPr>
          </w:p>
        </w:tc>
        <w:tc>
          <w:tcPr>
            <w:tcW w:w="2517" w:type="dxa"/>
            <w:gridSpan w:val="2"/>
            <w:vMerge/>
            <w:tcBorders>
              <w:left w:val="single" w:sz="6" w:space="0" w:color="auto"/>
              <w:right w:val="single" w:sz="6" w:space="0" w:color="auto"/>
            </w:tcBorders>
          </w:tcPr>
          <w:p w14:paraId="71C82816" w14:textId="77777777" w:rsidR="00E06683" w:rsidRPr="00E06683" w:rsidRDefault="00E06683" w:rsidP="00E06683">
            <w:pPr>
              <w:widowControl w:val="0"/>
              <w:autoSpaceDE w:val="0"/>
              <w:autoSpaceDN w:val="0"/>
              <w:adjustRightInd w:val="0"/>
              <w:rPr>
                <w:sz w:val="22"/>
                <w:szCs w:val="22"/>
                <w:lang w:val="uz"/>
              </w:rPr>
            </w:pPr>
          </w:p>
        </w:tc>
        <w:tc>
          <w:tcPr>
            <w:tcW w:w="778" w:type="dxa"/>
            <w:gridSpan w:val="3"/>
            <w:tcBorders>
              <w:top w:val="single" w:sz="4" w:space="0" w:color="auto"/>
              <w:left w:val="single" w:sz="6" w:space="0" w:color="auto"/>
              <w:bottom w:val="single" w:sz="4" w:space="0" w:color="auto"/>
              <w:right w:val="single" w:sz="6" w:space="0" w:color="auto"/>
            </w:tcBorders>
          </w:tcPr>
          <w:p w14:paraId="26B6CBBB" w14:textId="77777777" w:rsidR="00E06683" w:rsidRPr="00E06683" w:rsidRDefault="00E06683" w:rsidP="00E06683">
            <w:pPr>
              <w:widowControl w:val="0"/>
              <w:autoSpaceDE w:val="0"/>
              <w:autoSpaceDN w:val="0"/>
              <w:adjustRightInd w:val="0"/>
              <w:rPr>
                <w:sz w:val="22"/>
                <w:szCs w:val="22"/>
                <w:lang w:val="uz"/>
              </w:rPr>
            </w:pPr>
          </w:p>
          <w:p w14:paraId="4DB28299" w14:textId="77777777" w:rsidR="00E06683" w:rsidRPr="00E06683" w:rsidRDefault="00E06683" w:rsidP="00E06683">
            <w:pPr>
              <w:widowControl w:val="0"/>
              <w:autoSpaceDE w:val="0"/>
              <w:autoSpaceDN w:val="0"/>
              <w:adjustRightInd w:val="0"/>
              <w:rPr>
                <w:sz w:val="22"/>
                <w:szCs w:val="22"/>
                <w:lang w:val="uz"/>
              </w:rPr>
            </w:pPr>
          </w:p>
        </w:tc>
        <w:tc>
          <w:tcPr>
            <w:tcW w:w="778" w:type="dxa"/>
            <w:gridSpan w:val="2"/>
            <w:tcBorders>
              <w:top w:val="single" w:sz="4" w:space="0" w:color="auto"/>
              <w:left w:val="single" w:sz="6" w:space="0" w:color="auto"/>
              <w:bottom w:val="single" w:sz="4" w:space="0" w:color="auto"/>
              <w:right w:val="single" w:sz="6" w:space="0" w:color="auto"/>
            </w:tcBorders>
          </w:tcPr>
          <w:p w14:paraId="5449143A" w14:textId="77777777" w:rsidR="00E06683" w:rsidRPr="00E06683" w:rsidRDefault="00E06683" w:rsidP="00E06683">
            <w:pPr>
              <w:widowControl w:val="0"/>
              <w:autoSpaceDE w:val="0"/>
              <w:autoSpaceDN w:val="0"/>
              <w:adjustRightInd w:val="0"/>
              <w:rPr>
                <w:sz w:val="22"/>
                <w:szCs w:val="22"/>
                <w:lang w:val="uz"/>
              </w:rPr>
            </w:pPr>
          </w:p>
          <w:p w14:paraId="1299DD73" w14:textId="77777777" w:rsidR="00E06683" w:rsidRPr="00E06683" w:rsidRDefault="00E06683" w:rsidP="00E06683">
            <w:pPr>
              <w:widowControl w:val="0"/>
              <w:autoSpaceDE w:val="0"/>
              <w:autoSpaceDN w:val="0"/>
              <w:adjustRightInd w:val="0"/>
              <w:rPr>
                <w:sz w:val="22"/>
                <w:szCs w:val="22"/>
                <w:lang w:val="uz"/>
              </w:rPr>
            </w:pPr>
          </w:p>
        </w:tc>
        <w:tc>
          <w:tcPr>
            <w:tcW w:w="673" w:type="dxa"/>
            <w:gridSpan w:val="2"/>
            <w:tcBorders>
              <w:top w:val="single" w:sz="4" w:space="0" w:color="auto"/>
              <w:left w:val="single" w:sz="6" w:space="0" w:color="auto"/>
              <w:bottom w:val="single" w:sz="4" w:space="0" w:color="auto"/>
              <w:right w:val="single" w:sz="6" w:space="0" w:color="auto"/>
            </w:tcBorders>
          </w:tcPr>
          <w:p w14:paraId="33D1393A" w14:textId="77777777" w:rsidR="00E06683" w:rsidRPr="00E06683" w:rsidRDefault="00E06683" w:rsidP="00E06683">
            <w:pPr>
              <w:widowControl w:val="0"/>
              <w:autoSpaceDE w:val="0"/>
              <w:autoSpaceDN w:val="0"/>
              <w:adjustRightInd w:val="0"/>
              <w:rPr>
                <w:sz w:val="22"/>
                <w:szCs w:val="22"/>
                <w:lang w:val="uz"/>
              </w:rPr>
            </w:pPr>
          </w:p>
          <w:p w14:paraId="7C8D459A"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64E876AE" w14:textId="77777777" w:rsidTr="00F72705">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61A92FA7"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Kutilgan tushim</w:t>
            </w:r>
          </w:p>
        </w:tc>
        <w:tc>
          <w:tcPr>
            <w:tcW w:w="778" w:type="dxa"/>
            <w:tcBorders>
              <w:top w:val="single" w:sz="6" w:space="0" w:color="auto"/>
              <w:left w:val="single" w:sz="6" w:space="0" w:color="auto"/>
              <w:bottom w:val="single" w:sz="6" w:space="0" w:color="auto"/>
              <w:right w:val="single" w:sz="6" w:space="0" w:color="auto"/>
            </w:tcBorders>
          </w:tcPr>
          <w:p w14:paraId="3296124E" w14:textId="77777777" w:rsidR="00E06683" w:rsidRPr="00E06683" w:rsidRDefault="00E06683" w:rsidP="00E06683">
            <w:pPr>
              <w:widowControl w:val="0"/>
              <w:autoSpaceDE w:val="0"/>
              <w:autoSpaceDN w:val="0"/>
              <w:adjustRightInd w:val="0"/>
              <w:rPr>
                <w:sz w:val="22"/>
                <w:szCs w:val="22"/>
                <w:lang w:val="uz"/>
              </w:rPr>
            </w:pPr>
          </w:p>
        </w:tc>
        <w:tc>
          <w:tcPr>
            <w:tcW w:w="737" w:type="dxa"/>
            <w:tcBorders>
              <w:top w:val="single" w:sz="6" w:space="0" w:color="auto"/>
              <w:left w:val="single" w:sz="6" w:space="0" w:color="auto"/>
              <w:bottom w:val="single" w:sz="6" w:space="0" w:color="auto"/>
              <w:right w:val="single" w:sz="6" w:space="0" w:color="auto"/>
            </w:tcBorders>
          </w:tcPr>
          <w:p w14:paraId="4248FEBF" w14:textId="77777777" w:rsidR="00E06683" w:rsidRPr="00E06683" w:rsidRDefault="00E06683" w:rsidP="00E06683">
            <w:pPr>
              <w:widowControl w:val="0"/>
              <w:autoSpaceDE w:val="0"/>
              <w:autoSpaceDN w:val="0"/>
              <w:adjustRightInd w:val="0"/>
              <w:rPr>
                <w:sz w:val="22"/>
                <w:szCs w:val="22"/>
                <w:lang w:val="uz"/>
              </w:rPr>
            </w:pPr>
          </w:p>
        </w:tc>
        <w:tc>
          <w:tcPr>
            <w:tcW w:w="782" w:type="dxa"/>
            <w:tcBorders>
              <w:top w:val="single" w:sz="6" w:space="0" w:color="auto"/>
              <w:left w:val="single" w:sz="6" w:space="0" w:color="auto"/>
              <w:bottom w:val="single" w:sz="6" w:space="0" w:color="auto"/>
              <w:right w:val="single" w:sz="6" w:space="0" w:color="auto"/>
            </w:tcBorders>
          </w:tcPr>
          <w:p w14:paraId="0561B903" w14:textId="77777777" w:rsidR="00E06683" w:rsidRPr="00E06683" w:rsidRDefault="00E06683" w:rsidP="00E06683">
            <w:pPr>
              <w:widowControl w:val="0"/>
              <w:autoSpaceDE w:val="0"/>
              <w:autoSpaceDN w:val="0"/>
              <w:adjustRightInd w:val="0"/>
              <w:rPr>
                <w:sz w:val="22"/>
                <w:szCs w:val="22"/>
                <w:lang w:val="uz"/>
              </w:rPr>
            </w:pPr>
          </w:p>
        </w:tc>
        <w:tc>
          <w:tcPr>
            <w:tcW w:w="2517" w:type="dxa"/>
            <w:gridSpan w:val="2"/>
            <w:vMerge/>
            <w:tcBorders>
              <w:left w:val="single" w:sz="6" w:space="0" w:color="auto"/>
              <w:bottom w:val="single" w:sz="6" w:space="0" w:color="auto"/>
              <w:right w:val="single" w:sz="6" w:space="0" w:color="auto"/>
            </w:tcBorders>
          </w:tcPr>
          <w:p w14:paraId="1103507B" w14:textId="77777777" w:rsidR="00E06683" w:rsidRPr="00E06683" w:rsidRDefault="00E06683" w:rsidP="00E06683">
            <w:pPr>
              <w:widowControl w:val="0"/>
              <w:autoSpaceDE w:val="0"/>
              <w:autoSpaceDN w:val="0"/>
              <w:adjustRightInd w:val="0"/>
              <w:rPr>
                <w:sz w:val="22"/>
                <w:szCs w:val="22"/>
                <w:lang w:val="uz"/>
              </w:rPr>
            </w:pPr>
          </w:p>
        </w:tc>
        <w:tc>
          <w:tcPr>
            <w:tcW w:w="778" w:type="dxa"/>
            <w:gridSpan w:val="3"/>
            <w:tcBorders>
              <w:top w:val="single" w:sz="4" w:space="0" w:color="auto"/>
              <w:left w:val="single" w:sz="6" w:space="0" w:color="auto"/>
              <w:bottom w:val="single" w:sz="6" w:space="0" w:color="auto"/>
              <w:right w:val="single" w:sz="6" w:space="0" w:color="auto"/>
            </w:tcBorders>
          </w:tcPr>
          <w:p w14:paraId="47332E7D" w14:textId="77777777" w:rsidR="00E06683" w:rsidRPr="00E06683" w:rsidRDefault="00E06683" w:rsidP="00E06683">
            <w:pPr>
              <w:widowControl w:val="0"/>
              <w:autoSpaceDE w:val="0"/>
              <w:autoSpaceDN w:val="0"/>
              <w:adjustRightInd w:val="0"/>
              <w:rPr>
                <w:sz w:val="22"/>
                <w:szCs w:val="22"/>
                <w:lang w:val="uz"/>
              </w:rPr>
            </w:pPr>
          </w:p>
          <w:p w14:paraId="118B46E8" w14:textId="77777777" w:rsidR="00E06683" w:rsidRPr="00E06683" w:rsidRDefault="00E06683" w:rsidP="00E06683">
            <w:pPr>
              <w:widowControl w:val="0"/>
              <w:autoSpaceDE w:val="0"/>
              <w:autoSpaceDN w:val="0"/>
              <w:adjustRightInd w:val="0"/>
              <w:rPr>
                <w:sz w:val="22"/>
                <w:szCs w:val="22"/>
                <w:lang w:val="uz"/>
              </w:rPr>
            </w:pPr>
          </w:p>
        </w:tc>
        <w:tc>
          <w:tcPr>
            <w:tcW w:w="778" w:type="dxa"/>
            <w:gridSpan w:val="2"/>
            <w:tcBorders>
              <w:top w:val="single" w:sz="4" w:space="0" w:color="auto"/>
              <w:left w:val="single" w:sz="6" w:space="0" w:color="auto"/>
              <w:bottom w:val="single" w:sz="6" w:space="0" w:color="auto"/>
              <w:right w:val="single" w:sz="6" w:space="0" w:color="auto"/>
            </w:tcBorders>
          </w:tcPr>
          <w:p w14:paraId="272BEF6D" w14:textId="77777777" w:rsidR="00E06683" w:rsidRPr="00E06683" w:rsidRDefault="00E06683" w:rsidP="00E06683">
            <w:pPr>
              <w:widowControl w:val="0"/>
              <w:autoSpaceDE w:val="0"/>
              <w:autoSpaceDN w:val="0"/>
              <w:adjustRightInd w:val="0"/>
              <w:rPr>
                <w:sz w:val="22"/>
                <w:szCs w:val="22"/>
                <w:lang w:val="uz"/>
              </w:rPr>
            </w:pPr>
          </w:p>
          <w:p w14:paraId="5B8CE477" w14:textId="77777777" w:rsidR="00E06683" w:rsidRPr="00E06683" w:rsidRDefault="00E06683" w:rsidP="00E06683">
            <w:pPr>
              <w:widowControl w:val="0"/>
              <w:autoSpaceDE w:val="0"/>
              <w:autoSpaceDN w:val="0"/>
              <w:adjustRightInd w:val="0"/>
              <w:rPr>
                <w:sz w:val="22"/>
                <w:szCs w:val="22"/>
                <w:lang w:val="uz"/>
              </w:rPr>
            </w:pPr>
          </w:p>
        </w:tc>
        <w:tc>
          <w:tcPr>
            <w:tcW w:w="673" w:type="dxa"/>
            <w:gridSpan w:val="2"/>
            <w:tcBorders>
              <w:top w:val="single" w:sz="4" w:space="0" w:color="auto"/>
              <w:left w:val="single" w:sz="6" w:space="0" w:color="auto"/>
              <w:bottom w:val="single" w:sz="6" w:space="0" w:color="auto"/>
              <w:right w:val="single" w:sz="6" w:space="0" w:color="auto"/>
            </w:tcBorders>
          </w:tcPr>
          <w:p w14:paraId="47258817" w14:textId="77777777" w:rsidR="00E06683" w:rsidRPr="00E06683" w:rsidRDefault="00E06683" w:rsidP="00E06683">
            <w:pPr>
              <w:widowControl w:val="0"/>
              <w:autoSpaceDE w:val="0"/>
              <w:autoSpaceDN w:val="0"/>
              <w:adjustRightInd w:val="0"/>
              <w:rPr>
                <w:sz w:val="22"/>
                <w:szCs w:val="22"/>
                <w:lang w:val="uz"/>
              </w:rPr>
            </w:pPr>
          </w:p>
          <w:p w14:paraId="05E2B28D"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54F3E314" w14:textId="77777777" w:rsidTr="00F72705">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451DD889"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Naqd pul</w:t>
            </w:r>
          </w:p>
        </w:tc>
        <w:tc>
          <w:tcPr>
            <w:tcW w:w="778" w:type="dxa"/>
            <w:tcBorders>
              <w:top w:val="single" w:sz="6" w:space="0" w:color="auto"/>
              <w:left w:val="single" w:sz="6" w:space="0" w:color="auto"/>
              <w:bottom w:val="single" w:sz="6" w:space="0" w:color="auto"/>
              <w:right w:val="single" w:sz="6" w:space="0" w:color="auto"/>
            </w:tcBorders>
          </w:tcPr>
          <w:p w14:paraId="2508EC1E" w14:textId="77777777" w:rsidR="00E06683" w:rsidRPr="00E06683" w:rsidRDefault="00E06683" w:rsidP="00E06683">
            <w:pPr>
              <w:widowControl w:val="0"/>
              <w:autoSpaceDE w:val="0"/>
              <w:autoSpaceDN w:val="0"/>
              <w:adjustRightInd w:val="0"/>
              <w:rPr>
                <w:sz w:val="22"/>
                <w:szCs w:val="22"/>
                <w:lang w:val="uz"/>
              </w:rPr>
            </w:pPr>
          </w:p>
        </w:tc>
        <w:tc>
          <w:tcPr>
            <w:tcW w:w="737" w:type="dxa"/>
            <w:tcBorders>
              <w:top w:val="single" w:sz="6" w:space="0" w:color="auto"/>
              <w:left w:val="single" w:sz="6" w:space="0" w:color="auto"/>
              <w:bottom w:val="single" w:sz="6" w:space="0" w:color="auto"/>
              <w:right w:val="single" w:sz="6" w:space="0" w:color="auto"/>
            </w:tcBorders>
          </w:tcPr>
          <w:p w14:paraId="62570766" w14:textId="77777777" w:rsidR="00E06683" w:rsidRPr="00E06683" w:rsidRDefault="00E06683" w:rsidP="00E06683">
            <w:pPr>
              <w:widowControl w:val="0"/>
              <w:autoSpaceDE w:val="0"/>
              <w:autoSpaceDN w:val="0"/>
              <w:adjustRightInd w:val="0"/>
              <w:rPr>
                <w:sz w:val="22"/>
                <w:szCs w:val="22"/>
                <w:lang w:val="uz"/>
              </w:rPr>
            </w:pPr>
          </w:p>
        </w:tc>
        <w:tc>
          <w:tcPr>
            <w:tcW w:w="782" w:type="dxa"/>
            <w:tcBorders>
              <w:top w:val="single" w:sz="6" w:space="0" w:color="auto"/>
              <w:left w:val="single" w:sz="6" w:space="0" w:color="auto"/>
              <w:bottom w:val="single" w:sz="6" w:space="0" w:color="auto"/>
              <w:right w:val="single" w:sz="6" w:space="0" w:color="auto"/>
            </w:tcBorders>
          </w:tcPr>
          <w:p w14:paraId="3FC3BF5A" w14:textId="77777777" w:rsidR="00E06683" w:rsidRPr="00E06683" w:rsidRDefault="00E06683" w:rsidP="00E06683">
            <w:pPr>
              <w:widowControl w:val="0"/>
              <w:autoSpaceDE w:val="0"/>
              <w:autoSpaceDN w:val="0"/>
              <w:adjustRightInd w:val="0"/>
              <w:rPr>
                <w:sz w:val="22"/>
                <w:szCs w:val="22"/>
                <w:lang w:val="uz"/>
              </w:rPr>
            </w:pPr>
          </w:p>
        </w:tc>
        <w:tc>
          <w:tcPr>
            <w:tcW w:w="2517" w:type="dxa"/>
            <w:gridSpan w:val="2"/>
            <w:tcBorders>
              <w:top w:val="single" w:sz="6" w:space="0" w:color="auto"/>
              <w:left w:val="single" w:sz="6" w:space="0" w:color="auto"/>
              <w:bottom w:val="single" w:sz="6" w:space="0" w:color="auto"/>
              <w:right w:val="single" w:sz="6" w:space="0" w:color="auto"/>
            </w:tcBorders>
          </w:tcPr>
          <w:p w14:paraId="5390BDBB" w14:textId="77777777" w:rsidR="00E06683" w:rsidRPr="00E06683" w:rsidRDefault="00E06683" w:rsidP="00E06683">
            <w:pPr>
              <w:widowControl w:val="0"/>
              <w:autoSpaceDE w:val="0"/>
              <w:autoSpaceDN w:val="0"/>
              <w:adjustRightInd w:val="0"/>
              <w:rPr>
                <w:sz w:val="22"/>
                <w:szCs w:val="22"/>
                <w:lang w:val="uz"/>
              </w:rPr>
            </w:pPr>
          </w:p>
        </w:tc>
        <w:tc>
          <w:tcPr>
            <w:tcW w:w="778" w:type="dxa"/>
            <w:gridSpan w:val="3"/>
            <w:tcBorders>
              <w:top w:val="single" w:sz="6" w:space="0" w:color="auto"/>
              <w:left w:val="single" w:sz="6" w:space="0" w:color="auto"/>
              <w:bottom w:val="single" w:sz="6" w:space="0" w:color="auto"/>
              <w:right w:val="single" w:sz="6" w:space="0" w:color="auto"/>
            </w:tcBorders>
          </w:tcPr>
          <w:p w14:paraId="72CB8732" w14:textId="77777777" w:rsidR="00E06683" w:rsidRPr="00E06683" w:rsidRDefault="00E06683" w:rsidP="00E06683">
            <w:pPr>
              <w:widowControl w:val="0"/>
              <w:autoSpaceDE w:val="0"/>
              <w:autoSpaceDN w:val="0"/>
              <w:adjustRightInd w:val="0"/>
              <w:rPr>
                <w:sz w:val="22"/>
                <w:szCs w:val="22"/>
                <w:lang w:val="uz"/>
              </w:rPr>
            </w:pPr>
          </w:p>
        </w:tc>
        <w:tc>
          <w:tcPr>
            <w:tcW w:w="778" w:type="dxa"/>
            <w:gridSpan w:val="2"/>
            <w:tcBorders>
              <w:top w:val="single" w:sz="6" w:space="0" w:color="auto"/>
              <w:left w:val="single" w:sz="6" w:space="0" w:color="auto"/>
              <w:bottom w:val="single" w:sz="6" w:space="0" w:color="auto"/>
              <w:right w:val="single" w:sz="6" w:space="0" w:color="auto"/>
            </w:tcBorders>
          </w:tcPr>
          <w:p w14:paraId="050E8852" w14:textId="77777777" w:rsidR="00E06683" w:rsidRPr="00E06683" w:rsidRDefault="00E06683" w:rsidP="00E06683">
            <w:pPr>
              <w:widowControl w:val="0"/>
              <w:autoSpaceDE w:val="0"/>
              <w:autoSpaceDN w:val="0"/>
              <w:adjustRightInd w:val="0"/>
              <w:rPr>
                <w:sz w:val="22"/>
                <w:szCs w:val="22"/>
                <w:lang w:val="uz"/>
              </w:rPr>
            </w:pPr>
          </w:p>
        </w:tc>
        <w:tc>
          <w:tcPr>
            <w:tcW w:w="673" w:type="dxa"/>
            <w:gridSpan w:val="2"/>
            <w:tcBorders>
              <w:top w:val="single" w:sz="6" w:space="0" w:color="auto"/>
              <w:left w:val="single" w:sz="6" w:space="0" w:color="auto"/>
              <w:bottom w:val="single" w:sz="6" w:space="0" w:color="auto"/>
              <w:right w:val="single" w:sz="6" w:space="0" w:color="auto"/>
            </w:tcBorders>
          </w:tcPr>
          <w:p w14:paraId="19906EB5"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39087168" w14:textId="77777777" w:rsidTr="00F72705">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2B5B617D"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Boshqa joriy aktivlar</w:t>
            </w:r>
          </w:p>
        </w:tc>
        <w:tc>
          <w:tcPr>
            <w:tcW w:w="778" w:type="dxa"/>
            <w:tcBorders>
              <w:top w:val="single" w:sz="6" w:space="0" w:color="auto"/>
              <w:left w:val="single" w:sz="6" w:space="0" w:color="auto"/>
              <w:bottom w:val="single" w:sz="6" w:space="0" w:color="auto"/>
              <w:right w:val="single" w:sz="6" w:space="0" w:color="auto"/>
            </w:tcBorders>
          </w:tcPr>
          <w:p w14:paraId="6BB7CF79" w14:textId="77777777" w:rsidR="00E06683" w:rsidRPr="00E06683" w:rsidRDefault="00E06683" w:rsidP="00E06683">
            <w:pPr>
              <w:widowControl w:val="0"/>
              <w:autoSpaceDE w:val="0"/>
              <w:autoSpaceDN w:val="0"/>
              <w:adjustRightInd w:val="0"/>
              <w:rPr>
                <w:sz w:val="22"/>
                <w:szCs w:val="22"/>
                <w:lang w:val="uz"/>
              </w:rPr>
            </w:pPr>
          </w:p>
        </w:tc>
        <w:tc>
          <w:tcPr>
            <w:tcW w:w="737" w:type="dxa"/>
            <w:tcBorders>
              <w:top w:val="single" w:sz="6" w:space="0" w:color="auto"/>
              <w:left w:val="single" w:sz="6" w:space="0" w:color="auto"/>
              <w:bottom w:val="single" w:sz="6" w:space="0" w:color="auto"/>
              <w:right w:val="single" w:sz="6" w:space="0" w:color="auto"/>
            </w:tcBorders>
          </w:tcPr>
          <w:p w14:paraId="059F57B6" w14:textId="77777777" w:rsidR="00E06683" w:rsidRPr="00E06683" w:rsidRDefault="00E06683" w:rsidP="00E06683">
            <w:pPr>
              <w:widowControl w:val="0"/>
              <w:autoSpaceDE w:val="0"/>
              <w:autoSpaceDN w:val="0"/>
              <w:adjustRightInd w:val="0"/>
              <w:rPr>
                <w:sz w:val="22"/>
                <w:szCs w:val="22"/>
                <w:lang w:val="uz"/>
              </w:rPr>
            </w:pPr>
          </w:p>
        </w:tc>
        <w:tc>
          <w:tcPr>
            <w:tcW w:w="782" w:type="dxa"/>
            <w:tcBorders>
              <w:top w:val="single" w:sz="6" w:space="0" w:color="auto"/>
              <w:left w:val="single" w:sz="6" w:space="0" w:color="auto"/>
              <w:bottom w:val="single" w:sz="6" w:space="0" w:color="auto"/>
              <w:right w:val="single" w:sz="6" w:space="0" w:color="auto"/>
            </w:tcBorders>
          </w:tcPr>
          <w:p w14:paraId="4CF4933E" w14:textId="77777777" w:rsidR="00E06683" w:rsidRPr="00E06683" w:rsidRDefault="00E06683" w:rsidP="00E06683">
            <w:pPr>
              <w:widowControl w:val="0"/>
              <w:autoSpaceDE w:val="0"/>
              <w:autoSpaceDN w:val="0"/>
              <w:adjustRightInd w:val="0"/>
              <w:rPr>
                <w:sz w:val="22"/>
                <w:szCs w:val="22"/>
                <w:lang w:val="uz"/>
              </w:rPr>
            </w:pPr>
          </w:p>
        </w:tc>
        <w:tc>
          <w:tcPr>
            <w:tcW w:w="2517" w:type="dxa"/>
            <w:gridSpan w:val="2"/>
            <w:tcBorders>
              <w:top w:val="single" w:sz="6" w:space="0" w:color="auto"/>
              <w:left w:val="single" w:sz="6" w:space="0" w:color="auto"/>
              <w:bottom w:val="single" w:sz="6" w:space="0" w:color="auto"/>
              <w:right w:val="single" w:sz="6" w:space="0" w:color="auto"/>
            </w:tcBorders>
          </w:tcPr>
          <w:p w14:paraId="5DC19F38" w14:textId="77777777" w:rsidR="00E06683" w:rsidRPr="00E06683" w:rsidRDefault="00E06683" w:rsidP="00E06683">
            <w:pPr>
              <w:widowControl w:val="0"/>
              <w:autoSpaceDE w:val="0"/>
              <w:autoSpaceDN w:val="0"/>
              <w:adjustRightInd w:val="0"/>
              <w:rPr>
                <w:sz w:val="22"/>
                <w:szCs w:val="22"/>
                <w:lang w:val="uz"/>
              </w:rPr>
            </w:pPr>
          </w:p>
        </w:tc>
        <w:tc>
          <w:tcPr>
            <w:tcW w:w="778" w:type="dxa"/>
            <w:gridSpan w:val="3"/>
            <w:tcBorders>
              <w:top w:val="single" w:sz="6" w:space="0" w:color="auto"/>
              <w:left w:val="single" w:sz="6" w:space="0" w:color="auto"/>
              <w:bottom w:val="single" w:sz="6" w:space="0" w:color="auto"/>
              <w:right w:val="single" w:sz="6" w:space="0" w:color="auto"/>
            </w:tcBorders>
          </w:tcPr>
          <w:p w14:paraId="6805FE2F" w14:textId="77777777" w:rsidR="00E06683" w:rsidRPr="00E06683" w:rsidRDefault="00E06683" w:rsidP="00E06683">
            <w:pPr>
              <w:widowControl w:val="0"/>
              <w:autoSpaceDE w:val="0"/>
              <w:autoSpaceDN w:val="0"/>
              <w:adjustRightInd w:val="0"/>
              <w:rPr>
                <w:sz w:val="22"/>
                <w:szCs w:val="22"/>
                <w:lang w:val="uz"/>
              </w:rPr>
            </w:pPr>
          </w:p>
        </w:tc>
        <w:tc>
          <w:tcPr>
            <w:tcW w:w="778" w:type="dxa"/>
            <w:gridSpan w:val="2"/>
            <w:tcBorders>
              <w:top w:val="single" w:sz="6" w:space="0" w:color="auto"/>
              <w:left w:val="single" w:sz="6" w:space="0" w:color="auto"/>
              <w:bottom w:val="single" w:sz="6" w:space="0" w:color="auto"/>
              <w:right w:val="single" w:sz="6" w:space="0" w:color="auto"/>
            </w:tcBorders>
          </w:tcPr>
          <w:p w14:paraId="48F53EEB" w14:textId="77777777" w:rsidR="00E06683" w:rsidRPr="00E06683" w:rsidRDefault="00E06683" w:rsidP="00E06683">
            <w:pPr>
              <w:widowControl w:val="0"/>
              <w:autoSpaceDE w:val="0"/>
              <w:autoSpaceDN w:val="0"/>
              <w:adjustRightInd w:val="0"/>
              <w:rPr>
                <w:sz w:val="22"/>
                <w:szCs w:val="22"/>
                <w:lang w:val="uz"/>
              </w:rPr>
            </w:pPr>
          </w:p>
        </w:tc>
        <w:tc>
          <w:tcPr>
            <w:tcW w:w="673" w:type="dxa"/>
            <w:gridSpan w:val="2"/>
            <w:tcBorders>
              <w:top w:val="single" w:sz="6" w:space="0" w:color="auto"/>
              <w:left w:val="single" w:sz="6" w:space="0" w:color="auto"/>
              <w:bottom w:val="single" w:sz="6" w:space="0" w:color="auto"/>
              <w:right w:val="single" w:sz="6" w:space="0" w:color="auto"/>
            </w:tcBorders>
          </w:tcPr>
          <w:p w14:paraId="037BA227" w14:textId="77777777" w:rsidR="00E06683" w:rsidRPr="00E06683" w:rsidRDefault="00E06683" w:rsidP="00E06683">
            <w:pPr>
              <w:widowControl w:val="0"/>
              <w:autoSpaceDE w:val="0"/>
              <w:autoSpaceDN w:val="0"/>
              <w:adjustRightInd w:val="0"/>
              <w:rPr>
                <w:sz w:val="22"/>
                <w:szCs w:val="22"/>
                <w:lang w:val="uz"/>
              </w:rPr>
            </w:pPr>
          </w:p>
        </w:tc>
      </w:tr>
      <w:tr w:rsidR="00E06683" w:rsidRPr="000F07C6" w14:paraId="7F1F5E08" w14:textId="77777777" w:rsidTr="00F72705">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13F38850" w14:textId="77777777" w:rsidR="00E06683" w:rsidRPr="00E06683" w:rsidRDefault="00E06683" w:rsidP="00E06683">
            <w:pPr>
              <w:widowControl w:val="0"/>
              <w:autoSpaceDE w:val="0"/>
              <w:autoSpaceDN w:val="0"/>
              <w:adjustRightInd w:val="0"/>
              <w:rPr>
                <w:i/>
                <w:sz w:val="22"/>
                <w:szCs w:val="22"/>
                <w:lang w:val="uz"/>
              </w:rPr>
            </w:pPr>
            <w:r w:rsidRPr="00E06683">
              <w:rPr>
                <w:i/>
                <w:sz w:val="22"/>
                <w:szCs w:val="22"/>
                <w:lang w:val="uz"/>
              </w:rPr>
              <w:t>Jami balans aktivlari</w:t>
            </w:r>
          </w:p>
          <w:p w14:paraId="00C11D43"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 xml:space="preserve">( I.+ II </w:t>
            </w:r>
            <w:r w:rsidRPr="00E06683">
              <w:rPr>
                <w:i/>
                <w:sz w:val="22"/>
                <w:szCs w:val="22"/>
                <w:lang w:val="uz"/>
              </w:rPr>
              <w:t xml:space="preserve">boʻlimlar </w:t>
            </w:r>
            <w:r w:rsidRPr="00E06683">
              <w:rPr>
                <w:b/>
                <w:i/>
                <w:sz w:val="22"/>
                <w:szCs w:val="22"/>
                <w:lang w:val="uz"/>
              </w:rPr>
              <w:t>)</w:t>
            </w:r>
          </w:p>
        </w:tc>
        <w:tc>
          <w:tcPr>
            <w:tcW w:w="778" w:type="dxa"/>
            <w:tcBorders>
              <w:top w:val="single" w:sz="6" w:space="0" w:color="auto"/>
              <w:left w:val="single" w:sz="6" w:space="0" w:color="auto"/>
              <w:bottom w:val="single" w:sz="6" w:space="0" w:color="auto"/>
              <w:right w:val="single" w:sz="6" w:space="0" w:color="auto"/>
            </w:tcBorders>
          </w:tcPr>
          <w:p w14:paraId="0B8C4FA9" w14:textId="77777777" w:rsidR="00E06683" w:rsidRPr="00E06683" w:rsidRDefault="00E06683" w:rsidP="00E06683">
            <w:pPr>
              <w:widowControl w:val="0"/>
              <w:autoSpaceDE w:val="0"/>
              <w:autoSpaceDN w:val="0"/>
              <w:adjustRightInd w:val="0"/>
              <w:rPr>
                <w:sz w:val="22"/>
                <w:szCs w:val="22"/>
                <w:lang w:val="uz"/>
              </w:rPr>
            </w:pPr>
          </w:p>
        </w:tc>
        <w:tc>
          <w:tcPr>
            <w:tcW w:w="737" w:type="dxa"/>
            <w:tcBorders>
              <w:top w:val="single" w:sz="6" w:space="0" w:color="auto"/>
              <w:left w:val="single" w:sz="6" w:space="0" w:color="auto"/>
              <w:bottom w:val="single" w:sz="6" w:space="0" w:color="auto"/>
              <w:right w:val="single" w:sz="6" w:space="0" w:color="auto"/>
            </w:tcBorders>
          </w:tcPr>
          <w:p w14:paraId="20D8C257" w14:textId="77777777" w:rsidR="00E06683" w:rsidRPr="00E06683" w:rsidRDefault="00E06683" w:rsidP="00E06683">
            <w:pPr>
              <w:widowControl w:val="0"/>
              <w:autoSpaceDE w:val="0"/>
              <w:autoSpaceDN w:val="0"/>
              <w:adjustRightInd w:val="0"/>
              <w:rPr>
                <w:sz w:val="22"/>
                <w:szCs w:val="22"/>
                <w:lang w:val="uz"/>
              </w:rPr>
            </w:pPr>
          </w:p>
        </w:tc>
        <w:tc>
          <w:tcPr>
            <w:tcW w:w="782" w:type="dxa"/>
            <w:tcBorders>
              <w:top w:val="single" w:sz="6" w:space="0" w:color="auto"/>
              <w:left w:val="single" w:sz="6" w:space="0" w:color="auto"/>
              <w:bottom w:val="single" w:sz="6" w:space="0" w:color="auto"/>
              <w:right w:val="single" w:sz="6" w:space="0" w:color="auto"/>
            </w:tcBorders>
          </w:tcPr>
          <w:p w14:paraId="36A44E92" w14:textId="77777777" w:rsidR="00E06683" w:rsidRPr="00E06683" w:rsidRDefault="00E06683" w:rsidP="00E06683">
            <w:pPr>
              <w:widowControl w:val="0"/>
              <w:autoSpaceDE w:val="0"/>
              <w:autoSpaceDN w:val="0"/>
              <w:adjustRightInd w:val="0"/>
              <w:rPr>
                <w:sz w:val="22"/>
                <w:szCs w:val="22"/>
                <w:lang w:val="uz"/>
              </w:rPr>
            </w:pPr>
          </w:p>
        </w:tc>
        <w:tc>
          <w:tcPr>
            <w:tcW w:w="2517" w:type="dxa"/>
            <w:gridSpan w:val="2"/>
            <w:tcBorders>
              <w:top w:val="single" w:sz="6" w:space="0" w:color="auto"/>
              <w:left w:val="single" w:sz="6" w:space="0" w:color="auto"/>
              <w:bottom w:val="single" w:sz="6" w:space="0" w:color="auto"/>
              <w:right w:val="single" w:sz="6" w:space="0" w:color="auto"/>
            </w:tcBorders>
          </w:tcPr>
          <w:p w14:paraId="586719C2" w14:textId="77777777" w:rsidR="00E06683" w:rsidRPr="00E06683" w:rsidRDefault="00E06683" w:rsidP="00E06683">
            <w:pPr>
              <w:widowControl w:val="0"/>
              <w:autoSpaceDE w:val="0"/>
              <w:autoSpaceDN w:val="0"/>
              <w:adjustRightInd w:val="0"/>
              <w:rPr>
                <w:i/>
                <w:sz w:val="22"/>
                <w:szCs w:val="22"/>
                <w:lang w:val="uz"/>
              </w:rPr>
            </w:pPr>
            <w:r w:rsidRPr="00E06683">
              <w:rPr>
                <w:i/>
                <w:sz w:val="22"/>
                <w:szCs w:val="22"/>
                <w:lang w:val="uz"/>
              </w:rPr>
              <w:t>Balansdagi jami majburiyatlar</w:t>
            </w:r>
          </w:p>
          <w:p w14:paraId="0653FA0D" w14:textId="77777777" w:rsidR="00E06683" w:rsidRPr="00E06683" w:rsidRDefault="00E06683" w:rsidP="00E06683">
            <w:pPr>
              <w:widowControl w:val="0"/>
              <w:autoSpaceDE w:val="0"/>
              <w:autoSpaceDN w:val="0"/>
              <w:adjustRightInd w:val="0"/>
              <w:rPr>
                <w:i/>
                <w:sz w:val="22"/>
                <w:szCs w:val="22"/>
                <w:lang w:val="uz"/>
              </w:rPr>
            </w:pPr>
            <w:r w:rsidRPr="00E06683">
              <w:rPr>
                <w:i/>
                <w:sz w:val="22"/>
                <w:szCs w:val="22"/>
                <w:lang w:val="uz"/>
              </w:rPr>
              <w:t xml:space="preserve">(I.+ II boʻlimlar </w:t>
            </w:r>
            <w:r w:rsidRPr="00E06683">
              <w:rPr>
                <w:b/>
                <w:i/>
                <w:sz w:val="22"/>
                <w:szCs w:val="22"/>
                <w:lang w:val="uz"/>
              </w:rPr>
              <w:t>)</w:t>
            </w:r>
          </w:p>
        </w:tc>
        <w:tc>
          <w:tcPr>
            <w:tcW w:w="778" w:type="dxa"/>
            <w:gridSpan w:val="3"/>
            <w:tcBorders>
              <w:top w:val="single" w:sz="6" w:space="0" w:color="auto"/>
              <w:left w:val="single" w:sz="6" w:space="0" w:color="auto"/>
              <w:bottom w:val="single" w:sz="6" w:space="0" w:color="auto"/>
              <w:right w:val="single" w:sz="6" w:space="0" w:color="auto"/>
            </w:tcBorders>
          </w:tcPr>
          <w:p w14:paraId="5EAC7EA4" w14:textId="77777777" w:rsidR="00E06683" w:rsidRPr="00E06683" w:rsidRDefault="00E06683" w:rsidP="00E06683">
            <w:pPr>
              <w:widowControl w:val="0"/>
              <w:autoSpaceDE w:val="0"/>
              <w:autoSpaceDN w:val="0"/>
              <w:adjustRightInd w:val="0"/>
              <w:rPr>
                <w:sz w:val="22"/>
                <w:szCs w:val="22"/>
                <w:lang w:val="uz"/>
              </w:rPr>
            </w:pPr>
          </w:p>
        </w:tc>
        <w:tc>
          <w:tcPr>
            <w:tcW w:w="778" w:type="dxa"/>
            <w:gridSpan w:val="2"/>
            <w:tcBorders>
              <w:top w:val="single" w:sz="6" w:space="0" w:color="auto"/>
              <w:left w:val="single" w:sz="6" w:space="0" w:color="auto"/>
              <w:bottom w:val="single" w:sz="6" w:space="0" w:color="auto"/>
              <w:right w:val="single" w:sz="6" w:space="0" w:color="auto"/>
            </w:tcBorders>
          </w:tcPr>
          <w:p w14:paraId="1A834314" w14:textId="77777777" w:rsidR="00E06683" w:rsidRPr="00E06683" w:rsidRDefault="00E06683" w:rsidP="00E06683">
            <w:pPr>
              <w:widowControl w:val="0"/>
              <w:autoSpaceDE w:val="0"/>
              <w:autoSpaceDN w:val="0"/>
              <w:adjustRightInd w:val="0"/>
              <w:rPr>
                <w:sz w:val="22"/>
                <w:szCs w:val="22"/>
                <w:lang w:val="uz"/>
              </w:rPr>
            </w:pPr>
          </w:p>
        </w:tc>
        <w:tc>
          <w:tcPr>
            <w:tcW w:w="673" w:type="dxa"/>
            <w:gridSpan w:val="2"/>
            <w:tcBorders>
              <w:top w:val="single" w:sz="6" w:space="0" w:color="auto"/>
              <w:left w:val="single" w:sz="6" w:space="0" w:color="auto"/>
              <w:bottom w:val="single" w:sz="6" w:space="0" w:color="auto"/>
              <w:right w:val="single" w:sz="6" w:space="0" w:color="auto"/>
            </w:tcBorders>
          </w:tcPr>
          <w:p w14:paraId="38B12684" w14:textId="77777777" w:rsidR="00E06683" w:rsidRPr="00E06683" w:rsidRDefault="00E06683" w:rsidP="00E06683">
            <w:pPr>
              <w:widowControl w:val="0"/>
              <w:autoSpaceDE w:val="0"/>
              <w:autoSpaceDN w:val="0"/>
              <w:adjustRightInd w:val="0"/>
              <w:rPr>
                <w:sz w:val="22"/>
                <w:szCs w:val="22"/>
                <w:lang w:val="uz"/>
              </w:rPr>
            </w:pPr>
          </w:p>
        </w:tc>
      </w:tr>
    </w:tbl>
    <w:p w14:paraId="71674F11" w14:textId="77777777" w:rsidR="00E06683" w:rsidRPr="00E06683" w:rsidRDefault="00E06683" w:rsidP="00E06683">
      <w:pPr>
        <w:widowControl w:val="0"/>
        <w:autoSpaceDE w:val="0"/>
        <w:autoSpaceDN w:val="0"/>
        <w:adjustRightInd w:val="0"/>
        <w:jc w:val="center"/>
        <w:rPr>
          <w:lang w:val="uz"/>
        </w:rPr>
      </w:pPr>
    </w:p>
    <w:p w14:paraId="23512A40" w14:textId="77777777" w:rsidR="00E06683" w:rsidRPr="00E06683" w:rsidRDefault="00E06683" w:rsidP="00E06683">
      <w:pPr>
        <w:widowControl w:val="0"/>
        <w:autoSpaceDE w:val="0"/>
        <w:autoSpaceDN w:val="0"/>
        <w:adjustRightInd w:val="0"/>
        <w:jc w:val="center"/>
        <w:rPr>
          <w:b/>
          <w:lang w:val="uz"/>
        </w:rPr>
      </w:pPr>
      <w:r w:rsidRPr="00E06683">
        <w:rPr>
          <w:b/>
          <w:lang w:val="uz"/>
        </w:rPr>
        <w:t>Moliyaviy natija</w:t>
      </w:r>
    </w:p>
    <w:p w14:paraId="7BCEA274" w14:textId="77777777" w:rsidR="00E06683" w:rsidRPr="00E06683" w:rsidRDefault="00E06683" w:rsidP="00E06683">
      <w:pPr>
        <w:widowControl w:val="0"/>
        <w:autoSpaceDE w:val="0"/>
        <w:autoSpaceDN w:val="0"/>
        <w:adjustRightInd w:val="0"/>
        <w:ind w:left="-709"/>
        <w:jc w:val="right"/>
        <w:rPr>
          <w:lang w:val="uz"/>
        </w:rPr>
      </w:pPr>
      <w:r w:rsidRPr="00E06683">
        <w:rPr>
          <w:lang w:val="uz"/>
        </w:rPr>
        <w:t xml:space="preserve">minglab ______ ( </w:t>
      </w:r>
      <w:r w:rsidRPr="00E06683">
        <w:rPr>
          <w:i/>
          <w:lang w:val="uz"/>
        </w:rPr>
        <w:t xml:space="preserve">valyutani ko'rsating </w:t>
      </w:r>
      <w:r w:rsidRPr="00E06683">
        <w:rPr>
          <w:lang w:val="uz"/>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E06683" w:rsidRPr="00E06683" w14:paraId="0F30A012" w14:textId="77777777" w:rsidTr="00F72705">
        <w:trPr>
          <w:trHeight w:val="240"/>
        </w:trPr>
        <w:tc>
          <w:tcPr>
            <w:tcW w:w="5103" w:type="dxa"/>
            <w:tcBorders>
              <w:top w:val="single" w:sz="6" w:space="0" w:color="auto"/>
              <w:left w:val="single" w:sz="6" w:space="0" w:color="auto"/>
              <w:bottom w:val="single" w:sz="6" w:space="0" w:color="auto"/>
              <w:right w:val="single" w:sz="6" w:space="0" w:color="auto"/>
            </w:tcBorders>
          </w:tcPr>
          <w:p w14:paraId="413B27BD" w14:textId="77777777" w:rsidR="00E06683" w:rsidRPr="00E06683" w:rsidRDefault="00E06683" w:rsidP="00E06683">
            <w:pPr>
              <w:widowControl w:val="0"/>
              <w:autoSpaceDE w:val="0"/>
              <w:autoSpaceDN w:val="0"/>
              <w:adjustRightInd w:val="0"/>
              <w:jc w:val="center"/>
              <w:rPr>
                <w:sz w:val="22"/>
                <w:szCs w:val="22"/>
                <w:lang w:val="uz"/>
              </w:rPr>
            </w:pPr>
            <w:r w:rsidRPr="00E06683">
              <w:rPr>
                <w:sz w:val="22"/>
                <w:szCs w:val="22"/>
                <w:lang w:val="uz"/>
              </w:rPr>
              <w:t>Ism</w:t>
            </w:r>
          </w:p>
        </w:tc>
        <w:tc>
          <w:tcPr>
            <w:tcW w:w="1720" w:type="dxa"/>
            <w:tcBorders>
              <w:top w:val="single" w:sz="6" w:space="0" w:color="auto"/>
              <w:left w:val="single" w:sz="6" w:space="0" w:color="auto"/>
              <w:bottom w:val="single" w:sz="6" w:space="0" w:color="auto"/>
              <w:right w:val="single" w:sz="6" w:space="0" w:color="auto"/>
            </w:tcBorders>
          </w:tcPr>
          <w:p w14:paraId="15705135" w14:textId="77777777" w:rsidR="00E06683" w:rsidRPr="00E06683" w:rsidRDefault="00E06683" w:rsidP="00E06683">
            <w:pPr>
              <w:widowControl w:val="0"/>
              <w:autoSpaceDE w:val="0"/>
              <w:autoSpaceDN w:val="0"/>
              <w:adjustRightInd w:val="0"/>
              <w:jc w:val="center"/>
              <w:rPr>
                <w:sz w:val="22"/>
                <w:szCs w:val="22"/>
                <w:lang w:val="uz"/>
              </w:rPr>
            </w:pPr>
            <w:r w:rsidRPr="00E06683">
              <w:rPr>
                <w:sz w:val="22"/>
                <w:szCs w:val="22"/>
                <w:lang w:val="uz"/>
              </w:rPr>
              <w:t>2022</w:t>
            </w:r>
          </w:p>
        </w:tc>
        <w:tc>
          <w:tcPr>
            <w:tcW w:w="1538" w:type="dxa"/>
            <w:tcBorders>
              <w:top w:val="single" w:sz="6" w:space="0" w:color="auto"/>
              <w:left w:val="single" w:sz="6" w:space="0" w:color="auto"/>
              <w:bottom w:val="single" w:sz="6" w:space="0" w:color="auto"/>
              <w:right w:val="single" w:sz="6" w:space="0" w:color="auto"/>
            </w:tcBorders>
          </w:tcPr>
          <w:p w14:paraId="10E8260A" w14:textId="77777777" w:rsidR="00E06683" w:rsidRPr="00E06683" w:rsidRDefault="00E06683" w:rsidP="00E06683">
            <w:pPr>
              <w:widowControl w:val="0"/>
              <w:autoSpaceDE w:val="0"/>
              <w:autoSpaceDN w:val="0"/>
              <w:adjustRightInd w:val="0"/>
              <w:jc w:val="center"/>
              <w:rPr>
                <w:sz w:val="22"/>
                <w:szCs w:val="22"/>
                <w:lang w:val="uz"/>
              </w:rPr>
            </w:pPr>
            <w:r w:rsidRPr="00E06683">
              <w:rPr>
                <w:sz w:val="22"/>
                <w:szCs w:val="22"/>
                <w:lang w:val="uz"/>
              </w:rPr>
              <w:t>2023 yil</w:t>
            </w:r>
          </w:p>
        </w:tc>
        <w:tc>
          <w:tcPr>
            <w:tcW w:w="1406" w:type="dxa"/>
            <w:tcBorders>
              <w:top w:val="single" w:sz="6" w:space="0" w:color="auto"/>
              <w:left w:val="single" w:sz="6" w:space="0" w:color="auto"/>
              <w:bottom w:val="single" w:sz="6" w:space="0" w:color="auto"/>
              <w:right w:val="single" w:sz="6" w:space="0" w:color="auto"/>
            </w:tcBorders>
          </w:tcPr>
          <w:p w14:paraId="3508018F" w14:textId="77777777" w:rsidR="00E06683" w:rsidRPr="00E06683" w:rsidRDefault="00E06683" w:rsidP="00E06683">
            <w:pPr>
              <w:widowControl w:val="0"/>
              <w:autoSpaceDE w:val="0"/>
              <w:autoSpaceDN w:val="0"/>
              <w:adjustRightInd w:val="0"/>
              <w:jc w:val="center"/>
              <w:rPr>
                <w:sz w:val="22"/>
                <w:szCs w:val="22"/>
                <w:lang w:val="uz"/>
              </w:rPr>
            </w:pPr>
            <w:r w:rsidRPr="00E06683">
              <w:rPr>
                <w:sz w:val="22"/>
                <w:szCs w:val="22"/>
                <w:lang w:val="uz"/>
              </w:rPr>
              <w:t>2024 yil</w:t>
            </w:r>
          </w:p>
        </w:tc>
      </w:tr>
      <w:tr w:rsidR="00E06683" w:rsidRPr="00E06683" w14:paraId="208D44C8" w14:textId="77777777" w:rsidTr="00F72705">
        <w:trPr>
          <w:trHeight w:val="240"/>
        </w:trPr>
        <w:tc>
          <w:tcPr>
            <w:tcW w:w="5103" w:type="dxa"/>
            <w:tcBorders>
              <w:top w:val="single" w:sz="6" w:space="0" w:color="auto"/>
              <w:left w:val="single" w:sz="6" w:space="0" w:color="auto"/>
              <w:bottom w:val="single" w:sz="6" w:space="0" w:color="auto"/>
              <w:right w:val="single" w:sz="6" w:space="0" w:color="auto"/>
            </w:tcBorders>
          </w:tcPr>
          <w:p w14:paraId="57799333" w14:textId="77777777" w:rsidR="00E06683" w:rsidRPr="00E06683" w:rsidRDefault="00E06683" w:rsidP="00E06683">
            <w:pPr>
              <w:widowControl w:val="0"/>
              <w:autoSpaceDE w:val="0"/>
              <w:autoSpaceDN w:val="0"/>
              <w:adjustRightInd w:val="0"/>
              <w:ind w:left="-540" w:firstLine="540"/>
              <w:rPr>
                <w:sz w:val="22"/>
                <w:szCs w:val="22"/>
                <w:lang w:val="uz"/>
              </w:rPr>
            </w:pPr>
            <w:r w:rsidRPr="00E06683">
              <w:rPr>
                <w:sz w:val="22"/>
                <w:szCs w:val="22"/>
                <w:lang w:val="uz"/>
              </w:rPr>
              <w:t>1. Sotuvdan tushgan sof tushum</w:t>
            </w:r>
          </w:p>
        </w:tc>
        <w:tc>
          <w:tcPr>
            <w:tcW w:w="1720" w:type="dxa"/>
            <w:tcBorders>
              <w:top w:val="single" w:sz="6" w:space="0" w:color="auto"/>
              <w:left w:val="single" w:sz="6" w:space="0" w:color="auto"/>
              <w:bottom w:val="single" w:sz="6" w:space="0" w:color="auto"/>
              <w:right w:val="single" w:sz="6" w:space="0" w:color="auto"/>
            </w:tcBorders>
          </w:tcPr>
          <w:p w14:paraId="6E11025C" w14:textId="77777777" w:rsidR="00E06683" w:rsidRPr="00E06683" w:rsidRDefault="00E06683" w:rsidP="00E06683">
            <w:pPr>
              <w:widowControl w:val="0"/>
              <w:autoSpaceDE w:val="0"/>
              <w:autoSpaceDN w:val="0"/>
              <w:adjustRightInd w:val="0"/>
              <w:ind w:right="-613"/>
              <w:rPr>
                <w:sz w:val="22"/>
                <w:szCs w:val="22"/>
                <w:lang w:val="uz"/>
              </w:rPr>
            </w:pPr>
          </w:p>
        </w:tc>
        <w:tc>
          <w:tcPr>
            <w:tcW w:w="1538" w:type="dxa"/>
            <w:tcBorders>
              <w:top w:val="single" w:sz="6" w:space="0" w:color="auto"/>
              <w:left w:val="single" w:sz="6" w:space="0" w:color="auto"/>
              <w:bottom w:val="single" w:sz="6" w:space="0" w:color="auto"/>
              <w:right w:val="single" w:sz="6" w:space="0" w:color="auto"/>
            </w:tcBorders>
          </w:tcPr>
          <w:p w14:paraId="1D9486C6" w14:textId="77777777" w:rsidR="00E06683" w:rsidRPr="00E06683" w:rsidRDefault="00E06683" w:rsidP="00E06683">
            <w:pPr>
              <w:widowControl w:val="0"/>
              <w:autoSpaceDE w:val="0"/>
              <w:autoSpaceDN w:val="0"/>
              <w:adjustRightInd w:val="0"/>
              <w:ind w:right="-735"/>
              <w:rPr>
                <w:sz w:val="22"/>
                <w:szCs w:val="22"/>
                <w:lang w:val="uz"/>
              </w:rPr>
            </w:pPr>
          </w:p>
        </w:tc>
        <w:tc>
          <w:tcPr>
            <w:tcW w:w="1406" w:type="dxa"/>
            <w:tcBorders>
              <w:top w:val="single" w:sz="6" w:space="0" w:color="auto"/>
              <w:left w:val="single" w:sz="6" w:space="0" w:color="auto"/>
              <w:bottom w:val="single" w:sz="6" w:space="0" w:color="auto"/>
              <w:right w:val="single" w:sz="6" w:space="0" w:color="auto"/>
            </w:tcBorders>
          </w:tcPr>
          <w:p w14:paraId="66031D70"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57647874" w14:textId="77777777" w:rsidTr="00F72705">
        <w:trPr>
          <w:trHeight w:val="288"/>
        </w:trPr>
        <w:tc>
          <w:tcPr>
            <w:tcW w:w="5103" w:type="dxa"/>
            <w:tcBorders>
              <w:top w:val="single" w:sz="6" w:space="0" w:color="auto"/>
              <w:left w:val="single" w:sz="6" w:space="0" w:color="auto"/>
              <w:right w:val="single" w:sz="6" w:space="0" w:color="auto"/>
            </w:tcBorders>
          </w:tcPr>
          <w:p w14:paraId="66946021"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2. Sotilgan mahsulot tannarxi</w:t>
            </w:r>
          </w:p>
        </w:tc>
        <w:tc>
          <w:tcPr>
            <w:tcW w:w="1720" w:type="dxa"/>
            <w:tcBorders>
              <w:top w:val="single" w:sz="6" w:space="0" w:color="auto"/>
              <w:left w:val="single" w:sz="6" w:space="0" w:color="auto"/>
              <w:bottom w:val="nil"/>
              <w:right w:val="single" w:sz="6" w:space="0" w:color="auto"/>
            </w:tcBorders>
          </w:tcPr>
          <w:p w14:paraId="6538CA05" w14:textId="77777777" w:rsidR="00E06683" w:rsidRPr="00E06683" w:rsidRDefault="00E06683" w:rsidP="00E06683">
            <w:pPr>
              <w:widowControl w:val="0"/>
              <w:autoSpaceDE w:val="0"/>
              <w:autoSpaceDN w:val="0"/>
              <w:adjustRightInd w:val="0"/>
              <w:ind w:right="-613"/>
              <w:rPr>
                <w:sz w:val="22"/>
                <w:szCs w:val="22"/>
                <w:lang w:val="uz"/>
              </w:rPr>
            </w:pPr>
          </w:p>
        </w:tc>
        <w:tc>
          <w:tcPr>
            <w:tcW w:w="1538" w:type="dxa"/>
            <w:tcBorders>
              <w:top w:val="single" w:sz="6" w:space="0" w:color="auto"/>
              <w:left w:val="single" w:sz="6" w:space="0" w:color="auto"/>
              <w:bottom w:val="nil"/>
              <w:right w:val="single" w:sz="6" w:space="0" w:color="auto"/>
            </w:tcBorders>
          </w:tcPr>
          <w:p w14:paraId="4EAB2192" w14:textId="77777777" w:rsidR="00E06683" w:rsidRPr="00E06683" w:rsidRDefault="00E06683" w:rsidP="00E06683">
            <w:pPr>
              <w:widowControl w:val="0"/>
              <w:autoSpaceDE w:val="0"/>
              <w:autoSpaceDN w:val="0"/>
              <w:adjustRightInd w:val="0"/>
              <w:ind w:right="-735"/>
              <w:rPr>
                <w:sz w:val="22"/>
                <w:szCs w:val="22"/>
                <w:lang w:val="uz"/>
              </w:rPr>
            </w:pPr>
          </w:p>
        </w:tc>
        <w:tc>
          <w:tcPr>
            <w:tcW w:w="1406" w:type="dxa"/>
            <w:tcBorders>
              <w:top w:val="single" w:sz="6" w:space="0" w:color="auto"/>
              <w:left w:val="single" w:sz="6" w:space="0" w:color="auto"/>
              <w:bottom w:val="nil"/>
              <w:right w:val="single" w:sz="6" w:space="0" w:color="auto"/>
            </w:tcBorders>
          </w:tcPr>
          <w:p w14:paraId="1633AC44"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2A9B7547" w14:textId="77777777" w:rsidTr="00F72705">
        <w:trPr>
          <w:trHeight w:val="246"/>
        </w:trPr>
        <w:tc>
          <w:tcPr>
            <w:tcW w:w="5103" w:type="dxa"/>
            <w:tcBorders>
              <w:top w:val="single" w:sz="6" w:space="0" w:color="auto"/>
              <w:left w:val="single" w:sz="6" w:space="0" w:color="auto"/>
              <w:bottom w:val="single" w:sz="6" w:space="0" w:color="auto"/>
              <w:right w:val="single" w:sz="6" w:space="0" w:color="auto"/>
            </w:tcBorders>
          </w:tcPr>
          <w:p w14:paraId="446DEC7B"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4. Ma'muriy xarajatlar</w:t>
            </w:r>
          </w:p>
        </w:tc>
        <w:tc>
          <w:tcPr>
            <w:tcW w:w="1720" w:type="dxa"/>
            <w:tcBorders>
              <w:top w:val="single" w:sz="6" w:space="0" w:color="auto"/>
              <w:left w:val="single" w:sz="6" w:space="0" w:color="auto"/>
              <w:bottom w:val="single" w:sz="6" w:space="0" w:color="auto"/>
              <w:right w:val="single" w:sz="6" w:space="0" w:color="auto"/>
            </w:tcBorders>
          </w:tcPr>
          <w:p w14:paraId="48160B91" w14:textId="77777777" w:rsidR="00E06683" w:rsidRPr="00E06683" w:rsidRDefault="00E06683" w:rsidP="00E06683">
            <w:pPr>
              <w:widowControl w:val="0"/>
              <w:autoSpaceDE w:val="0"/>
              <w:autoSpaceDN w:val="0"/>
              <w:adjustRightInd w:val="0"/>
              <w:ind w:right="-613"/>
              <w:rPr>
                <w:sz w:val="22"/>
                <w:szCs w:val="22"/>
                <w:lang w:val="uz"/>
              </w:rPr>
            </w:pPr>
          </w:p>
        </w:tc>
        <w:tc>
          <w:tcPr>
            <w:tcW w:w="1538" w:type="dxa"/>
            <w:tcBorders>
              <w:top w:val="single" w:sz="6" w:space="0" w:color="auto"/>
              <w:left w:val="single" w:sz="6" w:space="0" w:color="auto"/>
              <w:bottom w:val="single" w:sz="6" w:space="0" w:color="auto"/>
              <w:right w:val="single" w:sz="6" w:space="0" w:color="auto"/>
            </w:tcBorders>
          </w:tcPr>
          <w:p w14:paraId="10C68E33" w14:textId="77777777" w:rsidR="00E06683" w:rsidRPr="00E06683" w:rsidRDefault="00E06683" w:rsidP="00E06683">
            <w:pPr>
              <w:widowControl w:val="0"/>
              <w:autoSpaceDE w:val="0"/>
              <w:autoSpaceDN w:val="0"/>
              <w:adjustRightInd w:val="0"/>
              <w:ind w:right="-735"/>
              <w:rPr>
                <w:sz w:val="22"/>
                <w:szCs w:val="22"/>
                <w:lang w:val="uz"/>
              </w:rPr>
            </w:pPr>
          </w:p>
        </w:tc>
        <w:tc>
          <w:tcPr>
            <w:tcW w:w="1406" w:type="dxa"/>
            <w:tcBorders>
              <w:top w:val="single" w:sz="6" w:space="0" w:color="auto"/>
              <w:left w:val="single" w:sz="6" w:space="0" w:color="auto"/>
              <w:bottom w:val="single" w:sz="6" w:space="0" w:color="auto"/>
              <w:right w:val="single" w:sz="6" w:space="0" w:color="auto"/>
            </w:tcBorders>
          </w:tcPr>
          <w:p w14:paraId="2C49E9CF"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1669EDA4" w14:textId="77777777" w:rsidTr="00F72705">
        <w:trPr>
          <w:trHeight w:val="296"/>
        </w:trPr>
        <w:tc>
          <w:tcPr>
            <w:tcW w:w="5103" w:type="dxa"/>
            <w:tcBorders>
              <w:top w:val="single" w:sz="6" w:space="0" w:color="auto"/>
              <w:left w:val="single" w:sz="6" w:space="0" w:color="auto"/>
              <w:bottom w:val="single" w:sz="6" w:space="0" w:color="auto"/>
              <w:right w:val="single" w:sz="6" w:space="0" w:color="auto"/>
            </w:tcBorders>
          </w:tcPr>
          <w:p w14:paraId="28EEFEC9"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5. Boshqa xarajatlar</w:t>
            </w:r>
          </w:p>
        </w:tc>
        <w:tc>
          <w:tcPr>
            <w:tcW w:w="1720" w:type="dxa"/>
            <w:tcBorders>
              <w:top w:val="single" w:sz="6" w:space="0" w:color="auto"/>
              <w:left w:val="single" w:sz="6" w:space="0" w:color="auto"/>
              <w:bottom w:val="single" w:sz="6" w:space="0" w:color="auto"/>
              <w:right w:val="single" w:sz="6" w:space="0" w:color="auto"/>
            </w:tcBorders>
          </w:tcPr>
          <w:p w14:paraId="73B11E43" w14:textId="77777777" w:rsidR="00E06683" w:rsidRPr="00E06683" w:rsidRDefault="00E06683" w:rsidP="00E06683">
            <w:pPr>
              <w:widowControl w:val="0"/>
              <w:autoSpaceDE w:val="0"/>
              <w:autoSpaceDN w:val="0"/>
              <w:adjustRightInd w:val="0"/>
              <w:ind w:right="-613"/>
              <w:rPr>
                <w:sz w:val="22"/>
                <w:szCs w:val="22"/>
                <w:lang w:val="uz"/>
              </w:rPr>
            </w:pPr>
          </w:p>
        </w:tc>
        <w:tc>
          <w:tcPr>
            <w:tcW w:w="1538" w:type="dxa"/>
            <w:tcBorders>
              <w:top w:val="single" w:sz="6" w:space="0" w:color="auto"/>
              <w:left w:val="single" w:sz="6" w:space="0" w:color="auto"/>
              <w:bottom w:val="single" w:sz="6" w:space="0" w:color="auto"/>
              <w:right w:val="single" w:sz="6" w:space="0" w:color="auto"/>
            </w:tcBorders>
          </w:tcPr>
          <w:p w14:paraId="6CE2E7D9" w14:textId="77777777" w:rsidR="00E06683" w:rsidRPr="00E06683" w:rsidRDefault="00E06683" w:rsidP="00E06683">
            <w:pPr>
              <w:widowControl w:val="0"/>
              <w:autoSpaceDE w:val="0"/>
              <w:autoSpaceDN w:val="0"/>
              <w:adjustRightInd w:val="0"/>
              <w:ind w:right="-735"/>
              <w:rPr>
                <w:sz w:val="22"/>
                <w:szCs w:val="22"/>
                <w:lang w:val="uz"/>
              </w:rPr>
            </w:pPr>
          </w:p>
        </w:tc>
        <w:tc>
          <w:tcPr>
            <w:tcW w:w="1406" w:type="dxa"/>
            <w:tcBorders>
              <w:top w:val="single" w:sz="6" w:space="0" w:color="auto"/>
              <w:left w:val="single" w:sz="6" w:space="0" w:color="auto"/>
              <w:bottom w:val="single" w:sz="6" w:space="0" w:color="auto"/>
              <w:right w:val="single" w:sz="6" w:space="0" w:color="auto"/>
            </w:tcBorders>
          </w:tcPr>
          <w:p w14:paraId="57E5653E"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07EFDFAF" w14:textId="77777777" w:rsidTr="00F72705">
        <w:trPr>
          <w:trHeight w:val="317"/>
        </w:trPr>
        <w:tc>
          <w:tcPr>
            <w:tcW w:w="5103" w:type="dxa"/>
            <w:tcBorders>
              <w:top w:val="single" w:sz="6" w:space="0" w:color="auto"/>
              <w:left w:val="single" w:sz="6" w:space="0" w:color="auto"/>
              <w:bottom w:val="single" w:sz="4" w:space="0" w:color="auto"/>
              <w:right w:val="single" w:sz="6" w:space="0" w:color="auto"/>
            </w:tcBorders>
          </w:tcPr>
          <w:p w14:paraId="78CE788D"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6. Boshqa daromadlar</w:t>
            </w:r>
          </w:p>
        </w:tc>
        <w:tc>
          <w:tcPr>
            <w:tcW w:w="1720" w:type="dxa"/>
            <w:tcBorders>
              <w:top w:val="single" w:sz="6" w:space="0" w:color="auto"/>
              <w:left w:val="single" w:sz="6" w:space="0" w:color="auto"/>
              <w:bottom w:val="single" w:sz="4" w:space="0" w:color="auto"/>
              <w:right w:val="single" w:sz="6" w:space="0" w:color="auto"/>
            </w:tcBorders>
          </w:tcPr>
          <w:p w14:paraId="23F3C078" w14:textId="77777777" w:rsidR="00E06683" w:rsidRPr="00E06683" w:rsidRDefault="00E06683" w:rsidP="00E06683">
            <w:pPr>
              <w:widowControl w:val="0"/>
              <w:autoSpaceDE w:val="0"/>
              <w:autoSpaceDN w:val="0"/>
              <w:adjustRightInd w:val="0"/>
              <w:ind w:right="-613"/>
              <w:rPr>
                <w:sz w:val="22"/>
                <w:szCs w:val="22"/>
                <w:lang w:val="uz"/>
              </w:rPr>
            </w:pPr>
          </w:p>
        </w:tc>
        <w:tc>
          <w:tcPr>
            <w:tcW w:w="1538" w:type="dxa"/>
            <w:tcBorders>
              <w:top w:val="single" w:sz="6" w:space="0" w:color="auto"/>
              <w:left w:val="single" w:sz="6" w:space="0" w:color="auto"/>
              <w:bottom w:val="single" w:sz="4" w:space="0" w:color="auto"/>
              <w:right w:val="single" w:sz="6" w:space="0" w:color="auto"/>
            </w:tcBorders>
          </w:tcPr>
          <w:p w14:paraId="592B9030" w14:textId="77777777" w:rsidR="00E06683" w:rsidRPr="00E06683" w:rsidRDefault="00E06683" w:rsidP="00E06683">
            <w:pPr>
              <w:widowControl w:val="0"/>
              <w:autoSpaceDE w:val="0"/>
              <w:autoSpaceDN w:val="0"/>
              <w:adjustRightInd w:val="0"/>
              <w:ind w:right="-735"/>
              <w:rPr>
                <w:sz w:val="22"/>
                <w:szCs w:val="22"/>
                <w:lang w:val="uz"/>
              </w:rPr>
            </w:pPr>
          </w:p>
        </w:tc>
        <w:tc>
          <w:tcPr>
            <w:tcW w:w="1406" w:type="dxa"/>
            <w:tcBorders>
              <w:top w:val="single" w:sz="6" w:space="0" w:color="auto"/>
              <w:left w:val="single" w:sz="6" w:space="0" w:color="auto"/>
              <w:bottom w:val="single" w:sz="4" w:space="0" w:color="auto"/>
              <w:right w:val="single" w:sz="6" w:space="0" w:color="auto"/>
            </w:tcBorders>
          </w:tcPr>
          <w:p w14:paraId="77475E0C" w14:textId="77777777" w:rsidR="00E06683" w:rsidRPr="00E06683" w:rsidRDefault="00E06683" w:rsidP="00E06683">
            <w:pPr>
              <w:widowControl w:val="0"/>
              <w:autoSpaceDE w:val="0"/>
              <w:autoSpaceDN w:val="0"/>
              <w:adjustRightInd w:val="0"/>
              <w:rPr>
                <w:sz w:val="22"/>
                <w:szCs w:val="22"/>
                <w:lang w:val="uz"/>
              </w:rPr>
            </w:pPr>
          </w:p>
        </w:tc>
      </w:tr>
      <w:tr w:rsidR="00E06683" w:rsidRPr="000F07C6" w14:paraId="1C7B1F23" w14:textId="77777777" w:rsidTr="00F72705">
        <w:trPr>
          <w:trHeight w:val="265"/>
        </w:trPr>
        <w:tc>
          <w:tcPr>
            <w:tcW w:w="5103" w:type="dxa"/>
            <w:tcBorders>
              <w:top w:val="single" w:sz="4" w:space="0" w:color="auto"/>
              <w:left w:val="single" w:sz="6" w:space="0" w:color="auto"/>
              <w:bottom w:val="single" w:sz="6" w:space="0" w:color="auto"/>
              <w:right w:val="single" w:sz="6" w:space="0" w:color="auto"/>
            </w:tcBorders>
          </w:tcPr>
          <w:p w14:paraId="1864F0A7"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7. Daromad solig'ini to'lashdan oldingi foyda</w:t>
            </w:r>
          </w:p>
        </w:tc>
        <w:tc>
          <w:tcPr>
            <w:tcW w:w="1720" w:type="dxa"/>
            <w:tcBorders>
              <w:top w:val="single" w:sz="4" w:space="0" w:color="auto"/>
              <w:left w:val="single" w:sz="6" w:space="0" w:color="auto"/>
              <w:bottom w:val="single" w:sz="6" w:space="0" w:color="auto"/>
              <w:right w:val="single" w:sz="6" w:space="0" w:color="auto"/>
            </w:tcBorders>
          </w:tcPr>
          <w:p w14:paraId="7370F35B" w14:textId="77777777" w:rsidR="00E06683" w:rsidRPr="00E06683" w:rsidRDefault="00E06683" w:rsidP="00E06683">
            <w:pPr>
              <w:widowControl w:val="0"/>
              <w:autoSpaceDE w:val="0"/>
              <w:autoSpaceDN w:val="0"/>
              <w:adjustRightInd w:val="0"/>
              <w:ind w:right="-613"/>
              <w:rPr>
                <w:sz w:val="22"/>
                <w:szCs w:val="22"/>
                <w:lang w:val="uz"/>
              </w:rPr>
            </w:pPr>
          </w:p>
        </w:tc>
        <w:tc>
          <w:tcPr>
            <w:tcW w:w="1538" w:type="dxa"/>
            <w:tcBorders>
              <w:top w:val="single" w:sz="4" w:space="0" w:color="auto"/>
              <w:left w:val="single" w:sz="6" w:space="0" w:color="auto"/>
              <w:bottom w:val="single" w:sz="6" w:space="0" w:color="auto"/>
              <w:right w:val="single" w:sz="6" w:space="0" w:color="auto"/>
            </w:tcBorders>
          </w:tcPr>
          <w:p w14:paraId="4F34EF35" w14:textId="77777777" w:rsidR="00E06683" w:rsidRPr="00E06683" w:rsidRDefault="00E06683" w:rsidP="00E06683">
            <w:pPr>
              <w:widowControl w:val="0"/>
              <w:autoSpaceDE w:val="0"/>
              <w:autoSpaceDN w:val="0"/>
              <w:adjustRightInd w:val="0"/>
              <w:ind w:right="-735"/>
              <w:rPr>
                <w:sz w:val="22"/>
                <w:szCs w:val="22"/>
                <w:lang w:val="uz"/>
              </w:rPr>
            </w:pPr>
          </w:p>
        </w:tc>
        <w:tc>
          <w:tcPr>
            <w:tcW w:w="1406" w:type="dxa"/>
            <w:tcBorders>
              <w:top w:val="single" w:sz="4" w:space="0" w:color="auto"/>
              <w:left w:val="single" w:sz="6" w:space="0" w:color="auto"/>
              <w:bottom w:val="single" w:sz="6" w:space="0" w:color="auto"/>
              <w:right w:val="single" w:sz="6" w:space="0" w:color="auto"/>
            </w:tcBorders>
          </w:tcPr>
          <w:p w14:paraId="3CC9958D"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5F3446ED" w14:textId="77777777" w:rsidTr="00F72705">
        <w:trPr>
          <w:trHeight w:val="292"/>
        </w:trPr>
        <w:tc>
          <w:tcPr>
            <w:tcW w:w="5103" w:type="dxa"/>
            <w:tcBorders>
              <w:top w:val="single" w:sz="6" w:space="0" w:color="auto"/>
              <w:left w:val="single" w:sz="6" w:space="0" w:color="auto"/>
              <w:bottom w:val="single" w:sz="4" w:space="0" w:color="auto"/>
              <w:right w:val="single" w:sz="6" w:space="0" w:color="auto"/>
            </w:tcBorders>
          </w:tcPr>
          <w:p w14:paraId="3A663E2F"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8. Daromad solig'i</w:t>
            </w:r>
          </w:p>
        </w:tc>
        <w:tc>
          <w:tcPr>
            <w:tcW w:w="1720" w:type="dxa"/>
            <w:tcBorders>
              <w:top w:val="single" w:sz="6" w:space="0" w:color="auto"/>
              <w:left w:val="single" w:sz="6" w:space="0" w:color="auto"/>
              <w:bottom w:val="single" w:sz="4" w:space="0" w:color="auto"/>
              <w:right w:val="single" w:sz="6" w:space="0" w:color="auto"/>
            </w:tcBorders>
          </w:tcPr>
          <w:p w14:paraId="7F6C5AF3" w14:textId="77777777" w:rsidR="00E06683" w:rsidRPr="00E06683" w:rsidRDefault="00E06683" w:rsidP="00E06683">
            <w:pPr>
              <w:widowControl w:val="0"/>
              <w:autoSpaceDE w:val="0"/>
              <w:autoSpaceDN w:val="0"/>
              <w:adjustRightInd w:val="0"/>
              <w:ind w:right="-613"/>
              <w:rPr>
                <w:sz w:val="22"/>
                <w:szCs w:val="22"/>
                <w:lang w:val="uz"/>
              </w:rPr>
            </w:pPr>
          </w:p>
        </w:tc>
        <w:tc>
          <w:tcPr>
            <w:tcW w:w="1538" w:type="dxa"/>
            <w:tcBorders>
              <w:top w:val="single" w:sz="6" w:space="0" w:color="auto"/>
              <w:left w:val="single" w:sz="6" w:space="0" w:color="auto"/>
              <w:bottom w:val="single" w:sz="4" w:space="0" w:color="auto"/>
              <w:right w:val="single" w:sz="6" w:space="0" w:color="auto"/>
            </w:tcBorders>
          </w:tcPr>
          <w:p w14:paraId="7AEA2039" w14:textId="77777777" w:rsidR="00E06683" w:rsidRPr="00E06683" w:rsidRDefault="00E06683" w:rsidP="00E06683">
            <w:pPr>
              <w:widowControl w:val="0"/>
              <w:autoSpaceDE w:val="0"/>
              <w:autoSpaceDN w:val="0"/>
              <w:adjustRightInd w:val="0"/>
              <w:ind w:right="-735"/>
              <w:rPr>
                <w:sz w:val="22"/>
                <w:szCs w:val="22"/>
                <w:lang w:val="uz"/>
              </w:rPr>
            </w:pPr>
          </w:p>
        </w:tc>
        <w:tc>
          <w:tcPr>
            <w:tcW w:w="1406" w:type="dxa"/>
            <w:tcBorders>
              <w:top w:val="single" w:sz="6" w:space="0" w:color="auto"/>
              <w:left w:val="single" w:sz="6" w:space="0" w:color="auto"/>
              <w:bottom w:val="single" w:sz="4" w:space="0" w:color="auto"/>
              <w:right w:val="single" w:sz="6" w:space="0" w:color="auto"/>
            </w:tcBorders>
          </w:tcPr>
          <w:p w14:paraId="02E325F8" w14:textId="77777777" w:rsidR="00E06683" w:rsidRPr="00E06683" w:rsidRDefault="00E06683" w:rsidP="00E06683">
            <w:pPr>
              <w:widowControl w:val="0"/>
              <w:autoSpaceDE w:val="0"/>
              <w:autoSpaceDN w:val="0"/>
              <w:adjustRightInd w:val="0"/>
              <w:rPr>
                <w:sz w:val="22"/>
                <w:szCs w:val="22"/>
                <w:lang w:val="uz"/>
              </w:rPr>
            </w:pPr>
          </w:p>
        </w:tc>
      </w:tr>
      <w:tr w:rsidR="00E06683" w:rsidRPr="00E06683" w14:paraId="5C0A43BE" w14:textId="77777777" w:rsidTr="00F72705">
        <w:trPr>
          <w:trHeight w:val="363"/>
        </w:trPr>
        <w:tc>
          <w:tcPr>
            <w:tcW w:w="5103" w:type="dxa"/>
            <w:tcBorders>
              <w:top w:val="single" w:sz="4" w:space="0" w:color="auto"/>
              <w:left w:val="single" w:sz="6" w:space="0" w:color="auto"/>
              <w:bottom w:val="single" w:sz="6" w:space="0" w:color="auto"/>
              <w:right w:val="single" w:sz="6" w:space="0" w:color="auto"/>
            </w:tcBorders>
          </w:tcPr>
          <w:p w14:paraId="7391D5E7" w14:textId="77777777" w:rsidR="00E06683" w:rsidRPr="00E06683" w:rsidRDefault="00E06683" w:rsidP="00E06683">
            <w:pPr>
              <w:widowControl w:val="0"/>
              <w:autoSpaceDE w:val="0"/>
              <w:autoSpaceDN w:val="0"/>
              <w:adjustRightInd w:val="0"/>
              <w:rPr>
                <w:sz w:val="22"/>
                <w:szCs w:val="22"/>
                <w:lang w:val="uz"/>
              </w:rPr>
            </w:pPr>
            <w:r w:rsidRPr="00E06683">
              <w:rPr>
                <w:sz w:val="22"/>
                <w:szCs w:val="22"/>
                <w:lang w:val="uz"/>
              </w:rPr>
              <w:t>9. Foyda (zarar)</w:t>
            </w:r>
          </w:p>
        </w:tc>
        <w:tc>
          <w:tcPr>
            <w:tcW w:w="1720" w:type="dxa"/>
            <w:tcBorders>
              <w:top w:val="single" w:sz="4" w:space="0" w:color="auto"/>
              <w:left w:val="single" w:sz="6" w:space="0" w:color="auto"/>
              <w:bottom w:val="single" w:sz="6" w:space="0" w:color="auto"/>
              <w:right w:val="single" w:sz="6" w:space="0" w:color="auto"/>
            </w:tcBorders>
          </w:tcPr>
          <w:p w14:paraId="3CC7EDAA" w14:textId="77777777" w:rsidR="00E06683" w:rsidRPr="00E06683" w:rsidRDefault="00E06683" w:rsidP="00E06683">
            <w:pPr>
              <w:widowControl w:val="0"/>
              <w:autoSpaceDE w:val="0"/>
              <w:autoSpaceDN w:val="0"/>
              <w:adjustRightInd w:val="0"/>
              <w:ind w:right="-613"/>
              <w:rPr>
                <w:sz w:val="22"/>
                <w:szCs w:val="22"/>
                <w:lang w:val="uz"/>
              </w:rPr>
            </w:pPr>
          </w:p>
        </w:tc>
        <w:tc>
          <w:tcPr>
            <w:tcW w:w="1538" w:type="dxa"/>
            <w:tcBorders>
              <w:top w:val="single" w:sz="4" w:space="0" w:color="auto"/>
              <w:left w:val="single" w:sz="6" w:space="0" w:color="auto"/>
              <w:bottom w:val="single" w:sz="6" w:space="0" w:color="auto"/>
              <w:right w:val="single" w:sz="6" w:space="0" w:color="auto"/>
            </w:tcBorders>
          </w:tcPr>
          <w:p w14:paraId="5CF55837" w14:textId="77777777" w:rsidR="00E06683" w:rsidRPr="00E06683" w:rsidRDefault="00E06683" w:rsidP="00E06683">
            <w:pPr>
              <w:widowControl w:val="0"/>
              <w:autoSpaceDE w:val="0"/>
              <w:autoSpaceDN w:val="0"/>
              <w:adjustRightInd w:val="0"/>
              <w:ind w:right="-735"/>
              <w:rPr>
                <w:sz w:val="22"/>
                <w:szCs w:val="22"/>
                <w:lang w:val="uz"/>
              </w:rPr>
            </w:pPr>
          </w:p>
        </w:tc>
        <w:tc>
          <w:tcPr>
            <w:tcW w:w="1406" w:type="dxa"/>
            <w:tcBorders>
              <w:top w:val="single" w:sz="4" w:space="0" w:color="auto"/>
              <w:left w:val="single" w:sz="6" w:space="0" w:color="auto"/>
              <w:bottom w:val="single" w:sz="6" w:space="0" w:color="auto"/>
              <w:right w:val="single" w:sz="6" w:space="0" w:color="auto"/>
            </w:tcBorders>
          </w:tcPr>
          <w:p w14:paraId="4B461E6E" w14:textId="77777777" w:rsidR="00E06683" w:rsidRPr="00E06683" w:rsidRDefault="00E06683" w:rsidP="00E06683">
            <w:pPr>
              <w:widowControl w:val="0"/>
              <w:autoSpaceDE w:val="0"/>
              <w:autoSpaceDN w:val="0"/>
              <w:adjustRightInd w:val="0"/>
              <w:rPr>
                <w:sz w:val="22"/>
                <w:szCs w:val="22"/>
                <w:lang w:val="uz"/>
              </w:rPr>
            </w:pPr>
          </w:p>
        </w:tc>
      </w:tr>
    </w:tbl>
    <w:p w14:paraId="10D5AB70" w14:textId="77777777" w:rsidR="00E06683" w:rsidRPr="00E06683" w:rsidRDefault="00E06683" w:rsidP="00E06683">
      <w:pPr>
        <w:widowControl w:val="0"/>
        <w:autoSpaceDE w:val="0"/>
        <w:autoSpaceDN w:val="0"/>
        <w:adjustRightInd w:val="0"/>
        <w:rPr>
          <w:lang w:val="uz"/>
        </w:rPr>
      </w:pPr>
    </w:p>
    <w:p w14:paraId="701EB23D" w14:textId="77777777" w:rsidR="00E06683" w:rsidRPr="00E06683" w:rsidRDefault="00E06683" w:rsidP="00E06683">
      <w:pPr>
        <w:spacing w:after="5"/>
        <w:ind w:left="-5" w:right="159" w:firstLine="572"/>
        <w:jc w:val="both"/>
        <w:rPr>
          <w:lang w:val="uz" w:eastAsia="en-US"/>
        </w:rPr>
      </w:pPr>
      <w:r w:rsidRPr="00E06683">
        <w:rPr>
          <w:lang w:val="uz" w:eastAsia="en-US"/>
        </w:rPr>
        <w:t>Rahbarning to'liq ismi ___________________________________________</w:t>
      </w:r>
    </w:p>
    <w:p w14:paraId="64A8C418" w14:textId="77777777" w:rsidR="00E06683" w:rsidRPr="00E06683" w:rsidRDefault="00E06683" w:rsidP="00E06683">
      <w:pPr>
        <w:spacing w:after="5"/>
        <w:ind w:right="159"/>
        <w:jc w:val="both"/>
        <w:rPr>
          <w:lang w:val="uz" w:eastAsia="en-US"/>
        </w:rPr>
      </w:pPr>
    </w:p>
    <w:p w14:paraId="3977C953" w14:textId="77777777" w:rsidR="00E06683" w:rsidRPr="00E06683" w:rsidRDefault="00E06683" w:rsidP="00E06683">
      <w:pPr>
        <w:ind w:firstLine="567"/>
        <w:rPr>
          <w:lang w:val="uz" w:eastAsia="en-US"/>
        </w:rPr>
      </w:pPr>
      <w:r w:rsidRPr="00E06683">
        <w:rPr>
          <w:lang w:val="uz" w:eastAsia="en-US"/>
        </w:rPr>
        <w:t>Imzo: ______________</w:t>
      </w:r>
    </w:p>
    <w:p w14:paraId="4373519D" w14:textId="77777777" w:rsidR="00E06683" w:rsidRPr="00E06683" w:rsidRDefault="00E06683" w:rsidP="00E06683">
      <w:pPr>
        <w:spacing w:after="5"/>
        <w:ind w:left="-5" w:right="159" w:firstLine="572"/>
        <w:jc w:val="both"/>
        <w:rPr>
          <w:lang w:val="uz" w:eastAsia="en-US"/>
        </w:rPr>
      </w:pPr>
    </w:p>
    <w:p w14:paraId="3A0ED36B" w14:textId="77777777" w:rsidR="00E06683" w:rsidRPr="00E06683" w:rsidRDefault="00E06683" w:rsidP="00E06683">
      <w:pPr>
        <w:spacing w:after="5"/>
        <w:ind w:left="-5" w:right="159" w:firstLine="2132"/>
        <w:jc w:val="both"/>
        <w:rPr>
          <w:lang w:val="uz" w:eastAsia="en-US"/>
        </w:rPr>
      </w:pPr>
      <w:r w:rsidRPr="00E06683">
        <w:rPr>
          <w:lang w:val="uz" w:eastAsia="en-US"/>
        </w:rPr>
        <w:t>M.P.</w:t>
      </w:r>
    </w:p>
    <w:p w14:paraId="65D1927A" w14:textId="77777777" w:rsidR="00E06683" w:rsidRPr="00E06683" w:rsidRDefault="00E06683" w:rsidP="00E06683">
      <w:pPr>
        <w:jc w:val="both"/>
        <w:rPr>
          <w:lang w:val="uz"/>
        </w:rPr>
      </w:pPr>
    </w:p>
    <w:p w14:paraId="33ED2DA9" w14:textId="77777777" w:rsidR="00E06683" w:rsidRPr="00E06683" w:rsidRDefault="00E06683" w:rsidP="00E06683">
      <w:pPr>
        <w:jc w:val="both"/>
        <w:rPr>
          <w:u w:val="single"/>
          <w:lang w:val="uz"/>
        </w:rPr>
      </w:pPr>
      <w:r w:rsidRPr="00E06683">
        <w:rPr>
          <w:u w:val="single"/>
          <w:lang w:val="uz"/>
        </w:rPr>
        <w:t>(*) moliyaviy holati boshqa mezonlar bilan belgilanadigan kompaniyalar moliyaviy holatini belgilovchi boshqa shaklni taqdim etishi mumkin.</w:t>
      </w:r>
    </w:p>
    <w:p w14:paraId="2CFD6FFB" w14:textId="77777777" w:rsidR="00E06683" w:rsidRPr="00E06683" w:rsidRDefault="00E06683" w:rsidP="00E06683">
      <w:pPr>
        <w:spacing w:line="268" w:lineRule="auto"/>
        <w:ind w:left="284" w:right="159"/>
        <w:jc w:val="right"/>
        <w:rPr>
          <w:b/>
          <w:lang w:val="uz" w:eastAsia="en-US"/>
        </w:rPr>
      </w:pPr>
      <w:r w:rsidRPr="00E06683">
        <w:rPr>
          <w:lang w:val="uz"/>
        </w:rPr>
        <w:br w:type="page"/>
      </w:r>
      <w:r w:rsidRPr="00E06683">
        <w:rPr>
          <w:b/>
          <w:i/>
          <w:sz w:val="22"/>
          <w:szCs w:val="22"/>
          <w:lang w:val="uz"/>
        </w:rPr>
        <w:lastRenderedPageBreak/>
        <w:t>Shakl № 4</w:t>
      </w:r>
    </w:p>
    <w:p w14:paraId="11BDC3E2" w14:textId="77777777" w:rsidR="00E06683" w:rsidRPr="00E06683" w:rsidRDefault="00E06683" w:rsidP="00E06683">
      <w:pPr>
        <w:ind w:right="2"/>
        <w:jc w:val="center"/>
        <w:rPr>
          <w:lang w:val="uz" w:eastAsia="en-US"/>
        </w:rPr>
      </w:pPr>
    </w:p>
    <w:p w14:paraId="38106475" w14:textId="77777777" w:rsidR="00E06683" w:rsidRPr="00E06683" w:rsidRDefault="00E06683" w:rsidP="00E06683">
      <w:pPr>
        <w:ind w:left="471" w:right="535" w:hanging="10"/>
        <w:jc w:val="center"/>
        <w:rPr>
          <w:u w:val="single"/>
          <w:lang w:val="uz" w:eastAsia="en-US"/>
        </w:rPr>
      </w:pPr>
      <w:r w:rsidRPr="00E06683">
        <w:rPr>
          <w:i/>
          <w:u w:val="single"/>
          <w:lang w:val="uz" w:eastAsia="en-US"/>
        </w:rPr>
        <w:t>ISHTIROKCHINING BLANTALARIDA</w:t>
      </w:r>
    </w:p>
    <w:p w14:paraId="67EAAE8C" w14:textId="77777777" w:rsidR="00E06683" w:rsidRPr="00E06683" w:rsidRDefault="00E06683" w:rsidP="00E06683">
      <w:pPr>
        <w:spacing w:after="21"/>
        <w:rPr>
          <w:lang w:val="uz" w:eastAsia="en-US"/>
        </w:rPr>
      </w:pPr>
      <w:r w:rsidRPr="00E06683">
        <w:rPr>
          <w:i/>
          <w:lang w:val="uz" w:eastAsia="en-US"/>
        </w:rPr>
        <w:t xml:space="preserve"> </w:t>
      </w:r>
    </w:p>
    <w:p w14:paraId="31372D17" w14:textId="77777777" w:rsidR="00E06683" w:rsidRPr="00E06683" w:rsidRDefault="00E06683" w:rsidP="00E06683">
      <w:pPr>
        <w:spacing w:after="7"/>
        <w:ind w:left="-5" w:right="7091" w:hanging="10"/>
        <w:rPr>
          <w:i/>
          <w:lang w:val="uz" w:eastAsia="en-US"/>
        </w:rPr>
      </w:pPr>
      <w:r w:rsidRPr="00E06683">
        <w:rPr>
          <w:i/>
          <w:lang w:val="uz" w:eastAsia="en-US"/>
        </w:rPr>
        <w:t>№ ______________</w:t>
      </w:r>
    </w:p>
    <w:p w14:paraId="2CC9AB57" w14:textId="77777777" w:rsidR="00E06683" w:rsidRPr="00E06683" w:rsidRDefault="00E06683" w:rsidP="00E06683">
      <w:pPr>
        <w:spacing w:after="7"/>
        <w:ind w:left="-5" w:right="7091" w:hanging="10"/>
        <w:rPr>
          <w:lang w:val="uz" w:eastAsia="en-US"/>
        </w:rPr>
      </w:pPr>
      <w:r w:rsidRPr="00E06683">
        <w:rPr>
          <w:i/>
          <w:lang w:val="uz" w:eastAsia="en-US"/>
        </w:rPr>
        <w:t>Sana: ____________</w:t>
      </w:r>
    </w:p>
    <w:p w14:paraId="4FBEF63B" w14:textId="77777777" w:rsidR="00E06683" w:rsidRPr="00E06683" w:rsidRDefault="00E06683" w:rsidP="00E06683">
      <w:pPr>
        <w:spacing w:after="29"/>
        <w:rPr>
          <w:lang w:val="uz" w:eastAsia="en-US"/>
        </w:rPr>
      </w:pPr>
      <w:r w:rsidRPr="00E06683">
        <w:rPr>
          <w:lang w:val="uz" w:eastAsia="en-US"/>
        </w:rPr>
        <w:t xml:space="preserve"> </w:t>
      </w:r>
    </w:p>
    <w:p w14:paraId="6BF9162A" w14:textId="77777777" w:rsidR="00E06683" w:rsidRPr="00E06683" w:rsidRDefault="00E06683" w:rsidP="00E06683">
      <w:pPr>
        <w:ind w:left="10" w:right="151" w:hanging="10"/>
        <w:jc w:val="right"/>
        <w:rPr>
          <w:b/>
          <w:lang w:val="uz" w:eastAsia="en-US"/>
        </w:rPr>
      </w:pPr>
      <w:r w:rsidRPr="00E06683">
        <w:rPr>
          <w:b/>
          <w:lang w:val="uz" w:eastAsia="en-US"/>
        </w:rPr>
        <w:t>Sotib olish komissiyasi</w:t>
      </w:r>
    </w:p>
    <w:p w14:paraId="4DD43634" w14:textId="77777777" w:rsidR="00E06683" w:rsidRPr="00E06683" w:rsidRDefault="00E06683" w:rsidP="00E06683">
      <w:pPr>
        <w:ind w:left="10" w:right="151" w:hanging="10"/>
        <w:jc w:val="right"/>
        <w:rPr>
          <w:lang w:val="uz" w:eastAsia="en-US"/>
        </w:rPr>
      </w:pPr>
    </w:p>
    <w:p w14:paraId="613046ED" w14:textId="77777777" w:rsidR="00E06683" w:rsidRPr="00E06683" w:rsidRDefault="00E06683" w:rsidP="00E06683">
      <w:pPr>
        <w:ind w:right="627"/>
        <w:jc w:val="center"/>
        <w:rPr>
          <w:lang w:val="uz" w:eastAsia="en-US"/>
        </w:rPr>
      </w:pPr>
      <w:r w:rsidRPr="00E06683">
        <w:rPr>
          <w:lang w:val="uz" w:eastAsia="en-US"/>
        </w:rPr>
        <w:t>Bayonot</w:t>
      </w:r>
    </w:p>
    <w:p w14:paraId="141DCA5E" w14:textId="77777777" w:rsidR="00E06683" w:rsidRPr="00E06683" w:rsidRDefault="00E06683" w:rsidP="00E06683">
      <w:pPr>
        <w:spacing w:after="160" w:line="259" w:lineRule="auto"/>
        <w:ind w:right="564"/>
        <w:jc w:val="center"/>
        <w:rPr>
          <w:lang w:val="uz" w:eastAsia="en-US"/>
        </w:rPr>
      </w:pPr>
      <w:r w:rsidRPr="00E06683">
        <w:rPr>
          <w:lang w:val="uz" w:eastAsia="en-US"/>
        </w:rPr>
        <w:t>korruptsiyaning oldini olish uchun</w:t>
      </w:r>
    </w:p>
    <w:p w14:paraId="55E92A93" w14:textId="77777777" w:rsidR="00E06683" w:rsidRPr="00E06683" w:rsidRDefault="00E06683" w:rsidP="00E06683">
      <w:pPr>
        <w:spacing w:after="160" w:line="259" w:lineRule="auto"/>
        <w:rPr>
          <w:i/>
          <w:lang w:val="uz" w:eastAsia="en-US"/>
        </w:rPr>
      </w:pPr>
    </w:p>
    <w:p w14:paraId="6D132C9B" w14:textId="77777777" w:rsidR="00E06683" w:rsidRPr="00E06683" w:rsidRDefault="00E06683" w:rsidP="00E06683">
      <w:pPr>
        <w:spacing w:after="160" w:line="259" w:lineRule="auto"/>
        <w:jc w:val="right"/>
        <w:rPr>
          <w:i/>
          <w:lang w:val="uz" w:eastAsia="en-US"/>
        </w:rPr>
      </w:pPr>
      <w:r w:rsidRPr="00E06683">
        <w:rPr>
          <w:lang w:val="uz" w:eastAsia="en-US"/>
        </w:rPr>
        <w:t xml:space="preserve">Biz shu bilan kompaniya </w:t>
      </w:r>
      <w:r w:rsidRPr="00E06683">
        <w:rPr>
          <w:i/>
          <w:lang w:val="uz" w:eastAsia="en-US"/>
        </w:rPr>
        <w:t>________________________ (kompaniya nomi) ekanligini tasdiqlaymiz.</w:t>
      </w:r>
    </w:p>
    <w:p w14:paraId="13A32308" w14:textId="77777777" w:rsidR="00E06683" w:rsidRPr="00E06683" w:rsidRDefault="00E06683" w:rsidP="00E06683">
      <w:pPr>
        <w:spacing w:after="160" w:line="259" w:lineRule="auto"/>
        <w:ind w:firstLine="720"/>
        <w:jc w:val="both"/>
        <w:rPr>
          <w:lang w:val="uz" w:eastAsia="en-US"/>
        </w:rPr>
      </w:pPr>
      <w:r w:rsidRPr="00E06683">
        <w:rPr>
          <w:lang w:val="uz" w:eastAsia="en-US"/>
        </w:rPr>
        <w:t xml:space="preserve">a) quyidagi majburiyatlarni oladi: </w:t>
      </w:r>
      <w:r w:rsidRPr="00E06683">
        <w:rPr>
          <w:lang w:val="uz" w:eastAsia="en-US"/>
        </w:rPr>
        <w:cr/>
        <w:t>- O‘zbekiston Respublikasining 22.04.2021 yildagi O‘RQ-684-son “Davlat xaridlari to‘g‘risida”gi Qonuni talablarini bajarish;</w:t>
      </w:r>
    </w:p>
    <w:p w14:paraId="7483B2F5" w14:textId="77777777" w:rsidR="00E06683" w:rsidRPr="00E06683" w:rsidRDefault="00E06683" w:rsidP="00E06683">
      <w:pPr>
        <w:spacing w:after="160" w:line="259" w:lineRule="auto"/>
        <w:jc w:val="both"/>
        <w:rPr>
          <w:lang w:val="uz" w:eastAsia="en-US"/>
        </w:rPr>
      </w:pPr>
      <w:r w:rsidRPr="00E06683">
        <w:rPr>
          <w:lang w:val="uz" w:eastAsia="en-US"/>
        </w:rPr>
        <w:t>- Buyurtmachining yoki boshqa davlat organining amaldagi yoki sobiq mansabdor shaxsiga yoki xodimiga davlat xaridlari jarayonida har qanday harakatni amalga oshirishga, qaror qabul qilishga yoki buyurtmachining har qanday xarid tartibini qo‘llashiga ta’sir ko‘rsatish maqsadida haq to‘lashning har qanday shaklini, ishga joylashish taklifini yoki boshqa qimmatli narsa yoki xizmatni bevosita yoki bilvosita taklif qilmaslik yoki bermaslik;</w:t>
      </w:r>
    </w:p>
    <w:p w14:paraId="7B756506" w14:textId="77777777" w:rsidR="00E06683" w:rsidRPr="00E06683" w:rsidRDefault="00E06683" w:rsidP="00E06683">
      <w:pPr>
        <w:spacing w:after="160" w:line="259" w:lineRule="auto"/>
        <w:jc w:val="both"/>
        <w:rPr>
          <w:lang w:val="uz" w:eastAsia="en-US"/>
        </w:rPr>
      </w:pPr>
      <w:r w:rsidRPr="00E06683">
        <w:rPr>
          <w:lang w:val="uz" w:eastAsia="en-US"/>
        </w:rPr>
        <w:t>raqobatga qarshi harakatlarni, shu jumladan mansublik holatlari aniqlanganda sodir etmaslik ;</w:t>
      </w:r>
    </w:p>
    <w:p w14:paraId="61B1997A" w14:textId="77777777" w:rsidR="00E06683" w:rsidRPr="00E06683" w:rsidRDefault="00E06683" w:rsidP="00E06683">
      <w:pPr>
        <w:spacing w:after="160" w:line="259" w:lineRule="auto"/>
        <w:jc w:val="both"/>
        <w:rPr>
          <w:lang w:val="uz" w:eastAsia="en-US"/>
        </w:rPr>
      </w:pPr>
      <w:r w:rsidRPr="00E06683">
        <w:rPr>
          <w:lang w:val="uz" w:eastAsia="en-US"/>
        </w:rPr>
        <w:t>- firibgarlik, ma'lumotlarni soxtalashtirish va korruptsiyaning oldini olish;</w:t>
      </w:r>
    </w:p>
    <w:p w14:paraId="7559D8B9" w14:textId="77777777" w:rsidR="00E06683" w:rsidRPr="00E06683" w:rsidRDefault="00E06683" w:rsidP="00E06683">
      <w:pPr>
        <w:spacing w:after="160" w:line="259" w:lineRule="auto"/>
        <w:jc w:val="both"/>
        <w:rPr>
          <w:lang w:val="uz"/>
        </w:rPr>
      </w:pPr>
      <w:r w:rsidRPr="00E06683">
        <w:rPr>
          <w:lang w:val="uz" w:eastAsia="en-US"/>
        </w:rPr>
        <w:t>- soxta yoki qalbaki hujjatlarni taqdim etmaslik yoki ushbu lotda ishtirok etgan affillangan shaxslar to'g'risidagi ma'lumotlarni oshkor qilmaslik.</w:t>
      </w:r>
      <w:r w:rsidRPr="00E06683">
        <w:rPr>
          <w:lang w:val="uz" w:eastAsia="en-US"/>
        </w:rPr>
        <w:cr/>
      </w:r>
    </w:p>
    <w:p w14:paraId="12DC37A2" w14:textId="77777777" w:rsidR="00E06683" w:rsidRPr="00E06683" w:rsidRDefault="00E06683" w:rsidP="00E06683">
      <w:pPr>
        <w:spacing w:after="160" w:line="259" w:lineRule="auto"/>
        <w:ind w:firstLine="720"/>
        <w:jc w:val="both"/>
        <w:rPr>
          <w:lang w:val="uz" w:eastAsia="en-US"/>
        </w:rPr>
      </w:pPr>
      <w:r w:rsidRPr="00E06683">
        <w:rPr>
          <w:lang w:val="uz" w:eastAsia="en-US"/>
        </w:rPr>
        <w:t>b) tasdiqlaydi:</w:t>
      </w:r>
    </w:p>
    <w:p w14:paraId="254EF03C" w14:textId="77777777" w:rsidR="00E06683" w:rsidRPr="00E06683" w:rsidRDefault="00E06683" w:rsidP="00E06683">
      <w:pPr>
        <w:spacing w:after="160" w:line="259" w:lineRule="auto"/>
        <w:jc w:val="both"/>
        <w:rPr>
          <w:lang w:val="uz" w:eastAsia="en-US"/>
        </w:rPr>
      </w:pPr>
      <w:r w:rsidRPr="00E06683">
        <w:rPr>
          <w:lang w:val="uz" w:eastAsia="en-US"/>
        </w:rPr>
        <w:t>- Buyurtmachi bilan manfaatlar to'qnashuvi bo'lmasa, ta'sischilar va/yoki xodimlar orasida pudratchini tanlash bo'yicha qaror qabul qilish huquqiga ega bo'lgan yaqin qarindoshlari bo'lmasa;</w:t>
      </w:r>
    </w:p>
    <w:p w14:paraId="6062F1FB" w14:textId="77777777" w:rsidR="00E06683" w:rsidRPr="00E06683" w:rsidRDefault="00E06683" w:rsidP="00E06683">
      <w:pPr>
        <w:spacing w:after="160" w:line="259" w:lineRule="auto"/>
        <w:jc w:val="both"/>
        <w:rPr>
          <w:lang w:val="uz" w:eastAsia="en-US"/>
        </w:rPr>
      </w:pPr>
      <w:r w:rsidRPr="00E06683">
        <w:rPr>
          <w:lang w:val="uz" w:eastAsia="en-US"/>
        </w:rPr>
        <w:t>- narxlarni yoki tanlov natijalarini buzish uchun boshqa ishtirokchilar bilan til biriktirmaydi.</w:t>
      </w:r>
    </w:p>
    <w:p w14:paraId="4EEA0F43" w14:textId="77777777" w:rsidR="00E06683" w:rsidRPr="00E06683" w:rsidRDefault="00E06683" w:rsidP="00E06683">
      <w:pPr>
        <w:widowControl w:val="0"/>
        <w:autoSpaceDE w:val="0"/>
        <w:autoSpaceDN w:val="0"/>
        <w:adjustRightInd w:val="0"/>
        <w:rPr>
          <w:lang w:val="uz"/>
        </w:rPr>
      </w:pPr>
    </w:p>
    <w:p w14:paraId="04585875" w14:textId="77777777" w:rsidR="00E06683" w:rsidRPr="00E06683" w:rsidRDefault="00E06683" w:rsidP="00E06683">
      <w:pPr>
        <w:spacing w:after="5"/>
        <w:ind w:left="-5" w:right="159" w:firstLine="572"/>
        <w:jc w:val="both"/>
        <w:rPr>
          <w:lang w:val="uz" w:eastAsia="en-US"/>
        </w:rPr>
      </w:pPr>
      <w:r w:rsidRPr="00E06683">
        <w:rPr>
          <w:lang w:val="uz" w:eastAsia="en-US"/>
        </w:rPr>
        <w:t>Rahbarning to'liq ismi ___________________________________________</w:t>
      </w:r>
    </w:p>
    <w:p w14:paraId="4C462F2F" w14:textId="77777777" w:rsidR="00E06683" w:rsidRPr="00E06683" w:rsidRDefault="00E06683" w:rsidP="00E06683">
      <w:pPr>
        <w:spacing w:after="5"/>
        <w:ind w:left="-5" w:right="159" w:firstLine="572"/>
        <w:jc w:val="both"/>
        <w:rPr>
          <w:lang w:val="uz" w:eastAsia="en-US"/>
        </w:rPr>
      </w:pPr>
    </w:p>
    <w:p w14:paraId="3B8CFE22" w14:textId="77777777" w:rsidR="00E06683" w:rsidRPr="00E06683" w:rsidRDefault="00E06683" w:rsidP="00E06683">
      <w:pPr>
        <w:ind w:firstLine="567"/>
        <w:rPr>
          <w:lang w:val="uz" w:eastAsia="en-US"/>
        </w:rPr>
      </w:pPr>
      <w:r w:rsidRPr="00E06683">
        <w:rPr>
          <w:lang w:val="uz" w:eastAsia="en-US"/>
        </w:rPr>
        <w:t>Imzo: ______________</w:t>
      </w:r>
    </w:p>
    <w:p w14:paraId="2AFE32F2" w14:textId="77777777" w:rsidR="00E06683" w:rsidRPr="00E06683" w:rsidRDefault="00E06683" w:rsidP="00E06683">
      <w:pPr>
        <w:spacing w:after="5"/>
        <w:ind w:left="-5" w:right="159" w:firstLine="572"/>
        <w:jc w:val="both"/>
        <w:rPr>
          <w:lang w:val="uz" w:eastAsia="en-US"/>
        </w:rPr>
      </w:pPr>
    </w:p>
    <w:p w14:paraId="74F54A86" w14:textId="77777777" w:rsidR="00E06683" w:rsidRPr="00E06683" w:rsidRDefault="00E06683" w:rsidP="00E06683">
      <w:pPr>
        <w:spacing w:after="5"/>
        <w:ind w:left="-5" w:right="159" w:firstLine="572"/>
        <w:jc w:val="both"/>
        <w:rPr>
          <w:lang w:val="uz" w:eastAsia="en-US"/>
        </w:rPr>
      </w:pPr>
    </w:p>
    <w:p w14:paraId="0138E401" w14:textId="77777777" w:rsidR="00E06683" w:rsidRPr="00E06683" w:rsidRDefault="00E06683" w:rsidP="00E06683">
      <w:pPr>
        <w:spacing w:after="5"/>
        <w:ind w:left="-5" w:right="159" w:firstLine="2132"/>
        <w:jc w:val="both"/>
        <w:rPr>
          <w:lang w:val="uz" w:eastAsia="en-US"/>
        </w:rPr>
      </w:pPr>
      <w:r w:rsidRPr="00E06683">
        <w:rPr>
          <w:lang w:val="uz" w:eastAsia="en-US"/>
        </w:rPr>
        <w:t>M.P.</w:t>
      </w:r>
    </w:p>
    <w:p w14:paraId="7E8FAE6F" w14:textId="77777777" w:rsidR="00E06683" w:rsidRPr="00E06683" w:rsidRDefault="00E06683" w:rsidP="00E06683">
      <w:pPr>
        <w:spacing w:line="268" w:lineRule="auto"/>
        <w:ind w:left="284" w:right="159"/>
        <w:jc w:val="right"/>
        <w:rPr>
          <w:b/>
          <w:i/>
          <w:sz w:val="22"/>
          <w:szCs w:val="22"/>
          <w:lang w:val="uz"/>
        </w:rPr>
      </w:pPr>
      <w:r w:rsidRPr="00E06683">
        <w:rPr>
          <w:b/>
          <w:sz w:val="22"/>
          <w:szCs w:val="22"/>
          <w:lang w:val="uz"/>
        </w:rPr>
        <w:br w:type="page"/>
      </w:r>
      <w:r w:rsidRPr="00E06683">
        <w:rPr>
          <w:b/>
          <w:i/>
          <w:sz w:val="22"/>
          <w:szCs w:val="22"/>
          <w:lang w:val="uz"/>
        </w:rPr>
        <w:lastRenderedPageBreak/>
        <w:t>Shakl № 5</w:t>
      </w:r>
    </w:p>
    <w:p w14:paraId="6923E1BE" w14:textId="77777777" w:rsidR="00E06683" w:rsidRPr="00E06683" w:rsidRDefault="00E06683" w:rsidP="00E06683">
      <w:pPr>
        <w:ind w:right="2"/>
        <w:jc w:val="center"/>
        <w:rPr>
          <w:lang w:val="uz" w:eastAsia="en-US"/>
        </w:rPr>
      </w:pPr>
      <w:r w:rsidRPr="00E06683">
        <w:rPr>
          <w:i/>
          <w:lang w:val="uz" w:eastAsia="en-US"/>
        </w:rPr>
        <w:t xml:space="preserve"> </w:t>
      </w:r>
    </w:p>
    <w:p w14:paraId="20982059" w14:textId="77777777" w:rsidR="00E06683" w:rsidRPr="00E06683" w:rsidRDefault="00E06683" w:rsidP="00E06683">
      <w:pPr>
        <w:ind w:left="471" w:right="535" w:hanging="10"/>
        <w:jc w:val="center"/>
        <w:rPr>
          <w:u w:val="single"/>
          <w:lang w:val="uz" w:eastAsia="en-US"/>
        </w:rPr>
      </w:pPr>
      <w:r w:rsidRPr="00E06683">
        <w:rPr>
          <w:i/>
          <w:u w:val="single"/>
          <w:lang w:val="uz" w:eastAsia="en-US"/>
        </w:rPr>
        <w:t>ISHTIROKCHINING BLANTALARIDA</w:t>
      </w:r>
    </w:p>
    <w:p w14:paraId="071DC682" w14:textId="77777777" w:rsidR="00E06683" w:rsidRPr="00E06683" w:rsidRDefault="00E06683" w:rsidP="00E06683">
      <w:pPr>
        <w:spacing w:after="21"/>
        <w:rPr>
          <w:lang w:val="uz" w:eastAsia="en-US"/>
        </w:rPr>
      </w:pPr>
      <w:r w:rsidRPr="00E06683">
        <w:rPr>
          <w:i/>
          <w:lang w:val="uz" w:eastAsia="en-US"/>
        </w:rPr>
        <w:t xml:space="preserve"> </w:t>
      </w:r>
    </w:p>
    <w:p w14:paraId="1C552A57" w14:textId="77777777" w:rsidR="00E06683" w:rsidRPr="00E06683" w:rsidRDefault="00E06683" w:rsidP="00E06683">
      <w:pPr>
        <w:spacing w:after="7"/>
        <w:ind w:left="-5" w:right="7091" w:hanging="10"/>
        <w:rPr>
          <w:i/>
          <w:lang w:val="uz" w:eastAsia="en-US"/>
        </w:rPr>
      </w:pPr>
      <w:r w:rsidRPr="00E06683">
        <w:rPr>
          <w:i/>
          <w:lang w:val="uz" w:eastAsia="en-US"/>
        </w:rPr>
        <w:t>№: ______________</w:t>
      </w:r>
    </w:p>
    <w:p w14:paraId="0A461F87" w14:textId="77777777" w:rsidR="00E06683" w:rsidRPr="00E06683" w:rsidRDefault="00E06683" w:rsidP="00E06683">
      <w:pPr>
        <w:spacing w:after="7"/>
        <w:ind w:left="-5" w:right="7091" w:hanging="10"/>
        <w:rPr>
          <w:lang w:val="uz" w:eastAsia="en-US"/>
        </w:rPr>
      </w:pPr>
      <w:r w:rsidRPr="00E06683">
        <w:rPr>
          <w:i/>
          <w:lang w:val="uz" w:eastAsia="en-US"/>
        </w:rPr>
        <w:t>Sana: ____________</w:t>
      </w:r>
    </w:p>
    <w:p w14:paraId="3F34424E" w14:textId="77777777" w:rsidR="00E06683" w:rsidRPr="00E06683" w:rsidRDefault="00E06683" w:rsidP="00E06683">
      <w:pPr>
        <w:spacing w:after="29"/>
        <w:rPr>
          <w:lang w:val="uz" w:eastAsia="en-US"/>
        </w:rPr>
      </w:pPr>
      <w:r w:rsidRPr="00E06683">
        <w:rPr>
          <w:lang w:val="uz" w:eastAsia="en-US"/>
        </w:rPr>
        <w:t xml:space="preserve"> </w:t>
      </w:r>
    </w:p>
    <w:p w14:paraId="52E07005" w14:textId="77777777" w:rsidR="00E06683" w:rsidRPr="00E06683" w:rsidRDefault="00E06683" w:rsidP="00E06683">
      <w:pPr>
        <w:ind w:left="10" w:right="151" w:hanging="10"/>
        <w:jc w:val="right"/>
        <w:rPr>
          <w:lang w:val="uz" w:eastAsia="en-US"/>
        </w:rPr>
      </w:pPr>
      <w:r w:rsidRPr="00E06683">
        <w:rPr>
          <w:b/>
          <w:lang w:val="uz" w:eastAsia="en-US"/>
        </w:rPr>
        <w:t>Sotib olish komissiyasi</w:t>
      </w:r>
    </w:p>
    <w:p w14:paraId="073646D0" w14:textId="77777777" w:rsidR="00E06683" w:rsidRPr="00E06683" w:rsidRDefault="00E06683" w:rsidP="00E06683">
      <w:pPr>
        <w:ind w:right="12"/>
        <w:jc w:val="center"/>
        <w:rPr>
          <w:lang w:val="uz" w:eastAsia="en-US"/>
        </w:rPr>
      </w:pPr>
      <w:r w:rsidRPr="00E06683">
        <w:rPr>
          <w:i/>
          <w:lang w:val="uz" w:eastAsia="en-US"/>
        </w:rPr>
        <w:t xml:space="preserve"> </w:t>
      </w:r>
    </w:p>
    <w:p w14:paraId="4847489E" w14:textId="77777777" w:rsidR="00E06683" w:rsidRPr="00E06683" w:rsidRDefault="00E06683" w:rsidP="00E06683">
      <w:pPr>
        <w:ind w:right="12"/>
        <w:jc w:val="center"/>
        <w:rPr>
          <w:lang w:val="uz" w:eastAsia="en-US"/>
        </w:rPr>
      </w:pPr>
      <w:r w:rsidRPr="00E06683">
        <w:rPr>
          <w:i/>
          <w:lang w:val="uz" w:eastAsia="en-US"/>
        </w:rPr>
        <w:t xml:space="preserve"> </w:t>
      </w:r>
    </w:p>
    <w:p w14:paraId="71B9B1EF" w14:textId="77777777" w:rsidR="00E06683" w:rsidRPr="00E06683" w:rsidRDefault="00E06683" w:rsidP="00E06683">
      <w:pPr>
        <w:spacing w:after="22"/>
        <w:rPr>
          <w:lang w:val="uz" w:eastAsia="en-US"/>
        </w:rPr>
      </w:pPr>
      <w:r w:rsidRPr="00E06683">
        <w:rPr>
          <w:lang w:val="uz" w:eastAsia="en-US"/>
        </w:rPr>
        <w:t xml:space="preserve"> </w:t>
      </w:r>
    </w:p>
    <w:p w14:paraId="7BEC042C" w14:textId="77777777" w:rsidR="00E06683" w:rsidRPr="00E06683" w:rsidRDefault="00E06683" w:rsidP="00E06683">
      <w:pPr>
        <w:ind w:left="409" w:right="474" w:hanging="10"/>
        <w:jc w:val="center"/>
        <w:rPr>
          <w:lang w:val="uz" w:eastAsia="en-US"/>
        </w:rPr>
      </w:pPr>
      <w:r w:rsidRPr="00E06683">
        <w:rPr>
          <w:lang w:val="uz" w:eastAsia="en-US"/>
        </w:rPr>
        <w:t>KAFOLAT XATI</w:t>
      </w:r>
    </w:p>
    <w:p w14:paraId="286910FC" w14:textId="77777777" w:rsidR="00E06683" w:rsidRPr="00E06683" w:rsidRDefault="00E06683" w:rsidP="00E06683">
      <w:pPr>
        <w:ind w:right="12"/>
        <w:jc w:val="center"/>
        <w:rPr>
          <w:lang w:val="uz" w:eastAsia="en-US"/>
        </w:rPr>
      </w:pPr>
      <w:r w:rsidRPr="00E06683">
        <w:rPr>
          <w:lang w:val="uz" w:eastAsia="en-US"/>
        </w:rPr>
        <w:t xml:space="preserve"> </w:t>
      </w:r>
    </w:p>
    <w:p w14:paraId="61BD56E8" w14:textId="77777777" w:rsidR="00E06683" w:rsidRPr="00E06683" w:rsidRDefault="00E06683" w:rsidP="00E06683">
      <w:pPr>
        <w:ind w:right="12"/>
        <w:jc w:val="center"/>
        <w:rPr>
          <w:lang w:val="uz" w:eastAsia="en-US"/>
        </w:rPr>
      </w:pPr>
      <w:r w:rsidRPr="00E06683">
        <w:rPr>
          <w:lang w:val="uz" w:eastAsia="en-US"/>
        </w:rPr>
        <w:t xml:space="preserve"> </w:t>
      </w:r>
    </w:p>
    <w:p w14:paraId="37BBE76F" w14:textId="77777777" w:rsidR="00E06683" w:rsidRPr="00E06683" w:rsidRDefault="00E06683" w:rsidP="00E06683">
      <w:pPr>
        <w:spacing w:after="23"/>
        <w:rPr>
          <w:lang w:val="uz" w:eastAsia="en-US"/>
        </w:rPr>
      </w:pPr>
      <w:r w:rsidRPr="00E06683">
        <w:rPr>
          <w:lang w:val="uz" w:eastAsia="en-US"/>
        </w:rPr>
        <w:t xml:space="preserve"> </w:t>
      </w:r>
    </w:p>
    <w:p w14:paraId="3EAA6F68" w14:textId="77777777" w:rsidR="00E06683" w:rsidRPr="00E06683" w:rsidRDefault="00E06683" w:rsidP="00E06683">
      <w:pPr>
        <w:ind w:right="104"/>
        <w:jc w:val="right"/>
        <w:rPr>
          <w:lang w:val="uz" w:eastAsia="en-US"/>
        </w:rPr>
      </w:pPr>
      <w:r w:rsidRPr="00E06683">
        <w:rPr>
          <w:lang w:val="uz" w:eastAsia="en-US"/>
        </w:rPr>
        <w:t>Biz shuni tasdiqlaymizki, kompaniya ___________________________:</w:t>
      </w:r>
    </w:p>
    <w:p w14:paraId="2B80B9B5" w14:textId="77777777" w:rsidR="00E06683" w:rsidRPr="00E06683" w:rsidRDefault="00E06683" w:rsidP="00E06683">
      <w:pPr>
        <w:ind w:right="386"/>
        <w:jc w:val="right"/>
        <w:rPr>
          <w:lang w:val="uz" w:eastAsia="en-US"/>
        </w:rPr>
      </w:pPr>
      <w:r w:rsidRPr="00E06683">
        <w:rPr>
          <w:i/>
          <w:lang w:val="uz" w:eastAsia="en-US"/>
        </w:rPr>
        <w:t>(Shirkat nomi)</w:t>
      </w:r>
    </w:p>
    <w:p w14:paraId="04610ED4" w14:textId="77777777" w:rsidR="00E06683" w:rsidRPr="00E06683" w:rsidRDefault="00E06683" w:rsidP="00E06683">
      <w:pPr>
        <w:spacing w:after="5"/>
        <w:ind w:left="139" w:right="159"/>
        <w:jc w:val="both"/>
        <w:rPr>
          <w:lang w:val="uz" w:eastAsia="en-US"/>
        </w:rPr>
      </w:pPr>
      <w:r w:rsidRPr="00E06683">
        <w:rPr>
          <w:lang w:val="uz" w:eastAsia="en-US"/>
        </w:rPr>
        <w:t>Men texnik shartlar va xarid hujjatlarini to'liq o'qib chiqdim. Agar kompaniyamiz g'olib deb topilsa, men tovarni (ish, xizmatni) texnik shartlarga va xarid hujjatlariga to'liq mos holda yetkazib berishga roziman.</w:t>
      </w:r>
    </w:p>
    <w:p w14:paraId="1A8285BA" w14:textId="77777777" w:rsidR="00E06683" w:rsidRPr="00E06683" w:rsidRDefault="00E06683" w:rsidP="00E06683">
      <w:pPr>
        <w:widowControl w:val="0"/>
        <w:autoSpaceDE w:val="0"/>
        <w:autoSpaceDN w:val="0"/>
        <w:adjustRightInd w:val="0"/>
        <w:rPr>
          <w:lang w:val="uz"/>
        </w:rPr>
      </w:pPr>
    </w:p>
    <w:p w14:paraId="1C50F894" w14:textId="77777777" w:rsidR="00E06683" w:rsidRPr="00E06683" w:rsidRDefault="00E06683" w:rsidP="00E06683">
      <w:pPr>
        <w:widowControl w:val="0"/>
        <w:autoSpaceDE w:val="0"/>
        <w:autoSpaceDN w:val="0"/>
        <w:adjustRightInd w:val="0"/>
        <w:rPr>
          <w:lang w:val="uz"/>
        </w:rPr>
      </w:pPr>
    </w:p>
    <w:p w14:paraId="695D0E98" w14:textId="77777777" w:rsidR="00E06683" w:rsidRPr="00E06683" w:rsidRDefault="00E06683" w:rsidP="00E06683">
      <w:pPr>
        <w:widowControl w:val="0"/>
        <w:autoSpaceDE w:val="0"/>
        <w:autoSpaceDN w:val="0"/>
        <w:adjustRightInd w:val="0"/>
        <w:rPr>
          <w:lang w:val="uz"/>
        </w:rPr>
      </w:pPr>
    </w:p>
    <w:p w14:paraId="3205CC57" w14:textId="77777777" w:rsidR="00E06683" w:rsidRPr="00E06683" w:rsidRDefault="00E06683" w:rsidP="00E06683">
      <w:pPr>
        <w:spacing w:after="5"/>
        <w:ind w:left="-5" w:right="159" w:firstLine="572"/>
        <w:jc w:val="both"/>
        <w:rPr>
          <w:lang w:val="uz" w:eastAsia="en-US"/>
        </w:rPr>
      </w:pPr>
      <w:r w:rsidRPr="00E06683">
        <w:rPr>
          <w:lang w:val="uz" w:eastAsia="en-US"/>
        </w:rPr>
        <w:t>Rahbarning to'liq ismi ___________________________________________</w:t>
      </w:r>
    </w:p>
    <w:p w14:paraId="237CE765" w14:textId="77777777" w:rsidR="00E06683" w:rsidRPr="00E06683" w:rsidRDefault="00E06683" w:rsidP="00E06683">
      <w:pPr>
        <w:spacing w:after="5"/>
        <w:ind w:left="-5" w:right="159" w:firstLine="572"/>
        <w:jc w:val="both"/>
        <w:rPr>
          <w:lang w:val="uz" w:eastAsia="en-US"/>
        </w:rPr>
      </w:pPr>
    </w:p>
    <w:p w14:paraId="09C5D39A" w14:textId="77777777" w:rsidR="00E06683" w:rsidRPr="00E06683" w:rsidRDefault="00E06683" w:rsidP="00E06683">
      <w:pPr>
        <w:ind w:firstLine="567"/>
        <w:rPr>
          <w:lang w:val="uz" w:eastAsia="en-US"/>
        </w:rPr>
      </w:pPr>
      <w:r w:rsidRPr="00E06683">
        <w:rPr>
          <w:lang w:val="uz" w:eastAsia="en-US"/>
        </w:rPr>
        <w:t>Imzo: ______________</w:t>
      </w:r>
    </w:p>
    <w:p w14:paraId="0553807C" w14:textId="77777777" w:rsidR="00E06683" w:rsidRPr="00E06683" w:rsidRDefault="00E06683" w:rsidP="00E06683">
      <w:pPr>
        <w:spacing w:after="5"/>
        <w:ind w:left="-5" w:right="159" w:firstLine="572"/>
        <w:jc w:val="both"/>
        <w:rPr>
          <w:lang w:val="uz" w:eastAsia="en-US"/>
        </w:rPr>
      </w:pPr>
    </w:p>
    <w:p w14:paraId="6F74B7BC" w14:textId="77777777" w:rsidR="00E06683" w:rsidRPr="00E06683" w:rsidRDefault="00E06683" w:rsidP="00E06683">
      <w:pPr>
        <w:spacing w:after="5"/>
        <w:ind w:left="-5" w:right="159" w:firstLine="572"/>
        <w:jc w:val="both"/>
        <w:rPr>
          <w:lang w:val="uz" w:eastAsia="en-US"/>
        </w:rPr>
      </w:pPr>
    </w:p>
    <w:p w14:paraId="6BB9AB51" w14:textId="77777777" w:rsidR="00E06683" w:rsidRPr="00E06683" w:rsidRDefault="00E06683" w:rsidP="00E06683">
      <w:pPr>
        <w:spacing w:after="5"/>
        <w:ind w:left="-5" w:right="159" w:firstLine="2132"/>
        <w:jc w:val="both"/>
        <w:rPr>
          <w:lang w:val="uz" w:eastAsia="en-US"/>
        </w:rPr>
      </w:pPr>
      <w:r w:rsidRPr="00E06683">
        <w:rPr>
          <w:lang w:val="uz" w:eastAsia="en-US"/>
        </w:rPr>
        <w:t>M.P.</w:t>
      </w:r>
    </w:p>
    <w:p w14:paraId="4CEE44BA" w14:textId="77777777" w:rsidR="00E06683" w:rsidRPr="00E06683" w:rsidRDefault="00E06683" w:rsidP="00E06683">
      <w:pPr>
        <w:spacing w:line="268" w:lineRule="auto"/>
        <w:ind w:left="284" w:right="159"/>
        <w:jc w:val="right"/>
        <w:rPr>
          <w:b/>
          <w:sz w:val="22"/>
          <w:szCs w:val="22"/>
          <w:lang w:val="uz"/>
        </w:rPr>
      </w:pPr>
    </w:p>
    <w:p w14:paraId="6BCF689D" w14:textId="77777777" w:rsidR="00E06683" w:rsidRPr="00E06683" w:rsidRDefault="00E06683" w:rsidP="00E06683">
      <w:pPr>
        <w:spacing w:line="268" w:lineRule="auto"/>
        <w:ind w:left="284" w:right="159"/>
        <w:jc w:val="right"/>
        <w:rPr>
          <w:b/>
          <w:lang w:val="uz" w:eastAsia="en-US"/>
        </w:rPr>
      </w:pPr>
      <w:r w:rsidRPr="00E06683">
        <w:rPr>
          <w:b/>
          <w:sz w:val="22"/>
          <w:szCs w:val="22"/>
          <w:lang w:val="uz"/>
        </w:rPr>
        <w:br w:type="page"/>
      </w:r>
      <w:r w:rsidRPr="00E06683">
        <w:rPr>
          <w:b/>
          <w:i/>
          <w:sz w:val="22"/>
          <w:szCs w:val="22"/>
          <w:lang w:val="uz"/>
        </w:rPr>
        <w:lastRenderedPageBreak/>
        <w:t>Shakl № 6</w:t>
      </w:r>
    </w:p>
    <w:p w14:paraId="0EED2F19" w14:textId="77777777" w:rsidR="00E06683" w:rsidRPr="00E06683" w:rsidRDefault="00E06683" w:rsidP="00E06683">
      <w:pPr>
        <w:ind w:right="2"/>
        <w:jc w:val="center"/>
        <w:rPr>
          <w:lang w:val="uz" w:eastAsia="en-US"/>
        </w:rPr>
      </w:pPr>
    </w:p>
    <w:p w14:paraId="3C348077" w14:textId="77777777" w:rsidR="00E06683" w:rsidRPr="00E06683" w:rsidRDefault="00E06683" w:rsidP="00E06683">
      <w:pPr>
        <w:ind w:left="471" w:right="535" w:hanging="10"/>
        <w:jc w:val="center"/>
        <w:rPr>
          <w:u w:val="single"/>
          <w:lang w:val="uz" w:eastAsia="en-US"/>
        </w:rPr>
      </w:pPr>
      <w:r w:rsidRPr="00E06683">
        <w:rPr>
          <w:i/>
          <w:u w:val="single"/>
          <w:lang w:val="uz" w:eastAsia="en-US"/>
        </w:rPr>
        <w:t>ISHTIROKCHINING BLANTALARIDA</w:t>
      </w:r>
    </w:p>
    <w:p w14:paraId="4531196A" w14:textId="77777777" w:rsidR="00E06683" w:rsidRPr="00E06683" w:rsidRDefault="00E06683" w:rsidP="00E06683">
      <w:pPr>
        <w:spacing w:after="21"/>
        <w:rPr>
          <w:lang w:val="uz" w:eastAsia="en-US"/>
        </w:rPr>
      </w:pPr>
    </w:p>
    <w:p w14:paraId="07A8DC97" w14:textId="77777777" w:rsidR="00E06683" w:rsidRPr="00E06683" w:rsidRDefault="00E06683" w:rsidP="00E06683">
      <w:pPr>
        <w:spacing w:after="7"/>
        <w:ind w:left="-5" w:right="7091" w:hanging="10"/>
        <w:rPr>
          <w:i/>
          <w:lang w:val="uz" w:eastAsia="en-US"/>
        </w:rPr>
      </w:pPr>
      <w:r w:rsidRPr="00E06683">
        <w:rPr>
          <w:i/>
          <w:lang w:val="uz" w:eastAsia="en-US"/>
        </w:rPr>
        <w:t>№ ______________</w:t>
      </w:r>
    </w:p>
    <w:p w14:paraId="7423419A" w14:textId="77777777" w:rsidR="00E06683" w:rsidRPr="00E06683" w:rsidRDefault="00E06683" w:rsidP="00E06683">
      <w:pPr>
        <w:spacing w:after="7"/>
        <w:ind w:left="-5" w:right="7091" w:hanging="10"/>
        <w:rPr>
          <w:lang w:val="uz" w:eastAsia="en-US"/>
        </w:rPr>
      </w:pPr>
      <w:r w:rsidRPr="00E06683">
        <w:rPr>
          <w:i/>
          <w:lang w:val="uz" w:eastAsia="en-US"/>
        </w:rPr>
        <w:t>Sana: ____________</w:t>
      </w:r>
    </w:p>
    <w:p w14:paraId="0798AC5B" w14:textId="77777777" w:rsidR="00E06683" w:rsidRPr="00E06683" w:rsidRDefault="00E06683" w:rsidP="00E06683">
      <w:pPr>
        <w:spacing w:after="29"/>
        <w:rPr>
          <w:lang w:val="uz" w:eastAsia="en-US"/>
        </w:rPr>
      </w:pPr>
    </w:p>
    <w:p w14:paraId="0718D8D5" w14:textId="77777777" w:rsidR="00E06683" w:rsidRPr="00E06683" w:rsidRDefault="00E06683" w:rsidP="00E06683">
      <w:pPr>
        <w:ind w:left="10" w:right="151" w:hanging="10"/>
        <w:jc w:val="right"/>
        <w:rPr>
          <w:b/>
          <w:lang w:val="uz" w:eastAsia="en-US"/>
        </w:rPr>
      </w:pPr>
      <w:r w:rsidRPr="00E06683">
        <w:rPr>
          <w:b/>
          <w:lang w:val="uz" w:eastAsia="en-US"/>
        </w:rPr>
        <w:t>Sotib olish komissiyasi</w:t>
      </w:r>
    </w:p>
    <w:p w14:paraId="5F431894" w14:textId="77777777" w:rsidR="00E06683" w:rsidRPr="00E06683" w:rsidRDefault="00E06683" w:rsidP="00E06683">
      <w:pPr>
        <w:ind w:left="10" w:right="151" w:hanging="10"/>
        <w:jc w:val="right"/>
        <w:rPr>
          <w:lang w:val="uz" w:eastAsia="en-US"/>
        </w:rPr>
      </w:pPr>
    </w:p>
    <w:p w14:paraId="2C12BE42" w14:textId="77777777" w:rsidR="00E06683" w:rsidRPr="00E06683" w:rsidRDefault="00E06683" w:rsidP="00E06683">
      <w:pPr>
        <w:spacing w:after="5"/>
        <w:ind w:right="284"/>
        <w:jc w:val="center"/>
        <w:rPr>
          <w:sz w:val="22"/>
          <w:szCs w:val="22"/>
          <w:lang w:val="uz"/>
        </w:rPr>
      </w:pPr>
      <w:r w:rsidRPr="00E06683">
        <w:rPr>
          <w:b/>
          <w:sz w:val="22"/>
          <w:szCs w:val="22"/>
          <w:lang w:val="uz"/>
        </w:rPr>
        <w:t>Shunga o'xshash etkazib berishlar to'g'risida ma'lumot tugallandi.</w:t>
      </w:r>
    </w:p>
    <w:tbl>
      <w:tblPr>
        <w:tblW w:w="9330" w:type="dxa"/>
        <w:tblLayout w:type="fixed"/>
        <w:tblCellMar>
          <w:top w:w="9" w:type="dxa"/>
          <w:left w:w="0" w:type="dxa"/>
          <w:right w:w="50" w:type="dxa"/>
        </w:tblCellMar>
        <w:tblLook w:val="04A0" w:firstRow="1" w:lastRow="0" w:firstColumn="1" w:lastColumn="0" w:noHBand="0" w:noVBand="1"/>
      </w:tblPr>
      <w:tblGrid>
        <w:gridCol w:w="754"/>
        <w:gridCol w:w="3045"/>
        <w:gridCol w:w="2898"/>
        <w:gridCol w:w="2633"/>
      </w:tblGrid>
      <w:tr w:rsidR="00E06683" w:rsidRPr="00E06683" w14:paraId="6E968E2F" w14:textId="77777777" w:rsidTr="00F72705">
        <w:trPr>
          <w:trHeight w:val="435"/>
        </w:trPr>
        <w:tc>
          <w:tcPr>
            <w:tcW w:w="754" w:type="dxa"/>
            <w:tcBorders>
              <w:top w:val="single" w:sz="4" w:space="0" w:color="000000"/>
              <w:left w:val="single" w:sz="4" w:space="0" w:color="000000"/>
              <w:bottom w:val="single" w:sz="4" w:space="0" w:color="000000"/>
              <w:right w:val="single" w:sz="4" w:space="0" w:color="000000"/>
            </w:tcBorders>
            <w:vAlign w:val="center"/>
          </w:tcPr>
          <w:p w14:paraId="6619B14E" w14:textId="77777777" w:rsidR="00E06683" w:rsidRPr="00E06683" w:rsidRDefault="00E06683" w:rsidP="00E06683">
            <w:pPr>
              <w:spacing w:before="80" w:after="80"/>
              <w:ind w:left="57" w:right="57"/>
              <w:jc w:val="center"/>
              <w:rPr>
                <w:b/>
                <w:sz w:val="22"/>
                <w:szCs w:val="22"/>
                <w:lang w:val="uz-Cyrl-UZ"/>
              </w:rPr>
            </w:pPr>
            <w:r w:rsidRPr="00E06683">
              <w:rPr>
                <w:b/>
                <w:sz w:val="22"/>
                <w:szCs w:val="22"/>
                <w:lang w:val="uz"/>
              </w:rPr>
              <w:t>Yo'q.</w:t>
            </w:r>
            <w:r w:rsidRPr="00E06683">
              <w:rPr>
                <w:b/>
                <w:sz w:val="22"/>
                <w:szCs w:val="22"/>
                <w:lang w:val="uz-Cyrl-UZ"/>
              </w:rPr>
              <w:t xml:space="preserve"> </w:t>
            </w:r>
            <w:r w:rsidRPr="00E06683">
              <w:rPr>
                <w:b/>
                <w:sz w:val="22"/>
                <w:szCs w:val="22"/>
                <w:lang w:val="uz"/>
              </w:rPr>
              <w:t>p/p</w:t>
            </w:r>
          </w:p>
        </w:tc>
        <w:tc>
          <w:tcPr>
            <w:tcW w:w="3045" w:type="dxa"/>
            <w:tcBorders>
              <w:top w:val="single" w:sz="4" w:space="0" w:color="000000"/>
              <w:left w:val="single" w:sz="4" w:space="0" w:color="000000"/>
              <w:bottom w:val="single" w:sz="4" w:space="0" w:color="000000"/>
              <w:right w:val="single" w:sz="4" w:space="0" w:color="000000"/>
            </w:tcBorders>
            <w:vAlign w:val="center"/>
          </w:tcPr>
          <w:p w14:paraId="02B3FA8C" w14:textId="77777777" w:rsidR="00E06683" w:rsidRPr="00E06683" w:rsidRDefault="00E06683" w:rsidP="00E06683">
            <w:pPr>
              <w:spacing w:before="80" w:after="80"/>
              <w:ind w:left="57" w:right="57"/>
              <w:jc w:val="center"/>
              <w:rPr>
                <w:b/>
                <w:sz w:val="22"/>
                <w:szCs w:val="22"/>
                <w:lang w:val="uz-Cyrl-UZ"/>
              </w:rPr>
            </w:pPr>
            <w:r w:rsidRPr="00E06683">
              <w:rPr>
                <w:b/>
                <w:sz w:val="22"/>
                <w:szCs w:val="22"/>
                <w:lang w:val="uz-Cyrl-UZ"/>
              </w:rPr>
              <w:t xml:space="preserve">Xizmat </w:t>
            </w:r>
            <w:r w:rsidRPr="00E06683">
              <w:rPr>
                <w:b/>
                <w:sz w:val="22"/>
                <w:szCs w:val="22"/>
                <w:lang w:val="uz"/>
              </w:rPr>
              <w:t>nomi</w:t>
            </w:r>
          </w:p>
        </w:tc>
        <w:tc>
          <w:tcPr>
            <w:tcW w:w="2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F6DFA" w14:textId="77777777" w:rsidR="00E06683" w:rsidRPr="00E06683" w:rsidRDefault="00E06683" w:rsidP="00E06683">
            <w:pPr>
              <w:spacing w:before="80" w:after="80"/>
              <w:ind w:left="57" w:right="57"/>
              <w:jc w:val="center"/>
              <w:rPr>
                <w:b/>
                <w:sz w:val="22"/>
                <w:szCs w:val="22"/>
                <w:lang w:val="uz"/>
              </w:rPr>
            </w:pPr>
            <w:r w:rsidRPr="00E06683">
              <w:rPr>
                <w:b/>
                <w:sz w:val="22"/>
                <w:szCs w:val="22"/>
                <w:lang w:val="uz"/>
              </w:rPr>
              <w:t>Mijozning ismi</w:t>
            </w:r>
          </w:p>
        </w:tc>
        <w:tc>
          <w:tcPr>
            <w:tcW w:w="2633" w:type="dxa"/>
            <w:tcBorders>
              <w:top w:val="single" w:sz="4" w:space="0" w:color="000000"/>
              <w:left w:val="single" w:sz="4" w:space="0" w:color="000000"/>
              <w:bottom w:val="single" w:sz="4" w:space="0" w:color="000000"/>
              <w:right w:val="single" w:sz="4" w:space="0" w:color="000000"/>
            </w:tcBorders>
            <w:vAlign w:val="center"/>
          </w:tcPr>
          <w:p w14:paraId="784AF499" w14:textId="77777777" w:rsidR="00E06683" w:rsidRPr="00E06683" w:rsidRDefault="00E06683" w:rsidP="00E06683">
            <w:pPr>
              <w:spacing w:before="80" w:after="80"/>
              <w:ind w:left="57" w:right="57"/>
              <w:jc w:val="center"/>
              <w:rPr>
                <w:b/>
                <w:sz w:val="22"/>
                <w:szCs w:val="22"/>
                <w:lang w:val="uz"/>
              </w:rPr>
            </w:pPr>
            <w:r w:rsidRPr="00E06683">
              <w:rPr>
                <w:b/>
                <w:sz w:val="22"/>
                <w:szCs w:val="22"/>
                <w:lang w:val="uz"/>
              </w:rPr>
              <w:t>Amalga oshirish muddati (yil).</w:t>
            </w:r>
          </w:p>
        </w:tc>
      </w:tr>
      <w:tr w:rsidR="00E06683" w:rsidRPr="00E06683" w14:paraId="682F2426" w14:textId="77777777" w:rsidTr="00F72705">
        <w:trPr>
          <w:trHeight w:val="283"/>
        </w:trPr>
        <w:tc>
          <w:tcPr>
            <w:tcW w:w="754" w:type="dxa"/>
            <w:tcBorders>
              <w:top w:val="single" w:sz="4" w:space="0" w:color="000000"/>
              <w:left w:val="single" w:sz="4" w:space="0" w:color="000000"/>
              <w:bottom w:val="single" w:sz="4" w:space="0" w:color="000000"/>
              <w:right w:val="single" w:sz="4" w:space="0" w:color="000000"/>
            </w:tcBorders>
            <w:vAlign w:val="center"/>
          </w:tcPr>
          <w:p w14:paraId="20D9A3FA" w14:textId="77777777" w:rsidR="00E06683" w:rsidRPr="00E06683" w:rsidRDefault="00E06683" w:rsidP="00E06683">
            <w:pPr>
              <w:spacing w:after="160"/>
              <w:ind w:right="284"/>
              <w:jc w:val="center"/>
              <w:rPr>
                <w:sz w:val="22"/>
                <w:szCs w:val="22"/>
                <w:lang w:val="uz"/>
              </w:rPr>
            </w:pPr>
            <w:r w:rsidRPr="00E06683">
              <w:rPr>
                <w:sz w:val="22"/>
                <w:szCs w:val="22"/>
                <w:lang w:val="uz"/>
              </w:rPr>
              <w:t>1</w:t>
            </w:r>
          </w:p>
        </w:tc>
        <w:tc>
          <w:tcPr>
            <w:tcW w:w="3045" w:type="dxa"/>
            <w:tcBorders>
              <w:top w:val="single" w:sz="4" w:space="0" w:color="000000"/>
              <w:left w:val="single" w:sz="4" w:space="0" w:color="000000"/>
              <w:bottom w:val="single" w:sz="4" w:space="0" w:color="000000"/>
              <w:right w:val="single" w:sz="4" w:space="0" w:color="000000"/>
            </w:tcBorders>
          </w:tcPr>
          <w:p w14:paraId="58746DE2" w14:textId="77777777" w:rsidR="00E06683" w:rsidRPr="00E06683" w:rsidRDefault="00E06683" w:rsidP="00E06683">
            <w:pPr>
              <w:spacing w:after="160"/>
              <w:ind w:right="284"/>
              <w:jc w:val="both"/>
              <w:rPr>
                <w:sz w:val="22"/>
                <w:szCs w:val="22"/>
                <w:lang w:val="uz"/>
              </w:rPr>
            </w:pPr>
          </w:p>
        </w:tc>
        <w:tc>
          <w:tcPr>
            <w:tcW w:w="2898" w:type="dxa"/>
            <w:tcBorders>
              <w:top w:val="single" w:sz="4" w:space="0" w:color="000000"/>
              <w:left w:val="single" w:sz="4" w:space="0" w:color="000000"/>
              <w:bottom w:val="single" w:sz="4" w:space="0" w:color="000000"/>
              <w:right w:val="single" w:sz="4" w:space="0" w:color="000000"/>
            </w:tcBorders>
          </w:tcPr>
          <w:p w14:paraId="05A85C8F" w14:textId="77777777" w:rsidR="00E06683" w:rsidRPr="00E06683" w:rsidRDefault="00E06683" w:rsidP="00E06683">
            <w:pPr>
              <w:spacing w:after="160"/>
              <w:ind w:right="284"/>
              <w:jc w:val="both"/>
              <w:rPr>
                <w:sz w:val="22"/>
                <w:szCs w:val="22"/>
                <w:lang w:val="uz"/>
              </w:rPr>
            </w:pPr>
          </w:p>
        </w:tc>
        <w:tc>
          <w:tcPr>
            <w:tcW w:w="2633" w:type="dxa"/>
            <w:tcBorders>
              <w:top w:val="single" w:sz="4" w:space="0" w:color="000000"/>
              <w:left w:val="single" w:sz="4" w:space="0" w:color="000000"/>
              <w:bottom w:val="single" w:sz="4" w:space="0" w:color="000000"/>
              <w:right w:val="single" w:sz="4" w:space="0" w:color="000000"/>
            </w:tcBorders>
          </w:tcPr>
          <w:p w14:paraId="26F38B2E" w14:textId="77777777" w:rsidR="00E06683" w:rsidRPr="00E06683" w:rsidRDefault="00E06683" w:rsidP="00E06683">
            <w:pPr>
              <w:spacing w:after="160"/>
              <w:ind w:right="284"/>
              <w:jc w:val="both"/>
              <w:rPr>
                <w:sz w:val="22"/>
                <w:szCs w:val="22"/>
                <w:lang w:val="uz"/>
              </w:rPr>
            </w:pPr>
          </w:p>
        </w:tc>
      </w:tr>
      <w:tr w:rsidR="00E06683" w:rsidRPr="00E06683" w14:paraId="2243B70A" w14:textId="77777777" w:rsidTr="00F72705">
        <w:trPr>
          <w:trHeight w:val="283"/>
        </w:trPr>
        <w:tc>
          <w:tcPr>
            <w:tcW w:w="754" w:type="dxa"/>
            <w:tcBorders>
              <w:top w:val="single" w:sz="4" w:space="0" w:color="000000"/>
              <w:left w:val="single" w:sz="4" w:space="0" w:color="000000"/>
              <w:bottom w:val="single" w:sz="4" w:space="0" w:color="000000"/>
              <w:right w:val="single" w:sz="4" w:space="0" w:color="000000"/>
            </w:tcBorders>
            <w:vAlign w:val="center"/>
          </w:tcPr>
          <w:p w14:paraId="738AA7BC" w14:textId="77777777" w:rsidR="00E06683" w:rsidRPr="00E06683" w:rsidRDefault="00E06683" w:rsidP="00E06683">
            <w:pPr>
              <w:spacing w:after="160"/>
              <w:ind w:right="284"/>
              <w:jc w:val="center"/>
              <w:rPr>
                <w:sz w:val="22"/>
                <w:szCs w:val="22"/>
                <w:lang w:val="uz"/>
              </w:rPr>
            </w:pPr>
            <w:r w:rsidRPr="00E06683">
              <w:rPr>
                <w:sz w:val="22"/>
                <w:szCs w:val="22"/>
                <w:lang w:val="uz"/>
              </w:rPr>
              <w:t>2</w:t>
            </w:r>
          </w:p>
        </w:tc>
        <w:tc>
          <w:tcPr>
            <w:tcW w:w="3045" w:type="dxa"/>
            <w:tcBorders>
              <w:top w:val="single" w:sz="4" w:space="0" w:color="000000"/>
              <w:left w:val="single" w:sz="4" w:space="0" w:color="000000"/>
              <w:bottom w:val="single" w:sz="4" w:space="0" w:color="000000"/>
              <w:right w:val="single" w:sz="4" w:space="0" w:color="000000"/>
            </w:tcBorders>
          </w:tcPr>
          <w:p w14:paraId="2951C0A6" w14:textId="77777777" w:rsidR="00E06683" w:rsidRPr="00E06683" w:rsidRDefault="00E06683" w:rsidP="00E06683">
            <w:pPr>
              <w:spacing w:after="160"/>
              <w:ind w:right="284"/>
              <w:jc w:val="both"/>
              <w:rPr>
                <w:sz w:val="22"/>
                <w:szCs w:val="22"/>
                <w:lang w:val="uz"/>
              </w:rPr>
            </w:pPr>
          </w:p>
        </w:tc>
        <w:tc>
          <w:tcPr>
            <w:tcW w:w="2898" w:type="dxa"/>
            <w:tcBorders>
              <w:top w:val="single" w:sz="4" w:space="0" w:color="000000"/>
              <w:left w:val="single" w:sz="4" w:space="0" w:color="000000"/>
              <w:bottom w:val="single" w:sz="4" w:space="0" w:color="000000"/>
              <w:right w:val="single" w:sz="4" w:space="0" w:color="000000"/>
            </w:tcBorders>
          </w:tcPr>
          <w:p w14:paraId="405862C4" w14:textId="77777777" w:rsidR="00E06683" w:rsidRPr="00E06683" w:rsidRDefault="00E06683" w:rsidP="00E06683">
            <w:pPr>
              <w:spacing w:after="160"/>
              <w:ind w:right="284"/>
              <w:jc w:val="both"/>
              <w:rPr>
                <w:sz w:val="22"/>
                <w:szCs w:val="22"/>
                <w:lang w:val="uz"/>
              </w:rPr>
            </w:pPr>
          </w:p>
        </w:tc>
        <w:tc>
          <w:tcPr>
            <w:tcW w:w="2633" w:type="dxa"/>
            <w:tcBorders>
              <w:top w:val="single" w:sz="4" w:space="0" w:color="000000"/>
              <w:left w:val="single" w:sz="4" w:space="0" w:color="000000"/>
              <w:bottom w:val="single" w:sz="4" w:space="0" w:color="000000"/>
              <w:right w:val="single" w:sz="4" w:space="0" w:color="000000"/>
            </w:tcBorders>
          </w:tcPr>
          <w:p w14:paraId="19D1D777" w14:textId="77777777" w:rsidR="00E06683" w:rsidRPr="00E06683" w:rsidRDefault="00E06683" w:rsidP="00E06683">
            <w:pPr>
              <w:spacing w:after="160"/>
              <w:ind w:right="284"/>
              <w:jc w:val="both"/>
              <w:rPr>
                <w:sz w:val="22"/>
                <w:szCs w:val="22"/>
                <w:lang w:val="uz"/>
              </w:rPr>
            </w:pPr>
          </w:p>
        </w:tc>
      </w:tr>
      <w:tr w:rsidR="00E06683" w:rsidRPr="00E06683" w14:paraId="734E9D2C" w14:textId="77777777" w:rsidTr="00F72705">
        <w:trPr>
          <w:trHeight w:val="283"/>
        </w:trPr>
        <w:tc>
          <w:tcPr>
            <w:tcW w:w="754" w:type="dxa"/>
            <w:tcBorders>
              <w:top w:val="single" w:sz="4" w:space="0" w:color="000000"/>
              <w:left w:val="single" w:sz="4" w:space="0" w:color="000000"/>
              <w:bottom w:val="single" w:sz="4" w:space="0" w:color="000000"/>
              <w:right w:val="single" w:sz="4" w:space="0" w:color="000000"/>
            </w:tcBorders>
            <w:vAlign w:val="center"/>
          </w:tcPr>
          <w:p w14:paraId="1AD1C710" w14:textId="77777777" w:rsidR="00E06683" w:rsidRPr="00E06683" w:rsidRDefault="00E06683" w:rsidP="00E06683">
            <w:pPr>
              <w:spacing w:after="160"/>
              <w:ind w:right="284"/>
              <w:jc w:val="both"/>
              <w:rPr>
                <w:sz w:val="22"/>
                <w:szCs w:val="22"/>
                <w:lang w:val="uz"/>
              </w:rPr>
            </w:pPr>
            <w:r w:rsidRPr="00E06683">
              <w:rPr>
                <w:sz w:val="22"/>
                <w:szCs w:val="22"/>
                <w:lang w:val="uz"/>
              </w:rPr>
              <w:t>…</w:t>
            </w:r>
          </w:p>
        </w:tc>
        <w:tc>
          <w:tcPr>
            <w:tcW w:w="3045" w:type="dxa"/>
            <w:tcBorders>
              <w:top w:val="single" w:sz="4" w:space="0" w:color="000000"/>
              <w:left w:val="single" w:sz="4" w:space="0" w:color="000000"/>
              <w:bottom w:val="single" w:sz="4" w:space="0" w:color="000000"/>
              <w:right w:val="single" w:sz="4" w:space="0" w:color="000000"/>
            </w:tcBorders>
          </w:tcPr>
          <w:p w14:paraId="7CCE6EC6" w14:textId="77777777" w:rsidR="00E06683" w:rsidRPr="00E06683" w:rsidRDefault="00E06683" w:rsidP="00E06683">
            <w:pPr>
              <w:spacing w:after="160"/>
              <w:ind w:right="284"/>
              <w:jc w:val="both"/>
              <w:rPr>
                <w:sz w:val="22"/>
                <w:szCs w:val="22"/>
                <w:lang w:val="uz"/>
              </w:rPr>
            </w:pPr>
          </w:p>
        </w:tc>
        <w:tc>
          <w:tcPr>
            <w:tcW w:w="2898" w:type="dxa"/>
            <w:tcBorders>
              <w:top w:val="single" w:sz="4" w:space="0" w:color="000000"/>
              <w:left w:val="single" w:sz="4" w:space="0" w:color="000000"/>
              <w:bottom w:val="single" w:sz="4" w:space="0" w:color="000000"/>
              <w:right w:val="single" w:sz="4" w:space="0" w:color="000000"/>
            </w:tcBorders>
          </w:tcPr>
          <w:p w14:paraId="167CAA74" w14:textId="77777777" w:rsidR="00E06683" w:rsidRPr="00E06683" w:rsidRDefault="00E06683" w:rsidP="00E06683">
            <w:pPr>
              <w:spacing w:after="160"/>
              <w:ind w:right="284"/>
              <w:jc w:val="both"/>
              <w:rPr>
                <w:sz w:val="22"/>
                <w:szCs w:val="22"/>
                <w:lang w:val="uz"/>
              </w:rPr>
            </w:pPr>
          </w:p>
        </w:tc>
        <w:tc>
          <w:tcPr>
            <w:tcW w:w="2633" w:type="dxa"/>
            <w:tcBorders>
              <w:top w:val="single" w:sz="4" w:space="0" w:color="000000"/>
              <w:left w:val="single" w:sz="4" w:space="0" w:color="000000"/>
              <w:bottom w:val="single" w:sz="4" w:space="0" w:color="000000"/>
              <w:right w:val="single" w:sz="4" w:space="0" w:color="000000"/>
            </w:tcBorders>
          </w:tcPr>
          <w:p w14:paraId="47A3D5D1" w14:textId="77777777" w:rsidR="00E06683" w:rsidRPr="00E06683" w:rsidRDefault="00E06683" w:rsidP="00E06683">
            <w:pPr>
              <w:spacing w:after="160"/>
              <w:ind w:right="284"/>
              <w:jc w:val="both"/>
              <w:rPr>
                <w:sz w:val="22"/>
                <w:szCs w:val="22"/>
                <w:lang w:val="uz"/>
              </w:rPr>
            </w:pPr>
          </w:p>
        </w:tc>
      </w:tr>
    </w:tbl>
    <w:p w14:paraId="29F0908E" w14:textId="77777777" w:rsidR="00E06683" w:rsidRPr="00E06683" w:rsidRDefault="00E06683" w:rsidP="00E06683">
      <w:pPr>
        <w:ind w:right="284"/>
        <w:jc w:val="both"/>
        <w:rPr>
          <w:sz w:val="22"/>
          <w:szCs w:val="22"/>
          <w:lang w:val="uz"/>
        </w:rPr>
      </w:pPr>
    </w:p>
    <w:p w14:paraId="0CE65CE6" w14:textId="77777777" w:rsidR="00E06683" w:rsidRPr="00E06683" w:rsidRDefault="00E06683" w:rsidP="00E06683">
      <w:pPr>
        <w:ind w:right="284"/>
        <w:jc w:val="both"/>
        <w:rPr>
          <w:sz w:val="22"/>
          <w:szCs w:val="22"/>
          <w:lang w:val="uz"/>
        </w:rPr>
      </w:pPr>
      <w:r w:rsidRPr="00E06683">
        <w:rPr>
          <w:sz w:val="22"/>
          <w:szCs w:val="22"/>
          <w:lang w:val="uz"/>
        </w:rPr>
        <w:t>Tasdiqlovchi hujjatlarni ilova qiling: shartnomalar, schyot-fakturalar va yakuniy sertifikatlar. Qo'llab-quvvatlovchi hujjatlardagi xarajatlar anonim bo'lishi kerak.</w:t>
      </w:r>
    </w:p>
    <w:p w14:paraId="7C8697B4" w14:textId="77777777" w:rsidR="00E06683" w:rsidRPr="00E06683" w:rsidRDefault="00E06683" w:rsidP="00E06683">
      <w:pPr>
        <w:ind w:right="284"/>
        <w:jc w:val="both"/>
        <w:rPr>
          <w:i/>
          <w:color w:val="000000"/>
          <w:sz w:val="22"/>
          <w:szCs w:val="22"/>
          <w:lang w:val="uz"/>
        </w:rPr>
      </w:pPr>
      <w:r w:rsidRPr="00E06683">
        <w:rPr>
          <w:i/>
          <w:color w:val="000000"/>
          <w:sz w:val="22"/>
          <w:szCs w:val="22"/>
          <w:lang w:val="uz"/>
        </w:rPr>
        <w:t>Jadvalda sanab o'tilgan kontragentlarning sharhlari/tavsiyalari bo'lsa, sharhlarni/tavsiyalarni ilova qiling.</w:t>
      </w:r>
    </w:p>
    <w:p w14:paraId="5276BE6A" w14:textId="77777777" w:rsidR="00E06683" w:rsidRPr="00E06683" w:rsidRDefault="00E06683" w:rsidP="00E06683">
      <w:pPr>
        <w:widowControl w:val="0"/>
        <w:autoSpaceDE w:val="0"/>
        <w:autoSpaceDN w:val="0"/>
        <w:adjustRightInd w:val="0"/>
        <w:rPr>
          <w:lang w:val="uz"/>
        </w:rPr>
      </w:pPr>
    </w:p>
    <w:p w14:paraId="3073C33F" w14:textId="77777777" w:rsidR="00E06683" w:rsidRPr="00E06683" w:rsidRDefault="00E06683" w:rsidP="00E06683">
      <w:pPr>
        <w:widowControl w:val="0"/>
        <w:autoSpaceDE w:val="0"/>
        <w:autoSpaceDN w:val="0"/>
        <w:adjustRightInd w:val="0"/>
        <w:rPr>
          <w:lang w:val="uz"/>
        </w:rPr>
      </w:pPr>
    </w:p>
    <w:p w14:paraId="64162073" w14:textId="77777777" w:rsidR="00E06683" w:rsidRPr="00E06683" w:rsidRDefault="00E06683" w:rsidP="00E06683">
      <w:pPr>
        <w:widowControl w:val="0"/>
        <w:autoSpaceDE w:val="0"/>
        <w:autoSpaceDN w:val="0"/>
        <w:adjustRightInd w:val="0"/>
        <w:rPr>
          <w:lang w:val="uz"/>
        </w:rPr>
      </w:pPr>
    </w:p>
    <w:p w14:paraId="3FE7D071" w14:textId="77777777" w:rsidR="00E06683" w:rsidRPr="00E06683" w:rsidRDefault="00E06683" w:rsidP="00E06683">
      <w:pPr>
        <w:spacing w:after="5"/>
        <w:ind w:left="-5" w:right="159" w:firstLine="572"/>
        <w:jc w:val="both"/>
        <w:rPr>
          <w:lang w:val="uz" w:eastAsia="en-US"/>
        </w:rPr>
      </w:pPr>
      <w:r w:rsidRPr="00E06683">
        <w:rPr>
          <w:lang w:val="uz" w:eastAsia="en-US"/>
        </w:rPr>
        <w:t>Rahbarning to'liq ismi ___________________________________________</w:t>
      </w:r>
    </w:p>
    <w:p w14:paraId="3B3451C6" w14:textId="77777777" w:rsidR="00E06683" w:rsidRPr="00E06683" w:rsidRDefault="00E06683" w:rsidP="00E06683">
      <w:pPr>
        <w:spacing w:after="5"/>
        <w:ind w:left="-5" w:right="159" w:firstLine="572"/>
        <w:jc w:val="both"/>
        <w:rPr>
          <w:lang w:val="uz" w:eastAsia="en-US"/>
        </w:rPr>
      </w:pPr>
    </w:p>
    <w:p w14:paraId="6131E0C9" w14:textId="77777777" w:rsidR="00E06683" w:rsidRPr="00E06683" w:rsidRDefault="00E06683" w:rsidP="00E06683">
      <w:pPr>
        <w:ind w:firstLine="567"/>
        <w:rPr>
          <w:lang w:val="uz" w:eastAsia="en-US"/>
        </w:rPr>
      </w:pPr>
      <w:r w:rsidRPr="00E06683">
        <w:rPr>
          <w:lang w:val="uz" w:eastAsia="en-US"/>
        </w:rPr>
        <w:t>Imzo: ______________</w:t>
      </w:r>
    </w:p>
    <w:p w14:paraId="51896047" w14:textId="77777777" w:rsidR="00E06683" w:rsidRPr="00E06683" w:rsidRDefault="00E06683" w:rsidP="00E06683">
      <w:pPr>
        <w:spacing w:after="5"/>
        <w:ind w:left="-5" w:right="159" w:firstLine="572"/>
        <w:jc w:val="both"/>
        <w:rPr>
          <w:lang w:val="uz" w:eastAsia="en-US"/>
        </w:rPr>
      </w:pPr>
    </w:p>
    <w:p w14:paraId="1E3F54CB" w14:textId="77777777" w:rsidR="00E06683" w:rsidRPr="00E06683" w:rsidRDefault="00E06683" w:rsidP="00E06683">
      <w:pPr>
        <w:spacing w:after="5"/>
        <w:ind w:left="-5" w:right="159" w:firstLine="572"/>
        <w:jc w:val="both"/>
        <w:rPr>
          <w:lang w:val="uz" w:eastAsia="en-US"/>
        </w:rPr>
      </w:pPr>
    </w:p>
    <w:p w14:paraId="7EA4B0C8" w14:textId="77777777" w:rsidR="00E06683" w:rsidRPr="00E06683" w:rsidRDefault="00E06683" w:rsidP="00E06683">
      <w:pPr>
        <w:spacing w:after="5"/>
        <w:ind w:left="-5" w:right="159" w:firstLine="2132"/>
        <w:jc w:val="both"/>
        <w:rPr>
          <w:lang w:val="uz" w:eastAsia="en-US"/>
        </w:rPr>
      </w:pPr>
      <w:r w:rsidRPr="00E06683">
        <w:rPr>
          <w:lang w:val="uz" w:eastAsia="en-US"/>
        </w:rPr>
        <w:t>M.P.</w:t>
      </w:r>
    </w:p>
    <w:p w14:paraId="0F1EDBF9" w14:textId="77777777" w:rsidR="00E06683" w:rsidRPr="00E06683" w:rsidRDefault="00E06683" w:rsidP="00E06683">
      <w:pPr>
        <w:spacing w:line="268" w:lineRule="auto"/>
        <w:ind w:left="6480" w:right="159" w:firstLine="720"/>
        <w:jc w:val="both"/>
        <w:rPr>
          <w:i/>
          <w:sz w:val="22"/>
          <w:szCs w:val="22"/>
          <w:lang w:val="uz"/>
        </w:rPr>
      </w:pPr>
    </w:p>
    <w:p w14:paraId="2DE9A7EA" w14:textId="77777777" w:rsidR="00E06683" w:rsidRPr="00E06683" w:rsidRDefault="00E06683" w:rsidP="00E06683">
      <w:pPr>
        <w:spacing w:line="268" w:lineRule="auto"/>
        <w:ind w:left="6480" w:right="159" w:firstLine="720"/>
        <w:jc w:val="both"/>
        <w:rPr>
          <w:i/>
          <w:sz w:val="22"/>
          <w:szCs w:val="22"/>
          <w:lang w:val="uz"/>
        </w:rPr>
      </w:pPr>
    </w:p>
    <w:p w14:paraId="77DB8848" w14:textId="77777777" w:rsidR="00E06683" w:rsidRPr="00E06683" w:rsidRDefault="00E06683" w:rsidP="00E06683">
      <w:pPr>
        <w:spacing w:line="268" w:lineRule="auto"/>
        <w:ind w:left="6480" w:right="159" w:firstLine="720"/>
        <w:jc w:val="both"/>
        <w:rPr>
          <w:i/>
          <w:sz w:val="22"/>
          <w:szCs w:val="22"/>
          <w:lang w:val="uz"/>
        </w:rPr>
      </w:pPr>
    </w:p>
    <w:p w14:paraId="3C082EEA" w14:textId="77777777" w:rsidR="00E06683" w:rsidRPr="00E06683" w:rsidRDefault="00E06683" w:rsidP="00E06683">
      <w:pPr>
        <w:spacing w:line="268" w:lineRule="auto"/>
        <w:ind w:left="6480" w:right="159" w:firstLine="720"/>
        <w:jc w:val="both"/>
        <w:rPr>
          <w:i/>
          <w:sz w:val="22"/>
          <w:szCs w:val="22"/>
          <w:lang w:val="uz"/>
        </w:rPr>
      </w:pPr>
    </w:p>
    <w:p w14:paraId="20FC8B1F" w14:textId="77777777" w:rsidR="00E06683" w:rsidRPr="00E06683" w:rsidRDefault="00E06683" w:rsidP="00E06683">
      <w:pPr>
        <w:spacing w:line="268" w:lineRule="auto"/>
        <w:ind w:left="6480" w:right="159" w:firstLine="720"/>
        <w:jc w:val="both"/>
        <w:rPr>
          <w:i/>
          <w:sz w:val="22"/>
          <w:szCs w:val="22"/>
          <w:lang w:val="uz"/>
        </w:rPr>
      </w:pPr>
    </w:p>
    <w:p w14:paraId="1371DC03" w14:textId="77777777" w:rsidR="00E06683" w:rsidRPr="00E06683" w:rsidRDefault="00E06683" w:rsidP="00E06683">
      <w:pPr>
        <w:spacing w:line="268" w:lineRule="auto"/>
        <w:ind w:left="6480" w:right="159" w:firstLine="720"/>
        <w:jc w:val="both"/>
        <w:rPr>
          <w:i/>
          <w:sz w:val="22"/>
          <w:szCs w:val="22"/>
          <w:lang w:val="uz"/>
        </w:rPr>
      </w:pPr>
    </w:p>
    <w:p w14:paraId="121217F7" w14:textId="77777777" w:rsidR="00E06683" w:rsidRPr="00E06683" w:rsidRDefault="00E06683" w:rsidP="00E06683">
      <w:pPr>
        <w:spacing w:line="268" w:lineRule="auto"/>
        <w:ind w:left="6480" w:right="159" w:firstLine="720"/>
        <w:jc w:val="both"/>
        <w:rPr>
          <w:i/>
          <w:sz w:val="22"/>
          <w:szCs w:val="22"/>
          <w:lang w:val="uz"/>
        </w:rPr>
      </w:pPr>
    </w:p>
    <w:p w14:paraId="5B2E0D09" w14:textId="77777777" w:rsidR="00E06683" w:rsidRPr="00E06683" w:rsidRDefault="00E06683" w:rsidP="00E06683">
      <w:pPr>
        <w:spacing w:line="268" w:lineRule="auto"/>
        <w:ind w:left="6480" w:right="159" w:firstLine="720"/>
        <w:jc w:val="both"/>
        <w:rPr>
          <w:i/>
          <w:sz w:val="22"/>
          <w:szCs w:val="22"/>
          <w:lang w:val="uz"/>
        </w:rPr>
      </w:pPr>
    </w:p>
    <w:p w14:paraId="10B6F5DA" w14:textId="77777777" w:rsidR="00E06683" w:rsidRPr="00E06683" w:rsidRDefault="00E06683" w:rsidP="00E06683">
      <w:pPr>
        <w:spacing w:line="268" w:lineRule="auto"/>
        <w:ind w:left="6480" w:right="159" w:firstLine="720"/>
        <w:jc w:val="both"/>
        <w:rPr>
          <w:i/>
          <w:sz w:val="22"/>
          <w:szCs w:val="22"/>
          <w:lang w:val="uz"/>
        </w:rPr>
      </w:pPr>
    </w:p>
    <w:p w14:paraId="56026F08" w14:textId="77777777" w:rsidR="00E06683" w:rsidRPr="00E06683" w:rsidRDefault="00E06683" w:rsidP="00E06683">
      <w:pPr>
        <w:spacing w:line="268" w:lineRule="auto"/>
        <w:ind w:left="6480" w:right="159" w:firstLine="720"/>
        <w:jc w:val="both"/>
        <w:rPr>
          <w:i/>
          <w:sz w:val="22"/>
          <w:szCs w:val="22"/>
          <w:lang w:val="uz"/>
        </w:rPr>
      </w:pPr>
    </w:p>
    <w:p w14:paraId="366A60A5" w14:textId="77777777" w:rsidR="00E06683" w:rsidRPr="00E06683" w:rsidRDefault="00E06683" w:rsidP="00E06683">
      <w:pPr>
        <w:spacing w:line="268" w:lineRule="auto"/>
        <w:ind w:left="6480" w:right="159" w:firstLine="720"/>
        <w:jc w:val="both"/>
        <w:rPr>
          <w:i/>
          <w:sz w:val="22"/>
          <w:szCs w:val="22"/>
          <w:lang w:val="uz"/>
        </w:rPr>
      </w:pPr>
    </w:p>
    <w:p w14:paraId="2A0A7282" w14:textId="77777777" w:rsidR="00E06683" w:rsidRPr="00E06683" w:rsidRDefault="00E06683" w:rsidP="00E06683">
      <w:pPr>
        <w:spacing w:line="268" w:lineRule="auto"/>
        <w:ind w:left="6480" w:right="159" w:firstLine="720"/>
        <w:jc w:val="both"/>
        <w:rPr>
          <w:i/>
          <w:sz w:val="22"/>
          <w:szCs w:val="22"/>
          <w:lang w:val="uz"/>
        </w:rPr>
      </w:pPr>
    </w:p>
    <w:p w14:paraId="6DD7B386" w14:textId="77777777" w:rsidR="00E06683" w:rsidRPr="00E06683" w:rsidRDefault="00E06683" w:rsidP="00E06683">
      <w:pPr>
        <w:spacing w:line="268" w:lineRule="auto"/>
        <w:ind w:left="6480" w:right="159" w:firstLine="720"/>
        <w:jc w:val="both"/>
        <w:rPr>
          <w:i/>
          <w:sz w:val="22"/>
          <w:szCs w:val="22"/>
          <w:lang w:val="uz"/>
        </w:rPr>
      </w:pPr>
    </w:p>
    <w:p w14:paraId="070F14C5" w14:textId="77777777" w:rsidR="00E06683" w:rsidRPr="00E06683" w:rsidRDefault="00E06683" w:rsidP="00E06683">
      <w:pPr>
        <w:spacing w:line="268" w:lineRule="auto"/>
        <w:ind w:left="6480" w:right="159" w:firstLine="720"/>
        <w:jc w:val="both"/>
        <w:rPr>
          <w:i/>
          <w:sz w:val="22"/>
          <w:szCs w:val="22"/>
          <w:lang w:val="uz"/>
        </w:rPr>
      </w:pPr>
    </w:p>
    <w:p w14:paraId="689C6B0F" w14:textId="77777777" w:rsidR="00E06683" w:rsidRPr="00E06683" w:rsidRDefault="00E06683" w:rsidP="00E06683">
      <w:pPr>
        <w:spacing w:line="268" w:lineRule="auto"/>
        <w:ind w:left="6480" w:right="159" w:firstLine="720"/>
        <w:jc w:val="both"/>
        <w:rPr>
          <w:i/>
          <w:sz w:val="22"/>
          <w:szCs w:val="22"/>
          <w:lang w:val="uz"/>
        </w:rPr>
      </w:pPr>
    </w:p>
    <w:p w14:paraId="53C3FFB5" w14:textId="77777777" w:rsidR="00E06683" w:rsidRPr="00E06683" w:rsidRDefault="00E06683" w:rsidP="00E06683">
      <w:pPr>
        <w:spacing w:line="268" w:lineRule="auto"/>
        <w:ind w:left="6480" w:right="159" w:firstLine="720"/>
        <w:jc w:val="both"/>
        <w:rPr>
          <w:i/>
          <w:sz w:val="22"/>
          <w:szCs w:val="22"/>
          <w:lang w:val="uz"/>
        </w:rPr>
      </w:pPr>
    </w:p>
    <w:p w14:paraId="213593C1" w14:textId="77777777" w:rsidR="00E06683" w:rsidRPr="00E06683" w:rsidRDefault="00E06683" w:rsidP="00E06683">
      <w:pPr>
        <w:spacing w:line="268" w:lineRule="auto"/>
        <w:ind w:left="6480" w:right="159" w:firstLine="720"/>
        <w:jc w:val="both"/>
        <w:rPr>
          <w:i/>
          <w:sz w:val="22"/>
          <w:szCs w:val="22"/>
          <w:lang w:val="uz"/>
        </w:rPr>
      </w:pPr>
    </w:p>
    <w:p w14:paraId="1F721427" w14:textId="77777777" w:rsidR="00E06683" w:rsidRPr="00E06683" w:rsidRDefault="00E06683" w:rsidP="00E06683">
      <w:pPr>
        <w:spacing w:line="268" w:lineRule="auto"/>
        <w:ind w:right="159"/>
        <w:jc w:val="both"/>
        <w:rPr>
          <w:b/>
          <w:i/>
          <w:sz w:val="22"/>
          <w:szCs w:val="22"/>
          <w:lang w:val="uz"/>
        </w:rPr>
      </w:pPr>
    </w:p>
    <w:p w14:paraId="767BE91E" w14:textId="77777777" w:rsidR="00E06683" w:rsidRPr="00E06683" w:rsidRDefault="00E06683" w:rsidP="00E06683">
      <w:pPr>
        <w:spacing w:line="268" w:lineRule="auto"/>
        <w:ind w:left="284" w:right="159"/>
        <w:jc w:val="right"/>
        <w:rPr>
          <w:b/>
          <w:i/>
          <w:sz w:val="22"/>
          <w:szCs w:val="22"/>
          <w:lang w:val="uz"/>
        </w:rPr>
      </w:pPr>
    </w:p>
    <w:p w14:paraId="0AAB12A5" w14:textId="77777777" w:rsidR="00E06683" w:rsidRPr="00E06683" w:rsidRDefault="00E06683" w:rsidP="00E06683">
      <w:pPr>
        <w:spacing w:line="268" w:lineRule="auto"/>
        <w:ind w:left="284" w:right="159"/>
        <w:jc w:val="right"/>
        <w:rPr>
          <w:b/>
          <w:i/>
          <w:sz w:val="22"/>
          <w:szCs w:val="22"/>
          <w:lang w:val="uz"/>
        </w:rPr>
      </w:pPr>
    </w:p>
    <w:p w14:paraId="5FF70966" w14:textId="77777777" w:rsidR="00E06683" w:rsidRPr="00E06683" w:rsidRDefault="00E06683" w:rsidP="00E06683">
      <w:pPr>
        <w:spacing w:line="268" w:lineRule="auto"/>
        <w:ind w:left="284" w:right="159"/>
        <w:jc w:val="right"/>
        <w:rPr>
          <w:b/>
          <w:i/>
          <w:sz w:val="22"/>
          <w:szCs w:val="22"/>
          <w:lang w:val="uz"/>
        </w:rPr>
      </w:pPr>
    </w:p>
    <w:p w14:paraId="23307682" w14:textId="77777777" w:rsidR="00E06683" w:rsidRPr="00E06683" w:rsidRDefault="00E06683" w:rsidP="00E06683">
      <w:pPr>
        <w:spacing w:line="268" w:lineRule="auto"/>
        <w:ind w:left="284" w:right="159"/>
        <w:jc w:val="right"/>
        <w:rPr>
          <w:b/>
          <w:i/>
          <w:sz w:val="22"/>
          <w:szCs w:val="22"/>
          <w:lang w:val="uz"/>
        </w:rPr>
      </w:pPr>
    </w:p>
    <w:p w14:paraId="153F14A6" w14:textId="77777777" w:rsidR="00E06683" w:rsidRPr="00E06683" w:rsidRDefault="00E06683" w:rsidP="00E06683">
      <w:pPr>
        <w:spacing w:line="268" w:lineRule="auto"/>
        <w:ind w:left="284" w:right="159"/>
        <w:jc w:val="right"/>
        <w:rPr>
          <w:b/>
          <w:i/>
          <w:sz w:val="22"/>
          <w:szCs w:val="22"/>
          <w:lang w:val="uz"/>
        </w:rPr>
      </w:pPr>
    </w:p>
    <w:p w14:paraId="3007D95B" w14:textId="77777777" w:rsidR="00E06683" w:rsidRPr="00E06683" w:rsidRDefault="00E06683" w:rsidP="00E06683">
      <w:pPr>
        <w:spacing w:line="268" w:lineRule="auto"/>
        <w:ind w:left="284" w:right="159"/>
        <w:jc w:val="right"/>
        <w:rPr>
          <w:b/>
          <w:lang w:val="uz" w:eastAsia="en-US"/>
        </w:rPr>
      </w:pPr>
      <w:r w:rsidRPr="00E06683">
        <w:rPr>
          <w:b/>
          <w:i/>
          <w:sz w:val="22"/>
          <w:szCs w:val="22"/>
          <w:lang w:val="uz"/>
        </w:rPr>
        <w:lastRenderedPageBreak/>
        <w:t>Shakl № 7</w:t>
      </w:r>
    </w:p>
    <w:p w14:paraId="382A429D" w14:textId="77777777" w:rsidR="00E06683" w:rsidRPr="00E06683" w:rsidRDefault="00E06683" w:rsidP="00E06683">
      <w:pPr>
        <w:ind w:right="2"/>
        <w:jc w:val="center"/>
        <w:rPr>
          <w:lang w:val="uz" w:eastAsia="en-US"/>
        </w:rPr>
      </w:pPr>
    </w:p>
    <w:p w14:paraId="484A509C" w14:textId="77777777" w:rsidR="00E06683" w:rsidRPr="00E06683" w:rsidRDefault="00E06683" w:rsidP="00E06683">
      <w:pPr>
        <w:ind w:left="471" w:right="535" w:hanging="10"/>
        <w:jc w:val="center"/>
        <w:rPr>
          <w:u w:val="single"/>
          <w:lang w:val="uz" w:eastAsia="en-US"/>
        </w:rPr>
      </w:pPr>
      <w:r w:rsidRPr="00E06683">
        <w:rPr>
          <w:i/>
          <w:u w:val="single"/>
          <w:lang w:val="uz" w:eastAsia="en-US"/>
        </w:rPr>
        <w:t>ISHTIROKCHINING BLANTALARIDA</w:t>
      </w:r>
    </w:p>
    <w:p w14:paraId="660346C3" w14:textId="77777777" w:rsidR="00E06683" w:rsidRPr="00E06683" w:rsidRDefault="00E06683" w:rsidP="00E06683">
      <w:pPr>
        <w:spacing w:after="23"/>
        <w:rPr>
          <w:sz w:val="22"/>
          <w:szCs w:val="22"/>
          <w:lang w:val="uz"/>
        </w:rPr>
      </w:pPr>
    </w:p>
    <w:p w14:paraId="26BE9BBB" w14:textId="77777777" w:rsidR="00E06683" w:rsidRPr="00E06683" w:rsidRDefault="00E06683" w:rsidP="00E06683">
      <w:pPr>
        <w:spacing w:after="5"/>
        <w:ind w:right="284"/>
        <w:jc w:val="center"/>
        <w:rPr>
          <w:b/>
          <w:sz w:val="22"/>
          <w:szCs w:val="22"/>
          <w:lang w:val="uz"/>
        </w:rPr>
      </w:pPr>
      <w:r w:rsidRPr="00E06683">
        <w:rPr>
          <w:b/>
          <w:sz w:val="22"/>
          <w:szCs w:val="22"/>
          <w:lang w:val="uz"/>
        </w:rPr>
        <w:t>TEXNIK TAKLIF</w:t>
      </w:r>
    </w:p>
    <w:p w14:paraId="79691631" w14:textId="77777777" w:rsidR="00E06683" w:rsidRPr="00E06683" w:rsidRDefault="00E06683" w:rsidP="00E06683">
      <w:pPr>
        <w:ind w:left="540"/>
        <w:jc w:val="center"/>
        <w:rPr>
          <w:b/>
          <w:lang w:val="uz"/>
        </w:rPr>
      </w:pPr>
      <w:r w:rsidRPr="00E06683">
        <w:rPr>
          <w:b/>
          <w:color w:val="000000"/>
          <w:lang w:val="uz"/>
        </w:rPr>
        <w:t xml:space="preserve">tanlov </w:t>
      </w:r>
      <w:r w:rsidRPr="00E06683">
        <w:rPr>
          <w:b/>
          <w:lang w:val="uz"/>
        </w:rPr>
        <w:t>bo'yicha ________________________________________________</w:t>
      </w:r>
    </w:p>
    <w:p w14:paraId="4F855E05" w14:textId="77777777" w:rsidR="00E06683" w:rsidRPr="00E06683" w:rsidRDefault="00E06683" w:rsidP="00E06683">
      <w:pPr>
        <w:ind w:left="1956" w:firstLine="168"/>
        <w:jc w:val="center"/>
        <w:rPr>
          <w:i/>
          <w:lang w:val="uz"/>
        </w:rPr>
      </w:pPr>
      <w:r w:rsidRPr="00E06683">
        <w:rPr>
          <w:i/>
          <w:lang w:val="uz"/>
        </w:rPr>
        <w:t>(tanlov mavzusini ko'rsating)</w:t>
      </w:r>
    </w:p>
    <w:p w14:paraId="4A74C859" w14:textId="77777777" w:rsidR="00E06683" w:rsidRPr="00E06683" w:rsidRDefault="00E06683" w:rsidP="00E06683">
      <w:pPr>
        <w:ind w:left="540"/>
        <w:rPr>
          <w:lang w:val="uz"/>
        </w:rPr>
      </w:pPr>
      <w:r w:rsidRPr="00E06683">
        <w:rPr>
          <w:lang w:val="uz"/>
        </w:rPr>
        <w:t xml:space="preserve"> </w:t>
      </w:r>
    </w:p>
    <w:p w14:paraId="7D36D2B3" w14:textId="77777777" w:rsidR="00E06683" w:rsidRPr="00E06683" w:rsidRDefault="00E06683" w:rsidP="00E06683">
      <w:pPr>
        <w:spacing w:after="7"/>
        <w:ind w:left="-5" w:right="7091" w:hanging="10"/>
        <w:rPr>
          <w:i/>
          <w:lang w:val="uz" w:eastAsia="en-US"/>
        </w:rPr>
      </w:pPr>
      <w:r w:rsidRPr="00E06683">
        <w:rPr>
          <w:i/>
          <w:lang w:val="uz" w:eastAsia="en-US"/>
        </w:rPr>
        <w:t>№ ______________</w:t>
      </w:r>
    </w:p>
    <w:p w14:paraId="3B3E0B19" w14:textId="77777777" w:rsidR="00E06683" w:rsidRPr="00E06683" w:rsidRDefault="00E06683" w:rsidP="00E06683">
      <w:pPr>
        <w:spacing w:after="7"/>
        <w:ind w:left="-5" w:right="7091" w:hanging="10"/>
        <w:rPr>
          <w:lang w:val="uz" w:eastAsia="en-US"/>
        </w:rPr>
      </w:pPr>
      <w:r w:rsidRPr="00E06683">
        <w:rPr>
          <w:i/>
          <w:lang w:val="uz" w:eastAsia="en-US"/>
        </w:rPr>
        <w:t>Sana: ____________</w:t>
      </w:r>
    </w:p>
    <w:p w14:paraId="563C917A" w14:textId="77777777" w:rsidR="00E06683" w:rsidRPr="00E06683" w:rsidRDefault="00E06683" w:rsidP="00E06683">
      <w:pPr>
        <w:spacing w:after="29"/>
        <w:rPr>
          <w:lang w:val="uz" w:eastAsia="en-US"/>
        </w:rPr>
      </w:pPr>
      <w:r w:rsidRPr="00E06683">
        <w:rPr>
          <w:lang w:val="uz" w:eastAsia="en-US"/>
        </w:rPr>
        <w:t xml:space="preserve"> </w:t>
      </w:r>
    </w:p>
    <w:p w14:paraId="6CA5D587" w14:textId="77777777" w:rsidR="00E06683" w:rsidRPr="00E06683" w:rsidRDefault="00E06683" w:rsidP="00E06683">
      <w:pPr>
        <w:ind w:left="10" w:right="151" w:hanging="10"/>
        <w:jc w:val="right"/>
        <w:rPr>
          <w:b/>
          <w:lang w:val="uz" w:eastAsia="en-US"/>
        </w:rPr>
      </w:pPr>
      <w:r w:rsidRPr="00E06683">
        <w:rPr>
          <w:b/>
          <w:lang w:val="uz" w:eastAsia="en-US"/>
        </w:rPr>
        <w:t>Sotib olish komissiyasi</w:t>
      </w:r>
    </w:p>
    <w:p w14:paraId="30FD7E93" w14:textId="77777777" w:rsidR="00E06683" w:rsidRPr="00E06683" w:rsidRDefault="00E06683" w:rsidP="00E06683">
      <w:pPr>
        <w:ind w:left="10" w:right="151" w:hanging="10"/>
        <w:jc w:val="right"/>
        <w:rPr>
          <w:lang w:val="uz" w:eastAsia="en-US"/>
        </w:rPr>
      </w:pPr>
    </w:p>
    <w:p w14:paraId="07EDA1DA" w14:textId="77777777" w:rsidR="00E06683" w:rsidRPr="00E06683" w:rsidRDefault="00E06683" w:rsidP="00E06683">
      <w:pPr>
        <w:spacing w:after="3" w:line="270" w:lineRule="auto"/>
        <w:ind w:left="38" w:right="194" w:hanging="10"/>
        <w:jc w:val="center"/>
        <w:rPr>
          <w:lang w:val="uz"/>
        </w:rPr>
      </w:pPr>
      <w:r w:rsidRPr="00E06683">
        <w:rPr>
          <w:b/>
          <w:lang w:val="uz"/>
        </w:rPr>
        <w:t>Hurmatli xonimlar va janoblar!</w:t>
      </w:r>
    </w:p>
    <w:p w14:paraId="4266D082" w14:textId="77777777" w:rsidR="00E06683" w:rsidRPr="00E06683" w:rsidRDefault="00E06683" w:rsidP="00E06683">
      <w:pPr>
        <w:rPr>
          <w:lang w:val="uz"/>
        </w:rPr>
      </w:pPr>
      <w:r w:rsidRPr="00E06683">
        <w:rPr>
          <w:b/>
          <w:lang w:val="uz"/>
        </w:rPr>
        <w:t xml:space="preserve"> </w:t>
      </w:r>
    </w:p>
    <w:p w14:paraId="7D59DA6C" w14:textId="77777777" w:rsidR="00E06683" w:rsidRPr="00E06683" w:rsidRDefault="00E06683" w:rsidP="00E06683">
      <w:pPr>
        <w:overflowPunct w:val="0"/>
        <w:autoSpaceDE w:val="0"/>
        <w:autoSpaceDN w:val="0"/>
        <w:adjustRightInd w:val="0"/>
        <w:ind w:firstLine="567"/>
        <w:jc w:val="both"/>
        <w:textAlignment w:val="baseline"/>
        <w:rPr>
          <w:lang w:val="uz"/>
        </w:rPr>
      </w:pPr>
      <w:r w:rsidRPr="00E06683">
        <w:rPr>
          <w:lang w:val="uz"/>
        </w:rPr>
        <w:t xml:space="preserve">Xarid qilish hujjatlarini va Tanlovning </w:t>
      </w:r>
      <w:r w:rsidRPr="00E06683">
        <w:rPr>
          <w:lang w:val="uz-Cyrl-UZ"/>
        </w:rPr>
        <w:t xml:space="preserve">№ _____ lotining texnik tavsiflarini ( </w:t>
      </w:r>
      <w:r w:rsidRPr="00E06683">
        <w:rPr>
          <w:i/>
          <w:lang w:val="uz"/>
        </w:rPr>
        <w:t xml:space="preserve">berilayotgan mahsulot nomini ko'rsating </w:t>
      </w:r>
      <w:r w:rsidRPr="00E06683">
        <w:rPr>
          <w:lang w:val="uz"/>
        </w:rPr>
        <w:t xml:space="preserve">) va № № so'rovlarga yozma javoblarni ( </w:t>
      </w:r>
      <w:r w:rsidRPr="00E06683">
        <w:rPr>
          <w:i/>
          <w:lang w:val="uz"/>
        </w:rPr>
        <w:t xml:space="preserve">yozma so'rovlar va ularga javoblar mavjud bo'lgan taqdirda so'rovlar raqamlarini ko'rsating </w:t>
      </w:r>
      <w:r w:rsidRPr="00E06683">
        <w:rPr>
          <w:lang w:val="uz"/>
        </w:rPr>
        <w:t xml:space="preserve">) o'rganib chiqib, biz shu bilan tasdiqlaymiz, </w:t>
      </w:r>
      <w:r w:rsidRPr="00E06683">
        <w:rPr>
          <w:lang w:val="uz-Cyrl-UZ"/>
        </w:rPr>
        <w:t xml:space="preserve">biz </w:t>
      </w:r>
      <w:r w:rsidRPr="00E06683">
        <w:rPr>
          <w:i/>
          <w:lang w:val="uz"/>
        </w:rPr>
        <w:t xml:space="preserve">tanlagan ishtirokchining to'liq nomini </w:t>
      </w:r>
      <w:r w:rsidRPr="00E06683">
        <w:rPr>
          <w:lang w:val="uz"/>
        </w:rPr>
        <w:t xml:space="preserve">tasdiqlaymiz . Tashkilotimiz Tanlov g'olibi deb topilgan taqdirda tuziladigan shartnoma bo'yicha ( </w:t>
      </w:r>
      <w:r w:rsidRPr="00E06683">
        <w:rPr>
          <w:i/>
          <w:lang w:val="uz"/>
        </w:rPr>
        <w:t xml:space="preserve">etkazib berilayotgan mahsulot nomini va TN VED kodini ko'rsating </w:t>
      </w:r>
      <w:r w:rsidRPr="00E06683">
        <w:rPr>
          <w:strike/>
          <w:lang w:val="uz"/>
        </w:rPr>
        <w:t>) ushbu texnik taklif va xarid hujjatlariga to'liq muvofiq ravishda yetkazib berilishini ta'minlash.</w:t>
      </w:r>
    </w:p>
    <w:p w14:paraId="7B1D6135" w14:textId="77777777" w:rsidR="00E06683" w:rsidRPr="00E06683" w:rsidRDefault="00E06683" w:rsidP="00E06683">
      <w:pPr>
        <w:spacing w:line="268" w:lineRule="auto"/>
        <w:ind w:left="-15" w:right="159" w:firstLine="540"/>
        <w:jc w:val="both"/>
        <w:rPr>
          <w:lang w:val="uz"/>
        </w:rPr>
      </w:pPr>
      <w:r w:rsidRPr="00E06683">
        <w:rPr>
          <w:lang w:val="uz"/>
        </w:rPr>
        <w:t xml:space="preserve">Tanlov uchun takliflarni qabul qilish uchun belgilangan muddatdan boshlab 60 kun davomida ushbu taklif shartlariga rioya qilishga rozimiz . </w:t>
      </w:r>
      <w:r w:rsidRPr="00E06683">
        <w:rPr>
          <w:lang w:val="uz"/>
        </w:rPr>
        <w:br/>
        <w:t>Ushbu tanlov taklifi biz uchun majburiy bo'lib qoladi va bu muddat tugashidan oldin istalgan vaqtda qabul qilinishi mumkin.</w:t>
      </w:r>
    </w:p>
    <w:p w14:paraId="312737C0" w14:textId="77777777" w:rsidR="00E06683" w:rsidRPr="00E06683" w:rsidRDefault="00E06683" w:rsidP="00E06683">
      <w:pPr>
        <w:ind w:left="540"/>
        <w:jc w:val="both"/>
        <w:rPr>
          <w:lang w:val="uz"/>
        </w:rPr>
      </w:pPr>
      <w:r w:rsidRPr="00E06683">
        <w:rPr>
          <w:lang w:val="uz"/>
        </w:rPr>
        <w:t>Ilovalar:</w:t>
      </w:r>
    </w:p>
    <w:p w14:paraId="48928037" w14:textId="77777777" w:rsidR="00E06683" w:rsidRPr="00E06683" w:rsidRDefault="00E06683" w:rsidP="00E06683">
      <w:pPr>
        <w:ind w:left="540"/>
        <w:jc w:val="both"/>
        <w:rPr>
          <w:lang w:val="uz"/>
        </w:rPr>
      </w:pPr>
      <w:r w:rsidRPr="00E06683">
        <w:rPr>
          <w:lang w:val="uz"/>
        </w:rPr>
        <w:t xml:space="preserve">____ varaqdagi </w:t>
      </w:r>
      <w:r w:rsidRPr="00E06683">
        <w:rPr>
          <w:lang w:val="uz-Cyrl-UZ"/>
        </w:rPr>
        <w:t xml:space="preserve">7-sonli </w:t>
      </w:r>
      <w:r w:rsidRPr="00E06683">
        <w:rPr>
          <w:lang w:val="uz"/>
        </w:rPr>
        <w:t>ilovaga muvofiq taklif etilayotgan mahsulotning texnik tavsiflarining qiyosiy jadvali (*) ;</w:t>
      </w:r>
    </w:p>
    <w:p w14:paraId="374D920D" w14:textId="77777777" w:rsidR="00E06683" w:rsidRPr="00E06683" w:rsidRDefault="00E06683" w:rsidP="00E06683">
      <w:pPr>
        <w:ind w:left="540"/>
        <w:jc w:val="both"/>
        <w:rPr>
          <w:lang w:val="uz-Cyrl-UZ"/>
        </w:rPr>
      </w:pPr>
      <w:r w:rsidRPr="00E06683">
        <w:rPr>
          <w:lang w:val="uz"/>
        </w:rPr>
        <w:t xml:space="preserve">- texnik hujjatlar ro'yxati (broshyuralar, texnik ma'lumotlar varaqlari, foydalanish yo'riqnomalari va boshqalar yoki taklif etilayotgan mahsulotning to'liq va batafsil tavsifini o'z ichiga olgan boshqa hujjatlar) </w:t>
      </w:r>
      <w:r w:rsidRPr="00E06683">
        <w:rPr>
          <w:lang w:val="uz-Cyrl-UZ"/>
        </w:rPr>
        <w:t xml:space="preserve">. </w:t>
      </w:r>
      <w:r w:rsidRPr="00E06683">
        <w:rPr>
          <w:i/>
          <w:lang w:val="uz-Cyrl-UZ"/>
        </w:rPr>
        <w:t>(agar mavjud bo'lsa)</w:t>
      </w:r>
    </w:p>
    <w:p w14:paraId="35E8CEEC" w14:textId="77777777" w:rsidR="00E06683" w:rsidRPr="00E06683" w:rsidRDefault="00E06683" w:rsidP="00E06683">
      <w:pPr>
        <w:spacing w:after="56"/>
        <w:rPr>
          <w:lang w:val="uz"/>
        </w:rPr>
      </w:pPr>
    </w:p>
    <w:p w14:paraId="3F56F12D" w14:textId="77777777" w:rsidR="00E06683" w:rsidRPr="00E06683" w:rsidRDefault="00E06683" w:rsidP="00E06683">
      <w:pPr>
        <w:spacing w:after="5"/>
        <w:ind w:left="-5" w:right="159" w:firstLine="572"/>
        <w:jc w:val="both"/>
        <w:rPr>
          <w:lang w:val="uz" w:eastAsia="en-US"/>
        </w:rPr>
      </w:pPr>
      <w:r w:rsidRPr="00E06683">
        <w:rPr>
          <w:lang w:val="uz" w:eastAsia="en-US"/>
        </w:rPr>
        <w:t>Rahbarning to'liq ismi ___________________________________________</w:t>
      </w:r>
    </w:p>
    <w:p w14:paraId="056F2318" w14:textId="77777777" w:rsidR="00E06683" w:rsidRPr="00E06683" w:rsidRDefault="00E06683" w:rsidP="00E06683">
      <w:pPr>
        <w:spacing w:after="5"/>
        <w:ind w:left="-5" w:right="159" w:firstLine="572"/>
        <w:jc w:val="both"/>
        <w:rPr>
          <w:lang w:val="uz" w:eastAsia="en-US"/>
        </w:rPr>
      </w:pPr>
    </w:p>
    <w:p w14:paraId="13A1F7BC" w14:textId="77777777" w:rsidR="00E06683" w:rsidRPr="00E06683" w:rsidRDefault="00E06683" w:rsidP="00E06683">
      <w:pPr>
        <w:ind w:firstLine="567"/>
        <w:rPr>
          <w:lang w:val="uz" w:eastAsia="en-US"/>
        </w:rPr>
      </w:pPr>
      <w:r w:rsidRPr="00E06683">
        <w:rPr>
          <w:lang w:val="uz" w:eastAsia="en-US"/>
        </w:rPr>
        <w:t>Imzo: ______________</w:t>
      </w:r>
    </w:p>
    <w:p w14:paraId="47A99A9F" w14:textId="77777777" w:rsidR="00E06683" w:rsidRPr="00E06683" w:rsidRDefault="00E06683" w:rsidP="00E06683">
      <w:pPr>
        <w:spacing w:after="5"/>
        <w:ind w:left="-5" w:right="159" w:firstLine="572"/>
        <w:jc w:val="both"/>
        <w:rPr>
          <w:lang w:val="uz" w:eastAsia="en-US"/>
        </w:rPr>
      </w:pPr>
    </w:p>
    <w:p w14:paraId="509DAFDC" w14:textId="77777777" w:rsidR="00E06683" w:rsidRPr="00E06683" w:rsidRDefault="00E06683" w:rsidP="00E06683">
      <w:pPr>
        <w:spacing w:after="5"/>
        <w:ind w:left="-5" w:right="159" w:firstLine="572"/>
        <w:jc w:val="both"/>
        <w:rPr>
          <w:lang w:val="uz" w:eastAsia="en-US"/>
        </w:rPr>
      </w:pPr>
    </w:p>
    <w:p w14:paraId="4C706C8E" w14:textId="77777777" w:rsidR="00E06683" w:rsidRPr="00E06683" w:rsidRDefault="00E06683" w:rsidP="00E06683">
      <w:pPr>
        <w:spacing w:after="5"/>
        <w:ind w:left="-5" w:right="159" w:firstLine="2132"/>
        <w:jc w:val="both"/>
        <w:rPr>
          <w:lang w:val="uz" w:eastAsia="en-US"/>
        </w:rPr>
      </w:pPr>
      <w:r w:rsidRPr="00E06683">
        <w:rPr>
          <w:lang w:val="uz" w:eastAsia="en-US"/>
        </w:rPr>
        <w:t>M.P.</w:t>
      </w:r>
    </w:p>
    <w:p w14:paraId="10015111" w14:textId="77777777" w:rsidR="00E06683" w:rsidRPr="00E06683" w:rsidRDefault="00E06683" w:rsidP="00E06683">
      <w:pPr>
        <w:spacing w:after="5"/>
        <w:ind w:right="159"/>
        <w:jc w:val="both"/>
        <w:rPr>
          <w:lang w:val="uz" w:eastAsia="en-US"/>
        </w:rPr>
      </w:pPr>
    </w:p>
    <w:p w14:paraId="1D8FA59C" w14:textId="77777777" w:rsidR="00E06683" w:rsidRPr="00E06683" w:rsidRDefault="00E06683" w:rsidP="00E06683">
      <w:pPr>
        <w:spacing w:after="5"/>
        <w:ind w:right="159"/>
        <w:jc w:val="both"/>
        <w:rPr>
          <w:lang w:val="uz" w:eastAsia="en-US"/>
        </w:rPr>
      </w:pPr>
    </w:p>
    <w:p w14:paraId="2AD12080" w14:textId="77777777" w:rsidR="00E06683" w:rsidRPr="00E06683" w:rsidRDefault="00E06683" w:rsidP="00E06683">
      <w:pPr>
        <w:spacing w:after="5"/>
        <w:ind w:right="159"/>
        <w:jc w:val="both"/>
        <w:rPr>
          <w:lang w:val="uz" w:eastAsia="en-US"/>
        </w:rPr>
      </w:pPr>
    </w:p>
    <w:p w14:paraId="33D88546" w14:textId="77777777" w:rsidR="00E06683" w:rsidRPr="00E06683" w:rsidRDefault="00E06683" w:rsidP="00E06683">
      <w:pPr>
        <w:spacing w:after="5"/>
        <w:ind w:right="159"/>
        <w:jc w:val="both"/>
        <w:rPr>
          <w:lang w:val="uz" w:eastAsia="en-US"/>
        </w:rPr>
      </w:pPr>
    </w:p>
    <w:p w14:paraId="147D9FCE" w14:textId="77777777" w:rsidR="00E06683" w:rsidRPr="00E06683" w:rsidRDefault="00E06683" w:rsidP="00E06683">
      <w:pPr>
        <w:spacing w:after="5"/>
        <w:ind w:right="159"/>
        <w:jc w:val="both"/>
        <w:rPr>
          <w:lang w:val="uz" w:eastAsia="en-US"/>
        </w:rPr>
      </w:pPr>
    </w:p>
    <w:p w14:paraId="32685F5A" w14:textId="77777777" w:rsidR="00E06683" w:rsidRPr="00E06683" w:rsidRDefault="00E06683" w:rsidP="00E06683">
      <w:pPr>
        <w:spacing w:after="5"/>
        <w:ind w:right="159"/>
        <w:jc w:val="both"/>
        <w:rPr>
          <w:lang w:val="uz" w:eastAsia="en-US"/>
        </w:rPr>
      </w:pPr>
    </w:p>
    <w:p w14:paraId="691EDE67" w14:textId="77777777" w:rsidR="00E06683" w:rsidRPr="00E06683" w:rsidRDefault="00E06683" w:rsidP="00E06683">
      <w:pPr>
        <w:spacing w:after="5"/>
        <w:ind w:right="159"/>
        <w:jc w:val="both"/>
        <w:rPr>
          <w:lang w:val="uz" w:eastAsia="en-US"/>
        </w:rPr>
      </w:pPr>
    </w:p>
    <w:p w14:paraId="60470609" w14:textId="77777777" w:rsidR="00E06683" w:rsidRPr="00E06683" w:rsidRDefault="00E06683" w:rsidP="00E06683">
      <w:pPr>
        <w:spacing w:after="5"/>
        <w:ind w:right="159"/>
        <w:jc w:val="both"/>
        <w:rPr>
          <w:lang w:val="uz" w:eastAsia="en-US"/>
        </w:rPr>
      </w:pPr>
    </w:p>
    <w:p w14:paraId="1FBF6156" w14:textId="77777777" w:rsidR="00E06683" w:rsidRPr="00E06683" w:rsidRDefault="00E06683" w:rsidP="00E06683">
      <w:pPr>
        <w:spacing w:after="5"/>
        <w:ind w:right="159"/>
        <w:jc w:val="both"/>
        <w:rPr>
          <w:i/>
          <w:iCs/>
          <w:u w:val="single"/>
          <w:lang w:val="uz" w:eastAsia="en-US"/>
        </w:rPr>
      </w:pPr>
      <w:r w:rsidRPr="00E06683">
        <w:rPr>
          <w:u w:val="single"/>
          <w:lang w:val="uz"/>
        </w:rPr>
        <w:t xml:space="preserve">(*) </w:t>
      </w:r>
      <w:r w:rsidRPr="00E06683">
        <w:rPr>
          <w:i/>
          <w:iCs/>
          <w:u w:val="single"/>
          <w:lang w:val="uz" w:eastAsia="en-US"/>
        </w:rPr>
        <w:t>Texnik spetsifikatsiyalar jadvali ilova qilingan, kompaniya blankida to'ldirilgan, imzo va muhr bo'lishi kerak.</w:t>
      </w:r>
    </w:p>
    <w:p w14:paraId="0C05E076" w14:textId="77777777" w:rsidR="00E06683" w:rsidRPr="00E06683" w:rsidRDefault="00E06683" w:rsidP="00E06683">
      <w:pPr>
        <w:spacing w:after="5"/>
        <w:ind w:right="159"/>
        <w:jc w:val="both"/>
        <w:rPr>
          <w:lang w:val="uz" w:eastAsia="en-US"/>
        </w:rPr>
      </w:pPr>
    </w:p>
    <w:p w14:paraId="5880B587" w14:textId="77777777" w:rsidR="00E06683" w:rsidRPr="00E06683" w:rsidRDefault="00E06683" w:rsidP="00E06683">
      <w:pPr>
        <w:spacing w:after="5"/>
        <w:ind w:left="-5" w:right="159" w:firstLine="2132"/>
        <w:jc w:val="both"/>
        <w:rPr>
          <w:lang w:val="uz" w:eastAsia="en-US"/>
        </w:rPr>
      </w:pPr>
    </w:p>
    <w:p w14:paraId="5CC0F1C1" w14:textId="77777777" w:rsidR="00E06683" w:rsidRPr="00E06683" w:rsidRDefault="00E06683" w:rsidP="00E06683">
      <w:pPr>
        <w:spacing w:line="200" w:lineRule="exact"/>
        <w:jc w:val="right"/>
        <w:rPr>
          <w:b/>
          <w:lang w:val="uz"/>
        </w:rPr>
      </w:pPr>
      <w:r w:rsidRPr="00E06683">
        <w:rPr>
          <w:lang w:val="uz"/>
        </w:rPr>
        <w:br w:type="page"/>
      </w:r>
      <w:r w:rsidRPr="00E06683">
        <w:rPr>
          <w:b/>
          <w:lang w:val="uz"/>
        </w:rPr>
        <w:lastRenderedPageBreak/>
        <w:t xml:space="preserve"> </w:t>
      </w:r>
    </w:p>
    <w:p w14:paraId="710760A9" w14:textId="77777777" w:rsidR="00E06683" w:rsidRPr="00E06683" w:rsidRDefault="00E06683" w:rsidP="00E06683">
      <w:pPr>
        <w:spacing w:line="268" w:lineRule="auto"/>
        <w:ind w:left="6480" w:right="159" w:firstLine="720"/>
        <w:jc w:val="center"/>
        <w:rPr>
          <w:b/>
          <w:lang w:val="uz"/>
        </w:rPr>
      </w:pPr>
      <w:r w:rsidRPr="00E06683">
        <w:rPr>
          <w:b/>
          <w:lang w:val="uz"/>
        </w:rPr>
        <w:t>2-ilova</w:t>
      </w:r>
    </w:p>
    <w:p w14:paraId="431434A5" w14:textId="77777777" w:rsidR="00E06683" w:rsidRPr="00E06683" w:rsidRDefault="00E06683" w:rsidP="00E06683">
      <w:pPr>
        <w:spacing w:line="268" w:lineRule="auto"/>
        <w:ind w:left="6480" w:right="159" w:firstLine="720"/>
        <w:jc w:val="center"/>
        <w:rPr>
          <w:b/>
          <w:lang w:val="uz"/>
        </w:rPr>
      </w:pPr>
    </w:p>
    <w:p w14:paraId="79348484" w14:textId="77777777" w:rsidR="00E06683" w:rsidRPr="00E06683" w:rsidRDefault="00E06683" w:rsidP="00E06683">
      <w:pPr>
        <w:spacing w:line="352" w:lineRule="exact"/>
        <w:jc w:val="center"/>
        <w:rPr>
          <w:b/>
          <w:sz w:val="22"/>
          <w:szCs w:val="22"/>
          <w:lang w:val="uz"/>
        </w:rPr>
      </w:pPr>
      <w:r w:rsidRPr="00E06683">
        <w:rPr>
          <w:b/>
          <w:sz w:val="22"/>
          <w:szCs w:val="22"/>
          <w:lang w:val="uz"/>
        </w:rPr>
        <w:t>Takliflarni baholash usuli - eng past narx</w:t>
      </w:r>
    </w:p>
    <w:p w14:paraId="6ECCAF57" w14:textId="77777777" w:rsidR="00E06683" w:rsidRPr="00E06683" w:rsidRDefault="00E06683" w:rsidP="00E06683">
      <w:pPr>
        <w:spacing w:line="352" w:lineRule="exact"/>
        <w:ind w:firstLine="720"/>
        <w:jc w:val="center"/>
        <w:rPr>
          <w:b/>
          <w:sz w:val="22"/>
          <w:szCs w:val="22"/>
          <w:u w:val="single"/>
          <w:lang w:val="uz"/>
        </w:rPr>
      </w:pPr>
    </w:p>
    <w:p w14:paraId="3D6F9251" w14:textId="77777777" w:rsidR="00E06683" w:rsidRPr="00E06683" w:rsidRDefault="00E06683" w:rsidP="00E06683">
      <w:pPr>
        <w:spacing w:line="352" w:lineRule="exact"/>
        <w:ind w:firstLine="720"/>
        <w:jc w:val="center"/>
        <w:rPr>
          <w:b/>
          <w:sz w:val="22"/>
          <w:szCs w:val="22"/>
          <w:u w:val="single"/>
          <w:lang w:val="uz"/>
        </w:rPr>
      </w:pPr>
      <w:r w:rsidRPr="00E06683">
        <w:rPr>
          <w:b/>
          <w:sz w:val="22"/>
          <w:szCs w:val="22"/>
          <w:u w:val="single"/>
          <w:lang w:val="uz"/>
        </w:rPr>
        <w:t>Texnik malaka bo'limida narx taklifini yuborish qat'iyan man etiladi - bu talabnoma beruvchini Tanlovdan chetlashtirishga olib keladi!!!</w:t>
      </w:r>
    </w:p>
    <w:p w14:paraId="7C4D150C" w14:textId="77777777" w:rsidR="00E06683" w:rsidRPr="00E06683" w:rsidRDefault="00E06683" w:rsidP="00E06683">
      <w:pPr>
        <w:spacing w:line="352" w:lineRule="exact"/>
        <w:ind w:firstLine="720"/>
        <w:jc w:val="center"/>
        <w:rPr>
          <w:b/>
          <w:sz w:val="22"/>
          <w:szCs w:val="22"/>
          <w:u w:val="single"/>
          <w:lang w:val="uz"/>
        </w:rPr>
      </w:pPr>
    </w:p>
    <w:p w14:paraId="342D7594" w14:textId="77777777" w:rsidR="00E06683" w:rsidRPr="00E06683" w:rsidRDefault="00E06683" w:rsidP="00E06683">
      <w:pPr>
        <w:spacing w:line="352" w:lineRule="exact"/>
        <w:ind w:left="567"/>
        <w:jc w:val="center"/>
        <w:rPr>
          <w:b/>
          <w:lang w:val="uz"/>
        </w:rPr>
      </w:pPr>
      <w:r w:rsidRPr="00E06683">
        <w:rPr>
          <w:b/>
          <w:lang w:val="uz"/>
        </w:rPr>
        <w:t>1 Texnik malakani dastlabki baholash tartibi va mezonlari.</w:t>
      </w:r>
    </w:p>
    <w:p w14:paraId="4F04914C" w14:textId="77777777" w:rsidR="00E06683" w:rsidRPr="00E06683" w:rsidRDefault="00E06683" w:rsidP="00E06683">
      <w:pPr>
        <w:spacing w:after="5"/>
        <w:ind w:right="-1" w:firstLine="360"/>
        <w:jc w:val="both"/>
        <w:rPr>
          <w:color w:val="FF0000"/>
          <w:sz w:val="22"/>
          <w:szCs w:val="22"/>
          <w:lang w:val="uz"/>
        </w:rPr>
      </w:pPr>
      <w:r w:rsidRPr="00E06683">
        <w:rPr>
          <w:sz w:val="22"/>
          <w:szCs w:val="22"/>
          <w:lang w:val="uz"/>
        </w:rPr>
        <w:t xml:space="preserve">Malakaviy va texnik hujjatlar asosida xaridlar komissiyasi tomonidan o'tkaziladi. Texnik malaka baholashdan o‘tmagan (5 balldan kam ball to‘plagan) ishtirokchilarning takliflari tanlovdan chetlashtiriladi. Maksimal ball </w:t>
      </w:r>
      <w:r w:rsidRPr="00E06683">
        <w:rPr>
          <w:sz w:val="22"/>
          <w:szCs w:val="22"/>
          <w:lang w:val="uz-Cyrl-UZ"/>
        </w:rPr>
        <w:t xml:space="preserve">- 6 </w:t>
      </w:r>
      <w:r w:rsidRPr="00E06683">
        <w:rPr>
          <w:sz w:val="22"/>
          <w:szCs w:val="22"/>
          <w:lang w:val="uz"/>
        </w:rPr>
        <w:t>ball .</w:t>
      </w:r>
    </w:p>
    <w:p w14:paraId="7D46E4FA" w14:textId="77777777" w:rsidR="00E06683" w:rsidRPr="00E06683" w:rsidRDefault="00E06683" w:rsidP="00E06683">
      <w:pPr>
        <w:spacing w:after="5"/>
        <w:ind w:right="-1" w:firstLine="360"/>
        <w:jc w:val="both"/>
        <w:rPr>
          <w:sz w:val="22"/>
          <w:szCs w:val="22"/>
          <w:lang w:val="uz"/>
        </w:rPr>
      </w:pPr>
      <w:r w:rsidRPr="00E06683">
        <w:rPr>
          <w:sz w:val="22"/>
          <w:szCs w:val="22"/>
          <w:lang w:val="uz"/>
        </w:rPr>
        <w:t xml:space="preserve">Majburiy xususiyati “tanqidiy” boʻlgan mezonlar boʻyicha 0 (nol) ball olgan ishtirokchilar </w:t>
      </w:r>
      <w:r w:rsidRPr="00E06683">
        <w:rPr>
          <w:sz w:val="22"/>
          <w:szCs w:val="22"/>
          <w:lang w:val="uz-Cyrl-UZ"/>
        </w:rPr>
        <w:t xml:space="preserve">elektron savdo maydonchasi tomonidan Tanlovdan chetlashtiriladi </w:t>
      </w:r>
      <w:r w:rsidRPr="00E06683">
        <w:rPr>
          <w:sz w:val="22"/>
          <w:szCs w:val="22"/>
          <w:lang w:val="uz"/>
        </w:rPr>
        <w:t>.</w:t>
      </w:r>
    </w:p>
    <w:p w14:paraId="23CB38E4" w14:textId="77777777" w:rsidR="00E06683" w:rsidRPr="00E06683" w:rsidRDefault="00E06683" w:rsidP="00E06683">
      <w:pPr>
        <w:spacing w:after="5"/>
        <w:ind w:right="-1" w:firstLine="360"/>
        <w:jc w:val="both"/>
        <w:rPr>
          <w:sz w:val="22"/>
          <w:szCs w:val="22"/>
          <w:lang w:val="uz"/>
        </w:rPr>
      </w:pPr>
    </w:p>
    <w:p w14:paraId="46525639" w14:textId="77777777" w:rsidR="00E06683" w:rsidRPr="00E06683" w:rsidRDefault="00E06683" w:rsidP="00E06683">
      <w:pPr>
        <w:numPr>
          <w:ilvl w:val="1"/>
          <w:numId w:val="28"/>
        </w:numPr>
        <w:rPr>
          <w:sz w:val="22"/>
          <w:szCs w:val="22"/>
          <w:lang w:val="uz"/>
        </w:rPr>
      </w:pPr>
      <w:r w:rsidRPr="00E06683">
        <w:rPr>
          <w:sz w:val="22"/>
          <w:szCs w:val="22"/>
          <w:lang w:val="uz"/>
        </w:rPr>
        <w:t>Dastlabki malaka baholashni o'tkazish tartibi va mezonlari.</w:t>
      </w:r>
    </w:p>
    <w:p w14:paraId="5FC2A8EA" w14:textId="77777777" w:rsidR="00E06683" w:rsidRPr="00E06683" w:rsidRDefault="00E06683" w:rsidP="00E06683">
      <w:pPr>
        <w:ind w:left="360"/>
        <w:rPr>
          <w:sz w:val="22"/>
          <w:szCs w:val="22"/>
          <w:lang w:val="uz"/>
        </w:rPr>
      </w:pPr>
    </w:p>
    <w:p w14:paraId="49D6FB8A" w14:textId="77777777" w:rsidR="00E06683" w:rsidRPr="00E06683" w:rsidRDefault="00E06683" w:rsidP="00E06683">
      <w:pPr>
        <w:ind w:left="360"/>
        <w:rPr>
          <w:color w:val="000000"/>
          <w:lang w:val="uz"/>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3150"/>
        <w:gridCol w:w="2776"/>
        <w:gridCol w:w="3172"/>
      </w:tblGrid>
      <w:tr w:rsidR="00E06683" w:rsidRPr="00E06683" w14:paraId="0A86750D" w14:textId="77777777" w:rsidTr="001D51D4">
        <w:tc>
          <w:tcPr>
            <w:tcW w:w="458" w:type="dxa"/>
          </w:tcPr>
          <w:p w14:paraId="577CB180" w14:textId="77777777" w:rsidR="00E06683" w:rsidRPr="00E06683" w:rsidRDefault="00E06683" w:rsidP="00E06683">
            <w:pPr>
              <w:jc w:val="center"/>
              <w:rPr>
                <w:b/>
                <w:sz w:val="20"/>
                <w:szCs w:val="20"/>
                <w:lang w:val="uz"/>
              </w:rPr>
            </w:pPr>
            <w:r w:rsidRPr="00E06683">
              <w:rPr>
                <w:b/>
                <w:sz w:val="20"/>
                <w:szCs w:val="20"/>
                <w:lang w:val="uz"/>
              </w:rPr>
              <w:t>Yo'q.</w:t>
            </w:r>
          </w:p>
        </w:tc>
        <w:tc>
          <w:tcPr>
            <w:tcW w:w="3223" w:type="dxa"/>
          </w:tcPr>
          <w:p w14:paraId="65B26991" w14:textId="77777777" w:rsidR="00E06683" w:rsidRPr="00E06683" w:rsidRDefault="00E06683" w:rsidP="00E06683">
            <w:pPr>
              <w:jc w:val="center"/>
              <w:rPr>
                <w:b/>
                <w:sz w:val="20"/>
                <w:szCs w:val="20"/>
                <w:lang w:val="uz"/>
              </w:rPr>
            </w:pPr>
            <w:r w:rsidRPr="00E06683">
              <w:rPr>
                <w:b/>
                <w:sz w:val="20"/>
                <w:szCs w:val="20"/>
                <w:lang w:val="uz"/>
              </w:rPr>
              <w:t>Mezon</w:t>
            </w:r>
          </w:p>
        </w:tc>
        <w:tc>
          <w:tcPr>
            <w:tcW w:w="2841" w:type="dxa"/>
          </w:tcPr>
          <w:p w14:paraId="0888D95D" w14:textId="77777777" w:rsidR="00E06683" w:rsidRPr="00E06683" w:rsidRDefault="00E06683" w:rsidP="00E06683">
            <w:pPr>
              <w:jc w:val="center"/>
              <w:rPr>
                <w:b/>
                <w:sz w:val="20"/>
                <w:szCs w:val="20"/>
                <w:lang w:val="uz"/>
              </w:rPr>
            </w:pPr>
            <w:r w:rsidRPr="00E06683">
              <w:rPr>
                <w:b/>
                <w:sz w:val="20"/>
                <w:szCs w:val="20"/>
                <w:lang w:val="uz"/>
              </w:rPr>
              <w:t>Baho</w:t>
            </w:r>
          </w:p>
        </w:tc>
        <w:tc>
          <w:tcPr>
            <w:tcW w:w="3254" w:type="dxa"/>
          </w:tcPr>
          <w:p w14:paraId="050777AA" w14:textId="77777777" w:rsidR="00E06683" w:rsidRPr="00E06683" w:rsidRDefault="00E06683" w:rsidP="00E06683">
            <w:pPr>
              <w:jc w:val="center"/>
              <w:rPr>
                <w:b/>
                <w:sz w:val="20"/>
                <w:szCs w:val="20"/>
                <w:lang w:val="uz"/>
              </w:rPr>
            </w:pPr>
            <w:r w:rsidRPr="00E06683">
              <w:rPr>
                <w:b/>
                <w:sz w:val="20"/>
                <w:szCs w:val="20"/>
                <w:lang w:val="uz"/>
              </w:rPr>
              <w:t>Eslatma</w:t>
            </w:r>
          </w:p>
        </w:tc>
      </w:tr>
      <w:tr w:rsidR="00E06683" w:rsidRPr="000F07C6" w14:paraId="41701580" w14:textId="77777777" w:rsidTr="001D51D4">
        <w:tc>
          <w:tcPr>
            <w:tcW w:w="458" w:type="dxa"/>
          </w:tcPr>
          <w:p w14:paraId="6345215A" w14:textId="77777777" w:rsidR="00E06683" w:rsidRPr="00E06683" w:rsidRDefault="00E06683" w:rsidP="00E06683">
            <w:pPr>
              <w:jc w:val="center"/>
              <w:rPr>
                <w:bCs/>
                <w:sz w:val="20"/>
                <w:szCs w:val="20"/>
                <w:lang w:val="uz"/>
              </w:rPr>
            </w:pPr>
            <w:r w:rsidRPr="00E06683">
              <w:rPr>
                <w:bCs/>
                <w:sz w:val="20"/>
                <w:szCs w:val="20"/>
                <w:lang w:val="uz"/>
              </w:rPr>
              <w:t>1</w:t>
            </w:r>
          </w:p>
        </w:tc>
        <w:tc>
          <w:tcPr>
            <w:tcW w:w="3223" w:type="dxa"/>
          </w:tcPr>
          <w:p w14:paraId="6E1D6B49" w14:textId="77777777" w:rsidR="00E06683" w:rsidRPr="00E06683" w:rsidRDefault="00E06683" w:rsidP="00E06683">
            <w:pPr>
              <w:rPr>
                <w:bCs/>
                <w:sz w:val="20"/>
                <w:szCs w:val="20"/>
                <w:lang w:val="uz"/>
              </w:rPr>
            </w:pPr>
            <w:r w:rsidRPr="00E06683">
              <w:rPr>
                <w:bCs/>
                <w:sz w:val="20"/>
                <w:szCs w:val="20"/>
                <w:lang w:val="uz"/>
              </w:rPr>
              <w:t>Shartnomani bajarish uchun zarur bo'lgan texnik, moliyaviy, moddiy, inson resurslari va boshqa resurslarning mavjudligi.</w:t>
            </w:r>
          </w:p>
        </w:tc>
        <w:tc>
          <w:tcPr>
            <w:tcW w:w="2841" w:type="dxa"/>
          </w:tcPr>
          <w:p w14:paraId="79A9B771" w14:textId="77777777" w:rsidR="00E06683" w:rsidRPr="00E06683" w:rsidRDefault="00E06683" w:rsidP="00E06683">
            <w:pPr>
              <w:rPr>
                <w:bCs/>
                <w:sz w:val="20"/>
                <w:szCs w:val="20"/>
                <w:lang w:val="uz"/>
              </w:rPr>
            </w:pPr>
            <w:r w:rsidRPr="00E06683">
              <w:rPr>
                <w:bCs/>
                <w:sz w:val="20"/>
                <w:szCs w:val="20"/>
                <w:lang w:val="uz"/>
              </w:rPr>
              <w:t>Mavjud / mavjud emas</w:t>
            </w:r>
          </w:p>
        </w:tc>
        <w:tc>
          <w:tcPr>
            <w:tcW w:w="3254" w:type="dxa"/>
          </w:tcPr>
          <w:p w14:paraId="7EEF67DA" w14:textId="77777777" w:rsidR="00E06683" w:rsidRPr="00E06683" w:rsidRDefault="00E06683" w:rsidP="00E06683">
            <w:pPr>
              <w:rPr>
                <w:bCs/>
                <w:sz w:val="20"/>
                <w:szCs w:val="20"/>
                <w:lang w:val="uz"/>
              </w:rPr>
            </w:pPr>
            <w:r w:rsidRPr="00E06683">
              <w:rPr>
                <w:bCs/>
                <w:sz w:val="20"/>
                <w:szCs w:val="20"/>
                <w:lang w:val="uz"/>
              </w:rPr>
              <w:t>Aks holda, ishtirokchi diskvalifikatsiya qilinadi.</w:t>
            </w:r>
          </w:p>
        </w:tc>
      </w:tr>
      <w:tr w:rsidR="00E06683" w:rsidRPr="000F07C6" w14:paraId="03BD5C51" w14:textId="77777777" w:rsidTr="001D51D4">
        <w:tc>
          <w:tcPr>
            <w:tcW w:w="458" w:type="dxa"/>
          </w:tcPr>
          <w:p w14:paraId="03F59A5B" w14:textId="77777777" w:rsidR="00E06683" w:rsidRPr="00E06683" w:rsidRDefault="00E06683" w:rsidP="00E06683">
            <w:pPr>
              <w:jc w:val="center"/>
              <w:rPr>
                <w:bCs/>
                <w:sz w:val="20"/>
                <w:szCs w:val="20"/>
                <w:lang w:val="uz"/>
              </w:rPr>
            </w:pPr>
            <w:r w:rsidRPr="00E06683">
              <w:rPr>
                <w:bCs/>
                <w:sz w:val="20"/>
                <w:szCs w:val="20"/>
                <w:lang w:val="uz"/>
              </w:rPr>
              <w:t>2</w:t>
            </w:r>
          </w:p>
        </w:tc>
        <w:tc>
          <w:tcPr>
            <w:tcW w:w="3223" w:type="dxa"/>
          </w:tcPr>
          <w:p w14:paraId="002F5A26" w14:textId="77777777" w:rsidR="00E06683" w:rsidRPr="00E06683" w:rsidRDefault="00E06683" w:rsidP="00E06683">
            <w:pPr>
              <w:rPr>
                <w:bCs/>
                <w:sz w:val="20"/>
                <w:szCs w:val="20"/>
                <w:lang w:val="uz"/>
              </w:rPr>
            </w:pPr>
            <w:r w:rsidRPr="00E06683">
              <w:rPr>
                <w:bCs/>
                <w:sz w:val="20"/>
                <w:szCs w:val="20"/>
                <w:lang w:val="uz"/>
              </w:rPr>
              <w:t>Shartnoma tuzish uchun qonuniy huquqning mavjudligi.</w:t>
            </w:r>
          </w:p>
        </w:tc>
        <w:tc>
          <w:tcPr>
            <w:tcW w:w="2841" w:type="dxa"/>
          </w:tcPr>
          <w:p w14:paraId="33A2030D" w14:textId="77777777" w:rsidR="00E06683" w:rsidRPr="00E06683" w:rsidRDefault="00E06683" w:rsidP="00E06683">
            <w:pPr>
              <w:rPr>
                <w:bCs/>
                <w:sz w:val="20"/>
                <w:szCs w:val="20"/>
                <w:lang w:val="uz"/>
              </w:rPr>
            </w:pPr>
            <w:r w:rsidRPr="00E06683">
              <w:rPr>
                <w:bCs/>
                <w:sz w:val="20"/>
                <w:szCs w:val="20"/>
                <w:lang w:val="uz"/>
              </w:rPr>
              <w:t>Mavjud / mavjud emas</w:t>
            </w:r>
          </w:p>
        </w:tc>
        <w:tc>
          <w:tcPr>
            <w:tcW w:w="3254" w:type="dxa"/>
          </w:tcPr>
          <w:p w14:paraId="695BD9BF" w14:textId="77777777" w:rsidR="00E06683" w:rsidRPr="00E06683" w:rsidRDefault="00E06683" w:rsidP="00E06683">
            <w:pPr>
              <w:rPr>
                <w:bCs/>
                <w:sz w:val="20"/>
                <w:szCs w:val="20"/>
                <w:lang w:val="uz"/>
              </w:rPr>
            </w:pPr>
            <w:r w:rsidRPr="00E06683">
              <w:rPr>
                <w:bCs/>
                <w:sz w:val="20"/>
                <w:szCs w:val="20"/>
                <w:lang w:val="uz"/>
              </w:rPr>
              <w:t>Aks holda, ishtirokchi diskvalifikatsiya qilinadi.</w:t>
            </w:r>
          </w:p>
        </w:tc>
      </w:tr>
      <w:tr w:rsidR="00E06683" w:rsidRPr="000F07C6" w14:paraId="6995321D" w14:textId="77777777" w:rsidTr="001D51D4">
        <w:tc>
          <w:tcPr>
            <w:tcW w:w="458" w:type="dxa"/>
          </w:tcPr>
          <w:p w14:paraId="128B406F" w14:textId="77777777" w:rsidR="00E06683" w:rsidRPr="00E06683" w:rsidRDefault="00E06683" w:rsidP="00E06683">
            <w:pPr>
              <w:jc w:val="center"/>
              <w:rPr>
                <w:bCs/>
                <w:sz w:val="20"/>
                <w:szCs w:val="20"/>
                <w:lang w:val="uz"/>
              </w:rPr>
            </w:pPr>
            <w:r w:rsidRPr="00E06683">
              <w:rPr>
                <w:bCs/>
                <w:sz w:val="20"/>
                <w:szCs w:val="20"/>
                <w:lang w:val="uz"/>
              </w:rPr>
              <w:t>3</w:t>
            </w:r>
          </w:p>
        </w:tc>
        <w:tc>
          <w:tcPr>
            <w:tcW w:w="3223" w:type="dxa"/>
          </w:tcPr>
          <w:p w14:paraId="03338DDD" w14:textId="77777777" w:rsidR="00E06683" w:rsidRPr="00E06683" w:rsidRDefault="00E06683" w:rsidP="00E06683">
            <w:pPr>
              <w:rPr>
                <w:bCs/>
                <w:sz w:val="20"/>
                <w:szCs w:val="20"/>
                <w:lang w:val="uz"/>
              </w:rPr>
            </w:pPr>
            <w:r w:rsidRPr="00E06683">
              <w:rPr>
                <w:bCs/>
                <w:sz w:val="20"/>
                <w:szCs w:val="20"/>
                <w:lang w:val="uz"/>
              </w:rPr>
              <w:t>Soliq va yig'imlar bo'yicha muddati o'tgan qarzning yo'qligi.</w:t>
            </w:r>
          </w:p>
        </w:tc>
        <w:tc>
          <w:tcPr>
            <w:tcW w:w="2841" w:type="dxa"/>
          </w:tcPr>
          <w:p w14:paraId="6BD5F8DA" w14:textId="77777777" w:rsidR="00E06683" w:rsidRPr="00E06683" w:rsidRDefault="00E06683" w:rsidP="00E06683">
            <w:pPr>
              <w:rPr>
                <w:bCs/>
                <w:sz w:val="20"/>
                <w:szCs w:val="20"/>
                <w:lang w:val="uz"/>
              </w:rPr>
            </w:pPr>
            <w:r w:rsidRPr="00E06683">
              <w:rPr>
                <w:bCs/>
                <w:sz w:val="20"/>
                <w:szCs w:val="20"/>
                <w:lang w:val="uz"/>
              </w:rPr>
              <w:t>Ha/Yo‘q</w:t>
            </w:r>
          </w:p>
        </w:tc>
        <w:tc>
          <w:tcPr>
            <w:tcW w:w="3254" w:type="dxa"/>
          </w:tcPr>
          <w:p w14:paraId="0AB8AB6D" w14:textId="77777777" w:rsidR="00E06683" w:rsidRPr="00E06683" w:rsidRDefault="00E06683" w:rsidP="00E06683">
            <w:pPr>
              <w:rPr>
                <w:bCs/>
                <w:sz w:val="20"/>
                <w:szCs w:val="20"/>
                <w:lang w:val="uz"/>
              </w:rPr>
            </w:pPr>
            <w:r w:rsidRPr="00E06683">
              <w:rPr>
                <w:bCs/>
                <w:sz w:val="20"/>
                <w:szCs w:val="20"/>
                <w:lang w:val="uz"/>
              </w:rPr>
              <w:t>Agar ishtirokchining qarzlari bo'lsa, Xarid komissiyasi ishtirokchini diskvalifikatsiya qilish huquqiga ega.</w:t>
            </w:r>
          </w:p>
        </w:tc>
      </w:tr>
      <w:tr w:rsidR="00E06683" w:rsidRPr="000F07C6" w14:paraId="0EAEF6CD" w14:textId="77777777" w:rsidTr="001D51D4">
        <w:tc>
          <w:tcPr>
            <w:tcW w:w="458" w:type="dxa"/>
          </w:tcPr>
          <w:p w14:paraId="1BB0613F" w14:textId="77777777" w:rsidR="00E06683" w:rsidRPr="00E06683" w:rsidRDefault="00E06683" w:rsidP="00E06683">
            <w:pPr>
              <w:jc w:val="center"/>
              <w:rPr>
                <w:bCs/>
                <w:sz w:val="20"/>
                <w:szCs w:val="20"/>
                <w:lang w:val="uz"/>
              </w:rPr>
            </w:pPr>
            <w:r w:rsidRPr="00E06683">
              <w:rPr>
                <w:bCs/>
                <w:sz w:val="20"/>
                <w:szCs w:val="20"/>
                <w:lang w:val="uz"/>
              </w:rPr>
              <w:t>4</w:t>
            </w:r>
          </w:p>
        </w:tc>
        <w:tc>
          <w:tcPr>
            <w:tcW w:w="3223" w:type="dxa"/>
          </w:tcPr>
          <w:p w14:paraId="588F7824" w14:textId="77777777" w:rsidR="00E06683" w:rsidRPr="00E06683" w:rsidRDefault="00E06683" w:rsidP="00E06683">
            <w:pPr>
              <w:rPr>
                <w:bCs/>
                <w:sz w:val="20"/>
                <w:szCs w:val="20"/>
                <w:lang w:val="uz"/>
              </w:rPr>
            </w:pPr>
            <w:r w:rsidRPr="00E06683">
              <w:rPr>
                <w:bCs/>
                <w:sz w:val="20"/>
                <w:szCs w:val="20"/>
                <w:lang w:val="uz"/>
              </w:rPr>
              <w:t>Ishtirokchi qayta tashkil etish, tugatish yoki nochorlik jarayonida.</w:t>
            </w:r>
          </w:p>
        </w:tc>
        <w:tc>
          <w:tcPr>
            <w:tcW w:w="2841" w:type="dxa"/>
          </w:tcPr>
          <w:p w14:paraId="1300D725" w14:textId="77777777" w:rsidR="00E06683" w:rsidRPr="00E06683" w:rsidRDefault="00E06683" w:rsidP="00E06683">
            <w:pPr>
              <w:rPr>
                <w:bCs/>
                <w:sz w:val="20"/>
                <w:szCs w:val="20"/>
                <w:lang w:val="uz"/>
              </w:rPr>
            </w:pPr>
            <w:r w:rsidRPr="00E06683">
              <w:rPr>
                <w:bCs/>
                <w:sz w:val="20"/>
                <w:szCs w:val="20"/>
                <w:lang w:val="uz"/>
              </w:rPr>
              <w:t>Unchalik emas</w:t>
            </w:r>
          </w:p>
          <w:p w14:paraId="224A66A8" w14:textId="77777777" w:rsidR="00E06683" w:rsidRPr="00E06683" w:rsidRDefault="00E06683" w:rsidP="00E06683">
            <w:pPr>
              <w:rPr>
                <w:bCs/>
                <w:sz w:val="20"/>
                <w:szCs w:val="20"/>
                <w:lang w:val="uz"/>
              </w:rPr>
            </w:pPr>
            <w:r w:rsidRPr="00E06683">
              <w:rPr>
                <w:bCs/>
                <w:sz w:val="20"/>
                <w:szCs w:val="20"/>
                <w:lang w:val="uz"/>
              </w:rPr>
              <w:t>(ishtirokchining kafolat xati asosida amalga oshiriladi)</w:t>
            </w:r>
          </w:p>
        </w:tc>
        <w:tc>
          <w:tcPr>
            <w:tcW w:w="3254" w:type="dxa"/>
          </w:tcPr>
          <w:p w14:paraId="1B51080F" w14:textId="77777777" w:rsidR="00E06683" w:rsidRPr="00E06683" w:rsidRDefault="00E06683" w:rsidP="00E06683">
            <w:pPr>
              <w:rPr>
                <w:bCs/>
                <w:sz w:val="20"/>
                <w:szCs w:val="20"/>
                <w:lang w:val="uz"/>
              </w:rPr>
            </w:pPr>
            <w:r w:rsidRPr="00E06683">
              <w:rPr>
                <w:bCs/>
                <w:sz w:val="20"/>
                <w:szCs w:val="20"/>
                <w:lang w:val="uz"/>
              </w:rPr>
              <w:t>Ha bo'lsa, ishtirokchi diskvalifikatsiya qilinadi.</w:t>
            </w:r>
          </w:p>
        </w:tc>
      </w:tr>
      <w:tr w:rsidR="00E06683" w:rsidRPr="000F07C6" w14:paraId="0CB1E79D" w14:textId="77777777" w:rsidTr="001D51D4">
        <w:tc>
          <w:tcPr>
            <w:tcW w:w="458" w:type="dxa"/>
          </w:tcPr>
          <w:p w14:paraId="693ED7A8" w14:textId="77777777" w:rsidR="00E06683" w:rsidRPr="00E06683" w:rsidRDefault="00E06683" w:rsidP="00E06683">
            <w:pPr>
              <w:jc w:val="center"/>
              <w:rPr>
                <w:bCs/>
                <w:sz w:val="20"/>
                <w:szCs w:val="20"/>
                <w:lang w:val="uz"/>
              </w:rPr>
            </w:pPr>
            <w:r w:rsidRPr="00E06683">
              <w:rPr>
                <w:bCs/>
                <w:sz w:val="20"/>
                <w:szCs w:val="20"/>
                <w:lang w:val="uz"/>
              </w:rPr>
              <w:t>5</w:t>
            </w:r>
          </w:p>
        </w:tc>
        <w:tc>
          <w:tcPr>
            <w:tcW w:w="3223" w:type="dxa"/>
          </w:tcPr>
          <w:p w14:paraId="2AE44949" w14:textId="77777777" w:rsidR="00E06683" w:rsidRPr="00E06683" w:rsidRDefault="00E06683" w:rsidP="00E06683">
            <w:pPr>
              <w:rPr>
                <w:bCs/>
                <w:sz w:val="20"/>
                <w:szCs w:val="20"/>
                <w:lang w:val="uz"/>
              </w:rPr>
            </w:pPr>
            <w:r w:rsidRPr="00E06683">
              <w:rPr>
                <w:bCs/>
                <w:sz w:val="20"/>
                <w:szCs w:val="20"/>
                <w:lang w:val="uz"/>
              </w:rPr>
              <w:t>Yagona reestrda vijdonsiz pudratchilarning yo'qligi.</w:t>
            </w:r>
          </w:p>
        </w:tc>
        <w:tc>
          <w:tcPr>
            <w:tcW w:w="2841" w:type="dxa"/>
          </w:tcPr>
          <w:p w14:paraId="12DC35A9" w14:textId="77777777" w:rsidR="00E06683" w:rsidRPr="00E06683" w:rsidRDefault="00E06683" w:rsidP="00E06683">
            <w:pPr>
              <w:rPr>
                <w:bCs/>
                <w:sz w:val="20"/>
                <w:szCs w:val="20"/>
                <w:lang w:val="uz"/>
              </w:rPr>
            </w:pPr>
            <w:r w:rsidRPr="00E06683">
              <w:rPr>
                <w:bCs/>
                <w:sz w:val="20"/>
                <w:szCs w:val="20"/>
                <w:lang w:val="uz"/>
              </w:rPr>
              <w:t>Mavjud / mavjud emas</w:t>
            </w:r>
          </w:p>
        </w:tc>
        <w:tc>
          <w:tcPr>
            <w:tcW w:w="3254" w:type="dxa"/>
          </w:tcPr>
          <w:p w14:paraId="25035A74" w14:textId="77777777" w:rsidR="00E06683" w:rsidRPr="00E06683" w:rsidRDefault="00E06683" w:rsidP="00E06683">
            <w:pPr>
              <w:rPr>
                <w:bCs/>
                <w:sz w:val="20"/>
                <w:szCs w:val="20"/>
                <w:lang w:val="uz"/>
              </w:rPr>
            </w:pPr>
            <w:r w:rsidRPr="00E06683">
              <w:rPr>
                <w:bCs/>
                <w:sz w:val="20"/>
                <w:szCs w:val="20"/>
                <w:lang w:val="uz"/>
              </w:rPr>
              <w:t>Agar mavjud bo'lsa, ishtirokchi diskvalifikatsiya qilinadi.</w:t>
            </w:r>
          </w:p>
        </w:tc>
      </w:tr>
      <w:tr w:rsidR="00E06683" w:rsidRPr="000F07C6" w14:paraId="3A7F7A55" w14:textId="77777777" w:rsidTr="001D51D4">
        <w:tc>
          <w:tcPr>
            <w:tcW w:w="458" w:type="dxa"/>
          </w:tcPr>
          <w:p w14:paraId="200F32DA" w14:textId="77777777" w:rsidR="00E06683" w:rsidRPr="00E06683" w:rsidRDefault="00E06683" w:rsidP="00E06683">
            <w:pPr>
              <w:jc w:val="center"/>
              <w:rPr>
                <w:bCs/>
                <w:sz w:val="20"/>
                <w:szCs w:val="20"/>
                <w:lang w:val="uz"/>
              </w:rPr>
            </w:pPr>
            <w:r w:rsidRPr="00E06683">
              <w:rPr>
                <w:bCs/>
                <w:sz w:val="20"/>
                <w:szCs w:val="20"/>
                <w:lang w:val="uz"/>
              </w:rPr>
              <w:t>6</w:t>
            </w:r>
          </w:p>
        </w:tc>
        <w:tc>
          <w:tcPr>
            <w:tcW w:w="3223" w:type="dxa"/>
          </w:tcPr>
          <w:p w14:paraId="021E8D3F" w14:textId="77777777" w:rsidR="00E06683" w:rsidRPr="00E06683" w:rsidRDefault="00E06683" w:rsidP="00E06683">
            <w:pPr>
              <w:rPr>
                <w:bCs/>
                <w:sz w:val="20"/>
                <w:szCs w:val="20"/>
                <w:lang w:val="uz"/>
              </w:rPr>
            </w:pPr>
            <w:r w:rsidRPr="00E06683">
              <w:rPr>
                <w:bCs/>
                <w:sz w:val="20"/>
                <w:szCs w:val="20"/>
                <w:lang w:val="uz"/>
              </w:rPr>
              <w:t>O‘zbekiston Respublikasi Bosh prokuraturasi huzuridagi Majburiy ijro byurosining ma’lumotlar bazalarida ishtirokchining sud qarorlari bo‘yicha bajarilmagan majburiyatlarining yo‘qligi.</w:t>
            </w:r>
          </w:p>
        </w:tc>
        <w:tc>
          <w:tcPr>
            <w:tcW w:w="2841" w:type="dxa"/>
          </w:tcPr>
          <w:p w14:paraId="691D5844" w14:textId="77777777" w:rsidR="00E06683" w:rsidRPr="00E06683" w:rsidRDefault="00E06683" w:rsidP="00E06683">
            <w:pPr>
              <w:rPr>
                <w:bCs/>
                <w:sz w:val="20"/>
                <w:szCs w:val="20"/>
                <w:lang w:val="uz"/>
              </w:rPr>
            </w:pPr>
            <w:r w:rsidRPr="00E06683">
              <w:rPr>
                <w:bCs/>
                <w:sz w:val="20"/>
                <w:szCs w:val="20"/>
                <w:lang w:val="uz"/>
              </w:rPr>
              <w:t>Mavjud / mavjud emas</w:t>
            </w:r>
          </w:p>
        </w:tc>
        <w:tc>
          <w:tcPr>
            <w:tcW w:w="3254" w:type="dxa"/>
          </w:tcPr>
          <w:p w14:paraId="25D01341" w14:textId="77777777" w:rsidR="00E06683" w:rsidRPr="00E06683" w:rsidRDefault="00E06683" w:rsidP="00E06683">
            <w:pPr>
              <w:rPr>
                <w:bCs/>
                <w:sz w:val="20"/>
                <w:szCs w:val="20"/>
                <w:lang w:val="uz"/>
              </w:rPr>
            </w:pPr>
            <w:r w:rsidRPr="00E06683">
              <w:rPr>
                <w:bCs/>
                <w:sz w:val="20"/>
                <w:szCs w:val="20"/>
                <w:lang w:val="uz"/>
              </w:rPr>
              <w:t>Agar mavjud bo'lsa, ishtirokchi diskvalifikatsiya qilinadi.</w:t>
            </w:r>
          </w:p>
        </w:tc>
      </w:tr>
      <w:tr w:rsidR="00E06683" w:rsidRPr="000F07C6" w14:paraId="7F20D68A" w14:textId="77777777" w:rsidTr="001D51D4">
        <w:tc>
          <w:tcPr>
            <w:tcW w:w="458" w:type="dxa"/>
          </w:tcPr>
          <w:p w14:paraId="4784E0ED" w14:textId="77777777" w:rsidR="00E06683" w:rsidRPr="00E06683" w:rsidRDefault="00E06683" w:rsidP="00E06683">
            <w:pPr>
              <w:jc w:val="center"/>
              <w:rPr>
                <w:bCs/>
                <w:sz w:val="20"/>
                <w:szCs w:val="20"/>
                <w:lang w:val="uz"/>
              </w:rPr>
            </w:pPr>
            <w:r w:rsidRPr="00E06683">
              <w:rPr>
                <w:bCs/>
                <w:sz w:val="20"/>
                <w:szCs w:val="20"/>
                <w:lang w:val="uz"/>
              </w:rPr>
              <w:t>7</w:t>
            </w:r>
          </w:p>
        </w:tc>
        <w:tc>
          <w:tcPr>
            <w:tcW w:w="3223" w:type="dxa"/>
          </w:tcPr>
          <w:p w14:paraId="4FB5B9F7" w14:textId="77777777" w:rsidR="00E06683" w:rsidRPr="00E06683" w:rsidRDefault="00E06683" w:rsidP="00E06683">
            <w:pPr>
              <w:rPr>
                <w:bCs/>
                <w:sz w:val="20"/>
                <w:szCs w:val="20"/>
                <w:lang w:val="uz"/>
              </w:rPr>
            </w:pPr>
            <w:r w:rsidRPr="00E06683">
              <w:rPr>
                <w:bCs/>
                <w:sz w:val="20"/>
                <w:szCs w:val="20"/>
                <w:lang w:val="uz"/>
              </w:rPr>
              <w:t>Hech qanday manfaatlar to'qnashuvi yoki mansublik yo'q.</w:t>
            </w:r>
          </w:p>
        </w:tc>
        <w:tc>
          <w:tcPr>
            <w:tcW w:w="2841" w:type="dxa"/>
          </w:tcPr>
          <w:p w14:paraId="09AC18B8" w14:textId="77777777" w:rsidR="00E06683" w:rsidRPr="00E06683" w:rsidRDefault="00E06683" w:rsidP="00E06683">
            <w:pPr>
              <w:rPr>
                <w:bCs/>
                <w:sz w:val="20"/>
                <w:szCs w:val="20"/>
                <w:lang w:val="uz"/>
              </w:rPr>
            </w:pPr>
            <w:r w:rsidRPr="00E06683">
              <w:rPr>
                <w:bCs/>
                <w:sz w:val="20"/>
                <w:szCs w:val="20"/>
                <w:lang w:val="uz"/>
              </w:rPr>
              <w:t>Ha/Yo‘q</w:t>
            </w:r>
          </w:p>
        </w:tc>
        <w:tc>
          <w:tcPr>
            <w:tcW w:w="3254" w:type="dxa"/>
          </w:tcPr>
          <w:p w14:paraId="2A3CF21C" w14:textId="77777777" w:rsidR="00E06683" w:rsidRPr="00E06683" w:rsidRDefault="00E06683" w:rsidP="00E06683">
            <w:pPr>
              <w:rPr>
                <w:bCs/>
                <w:sz w:val="20"/>
                <w:szCs w:val="20"/>
                <w:lang w:val="uz"/>
              </w:rPr>
            </w:pPr>
            <w:r w:rsidRPr="00E06683">
              <w:rPr>
                <w:bCs/>
                <w:sz w:val="20"/>
                <w:szCs w:val="20"/>
                <w:lang w:val="uz"/>
              </w:rPr>
              <w:t>Aks holda, ishtirokchi diskvalifikatsiya qilinadi.</w:t>
            </w:r>
          </w:p>
        </w:tc>
      </w:tr>
      <w:tr w:rsidR="00E06683" w:rsidRPr="000F07C6" w14:paraId="7B66C57B" w14:textId="77777777" w:rsidTr="001D51D4">
        <w:tc>
          <w:tcPr>
            <w:tcW w:w="458" w:type="dxa"/>
          </w:tcPr>
          <w:p w14:paraId="29D35915" w14:textId="77777777" w:rsidR="00E06683" w:rsidRPr="00E06683" w:rsidRDefault="00E06683" w:rsidP="00E06683">
            <w:pPr>
              <w:jc w:val="center"/>
              <w:rPr>
                <w:bCs/>
                <w:sz w:val="20"/>
                <w:szCs w:val="20"/>
                <w:lang w:val="uz"/>
              </w:rPr>
            </w:pPr>
            <w:r w:rsidRPr="00E06683">
              <w:rPr>
                <w:bCs/>
                <w:sz w:val="20"/>
                <w:szCs w:val="20"/>
                <w:lang w:val="uz"/>
              </w:rPr>
              <w:t>8</w:t>
            </w:r>
          </w:p>
        </w:tc>
        <w:tc>
          <w:tcPr>
            <w:tcW w:w="3223" w:type="dxa"/>
          </w:tcPr>
          <w:p w14:paraId="2C0D324D" w14:textId="77777777" w:rsidR="00E06683" w:rsidRPr="00E06683" w:rsidRDefault="00E06683" w:rsidP="00E06683">
            <w:pPr>
              <w:rPr>
                <w:bCs/>
                <w:sz w:val="20"/>
                <w:szCs w:val="20"/>
                <w:lang w:val="uz"/>
              </w:rPr>
            </w:pPr>
            <w:r w:rsidRPr="00E06683">
              <w:rPr>
                <w:bCs/>
                <w:sz w:val="20"/>
                <w:szCs w:val="20"/>
                <w:lang w:val="uz"/>
              </w:rPr>
              <w:t>Korruptsiyaning paydo bo'lishining oldini olish bo'yicha bayonot.</w:t>
            </w:r>
          </w:p>
        </w:tc>
        <w:tc>
          <w:tcPr>
            <w:tcW w:w="2841" w:type="dxa"/>
          </w:tcPr>
          <w:p w14:paraId="114F8C3E" w14:textId="77777777" w:rsidR="00E06683" w:rsidRPr="00E06683" w:rsidRDefault="00E06683" w:rsidP="00E06683">
            <w:pPr>
              <w:rPr>
                <w:bCs/>
                <w:sz w:val="20"/>
                <w:szCs w:val="20"/>
                <w:lang w:val="uz"/>
              </w:rPr>
            </w:pPr>
            <w:r w:rsidRPr="00E06683">
              <w:rPr>
                <w:bCs/>
                <w:sz w:val="20"/>
                <w:szCs w:val="20"/>
                <w:lang w:val="uz"/>
              </w:rPr>
              <w:t>Mos keladi / Mos kelmaydi</w:t>
            </w:r>
          </w:p>
        </w:tc>
        <w:tc>
          <w:tcPr>
            <w:tcW w:w="3254" w:type="dxa"/>
          </w:tcPr>
          <w:p w14:paraId="33C3D8F4" w14:textId="77777777" w:rsidR="00E06683" w:rsidRPr="00E06683" w:rsidRDefault="00E06683" w:rsidP="00E06683">
            <w:pPr>
              <w:rPr>
                <w:bCs/>
                <w:sz w:val="20"/>
                <w:szCs w:val="20"/>
                <w:lang w:val="uz"/>
              </w:rPr>
            </w:pPr>
            <w:r w:rsidRPr="00E06683">
              <w:rPr>
                <w:bCs/>
                <w:sz w:val="20"/>
                <w:szCs w:val="20"/>
                <w:lang w:val="uz"/>
              </w:rPr>
              <w:t>Agar taqdim etilmasa, ishtirokchi diskvalifikatsiya qilinadi.</w:t>
            </w:r>
          </w:p>
        </w:tc>
      </w:tr>
    </w:tbl>
    <w:p w14:paraId="30B2EC68" w14:textId="77777777" w:rsidR="00E06683" w:rsidRPr="00E06683" w:rsidRDefault="00E06683" w:rsidP="00E06683">
      <w:pPr>
        <w:ind w:left="360"/>
        <w:rPr>
          <w:color w:val="000000"/>
          <w:lang w:val="uz"/>
        </w:rPr>
      </w:pPr>
    </w:p>
    <w:p w14:paraId="5B241AD6" w14:textId="77777777" w:rsidR="00E06683" w:rsidRPr="00E06683" w:rsidRDefault="00E06683" w:rsidP="00E06683">
      <w:pPr>
        <w:ind w:left="360"/>
        <w:rPr>
          <w:color w:val="000000"/>
          <w:lang w:val="uz"/>
        </w:rPr>
      </w:pPr>
    </w:p>
    <w:p w14:paraId="13266168" w14:textId="77777777" w:rsidR="00E06683" w:rsidRPr="00E06683" w:rsidRDefault="00E06683" w:rsidP="00E06683">
      <w:pPr>
        <w:ind w:left="360"/>
        <w:rPr>
          <w:color w:val="000000"/>
          <w:lang w:val="uz"/>
        </w:rPr>
      </w:pPr>
    </w:p>
    <w:p w14:paraId="42738835" w14:textId="77777777" w:rsidR="00E06683" w:rsidRPr="00E06683" w:rsidRDefault="00E06683" w:rsidP="00E06683">
      <w:pPr>
        <w:ind w:left="360"/>
        <w:rPr>
          <w:color w:val="000000"/>
          <w:lang w:val="uz"/>
        </w:rPr>
      </w:pPr>
    </w:p>
    <w:p w14:paraId="653D2049" w14:textId="77777777" w:rsidR="00E06683" w:rsidRPr="00E06683" w:rsidRDefault="00E06683" w:rsidP="00E06683">
      <w:pPr>
        <w:ind w:left="360"/>
        <w:rPr>
          <w:color w:val="000000"/>
          <w:lang w:val="uz"/>
        </w:rPr>
      </w:pPr>
    </w:p>
    <w:p w14:paraId="750C71D9" w14:textId="77777777" w:rsidR="00E06683" w:rsidRPr="00E06683" w:rsidRDefault="00E06683" w:rsidP="00E06683">
      <w:pPr>
        <w:ind w:left="360"/>
        <w:rPr>
          <w:color w:val="000000"/>
          <w:lang w:val="uz"/>
        </w:rPr>
      </w:pPr>
    </w:p>
    <w:p w14:paraId="79789028" w14:textId="7287F74F" w:rsidR="00E06683" w:rsidRDefault="00E06683" w:rsidP="00E06683">
      <w:pPr>
        <w:ind w:left="360"/>
        <w:rPr>
          <w:color w:val="000000"/>
          <w:lang w:val="uz"/>
        </w:rPr>
      </w:pPr>
    </w:p>
    <w:p w14:paraId="65278EC1" w14:textId="399C6219" w:rsidR="001D51D4" w:rsidRDefault="001D51D4" w:rsidP="00E06683">
      <w:pPr>
        <w:ind w:left="360"/>
        <w:rPr>
          <w:color w:val="000000"/>
          <w:lang w:val="uz"/>
        </w:rPr>
      </w:pPr>
    </w:p>
    <w:p w14:paraId="3F6C26B5" w14:textId="3315CE7D" w:rsidR="001D51D4" w:rsidRDefault="001D51D4" w:rsidP="00E06683">
      <w:pPr>
        <w:ind w:left="360"/>
        <w:rPr>
          <w:color w:val="000000"/>
          <w:lang w:val="uz"/>
        </w:rPr>
      </w:pPr>
    </w:p>
    <w:p w14:paraId="669F57FE" w14:textId="77777777" w:rsidR="001D51D4" w:rsidRPr="00E06683" w:rsidRDefault="001D51D4" w:rsidP="00E06683">
      <w:pPr>
        <w:ind w:left="360"/>
        <w:rPr>
          <w:color w:val="000000"/>
          <w:lang w:val="uz"/>
        </w:rPr>
      </w:pPr>
    </w:p>
    <w:p w14:paraId="213F5854" w14:textId="77777777" w:rsidR="00E06683" w:rsidRPr="00E06683" w:rsidRDefault="00E06683" w:rsidP="00E06683">
      <w:pPr>
        <w:ind w:left="360"/>
        <w:rPr>
          <w:color w:val="000000"/>
          <w:lang w:val="uz"/>
        </w:rPr>
      </w:pPr>
    </w:p>
    <w:p w14:paraId="162C437E" w14:textId="77777777" w:rsidR="00E06683" w:rsidRPr="00E06683" w:rsidRDefault="00E06683" w:rsidP="00E06683">
      <w:pPr>
        <w:ind w:left="360"/>
        <w:rPr>
          <w:color w:val="000000"/>
          <w:lang w:val="uz"/>
        </w:rPr>
      </w:pPr>
    </w:p>
    <w:p w14:paraId="3B25FC5C" w14:textId="77777777" w:rsidR="00E06683" w:rsidRPr="00E06683" w:rsidRDefault="00E06683" w:rsidP="00E06683">
      <w:pPr>
        <w:ind w:left="360"/>
        <w:rPr>
          <w:color w:val="000000"/>
          <w:lang w:val="uz"/>
        </w:rPr>
      </w:pPr>
    </w:p>
    <w:p w14:paraId="3B4F291E" w14:textId="77777777" w:rsidR="00E06683" w:rsidRPr="00E06683" w:rsidRDefault="00E06683" w:rsidP="00E06683">
      <w:pPr>
        <w:ind w:left="360"/>
        <w:rPr>
          <w:color w:val="000000"/>
          <w:lang w:val="uz"/>
        </w:rPr>
      </w:pPr>
      <w:r w:rsidRPr="00E06683">
        <w:rPr>
          <w:color w:val="000000"/>
          <w:lang w:val="uz"/>
        </w:rPr>
        <w:lastRenderedPageBreak/>
        <w:t>1.2 Dastlabki texnik baholash tartibi va mezonlari.</w:t>
      </w:r>
    </w:p>
    <w:p w14:paraId="66E9399D" w14:textId="77777777" w:rsidR="00E06683" w:rsidRPr="00E06683" w:rsidRDefault="00E06683" w:rsidP="00E06683">
      <w:pPr>
        <w:ind w:left="720"/>
        <w:rPr>
          <w:color w:val="000000"/>
          <w:sz w:val="22"/>
          <w:szCs w:val="22"/>
          <w:lang w:val="uz"/>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60"/>
        <w:gridCol w:w="1559"/>
        <w:gridCol w:w="1134"/>
        <w:gridCol w:w="3544"/>
      </w:tblGrid>
      <w:tr w:rsidR="00E06683" w:rsidRPr="00E06683" w14:paraId="787F5734" w14:textId="77777777" w:rsidTr="00F72705">
        <w:trPr>
          <w:trHeight w:val="374"/>
          <w:tblHeader/>
        </w:trPr>
        <w:tc>
          <w:tcPr>
            <w:tcW w:w="426" w:type="dxa"/>
            <w:vAlign w:val="center"/>
          </w:tcPr>
          <w:p w14:paraId="1C543473" w14:textId="77777777" w:rsidR="00E06683" w:rsidRPr="00E06683" w:rsidRDefault="00E06683" w:rsidP="00E06683">
            <w:pPr>
              <w:jc w:val="center"/>
              <w:rPr>
                <w:b/>
                <w:sz w:val="20"/>
                <w:szCs w:val="20"/>
                <w:lang w:val="uz" w:eastAsia="en-US"/>
              </w:rPr>
            </w:pPr>
            <w:r w:rsidRPr="00E06683">
              <w:rPr>
                <w:b/>
                <w:sz w:val="20"/>
                <w:szCs w:val="20"/>
                <w:lang w:val="uz" w:eastAsia="en-US"/>
              </w:rPr>
              <w:t>Yo'q.</w:t>
            </w:r>
          </w:p>
        </w:tc>
        <w:tc>
          <w:tcPr>
            <w:tcW w:w="3260" w:type="dxa"/>
            <w:vAlign w:val="center"/>
          </w:tcPr>
          <w:p w14:paraId="656CCF48" w14:textId="77777777" w:rsidR="00E06683" w:rsidRPr="00E06683" w:rsidRDefault="00E06683" w:rsidP="00E06683">
            <w:pPr>
              <w:ind w:left="-41" w:right="-53"/>
              <w:jc w:val="center"/>
              <w:rPr>
                <w:b/>
                <w:sz w:val="20"/>
                <w:szCs w:val="20"/>
                <w:lang w:val="uz" w:eastAsia="en-US"/>
              </w:rPr>
            </w:pPr>
            <w:r w:rsidRPr="00E06683">
              <w:rPr>
                <w:b/>
                <w:sz w:val="20"/>
                <w:szCs w:val="20"/>
                <w:lang w:val="uz" w:eastAsia="en-US"/>
              </w:rPr>
              <w:t>Mezon</w:t>
            </w:r>
          </w:p>
        </w:tc>
        <w:tc>
          <w:tcPr>
            <w:tcW w:w="1559" w:type="dxa"/>
            <w:vAlign w:val="center"/>
          </w:tcPr>
          <w:p w14:paraId="1A58DD24" w14:textId="77777777" w:rsidR="00E06683" w:rsidRPr="00E06683" w:rsidRDefault="00E06683" w:rsidP="00E06683">
            <w:pPr>
              <w:ind w:left="-41" w:right="-53"/>
              <w:jc w:val="center"/>
              <w:rPr>
                <w:b/>
                <w:sz w:val="20"/>
                <w:szCs w:val="20"/>
                <w:lang w:val="uz" w:eastAsia="en-US"/>
              </w:rPr>
            </w:pPr>
            <w:r w:rsidRPr="00E06683">
              <w:rPr>
                <w:b/>
                <w:sz w:val="20"/>
                <w:szCs w:val="20"/>
                <w:lang w:val="uz" w:eastAsia="en-US"/>
              </w:rPr>
              <w:t>Baho</w:t>
            </w:r>
          </w:p>
        </w:tc>
        <w:tc>
          <w:tcPr>
            <w:tcW w:w="1134" w:type="dxa"/>
            <w:vAlign w:val="center"/>
          </w:tcPr>
          <w:p w14:paraId="5E287BB4" w14:textId="77777777" w:rsidR="00E06683" w:rsidRPr="00E06683" w:rsidRDefault="00E06683" w:rsidP="00E06683">
            <w:pPr>
              <w:ind w:left="-41" w:right="-53"/>
              <w:jc w:val="center"/>
              <w:rPr>
                <w:b/>
                <w:sz w:val="20"/>
                <w:szCs w:val="20"/>
                <w:lang w:val="uz" w:eastAsia="en-US"/>
              </w:rPr>
            </w:pPr>
            <w:r w:rsidRPr="00E06683">
              <w:rPr>
                <w:b/>
                <w:sz w:val="20"/>
                <w:szCs w:val="20"/>
                <w:lang w:val="uz" w:eastAsia="en-US"/>
              </w:rPr>
              <w:t>Majburiy</w:t>
            </w:r>
          </w:p>
        </w:tc>
        <w:tc>
          <w:tcPr>
            <w:tcW w:w="3544" w:type="dxa"/>
            <w:vAlign w:val="center"/>
          </w:tcPr>
          <w:p w14:paraId="521E891F" w14:textId="77777777" w:rsidR="00E06683" w:rsidRPr="00E06683" w:rsidRDefault="00E06683" w:rsidP="00E06683">
            <w:pPr>
              <w:ind w:left="-41" w:right="-53"/>
              <w:jc w:val="center"/>
              <w:rPr>
                <w:b/>
                <w:sz w:val="20"/>
                <w:szCs w:val="20"/>
                <w:lang w:val="uz" w:eastAsia="en-US"/>
              </w:rPr>
            </w:pPr>
            <w:r w:rsidRPr="00E06683">
              <w:rPr>
                <w:b/>
                <w:sz w:val="20"/>
                <w:szCs w:val="20"/>
                <w:lang w:val="uz" w:eastAsia="en-US"/>
              </w:rPr>
              <w:t>Eslatma</w:t>
            </w:r>
          </w:p>
        </w:tc>
      </w:tr>
      <w:tr w:rsidR="00E06683" w:rsidRPr="000F07C6" w14:paraId="7FC0DCF4" w14:textId="77777777" w:rsidTr="00F72705">
        <w:trPr>
          <w:trHeight w:val="1376"/>
        </w:trPr>
        <w:tc>
          <w:tcPr>
            <w:tcW w:w="426" w:type="dxa"/>
            <w:vAlign w:val="center"/>
          </w:tcPr>
          <w:p w14:paraId="48416A24" w14:textId="77777777" w:rsidR="00E06683" w:rsidRPr="00E06683" w:rsidRDefault="00E06683" w:rsidP="00E06683">
            <w:pPr>
              <w:jc w:val="both"/>
              <w:rPr>
                <w:bCs/>
                <w:sz w:val="20"/>
                <w:szCs w:val="20"/>
                <w:lang w:val="en-US" w:eastAsia="en-US"/>
              </w:rPr>
            </w:pPr>
            <w:r w:rsidRPr="00E06683">
              <w:rPr>
                <w:bCs/>
                <w:sz w:val="20"/>
                <w:szCs w:val="20"/>
                <w:lang w:val="en-US" w:eastAsia="en-US"/>
              </w:rPr>
              <w:t>1</w:t>
            </w:r>
          </w:p>
        </w:tc>
        <w:tc>
          <w:tcPr>
            <w:tcW w:w="3260" w:type="dxa"/>
            <w:vAlign w:val="center"/>
          </w:tcPr>
          <w:p w14:paraId="1091B17C" w14:textId="77777777" w:rsidR="00E06683" w:rsidRPr="00E06683" w:rsidRDefault="00E06683" w:rsidP="00E06683">
            <w:pPr>
              <w:ind w:left="-41" w:right="-53"/>
              <w:rPr>
                <w:bCs/>
                <w:sz w:val="20"/>
                <w:szCs w:val="20"/>
                <w:lang w:val="uz" w:eastAsia="en-US"/>
              </w:rPr>
            </w:pPr>
            <w:r w:rsidRPr="00E06683">
              <w:rPr>
                <w:sz w:val="20"/>
                <w:szCs w:val="20"/>
                <w:lang w:val="uz" w:eastAsia="en-US"/>
              </w:rPr>
              <w:t>Taqdim etilgan uskunalar texnik shartlarga muvofiq talab qilinadigan parametrlarga javob berishi kerak (Texnik spetsifikatsiyalar ilova qilingan)</w:t>
            </w:r>
          </w:p>
        </w:tc>
        <w:tc>
          <w:tcPr>
            <w:tcW w:w="1559" w:type="dxa"/>
            <w:vAlign w:val="center"/>
          </w:tcPr>
          <w:p w14:paraId="4052A3AF" w14:textId="77777777" w:rsidR="00E06683" w:rsidRPr="00E06683" w:rsidRDefault="00E06683" w:rsidP="00E06683">
            <w:pPr>
              <w:jc w:val="center"/>
              <w:rPr>
                <w:bCs/>
                <w:sz w:val="20"/>
                <w:szCs w:val="20"/>
                <w:lang w:val="uz" w:eastAsia="en-US"/>
              </w:rPr>
            </w:pPr>
            <w:r w:rsidRPr="00E06683">
              <w:rPr>
                <w:bCs/>
                <w:sz w:val="20"/>
                <w:szCs w:val="20"/>
                <w:lang w:val="uz" w:eastAsia="en-US"/>
              </w:rPr>
              <w:t>Taklif etilayotgan uskuna parametrlari texnik shartlar talablariga javob beradi</w:t>
            </w:r>
          </w:p>
          <w:p w14:paraId="3D5E4EE9" w14:textId="77777777" w:rsidR="00E06683" w:rsidRPr="00E06683" w:rsidRDefault="00E06683" w:rsidP="00E06683">
            <w:pPr>
              <w:jc w:val="center"/>
              <w:rPr>
                <w:bCs/>
                <w:sz w:val="20"/>
                <w:szCs w:val="20"/>
                <w:lang w:val="uz" w:eastAsia="en-US"/>
              </w:rPr>
            </w:pPr>
            <w:r w:rsidRPr="00E06683">
              <w:rPr>
                <w:bCs/>
                <w:sz w:val="20"/>
                <w:szCs w:val="20"/>
                <w:lang w:val="uz" w:eastAsia="en-US"/>
              </w:rPr>
              <w:t>- 1 ball</w:t>
            </w:r>
          </w:p>
          <w:p w14:paraId="66060E6B" w14:textId="77777777" w:rsidR="00E06683" w:rsidRPr="00E06683" w:rsidRDefault="00E06683" w:rsidP="00E06683">
            <w:pPr>
              <w:jc w:val="center"/>
              <w:rPr>
                <w:bCs/>
                <w:sz w:val="20"/>
                <w:szCs w:val="20"/>
                <w:lang w:val="uz" w:eastAsia="en-US"/>
              </w:rPr>
            </w:pPr>
            <w:r w:rsidRPr="00E06683">
              <w:rPr>
                <w:bCs/>
                <w:sz w:val="20"/>
                <w:szCs w:val="20"/>
                <w:lang w:val="uz" w:eastAsia="en-US"/>
              </w:rPr>
              <w:t>Taklif etilayotgan uskuna parametrlari texnik shartlar talablariga javob bermaydi -</w:t>
            </w:r>
          </w:p>
          <w:p w14:paraId="11640D8B" w14:textId="77777777" w:rsidR="00E06683" w:rsidRPr="00E06683" w:rsidRDefault="00E06683" w:rsidP="00E06683">
            <w:pPr>
              <w:ind w:left="-41" w:right="-53"/>
              <w:jc w:val="center"/>
              <w:rPr>
                <w:bCs/>
                <w:sz w:val="20"/>
                <w:szCs w:val="20"/>
                <w:lang w:val="uz" w:eastAsia="en-US"/>
              </w:rPr>
            </w:pPr>
            <w:r w:rsidRPr="00E06683">
              <w:rPr>
                <w:bCs/>
                <w:sz w:val="20"/>
                <w:szCs w:val="20"/>
                <w:lang w:val="uz" w:eastAsia="en-US"/>
              </w:rPr>
              <w:t>0 ball</w:t>
            </w:r>
          </w:p>
        </w:tc>
        <w:tc>
          <w:tcPr>
            <w:tcW w:w="1134" w:type="dxa"/>
            <w:vAlign w:val="center"/>
          </w:tcPr>
          <w:p w14:paraId="46684BD6" w14:textId="77777777" w:rsidR="00E06683" w:rsidRPr="00E06683" w:rsidRDefault="00E06683" w:rsidP="00E06683">
            <w:pPr>
              <w:autoSpaceDE w:val="0"/>
              <w:autoSpaceDN w:val="0"/>
              <w:adjustRightInd w:val="0"/>
              <w:jc w:val="center"/>
              <w:rPr>
                <w:bCs/>
                <w:sz w:val="20"/>
                <w:szCs w:val="20"/>
                <w:lang w:val="uz" w:eastAsia="en-US"/>
              </w:rPr>
            </w:pPr>
            <w:r w:rsidRPr="00E06683">
              <w:rPr>
                <w:bCs/>
                <w:sz w:val="20"/>
                <w:szCs w:val="20"/>
                <w:lang w:val="uz" w:eastAsia="en-US"/>
              </w:rPr>
              <w:t>Tanqidiy</w:t>
            </w:r>
          </w:p>
          <w:p w14:paraId="2A322F61" w14:textId="77777777" w:rsidR="00E06683" w:rsidRPr="00E06683" w:rsidRDefault="00E06683" w:rsidP="00E06683">
            <w:pPr>
              <w:ind w:left="-41" w:right="-53"/>
              <w:jc w:val="center"/>
              <w:rPr>
                <w:bCs/>
                <w:sz w:val="20"/>
                <w:szCs w:val="20"/>
                <w:lang w:val="uz" w:eastAsia="en-US"/>
              </w:rPr>
            </w:pPr>
          </w:p>
        </w:tc>
        <w:tc>
          <w:tcPr>
            <w:tcW w:w="3544" w:type="dxa"/>
            <w:vAlign w:val="center"/>
          </w:tcPr>
          <w:p w14:paraId="62505F86" w14:textId="77777777" w:rsidR="00E06683" w:rsidRPr="00E06683" w:rsidRDefault="00E06683" w:rsidP="00E06683">
            <w:pPr>
              <w:autoSpaceDE w:val="0"/>
              <w:autoSpaceDN w:val="0"/>
              <w:adjustRightInd w:val="0"/>
              <w:rPr>
                <w:sz w:val="20"/>
                <w:szCs w:val="20"/>
                <w:lang w:val="uz" w:eastAsia="en-US"/>
              </w:rPr>
            </w:pPr>
            <w:r w:rsidRPr="00E06683">
              <w:rPr>
                <w:sz w:val="20"/>
                <w:szCs w:val="20"/>
                <w:lang w:val="uz" w:eastAsia="en-US"/>
              </w:rPr>
              <w:t xml:space="preserve">Ma'lumotlar qiyosiy jadval shaklida taqdim etiladi </w:t>
            </w:r>
            <w:r w:rsidRPr="00E06683">
              <w:rPr>
                <w:bCs/>
                <w:sz w:val="20"/>
                <w:szCs w:val="20"/>
                <w:lang w:val="uz" w:eastAsia="en-US"/>
              </w:rPr>
              <w:t xml:space="preserve">va 7-sonli shaklga muvofiq tayyorlanadi </w:t>
            </w:r>
            <w:r w:rsidRPr="00E06683">
              <w:rPr>
                <w:sz w:val="20"/>
                <w:szCs w:val="20"/>
                <w:lang w:val="uz" w:eastAsia="en-US"/>
              </w:rPr>
              <w:t>.</w:t>
            </w:r>
          </w:p>
          <w:p w14:paraId="406D75DD" w14:textId="77777777" w:rsidR="00E06683" w:rsidRPr="00E06683" w:rsidRDefault="00E06683" w:rsidP="00E06683">
            <w:pPr>
              <w:autoSpaceDE w:val="0"/>
              <w:autoSpaceDN w:val="0"/>
              <w:adjustRightInd w:val="0"/>
              <w:rPr>
                <w:sz w:val="20"/>
                <w:szCs w:val="20"/>
                <w:lang w:val="uz" w:eastAsia="en-US"/>
              </w:rPr>
            </w:pPr>
            <w:r w:rsidRPr="00E06683">
              <w:rPr>
                <w:sz w:val="20"/>
                <w:szCs w:val="20"/>
                <w:lang w:val="uz" w:eastAsia="en-US"/>
              </w:rPr>
              <w:t>Ishtirokchi qo'shimcha texnik ma'lumotlarni pasportlar, broshyuralar va boshqalar shaklida ilova qilishi mumkin.</w:t>
            </w:r>
          </w:p>
          <w:p w14:paraId="424F857D" w14:textId="77777777" w:rsidR="00E06683" w:rsidRPr="00E06683" w:rsidRDefault="00E06683" w:rsidP="00E06683">
            <w:pPr>
              <w:ind w:left="-41" w:right="-53"/>
              <w:rPr>
                <w:color w:val="0F0F0F"/>
                <w:sz w:val="20"/>
                <w:szCs w:val="20"/>
                <w:lang w:val="uz" w:eastAsia="en-US"/>
              </w:rPr>
            </w:pPr>
            <w:r w:rsidRPr="00E06683">
              <w:rPr>
                <w:sz w:val="20"/>
                <w:szCs w:val="20"/>
                <w:lang w:val="uz" w:eastAsia="en-US"/>
              </w:rPr>
              <w:t>To'ldirilgan 7-sonli shakl bo'lmasa, Ishtirokchi diskvalifikatsiya qilinadi.</w:t>
            </w:r>
          </w:p>
        </w:tc>
      </w:tr>
      <w:tr w:rsidR="00E06683" w:rsidRPr="000F07C6" w14:paraId="5D89BD07" w14:textId="77777777" w:rsidTr="00F72705">
        <w:trPr>
          <w:trHeight w:val="1376"/>
        </w:trPr>
        <w:tc>
          <w:tcPr>
            <w:tcW w:w="426" w:type="dxa"/>
            <w:vAlign w:val="center"/>
          </w:tcPr>
          <w:p w14:paraId="24E986F6" w14:textId="77777777" w:rsidR="00E06683" w:rsidRPr="00E06683" w:rsidRDefault="00E06683" w:rsidP="00E06683">
            <w:pPr>
              <w:jc w:val="both"/>
              <w:rPr>
                <w:bCs/>
                <w:sz w:val="20"/>
                <w:szCs w:val="20"/>
                <w:lang w:val="en-US" w:eastAsia="en-US"/>
              </w:rPr>
            </w:pPr>
            <w:r w:rsidRPr="00E06683">
              <w:rPr>
                <w:bCs/>
                <w:sz w:val="20"/>
                <w:szCs w:val="20"/>
                <w:lang w:val="en-US" w:eastAsia="en-US"/>
              </w:rPr>
              <w:t>2</w:t>
            </w:r>
          </w:p>
        </w:tc>
        <w:tc>
          <w:tcPr>
            <w:tcW w:w="3260" w:type="dxa"/>
            <w:vAlign w:val="center"/>
          </w:tcPr>
          <w:p w14:paraId="2DEB4AD5" w14:textId="77777777" w:rsidR="00E06683" w:rsidRPr="00E06683" w:rsidRDefault="00E06683" w:rsidP="00E06683">
            <w:pPr>
              <w:ind w:left="-41" w:right="-53"/>
              <w:rPr>
                <w:sz w:val="20"/>
                <w:szCs w:val="20"/>
                <w:lang w:val="uz" w:eastAsia="en-US"/>
              </w:rPr>
            </w:pPr>
            <w:r w:rsidRPr="00E06683">
              <w:rPr>
                <w:sz w:val="20"/>
                <w:szCs w:val="20"/>
                <w:lang w:val="uz" w:eastAsia="en-US"/>
              </w:rPr>
              <w:t>Ishtirokchining texnik shartlar va xarid hujjatlari shartlarini o'qib chiqqani va ularga roziligini tasdiqlovchi kafolat xati, agar g'olib deb tan olinsa, ularga rioya qilishga tayyor.</w:t>
            </w:r>
          </w:p>
        </w:tc>
        <w:tc>
          <w:tcPr>
            <w:tcW w:w="1559" w:type="dxa"/>
            <w:vAlign w:val="center"/>
          </w:tcPr>
          <w:p w14:paraId="36A2A173" w14:textId="77777777" w:rsidR="00E06683" w:rsidRPr="00E06683" w:rsidRDefault="00E06683" w:rsidP="00E06683">
            <w:pPr>
              <w:jc w:val="center"/>
              <w:rPr>
                <w:sz w:val="20"/>
                <w:szCs w:val="20"/>
                <w:lang w:val="uz" w:eastAsia="en-US"/>
              </w:rPr>
            </w:pPr>
            <w:r w:rsidRPr="00E06683">
              <w:rPr>
                <w:sz w:val="20"/>
                <w:szCs w:val="20"/>
                <w:lang w:val="uz" w:eastAsia="en-US"/>
              </w:rPr>
              <w:t xml:space="preserve">Mavjud - </w:t>
            </w:r>
            <w:r w:rsidRPr="00E06683">
              <w:rPr>
                <w:sz w:val="20"/>
                <w:szCs w:val="20"/>
                <w:lang w:val="uz" w:eastAsia="en-US"/>
              </w:rPr>
              <w:br/>
              <w:t>1 ball</w:t>
            </w:r>
          </w:p>
          <w:p w14:paraId="18188AFA" w14:textId="77777777" w:rsidR="00E06683" w:rsidRPr="00E06683" w:rsidRDefault="00E06683" w:rsidP="00E06683">
            <w:pPr>
              <w:jc w:val="center"/>
              <w:rPr>
                <w:sz w:val="20"/>
                <w:szCs w:val="20"/>
                <w:lang w:val="uz" w:eastAsia="en-US"/>
              </w:rPr>
            </w:pPr>
            <w:r w:rsidRPr="00E06683">
              <w:rPr>
                <w:sz w:val="20"/>
                <w:szCs w:val="20"/>
                <w:lang w:val="uz" w:eastAsia="en-US"/>
              </w:rPr>
              <w:t xml:space="preserve">Mavjud emas – </w:t>
            </w:r>
            <w:r w:rsidRPr="00E06683">
              <w:rPr>
                <w:sz w:val="20"/>
                <w:szCs w:val="20"/>
                <w:lang w:val="uz" w:eastAsia="en-US"/>
              </w:rPr>
              <w:br/>
              <w:t>0 ball</w:t>
            </w:r>
          </w:p>
        </w:tc>
        <w:tc>
          <w:tcPr>
            <w:tcW w:w="1134" w:type="dxa"/>
            <w:vAlign w:val="center"/>
          </w:tcPr>
          <w:p w14:paraId="00985644" w14:textId="77777777" w:rsidR="00E06683" w:rsidRPr="00E06683" w:rsidRDefault="00E06683" w:rsidP="00E06683">
            <w:pPr>
              <w:ind w:left="-41" w:right="-53"/>
              <w:jc w:val="center"/>
              <w:rPr>
                <w:sz w:val="20"/>
                <w:szCs w:val="20"/>
                <w:lang w:val="uz" w:eastAsia="en-US"/>
              </w:rPr>
            </w:pPr>
            <w:r w:rsidRPr="00E06683">
              <w:rPr>
                <w:sz w:val="20"/>
                <w:szCs w:val="20"/>
                <w:lang w:val="uz" w:eastAsia="en-US"/>
              </w:rPr>
              <w:t>Tanqidiy</w:t>
            </w:r>
          </w:p>
        </w:tc>
        <w:tc>
          <w:tcPr>
            <w:tcW w:w="3544" w:type="dxa"/>
            <w:vAlign w:val="center"/>
          </w:tcPr>
          <w:p w14:paraId="6F322014" w14:textId="77777777" w:rsidR="00E06683" w:rsidRPr="00E06683" w:rsidRDefault="00E06683" w:rsidP="00E06683">
            <w:pPr>
              <w:rPr>
                <w:sz w:val="20"/>
                <w:szCs w:val="20"/>
                <w:lang w:val="uz" w:eastAsia="en-US"/>
              </w:rPr>
            </w:pPr>
            <w:r w:rsidRPr="00E06683">
              <w:rPr>
                <w:sz w:val="20"/>
                <w:szCs w:val="20"/>
                <w:lang w:val="uz" w:eastAsia="en-US"/>
              </w:rPr>
              <w:t>U tuzilmoqda</w:t>
            </w:r>
          </w:p>
          <w:p w14:paraId="71059401" w14:textId="77777777" w:rsidR="00E06683" w:rsidRPr="00E06683" w:rsidRDefault="00E06683" w:rsidP="00E06683">
            <w:pPr>
              <w:rPr>
                <w:sz w:val="20"/>
                <w:szCs w:val="20"/>
                <w:lang w:val="uz" w:eastAsia="en-US"/>
              </w:rPr>
            </w:pPr>
            <w:r w:rsidRPr="00E06683">
              <w:rPr>
                <w:sz w:val="20"/>
                <w:szCs w:val="20"/>
                <w:lang w:val="uz" w:eastAsia="en-US"/>
              </w:rPr>
              <w:t>5-sonli shaklga muvofiq.</w:t>
            </w:r>
          </w:p>
          <w:p w14:paraId="7E0BCF97" w14:textId="77777777" w:rsidR="00E06683" w:rsidRPr="00E06683" w:rsidRDefault="00E06683" w:rsidP="00E06683">
            <w:pPr>
              <w:rPr>
                <w:sz w:val="20"/>
                <w:szCs w:val="20"/>
                <w:lang w:val="uz" w:eastAsia="en-US"/>
              </w:rPr>
            </w:pPr>
            <w:r w:rsidRPr="00E06683">
              <w:rPr>
                <w:sz w:val="20"/>
                <w:szCs w:val="20"/>
                <w:lang w:val="uz" w:eastAsia="en-US"/>
              </w:rPr>
              <w:t>Agar Ishtirokchi texnik shartlar va xarid hujjatlari shartlari bilan tanishganligini yoki roziligini bildirmagan bo'lsa va ularga rioya qilishga tayyorligini bildirmagan bo'lsa, Ishtirokchiga 0 ball beriladi.</w:t>
            </w:r>
          </w:p>
          <w:p w14:paraId="2627BCFB" w14:textId="77777777" w:rsidR="00E06683" w:rsidRPr="00E06683" w:rsidRDefault="00E06683" w:rsidP="00E06683">
            <w:pPr>
              <w:rPr>
                <w:sz w:val="20"/>
                <w:szCs w:val="20"/>
                <w:lang w:val="uz" w:eastAsia="en-US"/>
              </w:rPr>
            </w:pPr>
            <w:r w:rsidRPr="00E06683">
              <w:rPr>
                <w:sz w:val="20"/>
                <w:szCs w:val="20"/>
                <w:lang w:val="uz" w:eastAsia="en-US"/>
              </w:rPr>
              <w:t>Hujjat bo'lmasa, Ishtirokchi diskvalifikatsiya qilinadi.</w:t>
            </w:r>
          </w:p>
        </w:tc>
      </w:tr>
      <w:tr w:rsidR="00E06683" w:rsidRPr="00E06683" w14:paraId="53C729CE" w14:textId="77777777" w:rsidTr="00F72705">
        <w:trPr>
          <w:trHeight w:val="1376"/>
        </w:trPr>
        <w:tc>
          <w:tcPr>
            <w:tcW w:w="426" w:type="dxa"/>
            <w:vAlign w:val="center"/>
          </w:tcPr>
          <w:p w14:paraId="08259934" w14:textId="77777777" w:rsidR="00E06683" w:rsidRPr="00E06683" w:rsidRDefault="00E06683" w:rsidP="00E06683">
            <w:pPr>
              <w:jc w:val="both"/>
              <w:rPr>
                <w:bCs/>
                <w:sz w:val="20"/>
                <w:szCs w:val="20"/>
                <w:lang w:val="uz" w:eastAsia="en-US"/>
              </w:rPr>
            </w:pPr>
            <w:r w:rsidRPr="00E06683">
              <w:rPr>
                <w:bCs/>
                <w:sz w:val="20"/>
                <w:szCs w:val="20"/>
                <w:lang w:val="uz" w:eastAsia="en-US"/>
              </w:rPr>
              <w:t>3</w:t>
            </w:r>
          </w:p>
        </w:tc>
        <w:tc>
          <w:tcPr>
            <w:tcW w:w="3260" w:type="dxa"/>
            <w:vAlign w:val="center"/>
          </w:tcPr>
          <w:p w14:paraId="25730355" w14:textId="77777777" w:rsidR="00E06683" w:rsidRPr="00E06683" w:rsidRDefault="00E06683" w:rsidP="00E06683">
            <w:pPr>
              <w:ind w:left="-41" w:right="-53"/>
              <w:rPr>
                <w:sz w:val="20"/>
                <w:szCs w:val="20"/>
                <w:lang w:val="uz" w:eastAsia="en-US"/>
              </w:rPr>
            </w:pPr>
            <w:r w:rsidRPr="00E06683">
              <w:rPr>
                <w:sz w:val="20"/>
                <w:szCs w:val="20"/>
                <w:lang w:val="uz" w:eastAsia="en-US"/>
              </w:rPr>
              <w:t>Kafolat xati, uskunalar va tovarlar uchun 1 yil kafolat;</w:t>
            </w:r>
          </w:p>
          <w:p w14:paraId="4853AA7F" w14:textId="77777777" w:rsidR="00E06683" w:rsidRPr="00E06683" w:rsidRDefault="00E06683" w:rsidP="00E06683">
            <w:pPr>
              <w:ind w:left="-41" w:right="-53"/>
              <w:rPr>
                <w:sz w:val="20"/>
                <w:szCs w:val="20"/>
                <w:lang w:val="uz" w:eastAsia="en-US"/>
              </w:rPr>
            </w:pPr>
            <w:r w:rsidRPr="00E06683">
              <w:rPr>
                <w:sz w:val="20"/>
                <w:szCs w:val="20"/>
                <w:lang w:val="uz" w:eastAsia="en-US"/>
              </w:rPr>
              <w:t>Yetkazib berilayotgan tovarlar asl butlovchi qismlardan iborat bo‘lishi, yangi bo‘lishi, yangilanmagan, namoyish namunasi bo‘lmasligi, ishlab chiqarish to‘xtatilmagan, zavod qadoqlarida, zavod belgilariga ega va nuqsonsiz bo‘lishi kerak;</w:t>
            </w:r>
          </w:p>
          <w:p w14:paraId="4CC0A313" w14:textId="77777777" w:rsidR="00E06683" w:rsidRPr="00E06683" w:rsidRDefault="00E06683" w:rsidP="00E06683">
            <w:pPr>
              <w:ind w:left="-41" w:right="-53"/>
              <w:rPr>
                <w:sz w:val="20"/>
                <w:szCs w:val="20"/>
                <w:lang w:val="uz" w:eastAsia="en-US"/>
              </w:rPr>
            </w:pPr>
            <w:r w:rsidRPr="00E06683">
              <w:rPr>
                <w:sz w:val="20"/>
                <w:szCs w:val="20"/>
                <w:lang w:val="uz" w:eastAsia="en-US"/>
              </w:rPr>
              <w:t>Mahsulot ishlab chiqarilgan yili 2024 yildan oldin emas;</w:t>
            </w:r>
          </w:p>
        </w:tc>
        <w:tc>
          <w:tcPr>
            <w:tcW w:w="1559" w:type="dxa"/>
            <w:vAlign w:val="center"/>
          </w:tcPr>
          <w:p w14:paraId="153D010C" w14:textId="77777777" w:rsidR="00E06683" w:rsidRPr="00E06683" w:rsidRDefault="00E06683" w:rsidP="00E06683">
            <w:pPr>
              <w:jc w:val="center"/>
              <w:rPr>
                <w:sz w:val="20"/>
                <w:szCs w:val="20"/>
                <w:lang w:val="uz" w:eastAsia="en-US"/>
              </w:rPr>
            </w:pPr>
            <w:r w:rsidRPr="00E06683">
              <w:rPr>
                <w:sz w:val="20"/>
                <w:szCs w:val="20"/>
                <w:lang w:val="uz" w:eastAsia="en-US"/>
              </w:rPr>
              <w:t xml:space="preserve">Mavjud - </w:t>
            </w:r>
            <w:r w:rsidRPr="00E06683">
              <w:rPr>
                <w:sz w:val="20"/>
                <w:szCs w:val="20"/>
                <w:lang w:val="uz" w:eastAsia="en-US"/>
              </w:rPr>
              <w:br/>
              <w:t>1 ball</w:t>
            </w:r>
          </w:p>
          <w:p w14:paraId="605DE779" w14:textId="77777777" w:rsidR="00E06683" w:rsidRPr="00E06683" w:rsidRDefault="00E06683" w:rsidP="00E06683">
            <w:pPr>
              <w:jc w:val="center"/>
              <w:rPr>
                <w:sz w:val="20"/>
                <w:szCs w:val="20"/>
                <w:lang w:val="uz" w:eastAsia="en-US"/>
              </w:rPr>
            </w:pPr>
            <w:r w:rsidRPr="00E06683">
              <w:rPr>
                <w:sz w:val="20"/>
                <w:szCs w:val="20"/>
                <w:lang w:val="uz" w:eastAsia="en-US"/>
              </w:rPr>
              <w:t xml:space="preserve">Mavjud emas – </w:t>
            </w:r>
            <w:r w:rsidRPr="00E06683">
              <w:rPr>
                <w:sz w:val="20"/>
                <w:szCs w:val="20"/>
                <w:lang w:val="uz" w:eastAsia="en-US"/>
              </w:rPr>
              <w:br/>
              <w:t>0 ball</w:t>
            </w:r>
          </w:p>
        </w:tc>
        <w:tc>
          <w:tcPr>
            <w:tcW w:w="1134" w:type="dxa"/>
            <w:vAlign w:val="center"/>
          </w:tcPr>
          <w:p w14:paraId="0D85FD0E" w14:textId="77777777" w:rsidR="00E06683" w:rsidRPr="00E06683" w:rsidRDefault="00E06683" w:rsidP="00E06683">
            <w:pPr>
              <w:autoSpaceDE w:val="0"/>
              <w:autoSpaceDN w:val="0"/>
              <w:adjustRightInd w:val="0"/>
              <w:jc w:val="center"/>
              <w:rPr>
                <w:bCs/>
                <w:sz w:val="20"/>
                <w:szCs w:val="20"/>
                <w:lang w:val="uz" w:eastAsia="en-US"/>
              </w:rPr>
            </w:pPr>
            <w:r w:rsidRPr="00E06683">
              <w:rPr>
                <w:bCs/>
                <w:sz w:val="20"/>
                <w:szCs w:val="20"/>
                <w:lang w:val="uz" w:eastAsia="en-US"/>
              </w:rPr>
              <w:t>Tanqidiy</w:t>
            </w:r>
          </w:p>
          <w:p w14:paraId="6849AB5F" w14:textId="77777777" w:rsidR="00E06683" w:rsidRPr="00E06683" w:rsidRDefault="00E06683" w:rsidP="00E06683">
            <w:pPr>
              <w:ind w:left="-41" w:right="-53"/>
              <w:jc w:val="center"/>
              <w:rPr>
                <w:sz w:val="20"/>
                <w:szCs w:val="20"/>
                <w:lang w:val="uz" w:eastAsia="en-US"/>
              </w:rPr>
            </w:pPr>
          </w:p>
        </w:tc>
        <w:tc>
          <w:tcPr>
            <w:tcW w:w="3544" w:type="dxa"/>
            <w:vAlign w:val="center"/>
          </w:tcPr>
          <w:p w14:paraId="6D403892" w14:textId="77777777" w:rsidR="00E06683" w:rsidRPr="00E06683" w:rsidRDefault="00E06683" w:rsidP="00E06683">
            <w:pPr>
              <w:rPr>
                <w:sz w:val="20"/>
                <w:szCs w:val="20"/>
                <w:lang w:val="uz" w:eastAsia="en-US"/>
              </w:rPr>
            </w:pPr>
            <w:r w:rsidRPr="00E06683">
              <w:rPr>
                <w:sz w:val="20"/>
                <w:szCs w:val="20"/>
                <w:lang w:val="uz" w:eastAsia="en-US"/>
              </w:rPr>
              <w:t>Kafolat xati</w:t>
            </w:r>
          </w:p>
        </w:tc>
      </w:tr>
      <w:tr w:rsidR="00E06683" w:rsidRPr="00E06683" w14:paraId="537729A8" w14:textId="77777777" w:rsidTr="00F72705">
        <w:trPr>
          <w:trHeight w:val="1376"/>
        </w:trPr>
        <w:tc>
          <w:tcPr>
            <w:tcW w:w="426" w:type="dxa"/>
            <w:vAlign w:val="center"/>
          </w:tcPr>
          <w:p w14:paraId="1A9BABEA" w14:textId="77777777" w:rsidR="00E06683" w:rsidRPr="00E06683" w:rsidRDefault="00E06683" w:rsidP="00E06683">
            <w:pPr>
              <w:jc w:val="both"/>
              <w:rPr>
                <w:bCs/>
                <w:sz w:val="20"/>
                <w:szCs w:val="20"/>
                <w:lang w:val="uz" w:eastAsia="en-US"/>
              </w:rPr>
            </w:pPr>
            <w:r w:rsidRPr="00E06683">
              <w:rPr>
                <w:bCs/>
                <w:sz w:val="20"/>
                <w:szCs w:val="20"/>
                <w:lang w:val="uz" w:eastAsia="en-US"/>
              </w:rPr>
              <w:t>4</w:t>
            </w:r>
          </w:p>
        </w:tc>
        <w:tc>
          <w:tcPr>
            <w:tcW w:w="3260" w:type="dxa"/>
            <w:vAlign w:val="center"/>
          </w:tcPr>
          <w:p w14:paraId="611EEEF2" w14:textId="77777777" w:rsidR="00E06683" w:rsidRPr="00E06683" w:rsidRDefault="00E06683" w:rsidP="00E06683">
            <w:pPr>
              <w:ind w:left="-41" w:right="-53"/>
              <w:rPr>
                <w:sz w:val="20"/>
                <w:szCs w:val="20"/>
                <w:lang w:val="uz" w:eastAsia="en-US"/>
              </w:rPr>
            </w:pPr>
            <w:r w:rsidRPr="00E06683">
              <w:rPr>
                <w:sz w:val="20"/>
                <w:szCs w:val="20"/>
                <w:lang w:val="uz" w:eastAsia="en-US"/>
              </w:rPr>
              <w:t>Nosoz mahsulot 90 kalendar kun ichida "Yetkazib beruvchi" tomonidan almashtirilishi to'g'risidagi kafolat xati.</w:t>
            </w:r>
          </w:p>
        </w:tc>
        <w:tc>
          <w:tcPr>
            <w:tcW w:w="1559" w:type="dxa"/>
            <w:vAlign w:val="center"/>
          </w:tcPr>
          <w:p w14:paraId="7AC1A9EE" w14:textId="77777777" w:rsidR="00E06683" w:rsidRPr="00E06683" w:rsidRDefault="00E06683" w:rsidP="00E06683">
            <w:pPr>
              <w:jc w:val="center"/>
              <w:rPr>
                <w:sz w:val="20"/>
                <w:szCs w:val="20"/>
                <w:lang w:val="uz" w:eastAsia="en-US"/>
              </w:rPr>
            </w:pPr>
            <w:r w:rsidRPr="00E06683">
              <w:rPr>
                <w:sz w:val="20"/>
                <w:szCs w:val="20"/>
                <w:lang w:val="uz" w:eastAsia="en-US"/>
              </w:rPr>
              <w:t>Mavjud -</w:t>
            </w:r>
          </w:p>
          <w:p w14:paraId="72A0FE80" w14:textId="77777777" w:rsidR="00E06683" w:rsidRPr="00E06683" w:rsidRDefault="00E06683" w:rsidP="00E06683">
            <w:pPr>
              <w:jc w:val="center"/>
              <w:rPr>
                <w:sz w:val="20"/>
                <w:szCs w:val="20"/>
                <w:lang w:val="uz" w:eastAsia="en-US"/>
              </w:rPr>
            </w:pPr>
            <w:r w:rsidRPr="00E06683">
              <w:rPr>
                <w:sz w:val="20"/>
                <w:szCs w:val="20"/>
                <w:lang w:val="uz" w:eastAsia="en-US"/>
              </w:rPr>
              <w:t>1 ball</w:t>
            </w:r>
          </w:p>
          <w:p w14:paraId="25507C32" w14:textId="77777777" w:rsidR="00E06683" w:rsidRPr="00E06683" w:rsidRDefault="00E06683" w:rsidP="00E06683">
            <w:pPr>
              <w:jc w:val="center"/>
              <w:rPr>
                <w:sz w:val="20"/>
                <w:szCs w:val="20"/>
                <w:lang w:val="uz" w:eastAsia="en-US"/>
              </w:rPr>
            </w:pPr>
            <w:r w:rsidRPr="00E06683">
              <w:rPr>
                <w:sz w:val="20"/>
                <w:szCs w:val="20"/>
                <w:lang w:val="uz" w:eastAsia="en-US"/>
              </w:rPr>
              <w:t>yo'q -</w:t>
            </w:r>
          </w:p>
          <w:p w14:paraId="1BB96235" w14:textId="77777777" w:rsidR="00E06683" w:rsidRPr="00E06683" w:rsidRDefault="00E06683" w:rsidP="00E06683">
            <w:pPr>
              <w:jc w:val="center"/>
              <w:rPr>
                <w:sz w:val="20"/>
                <w:szCs w:val="20"/>
                <w:lang w:val="uz" w:eastAsia="en-US"/>
              </w:rPr>
            </w:pPr>
            <w:r w:rsidRPr="00E06683">
              <w:rPr>
                <w:sz w:val="20"/>
                <w:szCs w:val="20"/>
                <w:lang w:val="uz" w:eastAsia="en-US"/>
              </w:rPr>
              <w:t>0 ball</w:t>
            </w:r>
          </w:p>
        </w:tc>
        <w:tc>
          <w:tcPr>
            <w:tcW w:w="1134" w:type="dxa"/>
            <w:vAlign w:val="center"/>
          </w:tcPr>
          <w:p w14:paraId="31F94F24" w14:textId="77777777" w:rsidR="00E06683" w:rsidRPr="00E06683" w:rsidRDefault="00E06683" w:rsidP="00E06683">
            <w:pPr>
              <w:autoSpaceDE w:val="0"/>
              <w:autoSpaceDN w:val="0"/>
              <w:adjustRightInd w:val="0"/>
              <w:jc w:val="center"/>
              <w:rPr>
                <w:bCs/>
                <w:sz w:val="20"/>
                <w:szCs w:val="20"/>
                <w:lang w:val="uz" w:eastAsia="en-US"/>
              </w:rPr>
            </w:pPr>
            <w:r w:rsidRPr="00E06683">
              <w:rPr>
                <w:bCs/>
                <w:sz w:val="20"/>
                <w:szCs w:val="20"/>
                <w:lang w:val="uz" w:eastAsia="en-US"/>
              </w:rPr>
              <w:t>Tanqidiy</w:t>
            </w:r>
          </w:p>
          <w:p w14:paraId="445DE148" w14:textId="77777777" w:rsidR="00E06683" w:rsidRPr="00E06683" w:rsidRDefault="00E06683" w:rsidP="00E06683">
            <w:pPr>
              <w:ind w:left="-41" w:right="-53"/>
              <w:jc w:val="center"/>
              <w:rPr>
                <w:sz w:val="20"/>
                <w:szCs w:val="20"/>
                <w:lang w:val="uz" w:eastAsia="en-US"/>
              </w:rPr>
            </w:pPr>
          </w:p>
        </w:tc>
        <w:tc>
          <w:tcPr>
            <w:tcW w:w="3544" w:type="dxa"/>
            <w:vAlign w:val="center"/>
          </w:tcPr>
          <w:p w14:paraId="609872C0" w14:textId="77777777" w:rsidR="00E06683" w:rsidRPr="00E06683" w:rsidRDefault="00E06683" w:rsidP="00E06683">
            <w:pPr>
              <w:rPr>
                <w:sz w:val="20"/>
                <w:szCs w:val="20"/>
                <w:lang w:val="uz" w:eastAsia="en-US"/>
              </w:rPr>
            </w:pPr>
            <w:r w:rsidRPr="00E06683">
              <w:rPr>
                <w:sz w:val="20"/>
                <w:szCs w:val="20"/>
                <w:lang w:val="uz" w:eastAsia="en-US"/>
              </w:rPr>
              <w:t>Kafolat xati</w:t>
            </w:r>
          </w:p>
        </w:tc>
      </w:tr>
      <w:tr w:rsidR="00E06683" w:rsidRPr="000F07C6" w14:paraId="121040B7" w14:textId="77777777" w:rsidTr="00F72705">
        <w:trPr>
          <w:trHeight w:val="1376"/>
        </w:trPr>
        <w:tc>
          <w:tcPr>
            <w:tcW w:w="426" w:type="dxa"/>
            <w:vAlign w:val="center"/>
          </w:tcPr>
          <w:p w14:paraId="1D86002E" w14:textId="77777777" w:rsidR="00E06683" w:rsidRPr="00E06683" w:rsidRDefault="00E06683" w:rsidP="00E06683">
            <w:pPr>
              <w:jc w:val="both"/>
              <w:rPr>
                <w:bCs/>
                <w:sz w:val="20"/>
                <w:szCs w:val="20"/>
                <w:lang w:val="uz" w:eastAsia="en-US"/>
              </w:rPr>
            </w:pPr>
            <w:r w:rsidRPr="00E06683">
              <w:rPr>
                <w:bCs/>
                <w:sz w:val="20"/>
                <w:szCs w:val="20"/>
                <w:lang w:val="uz" w:eastAsia="en-US"/>
              </w:rPr>
              <w:t>5</w:t>
            </w:r>
          </w:p>
        </w:tc>
        <w:tc>
          <w:tcPr>
            <w:tcW w:w="3260" w:type="dxa"/>
            <w:vAlign w:val="center"/>
          </w:tcPr>
          <w:p w14:paraId="38C198A3" w14:textId="77777777" w:rsidR="00E06683" w:rsidRPr="00E06683" w:rsidRDefault="00E06683" w:rsidP="00E06683">
            <w:pPr>
              <w:ind w:left="-41" w:right="-53"/>
              <w:rPr>
                <w:sz w:val="20"/>
                <w:szCs w:val="20"/>
                <w:lang w:val="uz" w:eastAsia="en-US"/>
              </w:rPr>
            </w:pPr>
            <w:r w:rsidRPr="00E06683">
              <w:rPr>
                <w:sz w:val="20"/>
                <w:szCs w:val="20"/>
                <w:lang w:val="uz" w:eastAsia="en-US"/>
              </w:rPr>
              <w:t>O‘zbekiston Respublikasi hududida ishlab chiqaruvchining vakolatli hamkori ekanligi to‘g‘risidagi xatni , shuningdek, O‘zbekiston Respublikasi hududida rasmiy xizmat ko‘rsatish markazi mavjudligini ko‘rsatuvchi xatni taqdim etishi shart.</w:t>
            </w:r>
          </w:p>
        </w:tc>
        <w:tc>
          <w:tcPr>
            <w:tcW w:w="1559" w:type="dxa"/>
            <w:vAlign w:val="center"/>
          </w:tcPr>
          <w:p w14:paraId="76097A55" w14:textId="77777777" w:rsidR="00E06683" w:rsidRPr="00E06683" w:rsidRDefault="00E06683" w:rsidP="00E06683">
            <w:pPr>
              <w:jc w:val="center"/>
              <w:rPr>
                <w:sz w:val="20"/>
                <w:szCs w:val="20"/>
                <w:lang w:val="uz" w:eastAsia="en-US"/>
              </w:rPr>
            </w:pPr>
            <w:r w:rsidRPr="00E06683">
              <w:rPr>
                <w:sz w:val="20"/>
                <w:szCs w:val="20"/>
                <w:lang w:val="uz" w:eastAsia="en-US"/>
              </w:rPr>
              <w:t>Mavjud -</w:t>
            </w:r>
          </w:p>
          <w:p w14:paraId="64A6F5E7" w14:textId="77777777" w:rsidR="00E06683" w:rsidRPr="00E06683" w:rsidRDefault="00E06683" w:rsidP="00E06683">
            <w:pPr>
              <w:jc w:val="center"/>
              <w:rPr>
                <w:sz w:val="20"/>
                <w:szCs w:val="20"/>
                <w:lang w:val="uz" w:eastAsia="en-US"/>
              </w:rPr>
            </w:pPr>
            <w:r w:rsidRPr="00E06683">
              <w:rPr>
                <w:sz w:val="20"/>
                <w:szCs w:val="20"/>
                <w:lang w:val="uz" w:eastAsia="en-US"/>
              </w:rPr>
              <w:t>1 ball</w:t>
            </w:r>
          </w:p>
          <w:p w14:paraId="743495D4" w14:textId="77777777" w:rsidR="00E06683" w:rsidRPr="00E06683" w:rsidRDefault="00E06683" w:rsidP="00E06683">
            <w:pPr>
              <w:jc w:val="center"/>
              <w:rPr>
                <w:sz w:val="20"/>
                <w:szCs w:val="20"/>
                <w:lang w:val="uz" w:eastAsia="en-US"/>
              </w:rPr>
            </w:pPr>
            <w:r w:rsidRPr="00E06683">
              <w:rPr>
                <w:sz w:val="20"/>
                <w:szCs w:val="20"/>
                <w:lang w:val="uz" w:eastAsia="en-US"/>
              </w:rPr>
              <w:t>yo'q -</w:t>
            </w:r>
          </w:p>
          <w:p w14:paraId="2064C9F9" w14:textId="77777777" w:rsidR="00E06683" w:rsidRPr="00E06683" w:rsidRDefault="00E06683" w:rsidP="00E06683">
            <w:pPr>
              <w:jc w:val="center"/>
              <w:rPr>
                <w:sz w:val="20"/>
                <w:szCs w:val="20"/>
                <w:lang w:val="uz" w:eastAsia="en-US"/>
              </w:rPr>
            </w:pPr>
            <w:r w:rsidRPr="00E06683">
              <w:rPr>
                <w:sz w:val="20"/>
                <w:szCs w:val="20"/>
                <w:lang w:val="uz" w:eastAsia="en-US"/>
              </w:rPr>
              <w:t>0 ball</w:t>
            </w:r>
          </w:p>
        </w:tc>
        <w:tc>
          <w:tcPr>
            <w:tcW w:w="1134" w:type="dxa"/>
            <w:vAlign w:val="center"/>
          </w:tcPr>
          <w:p w14:paraId="55A514EC" w14:textId="77777777" w:rsidR="00E06683" w:rsidRPr="00E06683" w:rsidRDefault="00E06683" w:rsidP="00E06683">
            <w:pPr>
              <w:autoSpaceDE w:val="0"/>
              <w:autoSpaceDN w:val="0"/>
              <w:adjustRightInd w:val="0"/>
              <w:jc w:val="center"/>
              <w:rPr>
                <w:bCs/>
                <w:sz w:val="20"/>
                <w:szCs w:val="20"/>
                <w:lang w:val="uz" w:eastAsia="en-US"/>
              </w:rPr>
            </w:pPr>
            <w:r w:rsidRPr="00E06683">
              <w:rPr>
                <w:bCs/>
                <w:sz w:val="20"/>
                <w:szCs w:val="20"/>
                <w:lang w:val="uz" w:eastAsia="en-US"/>
              </w:rPr>
              <w:t>Tanqidiy</w:t>
            </w:r>
          </w:p>
          <w:p w14:paraId="392075CE" w14:textId="77777777" w:rsidR="00E06683" w:rsidRPr="00E06683" w:rsidRDefault="00E06683" w:rsidP="00E06683">
            <w:pPr>
              <w:ind w:left="-41" w:right="-53"/>
              <w:jc w:val="center"/>
              <w:rPr>
                <w:sz w:val="20"/>
                <w:szCs w:val="20"/>
                <w:lang w:val="uz" w:eastAsia="en-US"/>
              </w:rPr>
            </w:pPr>
          </w:p>
        </w:tc>
        <w:tc>
          <w:tcPr>
            <w:tcW w:w="3544" w:type="dxa"/>
            <w:vAlign w:val="center"/>
          </w:tcPr>
          <w:p w14:paraId="2D543209" w14:textId="77777777" w:rsidR="00E06683" w:rsidRPr="00E06683" w:rsidRDefault="00E06683" w:rsidP="00E06683">
            <w:pPr>
              <w:rPr>
                <w:sz w:val="20"/>
                <w:szCs w:val="20"/>
                <w:lang w:val="uz" w:eastAsia="en-US"/>
              </w:rPr>
            </w:pPr>
            <w:r w:rsidRPr="00E06683">
              <w:rPr>
                <w:sz w:val="20"/>
                <w:szCs w:val="20"/>
                <w:lang w:val="uz" w:eastAsia="en-US"/>
              </w:rPr>
              <w:t>Ishlab chiqaruvchining ruxsatnoma shakli (MAF)</w:t>
            </w:r>
          </w:p>
        </w:tc>
      </w:tr>
      <w:tr w:rsidR="00E06683" w:rsidRPr="00E06683" w14:paraId="357D035F" w14:textId="77777777" w:rsidTr="00F72705">
        <w:trPr>
          <w:trHeight w:val="1376"/>
        </w:trPr>
        <w:tc>
          <w:tcPr>
            <w:tcW w:w="426" w:type="dxa"/>
            <w:vAlign w:val="center"/>
          </w:tcPr>
          <w:p w14:paraId="148F5DDC" w14:textId="77777777" w:rsidR="00E06683" w:rsidRPr="00E06683" w:rsidRDefault="00E06683" w:rsidP="00E06683">
            <w:pPr>
              <w:jc w:val="both"/>
              <w:rPr>
                <w:bCs/>
                <w:sz w:val="20"/>
                <w:szCs w:val="20"/>
                <w:lang w:val="uz" w:eastAsia="en-US"/>
              </w:rPr>
            </w:pPr>
            <w:r w:rsidRPr="00E06683">
              <w:rPr>
                <w:bCs/>
                <w:sz w:val="20"/>
                <w:szCs w:val="20"/>
                <w:lang w:val="uz" w:eastAsia="en-US"/>
              </w:rPr>
              <w:t>6</w:t>
            </w:r>
          </w:p>
        </w:tc>
        <w:tc>
          <w:tcPr>
            <w:tcW w:w="3260" w:type="dxa"/>
            <w:vAlign w:val="center"/>
          </w:tcPr>
          <w:p w14:paraId="5B108F4C" w14:textId="77777777" w:rsidR="00E06683" w:rsidRPr="00E06683" w:rsidRDefault="00E06683" w:rsidP="00E06683">
            <w:pPr>
              <w:ind w:left="-41" w:right="-53"/>
              <w:rPr>
                <w:sz w:val="20"/>
                <w:szCs w:val="20"/>
                <w:lang w:val="uz" w:eastAsia="en-US"/>
              </w:rPr>
            </w:pPr>
            <w:r w:rsidRPr="00E06683">
              <w:rPr>
                <w:sz w:val="20"/>
                <w:szCs w:val="20"/>
                <w:lang w:val="uz" w:eastAsia="en-US"/>
              </w:rPr>
              <w:t>(uskunalar) taqdimoti</w:t>
            </w:r>
            <w:r w:rsidRPr="00E06683">
              <w:rPr>
                <w:sz w:val="20"/>
                <w:szCs w:val="20"/>
                <w:lang w:val="uz" w:eastAsia="en-US"/>
              </w:rPr>
              <w:br/>
            </w:r>
          </w:p>
        </w:tc>
        <w:tc>
          <w:tcPr>
            <w:tcW w:w="1559" w:type="dxa"/>
            <w:vAlign w:val="center"/>
          </w:tcPr>
          <w:p w14:paraId="2556304D" w14:textId="77777777" w:rsidR="00E06683" w:rsidRPr="00E06683" w:rsidRDefault="00E06683" w:rsidP="00E06683">
            <w:pPr>
              <w:jc w:val="center"/>
              <w:rPr>
                <w:sz w:val="20"/>
                <w:szCs w:val="20"/>
                <w:lang w:val="uz" w:eastAsia="en-US"/>
              </w:rPr>
            </w:pPr>
            <w:r w:rsidRPr="00E06683">
              <w:rPr>
                <w:sz w:val="20"/>
                <w:szCs w:val="20"/>
                <w:lang w:val="uz" w:eastAsia="en-US"/>
              </w:rPr>
              <w:t>Mavjud -</w:t>
            </w:r>
          </w:p>
          <w:p w14:paraId="7687BDB4" w14:textId="77777777" w:rsidR="00E06683" w:rsidRPr="00E06683" w:rsidRDefault="00E06683" w:rsidP="00E06683">
            <w:pPr>
              <w:jc w:val="center"/>
              <w:rPr>
                <w:sz w:val="20"/>
                <w:szCs w:val="20"/>
                <w:lang w:val="uz" w:eastAsia="en-US"/>
              </w:rPr>
            </w:pPr>
            <w:r w:rsidRPr="00E06683">
              <w:rPr>
                <w:sz w:val="20"/>
                <w:szCs w:val="20"/>
                <w:lang w:val="uz" w:eastAsia="en-US"/>
              </w:rPr>
              <w:t>1 ball</w:t>
            </w:r>
          </w:p>
          <w:p w14:paraId="5085AA63" w14:textId="77777777" w:rsidR="00E06683" w:rsidRPr="00E06683" w:rsidRDefault="00E06683" w:rsidP="00E06683">
            <w:pPr>
              <w:jc w:val="center"/>
              <w:rPr>
                <w:sz w:val="20"/>
                <w:szCs w:val="20"/>
                <w:lang w:val="uz" w:eastAsia="en-US"/>
              </w:rPr>
            </w:pPr>
            <w:r w:rsidRPr="00E06683">
              <w:rPr>
                <w:sz w:val="20"/>
                <w:szCs w:val="20"/>
                <w:lang w:val="uz" w:eastAsia="en-US"/>
              </w:rPr>
              <w:t>yo'q -</w:t>
            </w:r>
          </w:p>
          <w:p w14:paraId="32E66584" w14:textId="77777777" w:rsidR="00E06683" w:rsidRPr="00E06683" w:rsidRDefault="00E06683" w:rsidP="00E06683">
            <w:pPr>
              <w:jc w:val="center"/>
              <w:rPr>
                <w:sz w:val="20"/>
                <w:szCs w:val="20"/>
                <w:lang w:val="uz" w:eastAsia="en-US"/>
              </w:rPr>
            </w:pPr>
            <w:r w:rsidRPr="00E06683">
              <w:rPr>
                <w:sz w:val="20"/>
                <w:szCs w:val="20"/>
                <w:lang w:val="uz" w:eastAsia="en-US"/>
              </w:rPr>
              <w:t>0 ball</w:t>
            </w:r>
          </w:p>
        </w:tc>
        <w:tc>
          <w:tcPr>
            <w:tcW w:w="1134" w:type="dxa"/>
            <w:vAlign w:val="center"/>
          </w:tcPr>
          <w:p w14:paraId="4BD152B8" w14:textId="77777777" w:rsidR="00E06683" w:rsidRPr="00E06683" w:rsidRDefault="00E06683" w:rsidP="00E06683">
            <w:pPr>
              <w:autoSpaceDE w:val="0"/>
              <w:autoSpaceDN w:val="0"/>
              <w:adjustRightInd w:val="0"/>
              <w:jc w:val="center"/>
              <w:rPr>
                <w:bCs/>
                <w:sz w:val="20"/>
                <w:szCs w:val="20"/>
                <w:lang w:val="uz" w:eastAsia="en-US"/>
              </w:rPr>
            </w:pPr>
            <w:r w:rsidRPr="00E06683">
              <w:rPr>
                <w:bCs/>
                <w:sz w:val="20"/>
                <w:szCs w:val="20"/>
                <w:lang w:val="uz" w:eastAsia="en-US"/>
              </w:rPr>
              <w:t>Afzal</w:t>
            </w:r>
          </w:p>
        </w:tc>
        <w:tc>
          <w:tcPr>
            <w:tcW w:w="3544" w:type="dxa"/>
            <w:vAlign w:val="center"/>
          </w:tcPr>
          <w:p w14:paraId="385F278C" w14:textId="77777777" w:rsidR="00E06683" w:rsidRPr="00E06683" w:rsidRDefault="00E06683" w:rsidP="00E06683">
            <w:pPr>
              <w:rPr>
                <w:sz w:val="20"/>
                <w:szCs w:val="20"/>
                <w:lang w:val="uz" w:eastAsia="en-US"/>
              </w:rPr>
            </w:pPr>
          </w:p>
        </w:tc>
      </w:tr>
    </w:tbl>
    <w:p w14:paraId="17F7215D" w14:textId="77777777" w:rsidR="00E06683" w:rsidRPr="00E06683" w:rsidRDefault="00E06683" w:rsidP="00E06683">
      <w:pPr>
        <w:ind w:firstLine="540"/>
        <w:jc w:val="both"/>
        <w:rPr>
          <w:bCs/>
          <w:iCs/>
          <w:lang w:val="uz"/>
        </w:rPr>
      </w:pPr>
    </w:p>
    <w:p w14:paraId="7EC7BC0E" w14:textId="77777777" w:rsidR="00E06683" w:rsidRPr="00E06683" w:rsidRDefault="00E06683" w:rsidP="00E06683">
      <w:pPr>
        <w:ind w:firstLine="540"/>
        <w:jc w:val="both"/>
        <w:rPr>
          <w:bCs/>
          <w:iCs/>
          <w:lang w:val="uz"/>
        </w:rPr>
      </w:pPr>
    </w:p>
    <w:p w14:paraId="4F866C08" w14:textId="77777777" w:rsidR="00E06683" w:rsidRPr="00E06683" w:rsidRDefault="00E06683" w:rsidP="00E06683">
      <w:pPr>
        <w:ind w:firstLine="540"/>
        <w:jc w:val="both"/>
        <w:rPr>
          <w:bCs/>
          <w:iCs/>
          <w:lang w:val="uz"/>
        </w:rPr>
      </w:pPr>
    </w:p>
    <w:p w14:paraId="72EB4DFD" w14:textId="77777777" w:rsidR="00E06683" w:rsidRPr="00E06683" w:rsidRDefault="00E06683" w:rsidP="00E06683">
      <w:pPr>
        <w:ind w:firstLine="540"/>
        <w:jc w:val="both"/>
        <w:rPr>
          <w:bCs/>
          <w:iCs/>
          <w:lang w:val="uz"/>
        </w:rPr>
      </w:pPr>
    </w:p>
    <w:p w14:paraId="481BD001" w14:textId="77777777" w:rsidR="00E06683" w:rsidRPr="00E06683" w:rsidRDefault="00E06683" w:rsidP="00E06683">
      <w:pPr>
        <w:ind w:firstLine="540"/>
        <w:rPr>
          <w:b/>
          <w:lang w:val="uz"/>
        </w:rPr>
      </w:pPr>
    </w:p>
    <w:p w14:paraId="6E07A22F" w14:textId="77777777" w:rsidR="00E06683" w:rsidRPr="00E06683" w:rsidRDefault="00E06683" w:rsidP="00E06683">
      <w:pPr>
        <w:ind w:firstLine="540"/>
        <w:rPr>
          <w:b/>
          <w:lang w:val="uz"/>
        </w:rPr>
      </w:pPr>
      <w:r w:rsidRPr="00E06683">
        <w:rPr>
          <w:b/>
          <w:lang w:val="uz"/>
        </w:rPr>
        <w:t>III bosqich: Takliflar narxini baholash.</w:t>
      </w:r>
    </w:p>
    <w:p w14:paraId="35E5CD86" w14:textId="77777777" w:rsidR="00E06683" w:rsidRPr="00E06683" w:rsidRDefault="00E06683" w:rsidP="00E06683">
      <w:pPr>
        <w:ind w:firstLine="540"/>
        <w:rPr>
          <w:b/>
          <w:lang w:val="uz"/>
        </w:rPr>
      </w:pPr>
    </w:p>
    <w:p w14:paraId="4C0A6F9C" w14:textId="77777777" w:rsidR="00E06683" w:rsidRPr="00E06683" w:rsidRDefault="00E06683" w:rsidP="00E06683">
      <w:pPr>
        <w:spacing w:after="120"/>
        <w:ind w:firstLine="527"/>
        <w:jc w:val="both"/>
        <w:rPr>
          <w:i/>
          <w:lang w:val="uz"/>
        </w:rPr>
      </w:pPr>
      <w:r w:rsidRPr="00E06683">
        <w:rPr>
          <w:i/>
          <w:lang w:val="uz"/>
        </w:rPr>
        <w:t>Ishtirokchilar takliflarining narx qismini baholash xaridlar qo‘mitasi texnik malaka baholashini o‘tkazgandan so‘ng ishtirokchilarning narx takliflari asosida maxsus axborot portali tomonidan avtomatik tarzda amalga oshiriladi.</w:t>
      </w:r>
    </w:p>
    <w:tbl>
      <w:tblPr>
        <w:tblW w:w="9874" w:type="dxa"/>
        <w:tblInd w:w="-5" w:type="dxa"/>
        <w:tblLayout w:type="fixed"/>
        <w:tblCellMar>
          <w:top w:w="9" w:type="dxa"/>
          <w:left w:w="106" w:type="dxa"/>
          <w:right w:w="50" w:type="dxa"/>
        </w:tblCellMar>
        <w:tblLook w:val="04A0" w:firstRow="1" w:lastRow="0" w:firstColumn="1" w:lastColumn="0" w:noHBand="0" w:noVBand="1"/>
      </w:tblPr>
      <w:tblGrid>
        <w:gridCol w:w="568"/>
        <w:gridCol w:w="2126"/>
        <w:gridCol w:w="3402"/>
        <w:gridCol w:w="3778"/>
      </w:tblGrid>
      <w:tr w:rsidR="00E06683" w:rsidRPr="00E06683" w14:paraId="138DB108" w14:textId="77777777" w:rsidTr="00F72705">
        <w:trPr>
          <w:trHeight w:val="48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89D05" w14:textId="77777777" w:rsidR="00E06683" w:rsidRPr="00E06683" w:rsidRDefault="00E06683" w:rsidP="00E06683">
            <w:pPr>
              <w:jc w:val="center"/>
              <w:rPr>
                <w:lang w:val="uz"/>
              </w:rPr>
            </w:pPr>
            <w:r w:rsidRPr="00E06683">
              <w:rPr>
                <w:b/>
                <w:sz w:val="20"/>
                <w:szCs w:val="20"/>
                <w:lang w:val="uz"/>
              </w:rPr>
              <w:t>Yo'q.</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CB17F" w14:textId="77777777" w:rsidR="00E06683" w:rsidRPr="00E06683" w:rsidRDefault="00E06683" w:rsidP="00E06683">
            <w:pPr>
              <w:jc w:val="center"/>
              <w:rPr>
                <w:lang w:val="uz"/>
              </w:rPr>
            </w:pPr>
            <w:r w:rsidRPr="00E06683">
              <w:rPr>
                <w:b/>
                <w:sz w:val="20"/>
                <w:szCs w:val="20"/>
                <w:lang w:val="uz"/>
              </w:rPr>
              <w:t>Mezon</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1FF18" w14:textId="77777777" w:rsidR="00E06683" w:rsidRPr="00E06683" w:rsidRDefault="00E06683" w:rsidP="00E06683">
            <w:pPr>
              <w:jc w:val="center"/>
              <w:rPr>
                <w:b/>
                <w:lang w:val="uz"/>
              </w:rPr>
            </w:pPr>
            <w:r w:rsidRPr="00E06683">
              <w:rPr>
                <w:b/>
                <w:sz w:val="20"/>
                <w:szCs w:val="20"/>
                <w:lang w:val="uz"/>
              </w:rPr>
              <w:t>Baho</w:t>
            </w:r>
          </w:p>
        </w:tc>
        <w:tc>
          <w:tcPr>
            <w:tcW w:w="3778" w:type="dxa"/>
            <w:tcBorders>
              <w:top w:val="single" w:sz="4" w:space="0" w:color="000000"/>
              <w:left w:val="single" w:sz="4" w:space="0" w:color="000000"/>
              <w:bottom w:val="single" w:sz="4" w:space="0" w:color="000000"/>
              <w:right w:val="single" w:sz="4" w:space="0" w:color="000000"/>
            </w:tcBorders>
            <w:vAlign w:val="center"/>
          </w:tcPr>
          <w:p w14:paraId="5B743121" w14:textId="77777777" w:rsidR="00E06683" w:rsidRPr="00E06683" w:rsidRDefault="00E06683" w:rsidP="00E06683">
            <w:pPr>
              <w:jc w:val="center"/>
              <w:rPr>
                <w:b/>
                <w:lang w:val="uz"/>
              </w:rPr>
            </w:pPr>
            <w:r w:rsidRPr="00E06683">
              <w:rPr>
                <w:b/>
                <w:sz w:val="20"/>
                <w:szCs w:val="20"/>
                <w:lang w:val="uz"/>
              </w:rPr>
              <w:t>Eslatmalar</w:t>
            </w:r>
          </w:p>
        </w:tc>
      </w:tr>
      <w:tr w:rsidR="00E06683" w:rsidRPr="000F07C6" w14:paraId="00CC8C0E" w14:textId="77777777" w:rsidTr="00F72705">
        <w:trPr>
          <w:trHeight w:val="100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D44EA" w14:textId="77777777" w:rsidR="00E06683" w:rsidRPr="00E06683" w:rsidRDefault="00E06683" w:rsidP="00E06683">
            <w:pPr>
              <w:jc w:val="center"/>
              <w:rPr>
                <w:b/>
                <w:lang w:val="uz"/>
              </w:rPr>
            </w:pPr>
            <w:r w:rsidRPr="00E06683">
              <w:rPr>
                <w:sz w:val="20"/>
                <w:szCs w:val="20"/>
                <w:lang w:val="uz"/>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9AA04" w14:textId="77777777" w:rsidR="00E06683" w:rsidRPr="00E06683" w:rsidRDefault="00E06683" w:rsidP="00E06683">
            <w:pPr>
              <w:jc w:val="center"/>
              <w:rPr>
                <w:sz w:val="20"/>
                <w:szCs w:val="20"/>
                <w:lang w:val="uz"/>
              </w:rPr>
            </w:pPr>
            <w:r w:rsidRPr="00E06683">
              <w:rPr>
                <w:sz w:val="20"/>
                <w:szCs w:val="20"/>
                <w:lang w:val="uz"/>
              </w:rPr>
              <w:t>Narx/narx</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C093B" w14:textId="77777777" w:rsidR="00E06683" w:rsidRPr="00E06683" w:rsidRDefault="00E06683" w:rsidP="00E06683">
            <w:pPr>
              <w:ind w:left="146" w:right="137"/>
              <w:jc w:val="center"/>
              <w:rPr>
                <w:sz w:val="20"/>
                <w:szCs w:val="20"/>
                <w:highlight w:val="yellow"/>
                <w:lang w:val="uz"/>
              </w:rPr>
            </w:pPr>
            <w:r w:rsidRPr="00E06683">
              <w:rPr>
                <w:sz w:val="20"/>
                <w:szCs w:val="20"/>
                <w:lang w:val="uz"/>
              </w:rPr>
              <w:t>Eng past narx</w:t>
            </w:r>
          </w:p>
        </w:tc>
        <w:tc>
          <w:tcPr>
            <w:tcW w:w="3778" w:type="dxa"/>
            <w:tcBorders>
              <w:top w:val="single" w:sz="4" w:space="0" w:color="000000"/>
              <w:left w:val="single" w:sz="4" w:space="0" w:color="000000"/>
              <w:bottom w:val="single" w:sz="4" w:space="0" w:color="000000"/>
              <w:right w:val="single" w:sz="4" w:space="0" w:color="000000"/>
            </w:tcBorders>
            <w:vAlign w:val="center"/>
          </w:tcPr>
          <w:p w14:paraId="50DB1BF6" w14:textId="77777777" w:rsidR="00E06683" w:rsidRPr="00E06683" w:rsidRDefault="00E06683" w:rsidP="00E06683">
            <w:pPr>
              <w:rPr>
                <w:sz w:val="20"/>
                <w:szCs w:val="20"/>
                <w:highlight w:val="yellow"/>
                <w:lang w:val="uz"/>
              </w:rPr>
            </w:pPr>
            <w:r w:rsidRPr="00E06683">
              <w:rPr>
                <w:sz w:val="20"/>
                <w:szCs w:val="20"/>
                <w:lang w:val="uz"/>
              </w:rPr>
              <w:t>Eng past bahoga ega bo'lgan, malaka va texnik tanlovdan o'tgan ishtirokchi g'olib deb e'lon qilinadi.</w:t>
            </w:r>
          </w:p>
        </w:tc>
      </w:tr>
    </w:tbl>
    <w:p w14:paraId="4225A6D7" w14:textId="77777777" w:rsidR="00E06683" w:rsidRPr="00E06683" w:rsidRDefault="00E06683" w:rsidP="00E06683">
      <w:pPr>
        <w:spacing w:after="80"/>
        <w:ind w:firstLine="709"/>
        <w:rPr>
          <w:bCs/>
          <w:iCs/>
          <w:lang w:val="uz"/>
        </w:rPr>
      </w:pPr>
    </w:p>
    <w:p w14:paraId="397E50F6" w14:textId="77777777" w:rsidR="00E06683" w:rsidRPr="00E06683" w:rsidRDefault="00E06683" w:rsidP="00E06683">
      <w:pPr>
        <w:ind w:firstLine="540"/>
        <w:rPr>
          <w:bCs/>
          <w:iCs/>
          <w:lang w:val="uz"/>
        </w:rPr>
      </w:pPr>
    </w:p>
    <w:p w14:paraId="3DF4BDEA" w14:textId="77777777" w:rsidR="00E06683" w:rsidRPr="00E06683" w:rsidRDefault="00E06683" w:rsidP="00E06683">
      <w:pPr>
        <w:spacing w:after="120"/>
        <w:ind w:firstLine="708"/>
        <w:jc w:val="both"/>
        <w:rPr>
          <w:i/>
          <w:lang w:val="uz"/>
        </w:rPr>
      </w:pPr>
      <w:r w:rsidRPr="00E06683">
        <w:rPr>
          <w:b/>
          <w:lang w:val="uz"/>
        </w:rPr>
        <w:t>IV. Shartnoma loyihasi.</w:t>
      </w:r>
    </w:p>
    <w:p w14:paraId="71269DF6" w14:textId="77777777" w:rsidR="00E06683" w:rsidRPr="00E06683" w:rsidRDefault="00E06683" w:rsidP="00E06683">
      <w:pPr>
        <w:spacing w:line="352" w:lineRule="exact"/>
        <w:ind w:firstLine="720"/>
        <w:jc w:val="both"/>
        <w:rPr>
          <w:b/>
          <w:sz w:val="22"/>
          <w:szCs w:val="22"/>
          <w:u w:val="single"/>
          <w:lang w:val="uz"/>
        </w:rPr>
      </w:pPr>
    </w:p>
    <w:p w14:paraId="7186CC0B" w14:textId="77777777" w:rsidR="00E06683" w:rsidRPr="00E06683" w:rsidRDefault="00E06683" w:rsidP="00E06683">
      <w:pPr>
        <w:spacing w:line="352" w:lineRule="exact"/>
        <w:ind w:firstLine="720"/>
        <w:jc w:val="both"/>
        <w:rPr>
          <w:b/>
          <w:sz w:val="22"/>
          <w:szCs w:val="22"/>
          <w:u w:val="single"/>
          <w:lang w:val="uz"/>
        </w:rPr>
      </w:pPr>
    </w:p>
    <w:p w14:paraId="2303765D" w14:textId="09FF892A" w:rsidR="00E06683" w:rsidRDefault="00E06683" w:rsidP="00B24ACE">
      <w:pPr>
        <w:tabs>
          <w:tab w:val="left" w:pos="1560"/>
        </w:tabs>
        <w:ind w:left="1929"/>
        <w:jc w:val="center"/>
        <w:rPr>
          <w:b/>
        </w:rPr>
      </w:pPr>
    </w:p>
    <w:p w14:paraId="2B3DB43A" w14:textId="7937CFBC" w:rsidR="001D51D4" w:rsidRDefault="001D51D4" w:rsidP="00B24ACE">
      <w:pPr>
        <w:tabs>
          <w:tab w:val="left" w:pos="1560"/>
        </w:tabs>
        <w:ind w:left="1929"/>
        <w:jc w:val="center"/>
        <w:rPr>
          <w:b/>
        </w:rPr>
      </w:pPr>
    </w:p>
    <w:p w14:paraId="6D29681D" w14:textId="688C1472" w:rsidR="001D51D4" w:rsidRDefault="001D51D4" w:rsidP="00B24ACE">
      <w:pPr>
        <w:tabs>
          <w:tab w:val="left" w:pos="1560"/>
        </w:tabs>
        <w:ind w:left="1929"/>
        <w:jc w:val="center"/>
        <w:rPr>
          <w:b/>
        </w:rPr>
      </w:pPr>
    </w:p>
    <w:p w14:paraId="60F9599D" w14:textId="58EFD412" w:rsidR="001D51D4" w:rsidRDefault="001D51D4" w:rsidP="00B24ACE">
      <w:pPr>
        <w:tabs>
          <w:tab w:val="left" w:pos="1560"/>
        </w:tabs>
        <w:ind w:left="1929"/>
        <w:jc w:val="center"/>
        <w:rPr>
          <w:b/>
        </w:rPr>
      </w:pPr>
    </w:p>
    <w:p w14:paraId="03A78FEF" w14:textId="4E496BAF" w:rsidR="001D51D4" w:rsidRDefault="001D51D4" w:rsidP="00B24ACE">
      <w:pPr>
        <w:tabs>
          <w:tab w:val="left" w:pos="1560"/>
        </w:tabs>
        <w:ind w:left="1929"/>
        <w:jc w:val="center"/>
        <w:rPr>
          <w:b/>
        </w:rPr>
      </w:pPr>
    </w:p>
    <w:p w14:paraId="71B50AB0" w14:textId="4967F447" w:rsidR="001D51D4" w:rsidRDefault="001D51D4" w:rsidP="00B24ACE">
      <w:pPr>
        <w:tabs>
          <w:tab w:val="left" w:pos="1560"/>
        </w:tabs>
        <w:ind w:left="1929"/>
        <w:jc w:val="center"/>
        <w:rPr>
          <w:b/>
        </w:rPr>
      </w:pPr>
    </w:p>
    <w:p w14:paraId="341328D3" w14:textId="5E12091B" w:rsidR="001D51D4" w:rsidRDefault="001D51D4" w:rsidP="00B24ACE">
      <w:pPr>
        <w:tabs>
          <w:tab w:val="left" w:pos="1560"/>
        </w:tabs>
        <w:ind w:left="1929"/>
        <w:jc w:val="center"/>
        <w:rPr>
          <w:b/>
        </w:rPr>
      </w:pPr>
    </w:p>
    <w:p w14:paraId="74F44492" w14:textId="59F7873B" w:rsidR="001D51D4" w:rsidRDefault="001D51D4" w:rsidP="00B24ACE">
      <w:pPr>
        <w:tabs>
          <w:tab w:val="left" w:pos="1560"/>
        </w:tabs>
        <w:ind w:left="1929"/>
        <w:jc w:val="center"/>
        <w:rPr>
          <w:b/>
        </w:rPr>
      </w:pPr>
    </w:p>
    <w:p w14:paraId="080BB562" w14:textId="443A2700" w:rsidR="001D51D4" w:rsidRDefault="001D51D4" w:rsidP="00B24ACE">
      <w:pPr>
        <w:tabs>
          <w:tab w:val="left" w:pos="1560"/>
        </w:tabs>
        <w:ind w:left="1929"/>
        <w:jc w:val="center"/>
        <w:rPr>
          <w:b/>
        </w:rPr>
      </w:pPr>
    </w:p>
    <w:p w14:paraId="05F6FFE6" w14:textId="6FC3C64F" w:rsidR="001D51D4" w:rsidRDefault="001D51D4" w:rsidP="00B24ACE">
      <w:pPr>
        <w:tabs>
          <w:tab w:val="left" w:pos="1560"/>
        </w:tabs>
        <w:ind w:left="1929"/>
        <w:jc w:val="center"/>
        <w:rPr>
          <w:b/>
        </w:rPr>
      </w:pPr>
    </w:p>
    <w:p w14:paraId="449BC7E6" w14:textId="27509E7E" w:rsidR="001D51D4" w:rsidRDefault="001D51D4" w:rsidP="00B24ACE">
      <w:pPr>
        <w:tabs>
          <w:tab w:val="left" w:pos="1560"/>
        </w:tabs>
        <w:ind w:left="1929"/>
        <w:jc w:val="center"/>
        <w:rPr>
          <w:b/>
        </w:rPr>
      </w:pPr>
    </w:p>
    <w:p w14:paraId="5ADD1CBE" w14:textId="6FA47E1C" w:rsidR="001D51D4" w:rsidRDefault="001D51D4" w:rsidP="00B24ACE">
      <w:pPr>
        <w:tabs>
          <w:tab w:val="left" w:pos="1560"/>
        </w:tabs>
        <w:ind w:left="1929"/>
        <w:jc w:val="center"/>
        <w:rPr>
          <w:b/>
        </w:rPr>
      </w:pPr>
    </w:p>
    <w:p w14:paraId="1486F741" w14:textId="77777777" w:rsidR="001D51D4" w:rsidRDefault="001D51D4" w:rsidP="00B24ACE">
      <w:pPr>
        <w:tabs>
          <w:tab w:val="left" w:pos="1560"/>
        </w:tabs>
        <w:ind w:left="1929"/>
        <w:jc w:val="center"/>
        <w:rPr>
          <w:b/>
        </w:rPr>
      </w:pPr>
    </w:p>
    <w:p w14:paraId="7E8F3037" w14:textId="18C82E7D" w:rsidR="00E06683" w:rsidRDefault="00E06683" w:rsidP="00B24ACE">
      <w:pPr>
        <w:tabs>
          <w:tab w:val="left" w:pos="1560"/>
        </w:tabs>
        <w:ind w:left="1929"/>
        <w:jc w:val="center"/>
        <w:rPr>
          <w:b/>
        </w:rPr>
      </w:pPr>
    </w:p>
    <w:p w14:paraId="52AC3BE3" w14:textId="3482626F" w:rsidR="001D51D4" w:rsidRDefault="001D51D4" w:rsidP="00B24ACE">
      <w:pPr>
        <w:tabs>
          <w:tab w:val="left" w:pos="1560"/>
        </w:tabs>
        <w:ind w:left="1929"/>
        <w:jc w:val="center"/>
        <w:rPr>
          <w:b/>
        </w:rPr>
      </w:pPr>
    </w:p>
    <w:p w14:paraId="0907168B" w14:textId="6FF87A48" w:rsidR="001D51D4" w:rsidRDefault="001D51D4" w:rsidP="00B24ACE">
      <w:pPr>
        <w:tabs>
          <w:tab w:val="left" w:pos="1560"/>
        </w:tabs>
        <w:ind w:left="1929"/>
        <w:jc w:val="center"/>
        <w:rPr>
          <w:b/>
        </w:rPr>
      </w:pPr>
    </w:p>
    <w:p w14:paraId="2A78074E" w14:textId="59BD0B95" w:rsidR="001D51D4" w:rsidRDefault="001D51D4" w:rsidP="00B24ACE">
      <w:pPr>
        <w:tabs>
          <w:tab w:val="left" w:pos="1560"/>
        </w:tabs>
        <w:ind w:left="1929"/>
        <w:jc w:val="center"/>
        <w:rPr>
          <w:b/>
        </w:rPr>
      </w:pPr>
    </w:p>
    <w:p w14:paraId="44724193" w14:textId="6E4A7433" w:rsidR="001D51D4" w:rsidRDefault="001D51D4" w:rsidP="00B24ACE">
      <w:pPr>
        <w:tabs>
          <w:tab w:val="left" w:pos="1560"/>
        </w:tabs>
        <w:ind w:left="1929"/>
        <w:jc w:val="center"/>
        <w:rPr>
          <w:b/>
        </w:rPr>
      </w:pPr>
    </w:p>
    <w:p w14:paraId="3958B387" w14:textId="1AEC0435" w:rsidR="001D51D4" w:rsidRDefault="001D51D4" w:rsidP="00B24ACE">
      <w:pPr>
        <w:tabs>
          <w:tab w:val="left" w:pos="1560"/>
        </w:tabs>
        <w:ind w:left="1929"/>
        <w:jc w:val="center"/>
        <w:rPr>
          <w:b/>
        </w:rPr>
      </w:pPr>
    </w:p>
    <w:p w14:paraId="6B6A27A3" w14:textId="627F95DE" w:rsidR="001D51D4" w:rsidRDefault="001D51D4" w:rsidP="00B24ACE">
      <w:pPr>
        <w:tabs>
          <w:tab w:val="left" w:pos="1560"/>
        </w:tabs>
        <w:ind w:left="1929"/>
        <w:jc w:val="center"/>
        <w:rPr>
          <w:b/>
        </w:rPr>
      </w:pPr>
    </w:p>
    <w:p w14:paraId="53A55704" w14:textId="0908077A" w:rsidR="001D51D4" w:rsidRDefault="001D51D4" w:rsidP="00B24ACE">
      <w:pPr>
        <w:tabs>
          <w:tab w:val="left" w:pos="1560"/>
        </w:tabs>
        <w:ind w:left="1929"/>
        <w:jc w:val="center"/>
        <w:rPr>
          <w:b/>
        </w:rPr>
      </w:pPr>
    </w:p>
    <w:p w14:paraId="141390B1" w14:textId="4DA280B6" w:rsidR="001D51D4" w:rsidRDefault="001D51D4" w:rsidP="00B24ACE">
      <w:pPr>
        <w:tabs>
          <w:tab w:val="left" w:pos="1560"/>
        </w:tabs>
        <w:ind w:left="1929"/>
        <w:jc w:val="center"/>
        <w:rPr>
          <w:b/>
        </w:rPr>
      </w:pPr>
    </w:p>
    <w:p w14:paraId="6E30989C" w14:textId="595B9859" w:rsidR="001D51D4" w:rsidRDefault="001D51D4" w:rsidP="00B24ACE">
      <w:pPr>
        <w:tabs>
          <w:tab w:val="left" w:pos="1560"/>
        </w:tabs>
        <w:ind w:left="1929"/>
        <w:jc w:val="center"/>
        <w:rPr>
          <w:b/>
        </w:rPr>
      </w:pPr>
    </w:p>
    <w:p w14:paraId="29F07BF4" w14:textId="09D00F85" w:rsidR="001D51D4" w:rsidRDefault="001D51D4" w:rsidP="00B24ACE">
      <w:pPr>
        <w:tabs>
          <w:tab w:val="left" w:pos="1560"/>
        </w:tabs>
        <w:ind w:left="1929"/>
        <w:jc w:val="center"/>
        <w:rPr>
          <w:b/>
        </w:rPr>
      </w:pPr>
    </w:p>
    <w:p w14:paraId="0DF0068F" w14:textId="4C3859FD" w:rsidR="001D51D4" w:rsidRDefault="001D51D4" w:rsidP="00B24ACE">
      <w:pPr>
        <w:tabs>
          <w:tab w:val="left" w:pos="1560"/>
        </w:tabs>
        <w:ind w:left="1929"/>
        <w:jc w:val="center"/>
        <w:rPr>
          <w:b/>
        </w:rPr>
      </w:pPr>
    </w:p>
    <w:p w14:paraId="28E12809" w14:textId="60C9B50A" w:rsidR="001D51D4" w:rsidRDefault="001D51D4" w:rsidP="00B24ACE">
      <w:pPr>
        <w:tabs>
          <w:tab w:val="left" w:pos="1560"/>
        </w:tabs>
        <w:ind w:left="1929"/>
        <w:jc w:val="center"/>
        <w:rPr>
          <w:b/>
        </w:rPr>
      </w:pPr>
    </w:p>
    <w:p w14:paraId="35331D52" w14:textId="04F8A0B8" w:rsidR="001D51D4" w:rsidRDefault="001D51D4" w:rsidP="00B24ACE">
      <w:pPr>
        <w:tabs>
          <w:tab w:val="left" w:pos="1560"/>
        </w:tabs>
        <w:ind w:left="1929"/>
        <w:jc w:val="center"/>
        <w:rPr>
          <w:b/>
        </w:rPr>
      </w:pPr>
    </w:p>
    <w:p w14:paraId="513A62B9" w14:textId="47EA2FAB" w:rsidR="001D51D4" w:rsidRDefault="001D51D4" w:rsidP="00B24ACE">
      <w:pPr>
        <w:tabs>
          <w:tab w:val="left" w:pos="1560"/>
        </w:tabs>
        <w:ind w:left="1929"/>
        <w:jc w:val="center"/>
        <w:rPr>
          <w:b/>
        </w:rPr>
      </w:pPr>
    </w:p>
    <w:p w14:paraId="7E339280" w14:textId="1B884179" w:rsidR="001D51D4" w:rsidRDefault="001D51D4" w:rsidP="00B24ACE">
      <w:pPr>
        <w:tabs>
          <w:tab w:val="left" w:pos="1560"/>
        </w:tabs>
        <w:ind w:left="1929"/>
        <w:jc w:val="center"/>
        <w:rPr>
          <w:b/>
        </w:rPr>
      </w:pPr>
    </w:p>
    <w:p w14:paraId="554473EE" w14:textId="3E205B69" w:rsidR="001D51D4" w:rsidRDefault="001D51D4" w:rsidP="00B24ACE">
      <w:pPr>
        <w:tabs>
          <w:tab w:val="left" w:pos="1560"/>
        </w:tabs>
        <w:ind w:left="1929"/>
        <w:jc w:val="center"/>
        <w:rPr>
          <w:b/>
        </w:rPr>
      </w:pPr>
    </w:p>
    <w:p w14:paraId="7A5F9ED6" w14:textId="415D73D3" w:rsidR="001D51D4" w:rsidRDefault="001D51D4" w:rsidP="00B24ACE">
      <w:pPr>
        <w:tabs>
          <w:tab w:val="left" w:pos="1560"/>
        </w:tabs>
        <w:ind w:left="1929"/>
        <w:jc w:val="center"/>
        <w:rPr>
          <w:b/>
        </w:rPr>
      </w:pPr>
    </w:p>
    <w:p w14:paraId="393137B3" w14:textId="3032A3E5" w:rsidR="001D51D4" w:rsidRDefault="001D51D4" w:rsidP="00B24ACE">
      <w:pPr>
        <w:tabs>
          <w:tab w:val="left" w:pos="1560"/>
        </w:tabs>
        <w:ind w:left="1929"/>
        <w:jc w:val="center"/>
        <w:rPr>
          <w:b/>
        </w:rPr>
      </w:pPr>
    </w:p>
    <w:p w14:paraId="21C6682D" w14:textId="539753F9" w:rsidR="001D51D4" w:rsidRDefault="001D51D4" w:rsidP="00B24ACE">
      <w:pPr>
        <w:tabs>
          <w:tab w:val="left" w:pos="1560"/>
        </w:tabs>
        <w:ind w:left="1929"/>
        <w:jc w:val="center"/>
        <w:rPr>
          <w:b/>
        </w:rPr>
      </w:pPr>
    </w:p>
    <w:p w14:paraId="6F7D5830" w14:textId="77777777" w:rsidR="001D51D4" w:rsidRDefault="001D51D4" w:rsidP="00B24ACE">
      <w:pPr>
        <w:tabs>
          <w:tab w:val="left" w:pos="1560"/>
        </w:tabs>
        <w:ind w:left="1929"/>
        <w:jc w:val="center"/>
        <w:rPr>
          <w:b/>
        </w:rPr>
      </w:pPr>
    </w:p>
    <w:p w14:paraId="7C0A67C5" w14:textId="77777777" w:rsidR="00E06683" w:rsidRDefault="00E06683" w:rsidP="00B24ACE">
      <w:pPr>
        <w:tabs>
          <w:tab w:val="left" w:pos="1560"/>
        </w:tabs>
        <w:ind w:left="1929"/>
        <w:jc w:val="center"/>
        <w:rPr>
          <w:b/>
        </w:rPr>
      </w:pPr>
    </w:p>
    <w:p w14:paraId="78B951DA" w14:textId="53154ADF" w:rsidR="00B24ACE" w:rsidRPr="00B24ACE" w:rsidRDefault="00E06683" w:rsidP="00B24ACE">
      <w:pPr>
        <w:tabs>
          <w:tab w:val="left" w:pos="1560"/>
        </w:tabs>
        <w:ind w:left="1929"/>
        <w:jc w:val="center"/>
        <w:rPr>
          <w:b/>
        </w:rPr>
      </w:pPr>
      <w:r>
        <w:rPr>
          <w:b/>
        </w:rPr>
        <w:lastRenderedPageBreak/>
        <w:tab/>
      </w:r>
      <w:r>
        <w:rPr>
          <w:b/>
        </w:rPr>
        <w:tab/>
      </w:r>
      <w:r>
        <w:rPr>
          <w:b/>
        </w:rPr>
        <w:tab/>
      </w:r>
      <w:r>
        <w:rPr>
          <w:b/>
        </w:rPr>
        <w:tab/>
      </w:r>
      <w:r>
        <w:rPr>
          <w:b/>
        </w:rPr>
        <w:tab/>
      </w:r>
      <w:r>
        <w:rPr>
          <w:b/>
        </w:rPr>
        <w:tab/>
      </w:r>
      <w:r w:rsidR="00B24ACE" w:rsidRPr="00B24ACE">
        <w:rPr>
          <w:b/>
        </w:rPr>
        <w:t>УТВЕРЖДАЮ</w:t>
      </w:r>
    </w:p>
    <w:p w14:paraId="78860BCE" w14:textId="10EFC588" w:rsidR="00B24ACE" w:rsidRPr="00B24ACE" w:rsidRDefault="003732FA" w:rsidP="00B24ACE">
      <w:pPr>
        <w:tabs>
          <w:tab w:val="left" w:pos="1560"/>
        </w:tabs>
        <w:ind w:left="1929"/>
        <w:jc w:val="center"/>
        <w:rPr>
          <w:b/>
        </w:rPr>
      </w:pPr>
      <w:r>
        <w:rPr>
          <w:b/>
        </w:rPr>
        <w:tab/>
      </w:r>
      <w:r>
        <w:rPr>
          <w:b/>
        </w:rPr>
        <w:tab/>
      </w:r>
      <w:r>
        <w:rPr>
          <w:b/>
        </w:rPr>
        <w:tab/>
      </w:r>
      <w:r>
        <w:rPr>
          <w:b/>
        </w:rPr>
        <w:tab/>
      </w:r>
      <w:r>
        <w:rPr>
          <w:b/>
        </w:rPr>
        <w:tab/>
      </w:r>
      <w:r>
        <w:rPr>
          <w:b/>
        </w:rPr>
        <w:tab/>
      </w:r>
      <w:r w:rsidR="00B24ACE" w:rsidRPr="00B24ACE">
        <w:rPr>
          <w:b/>
        </w:rPr>
        <w:t xml:space="preserve">Вр.и.о. Первого заместителя </w:t>
      </w:r>
    </w:p>
    <w:p w14:paraId="497FE887" w14:textId="37ECBEE6" w:rsidR="00B24ACE" w:rsidRPr="00B24ACE" w:rsidRDefault="003732FA" w:rsidP="00B24ACE">
      <w:pPr>
        <w:tabs>
          <w:tab w:val="left" w:pos="1560"/>
        </w:tabs>
        <w:ind w:left="1929"/>
        <w:jc w:val="center"/>
        <w:rPr>
          <w:b/>
        </w:rPr>
      </w:pPr>
      <w:r>
        <w:rPr>
          <w:b/>
        </w:rPr>
        <w:tab/>
      </w:r>
      <w:r>
        <w:rPr>
          <w:b/>
        </w:rPr>
        <w:tab/>
      </w:r>
      <w:r>
        <w:rPr>
          <w:b/>
        </w:rPr>
        <w:tab/>
      </w:r>
      <w:r>
        <w:rPr>
          <w:b/>
        </w:rPr>
        <w:tab/>
      </w:r>
      <w:r>
        <w:rPr>
          <w:b/>
        </w:rPr>
        <w:tab/>
      </w:r>
      <w:r>
        <w:rPr>
          <w:b/>
        </w:rPr>
        <w:tab/>
      </w:r>
      <w:r w:rsidR="00B24ACE" w:rsidRPr="00B24ACE">
        <w:rPr>
          <w:b/>
        </w:rPr>
        <w:t>Председателя правления</w:t>
      </w:r>
    </w:p>
    <w:p w14:paraId="4B086546" w14:textId="4D332AB2" w:rsidR="00B24ACE" w:rsidRPr="00B24ACE" w:rsidRDefault="003732FA" w:rsidP="00B24ACE">
      <w:pPr>
        <w:tabs>
          <w:tab w:val="left" w:pos="1560"/>
        </w:tabs>
        <w:ind w:left="1929"/>
        <w:jc w:val="center"/>
        <w:rPr>
          <w:b/>
        </w:rPr>
      </w:pPr>
      <w:r>
        <w:rPr>
          <w:b/>
        </w:rPr>
        <w:tab/>
      </w:r>
      <w:r>
        <w:rPr>
          <w:b/>
        </w:rPr>
        <w:tab/>
      </w:r>
      <w:r>
        <w:rPr>
          <w:b/>
        </w:rPr>
        <w:tab/>
      </w:r>
      <w:r>
        <w:rPr>
          <w:b/>
        </w:rPr>
        <w:tab/>
      </w:r>
      <w:r>
        <w:rPr>
          <w:b/>
        </w:rPr>
        <w:tab/>
      </w:r>
      <w:r>
        <w:rPr>
          <w:b/>
        </w:rPr>
        <w:tab/>
      </w:r>
      <w:r w:rsidR="00B24ACE" w:rsidRPr="00B24ACE">
        <w:rPr>
          <w:b/>
        </w:rPr>
        <w:t>по производству</w:t>
      </w:r>
    </w:p>
    <w:p w14:paraId="1C220D4B" w14:textId="7741D014" w:rsidR="00B24ACE" w:rsidRPr="00B24ACE" w:rsidRDefault="003732FA" w:rsidP="00B24ACE">
      <w:pPr>
        <w:tabs>
          <w:tab w:val="left" w:pos="1560"/>
        </w:tabs>
        <w:ind w:left="1929"/>
        <w:jc w:val="center"/>
        <w:rPr>
          <w:b/>
        </w:rPr>
      </w:pPr>
      <w:r>
        <w:rPr>
          <w:b/>
        </w:rPr>
        <w:tab/>
      </w:r>
      <w:r>
        <w:rPr>
          <w:b/>
        </w:rPr>
        <w:tab/>
      </w:r>
      <w:r>
        <w:rPr>
          <w:b/>
        </w:rPr>
        <w:tab/>
      </w:r>
      <w:r>
        <w:rPr>
          <w:b/>
        </w:rPr>
        <w:tab/>
      </w:r>
      <w:r>
        <w:rPr>
          <w:b/>
        </w:rPr>
        <w:tab/>
      </w:r>
      <w:r>
        <w:rPr>
          <w:b/>
        </w:rPr>
        <w:tab/>
      </w:r>
      <w:r w:rsidR="00B24ACE" w:rsidRPr="00B24ACE">
        <w:rPr>
          <w:b/>
        </w:rPr>
        <w:t>АО «</w:t>
      </w:r>
      <w:r w:rsidR="00B24ACE" w:rsidRPr="00B24ACE">
        <w:rPr>
          <w:b/>
          <w:lang w:val="en-US"/>
        </w:rPr>
        <w:t>UZBEKISTAN</w:t>
      </w:r>
      <w:r w:rsidR="00B24ACE" w:rsidRPr="00B24ACE">
        <w:rPr>
          <w:b/>
        </w:rPr>
        <w:t xml:space="preserve"> </w:t>
      </w:r>
      <w:r w:rsidR="00B24ACE" w:rsidRPr="00B24ACE">
        <w:rPr>
          <w:b/>
          <w:lang w:val="en-US"/>
        </w:rPr>
        <w:t>AIRWAYS</w:t>
      </w:r>
      <w:r w:rsidR="00B24ACE" w:rsidRPr="00B24ACE">
        <w:rPr>
          <w:b/>
        </w:rPr>
        <w:t>»</w:t>
      </w:r>
    </w:p>
    <w:p w14:paraId="6164A812" w14:textId="77777777" w:rsidR="00B24ACE" w:rsidRPr="00B24ACE" w:rsidRDefault="00B24ACE" w:rsidP="00B24ACE">
      <w:pPr>
        <w:tabs>
          <w:tab w:val="left" w:pos="1560"/>
        </w:tabs>
        <w:ind w:left="1929"/>
        <w:jc w:val="center"/>
        <w:rPr>
          <w:b/>
        </w:rPr>
      </w:pPr>
    </w:p>
    <w:p w14:paraId="6D90B2B9" w14:textId="16D09A97" w:rsidR="00B24ACE" w:rsidRPr="00B24ACE" w:rsidRDefault="003732FA" w:rsidP="00B24ACE">
      <w:pPr>
        <w:tabs>
          <w:tab w:val="left" w:pos="1560"/>
        </w:tabs>
        <w:ind w:left="1929"/>
        <w:jc w:val="center"/>
        <w:rPr>
          <w:b/>
        </w:rPr>
      </w:pPr>
      <w:r>
        <w:rPr>
          <w:b/>
        </w:rPr>
        <w:tab/>
      </w:r>
      <w:r>
        <w:rPr>
          <w:b/>
        </w:rPr>
        <w:tab/>
      </w:r>
      <w:r>
        <w:rPr>
          <w:b/>
        </w:rPr>
        <w:tab/>
      </w:r>
      <w:r>
        <w:rPr>
          <w:b/>
        </w:rPr>
        <w:tab/>
      </w:r>
      <w:r>
        <w:rPr>
          <w:b/>
        </w:rPr>
        <w:tab/>
      </w:r>
      <w:r>
        <w:rPr>
          <w:b/>
        </w:rPr>
        <w:tab/>
        <w:t>____</w:t>
      </w:r>
      <w:r w:rsidR="00B24ACE" w:rsidRPr="00B24ACE">
        <w:rPr>
          <w:b/>
        </w:rPr>
        <w:t xml:space="preserve">______________ </w:t>
      </w:r>
      <w:r w:rsidR="00B24ACE" w:rsidRPr="00B24ACE">
        <w:rPr>
          <w:b/>
          <w:lang w:val="en-US"/>
        </w:rPr>
        <w:t>Xusanov</w:t>
      </w:r>
      <w:r w:rsidR="00B24ACE" w:rsidRPr="00B24ACE">
        <w:rPr>
          <w:b/>
        </w:rPr>
        <w:t xml:space="preserve"> </w:t>
      </w:r>
      <w:r w:rsidR="00B24ACE" w:rsidRPr="00B24ACE">
        <w:rPr>
          <w:b/>
          <w:lang w:val="en-US"/>
        </w:rPr>
        <w:t>U</w:t>
      </w:r>
      <w:r w:rsidR="00B24ACE" w:rsidRPr="00B24ACE">
        <w:rPr>
          <w:b/>
        </w:rPr>
        <w:t>.</w:t>
      </w:r>
      <w:r w:rsidR="00B24ACE" w:rsidRPr="00B24ACE">
        <w:rPr>
          <w:b/>
          <w:lang w:val="en-US"/>
        </w:rPr>
        <w:t>A</w:t>
      </w:r>
      <w:r w:rsidR="00B24ACE" w:rsidRPr="00B24ACE">
        <w:rPr>
          <w:b/>
        </w:rPr>
        <w:t>.</w:t>
      </w:r>
    </w:p>
    <w:p w14:paraId="63254A88" w14:textId="74031B6D" w:rsidR="00B24ACE" w:rsidRPr="00B24ACE" w:rsidRDefault="00B24ACE" w:rsidP="003732FA">
      <w:pPr>
        <w:ind w:left="4963" w:firstLine="709"/>
        <w:jc w:val="center"/>
        <w:rPr>
          <w:b/>
          <w:bCs/>
        </w:rPr>
      </w:pPr>
      <w:r w:rsidRPr="00B24ACE">
        <w:rPr>
          <w:b/>
          <w:bCs/>
        </w:rPr>
        <w:t>«___» ______________ 202</w:t>
      </w:r>
      <w:r w:rsidR="00A8455B" w:rsidRPr="009E07A2">
        <w:rPr>
          <w:b/>
          <w:bCs/>
        </w:rPr>
        <w:t>5</w:t>
      </w:r>
      <w:r w:rsidRPr="00B24ACE">
        <w:rPr>
          <w:b/>
          <w:bCs/>
        </w:rPr>
        <w:t>г.</w:t>
      </w:r>
    </w:p>
    <w:p w14:paraId="28A92FD4" w14:textId="77777777" w:rsidR="00B24ACE" w:rsidRPr="00B24ACE" w:rsidRDefault="00B24ACE" w:rsidP="00B24ACE">
      <w:pPr>
        <w:spacing w:after="160" w:line="256" w:lineRule="auto"/>
        <w:rPr>
          <w:sz w:val="22"/>
          <w:szCs w:val="22"/>
          <w:lang w:eastAsia="en-US"/>
        </w:rPr>
      </w:pPr>
    </w:p>
    <w:p w14:paraId="7D9CAB7B" w14:textId="77777777" w:rsidR="00B24ACE" w:rsidRPr="00B24ACE" w:rsidRDefault="00B24ACE" w:rsidP="00B24ACE">
      <w:pPr>
        <w:rPr>
          <w:sz w:val="22"/>
          <w:szCs w:val="22"/>
        </w:rPr>
      </w:pPr>
    </w:p>
    <w:p w14:paraId="7E6B9B38" w14:textId="77777777" w:rsidR="00B24ACE" w:rsidRPr="00B24ACE" w:rsidRDefault="00B24ACE" w:rsidP="00B24ACE">
      <w:pPr>
        <w:rPr>
          <w:sz w:val="22"/>
          <w:szCs w:val="22"/>
        </w:rPr>
      </w:pPr>
    </w:p>
    <w:p w14:paraId="012EB832" w14:textId="77777777" w:rsidR="00B24ACE" w:rsidRPr="00B24ACE" w:rsidRDefault="00B24ACE" w:rsidP="00B24ACE">
      <w:pPr>
        <w:rPr>
          <w:sz w:val="22"/>
          <w:szCs w:val="22"/>
        </w:rPr>
      </w:pPr>
    </w:p>
    <w:p w14:paraId="785D0B96" w14:textId="77777777" w:rsidR="00B24ACE" w:rsidRPr="00B24ACE" w:rsidRDefault="00B24ACE" w:rsidP="00B24ACE">
      <w:pPr>
        <w:rPr>
          <w:sz w:val="22"/>
          <w:szCs w:val="22"/>
        </w:rPr>
      </w:pPr>
    </w:p>
    <w:p w14:paraId="249266E4" w14:textId="77777777" w:rsidR="00B24ACE" w:rsidRPr="00B24ACE" w:rsidRDefault="00B24ACE" w:rsidP="00B24ACE">
      <w:pPr>
        <w:rPr>
          <w:sz w:val="22"/>
          <w:szCs w:val="22"/>
        </w:rPr>
      </w:pPr>
    </w:p>
    <w:p w14:paraId="1F81FF57" w14:textId="77777777" w:rsidR="00B24ACE" w:rsidRPr="00B24ACE" w:rsidRDefault="00B24ACE" w:rsidP="00B24ACE">
      <w:pPr>
        <w:rPr>
          <w:sz w:val="22"/>
          <w:szCs w:val="22"/>
        </w:rPr>
      </w:pPr>
    </w:p>
    <w:p w14:paraId="592D5D28" w14:textId="77777777" w:rsidR="00B24ACE" w:rsidRPr="00B24ACE" w:rsidRDefault="00B24ACE" w:rsidP="00B24ACE">
      <w:pPr>
        <w:rPr>
          <w:sz w:val="22"/>
          <w:szCs w:val="22"/>
        </w:rPr>
      </w:pPr>
    </w:p>
    <w:p w14:paraId="3C5BBC58" w14:textId="77777777" w:rsidR="00B24ACE" w:rsidRPr="00B24ACE" w:rsidRDefault="00B24ACE" w:rsidP="00B24ACE">
      <w:pPr>
        <w:rPr>
          <w:sz w:val="22"/>
          <w:szCs w:val="22"/>
        </w:rPr>
      </w:pPr>
    </w:p>
    <w:p w14:paraId="26555CA1" w14:textId="77777777" w:rsidR="00B24ACE" w:rsidRPr="00B24ACE" w:rsidRDefault="00B24ACE" w:rsidP="00B24ACE">
      <w:pPr>
        <w:rPr>
          <w:sz w:val="22"/>
          <w:szCs w:val="22"/>
        </w:rPr>
      </w:pPr>
    </w:p>
    <w:p w14:paraId="33CF4C1A" w14:textId="77777777" w:rsidR="00B24ACE" w:rsidRPr="00B24ACE" w:rsidRDefault="00B24ACE" w:rsidP="00B24ACE">
      <w:pPr>
        <w:rPr>
          <w:sz w:val="22"/>
          <w:szCs w:val="22"/>
        </w:rPr>
      </w:pPr>
    </w:p>
    <w:p w14:paraId="32A76374" w14:textId="77777777" w:rsidR="00B24ACE" w:rsidRPr="00B24ACE" w:rsidRDefault="00B24ACE" w:rsidP="00B24ACE">
      <w:pPr>
        <w:rPr>
          <w:sz w:val="22"/>
          <w:szCs w:val="22"/>
        </w:rPr>
      </w:pPr>
    </w:p>
    <w:p w14:paraId="5A9F2318" w14:textId="77777777" w:rsidR="00B24ACE" w:rsidRPr="00B24ACE" w:rsidRDefault="00B24ACE" w:rsidP="00B24ACE">
      <w:pPr>
        <w:jc w:val="center"/>
        <w:rPr>
          <w:b/>
          <w:sz w:val="28"/>
          <w:szCs w:val="28"/>
        </w:rPr>
      </w:pPr>
      <w:r w:rsidRPr="00B24ACE">
        <w:rPr>
          <w:b/>
          <w:sz w:val="28"/>
          <w:szCs w:val="28"/>
        </w:rPr>
        <w:t xml:space="preserve">ЗАКУПОЧНАЯ ДОКУМЕНТАЦИЯ </w:t>
      </w:r>
    </w:p>
    <w:p w14:paraId="26123446" w14:textId="1CF01EE4" w:rsidR="00B24ACE" w:rsidRPr="00B24ACE" w:rsidRDefault="00656CD2" w:rsidP="00B24ACE">
      <w:pPr>
        <w:jc w:val="center"/>
        <w:rPr>
          <w:b/>
          <w:sz w:val="28"/>
          <w:szCs w:val="28"/>
        </w:rPr>
      </w:pPr>
      <w:bookmarkStart w:id="0" w:name="_Hlk184109797"/>
      <w:r w:rsidRPr="00B24ACE">
        <w:rPr>
          <w:b/>
          <w:sz w:val="28"/>
          <w:szCs w:val="28"/>
        </w:rPr>
        <w:t>по электронному отбору наилучших предложений</w:t>
      </w:r>
    </w:p>
    <w:p w14:paraId="236C3221" w14:textId="625E0755" w:rsidR="00B24ACE" w:rsidRPr="00BE10F3" w:rsidRDefault="00F743F4" w:rsidP="00B24ACE">
      <w:pPr>
        <w:jc w:val="center"/>
        <w:rPr>
          <w:b/>
          <w:sz w:val="28"/>
          <w:szCs w:val="28"/>
        </w:rPr>
      </w:pPr>
      <w:r w:rsidRPr="00F743F4">
        <w:rPr>
          <w:b/>
          <w:sz w:val="28"/>
          <w:szCs w:val="28"/>
        </w:rPr>
        <w:t xml:space="preserve">на закупку организационной техники </w:t>
      </w:r>
    </w:p>
    <w:bookmarkEnd w:id="0"/>
    <w:p w14:paraId="08CBE785" w14:textId="77777777" w:rsidR="00B24ACE" w:rsidRPr="00B24ACE" w:rsidRDefault="00B24ACE" w:rsidP="00B24ACE">
      <w:pPr>
        <w:jc w:val="center"/>
        <w:rPr>
          <w:b/>
          <w:sz w:val="28"/>
          <w:szCs w:val="28"/>
        </w:rPr>
      </w:pPr>
      <w:r w:rsidRPr="00B24ACE">
        <w:rPr>
          <w:b/>
          <w:sz w:val="28"/>
          <w:szCs w:val="28"/>
        </w:rPr>
        <w:t xml:space="preserve"> для АО «</w:t>
      </w:r>
      <w:r w:rsidRPr="00B24ACE">
        <w:rPr>
          <w:b/>
          <w:sz w:val="28"/>
          <w:szCs w:val="28"/>
          <w:lang w:val="en-US"/>
        </w:rPr>
        <w:t>Uzbekistan</w:t>
      </w:r>
      <w:r w:rsidRPr="00B24ACE">
        <w:rPr>
          <w:b/>
          <w:sz w:val="28"/>
          <w:szCs w:val="28"/>
        </w:rPr>
        <w:t xml:space="preserve"> </w:t>
      </w:r>
      <w:r w:rsidRPr="00B24ACE">
        <w:rPr>
          <w:b/>
          <w:sz w:val="28"/>
          <w:szCs w:val="28"/>
          <w:lang w:val="en-US"/>
        </w:rPr>
        <w:t>Airways</w:t>
      </w:r>
      <w:r w:rsidRPr="00B24ACE">
        <w:rPr>
          <w:b/>
          <w:sz w:val="28"/>
          <w:szCs w:val="28"/>
        </w:rPr>
        <w:t>»</w:t>
      </w:r>
    </w:p>
    <w:p w14:paraId="117D9064" w14:textId="77777777" w:rsidR="00B24ACE" w:rsidRPr="00B24ACE" w:rsidRDefault="00B24ACE" w:rsidP="00B24ACE">
      <w:pPr>
        <w:rPr>
          <w:sz w:val="22"/>
          <w:szCs w:val="22"/>
        </w:rPr>
      </w:pPr>
    </w:p>
    <w:p w14:paraId="19191337" w14:textId="77777777" w:rsidR="00B24ACE" w:rsidRPr="00B24ACE" w:rsidRDefault="00B24ACE" w:rsidP="00B24ACE">
      <w:pPr>
        <w:rPr>
          <w:sz w:val="22"/>
          <w:szCs w:val="22"/>
        </w:rPr>
      </w:pPr>
    </w:p>
    <w:p w14:paraId="7202D202" w14:textId="77777777" w:rsidR="00B24ACE" w:rsidRPr="00B24ACE" w:rsidRDefault="00B24ACE" w:rsidP="00B24ACE">
      <w:pPr>
        <w:rPr>
          <w:sz w:val="22"/>
          <w:szCs w:val="22"/>
        </w:rPr>
      </w:pPr>
    </w:p>
    <w:p w14:paraId="713F9D4C" w14:textId="77777777" w:rsidR="00B24ACE" w:rsidRPr="00B24ACE" w:rsidRDefault="00B24ACE" w:rsidP="00B24ACE">
      <w:pPr>
        <w:rPr>
          <w:sz w:val="22"/>
          <w:szCs w:val="22"/>
        </w:rPr>
      </w:pPr>
    </w:p>
    <w:p w14:paraId="30824F24" w14:textId="77777777" w:rsidR="00B24ACE" w:rsidRPr="00B24ACE" w:rsidRDefault="00B24ACE" w:rsidP="00B24ACE">
      <w:pPr>
        <w:rPr>
          <w:sz w:val="22"/>
          <w:szCs w:val="22"/>
        </w:rPr>
      </w:pPr>
    </w:p>
    <w:p w14:paraId="1222EC87" w14:textId="77777777" w:rsidR="00B24ACE" w:rsidRPr="00B24ACE" w:rsidRDefault="00B24ACE" w:rsidP="00B24ACE">
      <w:pPr>
        <w:rPr>
          <w:sz w:val="22"/>
          <w:szCs w:val="22"/>
        </w:rPr>
      </w:pPr>
    </w:p>
    <w:p w14:paraId="60D89F5A" w14:textId="77777777" w:rsidR="00B24ACE" w:rsidRPr="00B24ACE" w:rsidRDefault="00B24ACE" w:rsidP="00B24ACE">
      <w:pPr>
        <w:rPr>
          <w:sz w:val="22"/>
          <w:szCs w:val="22"/>
        </w:rPr>
      </w:pPr>
    </w:p>
    <w:p w14:paraId="71663541" w14:textId="77777777" w:rsidR="00B24ACE" w:rsidRPr="00B24ACE" w:rsidRDefault="00B24ACE" w:rsidP="00B24ACE">
      <w:pPr>
        <w:rPr>
          <w:sz w:val="22"/>
          <w:szCs w:val="22"/>
        </w:rPr>
      </w:pPr>
    </w:p>
    <w:p w14:paraId="7915FE96" w14:textId="77777777" w:rsidR="00B24ACE" w:rsidRPr="00B24ACE" w:rsidRDefault="00B24ACE" w:rsidP="00B24ACE">
      <w:pPr>
        <w:rPr>
          <w:sz w:val="22"/>
          <w:szCs w:val="22"/>
        </w:rPr>
      </w:pPr>
    </w:p>
    <w:p w14:paraId="5BD4C9FC" w14:textId="77777777" w:rsidR="00B24ACE" w:rsidRPr="00B24ACE" w:rsidRDefault="00B24ACE" w:rsidP="00B24ACE">
      <w:pPr>
        <w:rPr>
          <w:sz w:val="22"/>
          <w:szCs w:val="22"/>
        </w:rPr>
      </w:pPr>
    </w:p>
    <w:p w14:paraId="0D55AE61" w14:textId="77777777" w:rsidR="00B24ACE" w:rsidRPr="00B24ACE" w:rsidRDefault="00B24ACE" w:rsidP="00B24ACE">
      <w:pPr>
        <w:rPr>
          <w:sz w:val="22"/>
          <w:szCs w:val="22"/>
        </w:rPr>
      </w:pPr>
    </w:p>
    <w:p w14:paraId="2B0F6CF2" w14:textId="77777777" w:rsidR="00B24ACE" w:rsidRPr="00B24ACE" w:rsidRDefault="00B24ACE" w:rsidP="00B24ACE">
      <w:pPr>
        <w:rPr>
          <w:sz w:val="22"/>
          <w:szCs w:val="22"/>
        </w:rPr>
      </w:pPr>
    </w:p>
    <w:p w14:paraId="09D3521D" w14:textId="77777777" w:rsidR="00B24ACE" w:rsidRPr="00B24ACE" w:rsidRDefault="00B24ACE" w:rsidP="00B24ACE">
      <w:pPr>
        <w:rPr>
          <w:sz w:val="22"/>
          <w:szCs w:val="22"/>
        </w:rPr>
      </w:pPr>
    </w:p>
    <w:p w14:paraId="0B01DFFB" w14:textId="77777777" w:rsidR="00B24ACE" w:rsidRPr="00B24ACE" w:rsidRDefault="00B24ACE" w:rsidP="00B24ACE">
      <w:pPr>
        <w:rPr>
          <w:sz w:val="22"/>
          <w:szCs w:val="22"/>
        </w:rPr>
      </w:pPr>
    </w:p>
    <w:p w14:paraId="61FA518F" w14:textId="77777777" w:rsidR="00B24ACE" w:rsidRPr="00B24ACE" w:rsidRDefault="00B24ACE" w:rsidP="00B24ACE">
      <w:pPr>
        <w:rPr>
          <w:sz w:val="22"/>
          <w:szCs w:val="22"/>
        </w:rPr>
      </w:pPr>
    </w:p>
    <w:p w14:paraId="3B876CA1" w14:textId="77777777" w:rsidR="00B24ACE" w:rsidRPr="00B24ACE" w:rsidRDefault="00B24ACE" w:rsidP="00B24ACE">
      <w:pPr>
        <w:rPr>
          <w:sz w:val="22"/>
          <w:szCs w:val="22"/>
        </w:rPr>
      </w:pPr>
    </w:p>
    <w:p w14:paraId="555F2039" w14:textId="77777777" w:rsidR="00B24ACE" w:rsidRPr="00B24ACE" w:rsidRDefault="00B24ACE" w:rsidP="00B24ACE">
      <w:pPr>
        <w:rPr>
          <w:sz w:val="22"/>
          <w:szCs w:val="22"/>
        </w:rPr>
      </w:pPr>
    </w:p>
    <w:p w14:paraId="25A7D75F" w14:textId="36AD1662" w:rsidR="00B24ACE" w:rsidRDefault="00B24ACE" w:rsidP="00B24ACE">
      <w:pPr>
        <w:rPr>
          <w:sz w:val="22"/>
          <w:szCs w:val="22"/>
        </w:rPr>
      </w:pPr>
    </w:p>
    <w:p w14:paraId="29408BA3" w14:textId="2C39C47B" w:rsidR="001D51D4" w:rsidRDefault="001D51D4" w:rsidP="00B24ACE">
      <w:pPr>
        <w:rPr>
          <w:sz w:val="22"/>
          <w:szCs w:val="22"/>
        </w:rPr>
      </w:pPr>
    </w:p>
    <w:p w14:paraId="3F337B79" w14:textId="3514B42A" w:rsidR="001D51D4" w:rsidRDefault="001D51D4" w:rsidP="00B24ACE">
      <w:pPr>
        <w:rPr>
          <w:sz w:val="22"/>
          <w:szCs w:val="22"/>
        </w:rPr>
      </w:pPr>
    </w:p>
    <w:p w14:paraId="7650759D" w14:textId="07BCF762" w:rsidR="001D51D4" w:rsidRDefault="001D51D4" w:rsidP="00B24ACE">
      <w:pPr>
        <w:rPr>
          <w:sz w:val="22"/>
          <w:szCs w:val="22"/>
        </w:rPr>
      </w:pPr>
    </w:p>
    <w:p w14:paraId="776B1B14" w14:textId="62FABC1C" w:rsidR="001D51D4" w:rsidRDefault="001D51D4" w:rsidP="00B24ACE">
      <w:pPr>
        <w:rPr>
          <w:sz w:val="22"/>
          <w:szCs w:val="22"/>
        </w:rPr>
      </w:pPr>
    </w:p>
    <w:p w14:paraId="480F631A" w14:textId="1159A9A0" w:rsidR="001D51D4" w:rsidRDefault="001D51D4" w:rsidP="00B24ACE">
      <w:pPr>
        <w:rPr>
          <w:sz w:val="22"/>
          <w:szCs w:val="22"/>
        </w:rPr>
      </w:pPr>
    </w:p>
    <w:p w14:paraId="37CD160C" w14:textId="77777777" w:rsidR="001D51D4" w:rsidRPr="00B24ACE" w:rsidRDefault="001D51D4" w:rsidP="00B24ACE">
      <w:pPr>
        <w:rPr>
          <w:sz w:val="22"/>
          <w:szCs w:val="22"/>
        </w:rPr>
      </w:pPr>
    </w:p>
    <w:p w14:paraId="32FE28E3" w14:textId="77777777" w:rsidR="00B24ACE" w:rsidRPr="00B24ACE" w:rsidRDefault="00B24ACE" w:rsidP="00B24ACE">
      <w:pPr>
        <w:rPr>
          <w:sz w:val="22"/>
          <w:szCs w:val="22"/>
        </w:rPr>
      </w:pPr>
    </w:p>
    <w:p w14:paraId="5B7349FB" w14:textId="77777777" w:rsidR="00B24ACE" w:rsidRPr="00B24ACE" w:rsidRDefault="00B24ACE" w:rsidP="00B24ACE">
      <w:pPr>
        <w:rPr>
          <w:sz w:val="22"/>
          <w:szCs w:val="22"/>
        </w:rPr>
      </w:pPr>
    </w:p>
    <w:p w14:paraId="70EA00E4" w14:textId="77777777" w:rsidR="00B24ACE" w:rsidRPr="00B24ACE" w:rsidRDefault="00B24ACE" w:rsidP="00B24ACE">
      <w:pPr>
        <w:rPr>
          <w:sz w:val="22"/>
          <w:szCs w:val="22"/>
        </w:rPr>
      </w:pPr>
    </w:p>
    <w:p w14:paraId="5C311B72" w14:textId="1606AA92" w:rsidR="00B24ACE" w:rsidRPr="00B24ACE" w:rsidRDefault="00B24ACE" w:rsidP="00B24ACE">
      <w:pPr>
        <w:spacing w:line="0" w:lineRule="atLeast"/>
        <w:ind w:right="-259"/>
        <w:jc w:val="center"/>
        <w:rPr>
          <w:b/>
          <w:color w:val="000000"/>
          <w:sz w:val="22"/>
          <w:szCs w:val="22"/>
        </w:rPr>
      </w:pPr>
      <w:r w:rsidRPr="00B24ACE">
        <w:rPr>
          <w:sz w:val="22"/>
          <w:szCs w:val="22"/>
        </w:rPr>
        <w:t>г. Ташкент – 202</w:t>
      </w:r>
      <w:r w:rsidR="007C34E0" w:rsidRPr="00A65D3F">
        <w:rPr>
          <w:sz w:val="22"/>
          <w:szCs w:val="22"/>
        </w:rPr>
        <w:t>5</w:t>
      </w:r>
      <w:r w:rsidRPr="00B24ACE">
        <w:rPr>
          <w:sz w:val="22"/>
          <w:szCs w:val="22"/>
        </w:rPr>
        <w:t xml:space="preserve"> г.</w:t>
      </w:r>
      <w:r w:rsidRPr="00B24ACE">
        <w:rPr>
          <w:sz w:val="22"/>
          <w:szCs w:val="22"/>
        </w:rPr>
        <w:br w:type="page"/>
      </w:r>
      <w:bookmarkStart w:id="1" w:name="page2"/>
      <w:bookmarkEnd w:id="1"/>
    </w:p>
    <w:p w14:paraId="249E9279" w14:textId="77777777" w:rsidR="00B24ACE" w:rsidRPr="00B24ACE" w:rsidRDefault="00B24ACE" w:rsidP="00B24ACE">
      <w:pPr>
        <w:spacing w:line="324" w:lineRule="auto"/>
        <w:ind w:left="1217" w:right="4140"/>
        <w:contextualSpacing/>
        <w:rPr>
          <w:b/>
          <w:color w:val="000000"/>
          <w:sz w:val="22"/>
          <w:szCs w:val="22"/>
          <w:lang w:val="en-US"/>
        </w:rPr>
      </w:pPr>
      <w:r w:rsidRPr="00B24ACE">
        <w:rPr>
          <w:b/>
          <w:color w:val="000000"/>
          <w:sz w:val="22"/>
          <w:szCs w:val="22"/>
          <w:lang w:val="en-US"/>
        </w:rPr>
        <w:lastRenderedPageBreak/>
        <w:t>СОДЕРЖАНИЕ:</w:t>
      </w:r>
    </w:p>
    <w:p w14:paraId="7265FBAE" w14:textId="77777777" w:rsidR="00B24ACE" w:rsidRPr="00B24ACE" w:rsidRDefault="00B24ACE" w:rsidP="00B24ACE">
      <w:pPr>
        <w:spacing w:line="324" w:lineRule="auto"/>
        <w:ind w:left="1217" w:right="4140"/>
        <w:contextualSpacing/>
        <w:rPr>
          <w:b/>
          <w:color w:val="000000"/>
          <w:sz w:val="22"/>
          <w:szCs w:val="22"/>
          <w:lang w:val="en-US"/>
        </w:rPr>
      </w:pPr>
    </w:p>
    <w:p w14:paraId="4D75263D" w14:textId="77777777" w:rsidR="00B24ACE" w:rsidRPr="00B24ACE" w:rsidRDefault="00B24ACE" w:rsidP="00B24ACE">
      <w:pPr>
        <w:numPr>
          <w:ilvl w:val="0"/>
          <w:numId w:val="5"/>
        </w:numPr>
        <w:spacing w:line="324" w:lineRule="auto"/>
        <w:ind w:right="2267"/>
        <w:contextualSpacing/>
        <w:rPr>
          <w:b/>
          <w:color w:val="000000"/>
        </w:rPr>
      </w:pPr>
      <w:r w:rsidRPr="00B24ACE">
        <w:rPr>
          <w:b/>
          <w:color w:val="000000"/>
        </w:rPr>
        <w:t>Инструкция для участника</w:t>
      </w:r>
      <w:r w:rsidRPr="00B24ACE">
        <w:rPr>
          <w:b/>
          <w:color w:val="000000"/>
        </w:rPr>
        <w:br/>
        <w:t>электронного отбора наилучших предложений</w:t>
      </w:r>
    </w:p>
    <w:p w14:paraId="2248DEE2" w14:textId="77777777" w:rsidR="00B24ACE" w:rsidRPr="00B24ACE" w:rsidRDefault="00B24ACE" w:rsidP="00B24ACE">
      <w:pPr>
        <w:numPr>
          <w:ilvl w:val="0"/>
          <w:numId w:val="5"/>
        </w:numPr>
        <w:spacing w:line="324" w:lineRule="auto"/>
        <w:ind w:right="2267"/>
        <w:contextualSpacing/>
        <w:rPr>
          <w:b/>
          <w:color w:val="000000"/>
        </w:rPr>
      </w:pPr>
      <w:r w:rsidRPr="00B24ACE">
        <w:rPr>
          <w:b/>
          <w:color w:val="000000"/>
        </w:rPr>
        <w:t>Техническая часть электронного отбора наилучшего предложения</w:t>
      </w:r>
    </w:p>
    <w:p w14:paraId="609B4D14" w14:textId="77777777" w:rsidR="00B24ACE" w:rsidRPr="00B24ACE" w:rsidRDefault="00B24ACE" w:rsidP="00B24ACE">
      <w:pPr>
        <w:numPr>
          <w:ilvl w:val="0"/>
          <w:numId w:val="5"/>
        </w:numPr>
        <w:spacing w:line="324" w:lineRule="auto"/>
        <w:ind w:right="2267"/>
        <w:contextualSpacing/>
        <w:rPr>
          <w:b/>
          <w:color w:val="000000"/>
        </w:rPr>
      </w:pPr>
      <w:r w:rsidRPr="00B24ACE">
        <w:rPr>
          <w:b/>
          <w:color w:val="000000"/>
        </w:rPr>
        <w:t>Ценовая часть электронного отбора наилучшего предложения</w:t>
      </w:r>
    </w:p>
    <w:p w14:paraId="40E8F552" w14:textId="77777777" w:rsidR="00B24ACE" w:rsidRPr="00B24ACE" w:rsidRDefault="00B24ACE" w:rsidP="00B24ACE">
      <w:pPr>
        <w:numPr>
          <w:ilvl w:val="0"/>
          <w:numId w:val="5"/>
        </w:numPr>
        <w:spacing w:line="324" w:lineRule="auto"/>
        <w:ind w:right="2267"/>
        <w:contextualSpacing/>
        <w:rPr>
          <w:b/>
          <w:color w:val="000000"/>
        </w:rPr>
      </w:pPr>
      <w:r w:rsidRPr="00B24ACE">
        <w:rPr>
          <w:b/>
          <w:color w:val="000000"/>
        </w:rPr>
        <w:t>Проект договора</w:t>
      </w:r>
    </w:p>
    <w:p w14:paraId="44182AB3" w14:textId="77777777" w:rsidR="00B24ACE" w:rsidRPr="00B24ACE" w:rsidRDefault="00B24ACE" w:rsidP="00B24ACE">
      <w:pPr>
        <w:jc w:val="center"/>
        <w:rPr>
          <w:b/>
          <w:color w:val="000000"/>
        </w:rPr>
      </w:pPr>
      <w:r w:rsidRPr="00B24ACE">
        <w:rPr>
          <w:sz w:val="22"/>
          <w:szCs w:val="22"/>
        </w:rPr>
        <w:br w:type="page"/>
      </w:r>
      <w:r w:rsidRPr="00B24ACE">
        <w:rPr>
          <w:b/>
        </w:rPr>
        <w:lastRenderedPageBreak/>
        <w:t>I.</w:t>
      </w:r>
      <w:r w:rsidRPr="00B24ACE">
        <w:t> </w:t>
      </w:r>
      <w:r w:rsidRPr="00B24ACE">
        <w:rPr>
          <w:b/>
          <w:color w:val="000000"/>
        </w:rPr>
        <w:t>Инструкция для участника электронного отбора наилучших предложений</w:t>
      </w:r>
    </w:p>
    <w:p w14:paraId="6E2ADBAF" w14:textId="77777777" w:rsidR="00B24ACE" w:rsidRPr="00B24ACE" w:rsidRDefault="00B24ACE" w:rsidP="00B24ACE">
      <w:pPr>
        <w:spacing w:line="200" w:lineRule="exact"/>
        <w:ind w:left="360"/>
        <w:jc w:val="center"/>
        <w:rPr>
          <w:b/>
          <w:bCs/>
        </w:rPr>
      </w:pPr>
    </w:p>
    <w:p w14:paraId="7D3AAD6D" w14:textId="77777777" w:rsidR="00B24ACE" w:rsidRPr="00B24ACE" w:rsidRDefault="00B24ACE" w:rsidP="00B24ACE">
      <w:pPr>
        <w:spacing w:line="200" w:lineRule="exact"/>
        <w:ind w:left="360"/>
        <w:jc w:val="center"/>
        <w:rPr>
          <w:b/>
          <w:bCs/>
        </w:rPr>
      </w:pPr>
    </w:p>
    <w:p w14:paraId="4F1C1B51" w14:textId="77777777" w:rsidR="00B24ACE" w:rsidRPr="00B24ACE" w:rsidRDefault="00B24ACE" w:rsidP="00B24ACE">
      <w:pPr>
        <w:spacing w:line="240" w:lineRule="exact"/>
        <w:jc w:val="center"/>
        <w:rPr>
          <w:b/>
          <w:bCs/>
        </w:rPr>
      </w:pPr>
      <w:r w:rsidRPr="00B24ACE">
        <w:rPr>
          <w:b/>
          <w:bCs/>
        </w:rPr>
        <w:t>ПРОЦЕДУРА ПРОВЕДЕНИЯ</w:t>
      </w:r>
      <w:r w:rsidRPr="00B24ACE">
        <w:rPr>
          <w:b/>
          <w:bCs/>
        </w:rPr>
        <w:br/>
        <w:t>ЭЛЕКТРОННОГО ОТБОРА НАИЛУЧШИХ ПРЕДЛОЖЕНИЙ</w:t>
      </w:r>
    </w:p>
    <w:p w14:paraId="0450E1D9" w14:textId="77777777" w:rsidR="00B24ACE" w:rsidRPr="00B24ACE" w:rsidRDefault="00B24ACE" w:rsidP="00B24ACE">
      <w:pPr>
        <w:spacing w:line="200" w:lineRule="exact"/>
        <w:ind w:left="360"/>
        <w:jc w:val="center"/>
        <w:rPr>
          <w:b/>
        </w:rPr>
      </w:pPr>
    </w:p>
    <w:p w14:paraId="2DF4F921" w14:textId="77777777" w:rsidR="00B24ACE" w:rsidRPr="00B24ACE" w:rsidRDefault="00B24ACE" w:rsidP="00B24ACE">
      <w:pPr>
        <w:spacing w:line="200" w:lineRule="exact"/>
        <w:ind w:left="1080"/>
        <w:rPr>
          <w:b/>
          <w:sz w:val="22"/>
          <w:szCs w:val="22"/>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2268"/>
        <w:gridCol w:w="590"/>
        <w:gridCol w:w="6351"/>
      </w:tblGrid>
      <w:tr w:rsidR="00B24ACE" w:rsidRPr="00B24ACE" w14:paraId="045A6760" w14:textId="77777777" w:rsidTr="00777668">
        <w:trPr>
          <w:trHeight w:val="710"/>
        </w:trPr>
        <w:tc>
          <w:tcPr>
            <w:tcW w:w="431" w:type="dxa"/>
            <w:shd w:val="clear" w:color="auto" w:fill="auto"/>
          </w:tcPr>
          <w:p w14:paraId="2A0642C7" w14:textId="77777777" w:rsidR="00B24ACE" w:rsidRPr="00B24ACE" w:rsidRDefault="00B24ACE" w:rsidP="00B24ACE">
            <w:pPr>
              <w:ind w:left="57" w:right="57"/>
              <w:jc w:val="center"/>
              <w:rPr>
                <w:b/>
                <w:w w:val="82"/>
                <w:sz w:val="22"/>
                <w:szCs w:val="22"/>
              </w:rPr>
            </w:pPr>
          </w:p>
        </w:tc>
        <w:tc>
          <w:tcPr>
            <w:tcW w:w="2268" w:type="dxa"/>
            <w:vMerge w:val="restart"/>
            <w:shd w:val="clear" w:color="auto" w:fill="auto"/>
            <w:vAlign w:val="center"/>
          </w:tcPr>
          <w:p w14:paraId="4D3C9353" w14:textId="77777777" w:rsidR="00B24ACE" w:rsidRPr="00B24ACE" w:rsidRDefault="00B24ACE" w:rsidP="00B24ACE">
            <w:pPr>
              <w:ind w:left="57" w:right="57"/>
              <w:jc w:val="center"/>
              <w:rPr>
                <w:b/>
                <w:sz w:val="22"/>
                <w:szCs w:val="22"/>
              </w:rPr>
            </w:pPr>
            <w:r w:rsidRPr="00B24ACE">
              <w:rPr>
                <w:b/>
                <w:bCs/>
                <w:sz w:val="22"/>
                <w:szCs w:val="22"/>
              </w:rPr>
              <w:t>Условия осуществления государственных закупок посредством электронного отбора</w:t>
            </w:r>
            <w:r w:rsidRPr="00B24ACE">
              <w:rPr>
                <w:sz w:val="22"/>
                <w:szCs w:val="22"/>
              </w:rPr>
              <w:t xml:space="preserve"> </w:t>
            </w:r>
            <w:r w:rsidRPr="00B24ACE">
              <w:rPr>
                <w:b/>
                <w:bCs/>
                <w:sz w:val="22"/>
                <w:szCs w:val="22"/>
              </w:rPr>
              <w:t>наилучших предложений и регулирование деятельности Закупочной комиссии при проведении электронного отбора</w:t>
            </w:r>
            <w:r w:rsidRPr="00B24ACE">
              <w:rPr>
                <w:sz w:val="22"/>
                <w:szCs w:val="22"/>
              </w:rPr>
              <w:t xml:space="preserve"> </w:t>
            </w:r>
            <w:r w:rsidRPr="00B24ACE">
              <w:rPr>
                <w:b/>
                <w:bCs/>
                <w:sz w:val="22"/>
                <w:szCs w:val="22"/>
              </w:rPr>
              <w:t>наилучших предложений</w:t>
            </w:r>
          </w:p>
        </w:tc>
        <w:tc>
          <w:tcPr>
            <w:tcW w:w="590" w:type="dxa"/>
            <w:shd w:val="clear" w:color="auto" w:fill="auto"/>
          </w:tcPr>
          <w:p w14:paraId="27ECB87C" w14:textId="77777777" w:rsidR="00B24ACE" w:rsidRPr="00B24ACE" w:rsidRDefault="00B24ACE" w:rsidP="00B24ACE">
            <w:pPr>
              <w:ind w:left="57" w:right="57"/>
              <w:jc w:val="center"/>
              <w:rPr>
                <w:sz w:val="22"/>
                <w:szCs w:val="22"/>
              </w:rPr>
            </w:pPr>
          </w:p>
        </w:tc>
        <w:tc>
          <w:tcPr>
            <w:tcW w:w="6351" w:type="dxa"/>
            <w:shd w:val="clear" w:color="auto" w:fill="auto"/>
          </w:tcPr>
          <w:p w14:paraId="3F6E4503" w14:textId="77777777" w:rsidR="00B24ACE" w:rsidRPr="00B24ACE" w:rsidRDefault="00B24ACE" w:rsidP="00B24ACE">
            <w:pPr>
              <w:shd w:val="clear" w:color="auto" w:fill="FFFFFF"/>
              <w:spacing w:before="60" w:after="60"/>
              <w:ind w:left="119" w:right="137"/>
              <w:jc w:val="both"/>
              <w:rPr>
                <w:sz w:val="22"/>
                <w:szCs w:val="22"/>
              </w:rPr>
            </w:pPr>
            <w:r w:rsidRPr="00B24ACE">
              <w:rPr>
                <w:sz w:val="22"/>
                <w:szCs w:val="22"/>
              </w:rPr>
              <w:t>Условия осуществления государственных закупок посредством электронного отбора наилучших предложений (далее – Отбор) определяются в соответствии с настоящей главой.</w:t>
            </w:r>
          </w:p>
        </w:tc>
      </w:tr>
      <w:tr w:rsidR="00B24ACE" w:rsidRPr="00B24ACE" w14:paraId="2A1E604C" w14:textId="77777777" w:rsidTr="00777668">
        <w:trPr>
          <w:trHeight w:val="710"/>
        </w:trPr>
        <w:tc>
          <w:tcPr>
            <w:tcW w:w="431" w:type="dxa"/>
            <w:shd w:val="clear" w:color="auto" w:fill="auto"/>
          </w:tcPr>
          <w:p w14:paraId="1B3C74D7" w14:textId="77777777" w:rsidR="00B24ACE" w:rsidRPr="00B24ACE" w:rsidRDefault="00B24ACE" w:rsidP="00B24ACE">
            <w:pPr>
              <w:ind w:left="57" w:right="57"/>
              <w:jc w:val="center"/>
              <w:rPr>
                <w:b/>
                <w:w w:val="82"/>
                <w:sz w:val="22"/>
                <w:szCs w:val="22"/>
              </w:rPr>
            </w:pPr>
          </w:p>
        </w:tc>
        <w:tc>
          <w:tcPr>
            <w:tcW w:w="2268" w:type="dxa"/>
            <w:vMerge/>
            <w:shd w:val="clear" w:color="auto" w:fill="auto"/>
            <w:vAlign w:val="center"/>
          </w:tcPr>
          <w:p w14:paraId="795B20F6" w14:textId="77777777" w:rsidR="00B24ACE" w:rsidRPr="00B24ACE" w:rsidRDefault="00B24ACE" w:rsidP="00B24ACE">
            <w:pPr>
              <w:ind w:left="57" w:right="57"/>
              <w:jc w:val="center"/>
              <w:rPr>
                <w:b/>
                <w:bCs/>
                <w:sz w:val="22"/>
                <w:szCs w:val="22"/>
              </w:rPr>
            </w:pPr>
          </w:p>
        </w:tc>
        <w:tc>
          <w:tcPr>
            <w:tcW w:w="590" w:type="dxa"/>
            <w:shd w:val="clear" w:color="auto" w:fill="auto"/>
          </w:tcPr>
          <w:p w14:paraId="380C7ACC" w14:textId="77777777" w:rsidR="00B24ACE" w:rsidRPr="00B24ACE" w:rsidRDefault="00B24ACE" w:rsidP="00B24ACE">
            <w:pPr>
              <w:ind w:left="57" w:right="57"/>
              <w:jc w:val="center"/>
              <w:rPr>
                <w:sz w:val="22"/>
                <w:szCs w:val="22"/>
              </w:rPr>
            </w:pPr>
          </w:p>
        </w:tc>
        <w:tc>
          <w:tcPr>
            <w:tcW w:w="6351" w:type="dxa"/>
            <w:shd w:val="clear" w:color="auto" w:fill="auto"/>
          </w:tcPr>
          <w:p w14:paraId="51CFC0A5" w14:textId="77777777" w:rsidR="00B24ACE" w:rsidRPr="00B24ACE" w:rsidRDefault="00B24ACE" w:rsidP="00B24ACE">
            <w:pPr>
              <w:shd w:val="clear" w:color="auto" w:fill="FFFFFF"/>
              <w:spacing w:before="60" w:after="60"/>
              <w:ind w:left="119" w:right="137"/>
              <w:jc w:val="both"/>
              <w:rPr>
                <w:sz w:val="22"/>
                <w:szCs w:val="22"/>
              </w:rPr>
            </w:pPr>
            <w:r w:rsidRPr="00B24ACE">
              <w:rPr>
                <w:sz w:val="22"/>
                <w:szCs w:val="22"/>
              </w:rPr>
              <w:t>1. Отбор проводится Закупочной комиссией через специальный информационный портал государственных закупок.</w:t>
            </w:r>
          </w:p>
        </w:tc>
      </w:tr>
      <w:tr w:rsidR="00B24ACE" w:rsidRPr="00B24ACE" w14:paraId="159C0AB0" w14:textId="77777777" w:rsidTr="00777668">
        <w:trPr>
          <w:trHeight w:val="756"/>
        </w:trPr>
        <w:tc>
          <w:tcPr>
            <w:tcW w:w="431" w:type="dxa"/>
            <w:shd w:val="clear" w:color="auto" w:fill="auto"/>
          </w:tcPr>
          <w:p w14:paraId="6A60FBBA" w14:textId="77777777" w:rsidR="00B24ACE" w:rsidRPr="00B24ACE" w:rsidRDefault="00B24ACE" w:rsidP="00B24ACE">
            <w:pPr>
              <w:ind w:left="57" w:right="57"/>
              <w:jc w:val="center"/>
              <w:rPr>
                <w:b/>
                <w:w w:val="82"/>
                <w:sz w:val="22"/>
                <w:szCs w:val="22"/>
              </w:rPr>
            </w:pPr>
          </w:p>
        </w:tc>
        <w:tc>
          <w:tcPr>
            <w:tcW w:w="2268" w:type="dxa"/>
            <w:vMerge/>
            <w:shd w:val="clear" w:color="auto" w:fill="auto"/>
          </w:tcPr>
          <w:p w14:paraId="25A610A6" w14:textId="77777777" w:rsidR="00B24ACE" w:rsidRPr="00B24ACE" w:rsidRDefault="00B24ACE" w:rsidP="00B24ACE">
            <w:pPr>
              <w:ind w:left="57" w:right="57"/>
              <w:jc w:val="center"/>
              <w:rPr>
                <w:b/>
                <w:sz w:val="22"/>
                <w:szCs w:val="22"/>
              </w:rPr>
            </w:pPr>
          </w:p>
        </w:tc>
        <w:tc>
          <w:tcPr>
            <w:tcW w:w="590" w:type="dxa"/>
            <w:shd w:val="clear" w:color="auto" w:fill="auto"/>
          </w:tcPr>
          <w:p w14:paraId="6ED9705E" w14:textId="77777777" w:rsidR="00B24ACE" w:rsidRPr="00B24ACE" w:rsidRDefault="00B24ACE" w:rsidP="00B24ACE">
            <w:pPr>
              <w:ind w:left="57" w:right="57"/>
              <w:jc w:val="center"/>
              <w:rPr>
                <w:sz w:val="22"/>
                <w:szCs w:val="22"/>
              </w:rPr>
            </w:pPr>
          </w:p>
        </w:tc>
        <w:tc>
          <w:tcPr>
            <w:tcW w:w="6351" w:type="dxa"/>
            <w:shd w:val="clear" w:color="auto" w:fill="auto"/>
          </w:tcPr>
          <w:p w14:paraId="26B8AB9A" w14:textId="77777777" w:rsidR="00B24ACE" w:rsidRPr="00B24ACE" w:rsidRDefault="00B24ACE" w:rsidP="00B24ACE">
            <w:pPr>
              <w:ind w:left="126" w:right="137"/>
              <w:jc w:val="both"/>
              <w:rPr>
                <w:sz w:val="22"/>
                <w:szCs w:val="22"/>
              </w:rPr>
            </w:pPr>
            <w:r w:rsidRPr="00B24ACE">
              <w:rPr>
                <w:sz w:val="22"/>
                <w:szCs w:val="22"/>
              </w:rPr>
              <w:t xml:space="preserve">2. АО «Uzbekistan Airways» (далее – Заказчик) открывает персональный кабинет каждому члену и ответственному секретарю Закупочной комиссии для осуществления своих функций. </w:t>
            </w:r>
          </w:p>
        </w:tc>
      </w:tr>
      <w:tr w:rsidR="00B24ACE" w:rsidRPr="00B24ACE" w14:paraId="2778570D" w14:textId="77777777" w:rsidTr="00777668">
        <w:trPr>
          <w:trHeight w:val="918"/>
        </w:trPr>
        <w:tc>
          <w:tcPr>
            <w:tcW w:w="431" w:type="dxa"/>
            <w:shd w:val="clear" w:color="auto" w:fill="auto"/>
          </w:tcPr>
          <w:p w14:paraId="1E52D051" w14:textId="77777777" w:rsidR="00B24ACE" w:rsidRPr="00B24ACE" w:rsidRDefault="00B24ACE" w:rsidP="00B24ACE">
            <w:pPr>
              <w:ind w:left="57" w:right="57"/>
              <w:jc w:val="center"/>
              <w:rPr>
                <w:b/>
                <w:w w:val="82"/>
                <w:sz w:val="22"/>
                <w:szCs w:val="22"/>
              </w:rPr>
            </w:pPr>
          </w:p>
        </w:tc>
        <w:tc>
          <w:tcPr>
            <w:tcW w:w="2268" w:type="dxa"/>
            <w:vMerge/>
            <w:shd w:val="clear" w:color="auto" w:fill="auto"/>
          </w:tcPr>
          <w:p w14:paraId="6A0E66C0" w14:textId="77777777" w:rsidR="00B24ACE" w:rsidRPr="00B24ACE" w:rsidRDefault="00B24ACE" w:rsidP="00B24ACE">
            <w:pPr>
              <w:ind w:left="57" w:right="57"/>
              <w:jc w:val="center"/>
              <w:rPr>
                <w:b/>
                <w:sz w:val="22"/>
                <w:szCs w:val="22"/>
              </w:rPr>
            </w:pPr>
          </w:p>
        </w:tc>
        <w:tc>
          <w:tcPr>
            <w:tcW w:w="590" w:type="dxa"/>
            <w:shd w:val="clear" w:color="auto" w:fill="auto"/>
          </w:tcPr>
          <w:p w14:paraId="4588BDD9" w14:textId="77777777" w:rsidR="00B24ACE" w:rsidRPr="00B24ACE" w:rsidRDefault="00B24ACE" w:rsidP="00B24ACE">
            <w:pPr>
              <w:ind w:left="57" w:right="57"/>
              <w:jc w:val="center"/>
              <w:rPr>
                <w:sz w:val="22"/>
                <w:szCs w:val="22"/>
              </w:rPr>
            </w:pPr>
          </w:p>
        </w:tc>
        <w:tc>
          <w:tcPr>
            <w:tcW w:w="6351" w:type="dxa"/>
            <w:shd w:val="clear" w:color="auto" w:fill="auto"/>
          </w:tcPr>
          <w:p w14:paraId="29E80F77" w14:textId="77777777" w:rsidR="00B24ACE" w:rsidRPr="00B24ACE" w:rsidRDefault="00B24ACE" w:rsidP="00B24ACE">
            <w:pPr>
              <w:shd w:val="clear" w:color="auto" w:fill="FFFFFF"/>
              <w:spacing w:before="60" w:after="60"/>
              <w:ind w:left="119" w:right="137"/>
              <w:jc w:val="both"/>
              <w:rPr>
                <w:sz w:val="22"/>
                <w:szCs w:val="22"/>
              </w:rPr>
            </w:pPr>
            <w:r w:rsidRPr="00B24ACE">
              <w:rPr>
                <w:sz w:val="22"/>
                <w:szCs w:val="22"/>
              </w:rPr>
              <w:t>3. Ответственный секретарь Закупочной комиссии:</w:t>
            </w:r>
          </w:p>
          <w:p w14:paraId="46A615B5" w14:textId="77777777" w:rsidR="00B24ACE" w:rsidRPr="00B24ACE" w:rsidRDefault="00B24ACE" w:rsidP="00B24ACE">
            <w:pPr>
              <w:shd w:val="clear" w:color="auto" w:fill="FFFFFF"/>
              <w:spacing w:before="60" w:after="60"/>
              <w:ind w:left="119" w:right="137"/>
              <w:jc w:val="both"/>
              <w:rPr>
                <w:sz w:val="22"/>
                <w:szCs w:val="22"/>
              </w:rPr>
            </w:pPr>
            <w:r w:rsidRPr="00B24ACE">
              <w:rPr>
                <w:sz w:val="22"/>
                <w:szCs w:val="22"/>
              </w:rPr>
              <w:t>- осуществляет проверку оформления предложений участников на соответствие требованиям документации по отбору и представляет на рассмотрение закупочной комиссии результаты проверки;</w:t>
            </w:r>
          </w:p>
          <w:p w14:paraId="6C9B938C" w14:textId="77777777" w:rsidR="00B24ACE" w:rsidRPr="00B24ACE" w:rsidRDefault="00B24ACE" w:rsidP="00B24ACE">
            <w:pPr>
              <w:shd w:val="clear" w:color="auto" w:fill="FFFFFF"/>
              <w:spacing w:before="60" w:after="60"/>
              <w:ind w:left="119" w:right="137"/>
              <w:jc w:val="both"/>
              <w:rPr>
                <w:sz w:val="22"/>
                <w:szCs w:val="22"/>
              </w:rPr>
            </w:pPr>
            <w:r w:rsidRPr="00B24ACE">
              <w:rPr>
                <w:sz w:val="22"/>
                <w:szCs w:val="22"/>
              </w:rPr>
              <w:t>- вносит в электронную систему результаты оценки предложений участников по утвержденным критериям.</w:t>
            </w:r>
          </w:p>
        </w:tc>
      </w:tr>
      <w:tr w:rsidR="00B24ACE" w:rsidRPr="00B24ACE" w14:paraId="73FA1291" w14:textId="77777777" w:rsidTr="00777668">
        <w:trPr>
          <w:trHeight w:val="872"/>
        </w:trPr>
        <w:tc>
          <w:tcPr>
            <w:tcW w:w="431" w:type="dxa"/>
            <w:shd w:val="clear" w:color="auto" w:fill="auto"/>
          </w:tcPr>
          <w:p w14:paraId="4EB0447F" w14:textId="77777777" w:rsidR="00B24ACE" w:rsidRPr="00B24ACE" w:rsidRDefault="00B24ACE" w:rsidP="00B24ACE">
            <w:pPr>
              <w:ind w:left="57" w:right="57"/>
              <w:jc w:val="center"/>
              <w:rPr>
                <w:b/>
                <w:w w:val="82"/>
                <w:sz w:val="22"/>
                <w:szCs w:val="22"/>
              </w:rPr>
            </w:pPr>
          </w:p>
        </w:tc>
        <w:tc>
          <w:tcPr>
            <w:tcW w:w="2268" w:type="dxa"/>
            <w:vMerge/>
            <w:shd w:val="clear" w:color="auto" w:fill="auto"/>
          </w:tcPr>
          <w:p w14:paraId="5B408D82" w14:textId="77777777" w:rsidR="00B24ACE" w:rsidRPr="00B24ACE" w:rsidRDefault="00B24ACE" w:rsidP="00B24ACE">
            <w:pPr>
              <w:ind w:left="57" w:right="57"/>
              <w:jc w:val="center"/>
              <w:rPr>
                <w:b/>
                <w:sz w:val="22"/>
                <w:szCs w:val="22"/>
              </w:rPr>
            </w:pPr>
          </w:p>
        </w:tc>
        <w:tc>
          <w:tcPr>
            <w:tcW w:w="590" w:type="dxa"/>
            <w:shd w:val="clear" w:color="auto" w:fill="auto"/>
          </w:tcPr>
          <w:p w14:paraId="5681981B" w14:textId="77777777" w:rsidR="00B24ACE" w:rsidRPr="00B24ACE" w:rsidRDefault="00B24ACE" w:rsidP="00B24ACE">
            <w:pPr>
              <w:ind w:left="57" w:right="57"/>
              <w:jc w:val="center"/>
              <w:rPr>
                <w:sz w:val="22"/>
                <w:szCs w:val="22"/>
              </w:rPr>
            </w:pPr>
          </w:p>
        </w:tc>
        <w:tc>
          <w:tcPr>
            <w:tcW w:w="6351" w:type="dxa"/>
            <w:shd w:val="clear" w:color="auto" w:fill="auto"/>
          </w:tcPr>
          <w:p w14:paraId="44B52285" w14:textId="77777777" w:rsidR="00B24ACE" w:rsidRPr="00B24ACE" w:rsidRDefault="00B24ACE" w:rsidP="00B24ACE">
            <w:pPr>
              <w:ind w:left="126" w:right="137"/>
              <w:jc w:val="both"/>
              <w:rPr>
                <w:sz w:val="22"/>
                <w:szCs w:val="22"/>
              </w:rPr>
            </w:pPr>
            <w:r w:rsidRPr="00B24ACE">
              <w:rPr>
                <w:sz w:val="22"/>
                <w:szCs w:val="22"/>
              </w:rPr>
              <w:t>4. Для рассмотрения вопросов, отнесенных к компетенции членов Закупочной комиссии, электронная система обеспечивает возможность общения членов и ответственного секретаря Закупочной комиссии через закрытый чат.</w:t>
            </w:r>
          </w:p>
        </w:tc>
      </w:tr>
      <w:tr w:rsidR="00B24ACE" w:rsidRPr="00B24ACE" w14:paraId="7FB537E6" w14:textId="77777777" w:rsidTr="00777668">
        <w:trPr>
          <w:trHeight w:val="1056"/>
        </w:trPr>
        <w:tc>
          <w:tcPr>
            <w:tcW w:w="431" w:type="dxa"/>
            <w:shd w:val="clear" w:color="auto" w:fill="auto"/>
          </w:tcPr>
          <w:p w14:paraId="5BA7451A" w14:textId="77777777" w:rsidR="00B24ACE" w:rsidRPr="00B24ACE" w:rsidRDefault="00B24ACE" w:rsidP="00B24ACE">
            <w:pPr>
              <w:ind w:left="57" w:right="57"/>
              <w:jc w:val="center"/>
              <w:rPr>
                <w:b/>
                <w:w w:val="82"/>
                <w:sz w:val="22"/>
                <w:szCs w:val="22"/>
              </w:rPr>
            </w:pPr>
          </w:p>
        </w:tc>
        <w:tc>
          <w:tcPr>
            <w:tcW w:w="2268" w:type="dxa"/>
            <w:vMerge/>
            <w:shd w:val="clear" w:color="auto" w:fill="auto"/>
          </w:tcPr>
          <w:p w14:paraId="3B12DD2C" w14:textId="77777777" w:rsidR="00B24ACE" w:rsidRPr="00B24ACE" w:rsidRDefault="00B24ACE" w:rsidP="00B24ACE">
            <w:pPr>
              <w:ind w:left="57" w:right="57"/>
              <w:jc w:val="center"/>
              <w:rPr>
                <w:b/>
                <w:sz w:val="22"/>
                <w:szCs w:val="22"/>
              </w:rPr>
            </w:pPr>
          </w:p>
        </w:tc>
        <w:tc>
          <w:tcPr>
            <w:tcW w:w="590" w:type="dxa"/>
            <w:shd w:val="clear" w:color="auto" w:fill="auto"/>
          </w:tcPr>
          <w:p w14:paraId="5DBBBBF2" w14:textId="77777777" w:rsidR="00B24ACE" w:rsidRPr="00B24ACE" w:rsidRDefault="00B24ACE" w:rsidP="00B24ACE">
            <w:pPr>
              <w:ind w:left="57" w:right="57"/>
              <w:jc w:val="center"/>
              <w:rPr>
                <w:sz w:val="22"/>
                <w:szCs w:val="22"/>
              </w:rPr>
            </w:pPr>
          </w:p>
        </w:tc>
        <w:tc>
          <w:tcPr>
            <w:tcW w:w="6351" w:type="dxa"/>
            <w:shd w:val="clear" w:color="auto" w:fill="auto"/>
          </w:tcPr>
          <w:p w14:paraId="06262063" w14:textId="77777777" w:rsidR="00B24ACE" w:rsidRPr="00B24ACE" w:rsidRDefault="00B24ACE" w:rsidP="00B24ACE">
            <w:pPr>
              <w:ind w:left="126" w:right="137"/>
              <w:jc w:val="both"/>
              <w:rPr>
                <w:sz w:val="22"/>
                <w:szCs w:val="22"/>
              </w:rPr>
            </w:pPr>
            <w:r w:rsidRPr="00B24ACE">
              <w:rPr>
                <w:sz w:val="22"/>
                <w:szCs w:val="22"/>
              </w:rPr>
              <w:t>5. При первоначальном получении доступа к персональному кабинету в электронной системе каждый член Закупочной комиссии, включая ее председателя, обязан ввести данные о наличии связей, носящих характер аффилированности с участниками закупочных процедур.</w:t>
            </w:r>
          </w:p>
        </w:tc>
      </w:tr>
      <w:tr w:rsidR="00B24ACE" w:rsidRPr="00B24ACE" w14:paraId="16B50FC4" w14:textId="77777777" w:rsidTr="00777668">
        <w:trPr>
          <w:trHeight w:val="1778"/>
        </w:trPr>
        <w:tc>
          <w:tcPr>
            <w:tcW w:w="431" w:type="dxa"/>
            <w:shd w:val="clear" w:color="auto" w:fill="auto"/>
          </w:tcPr>
          <w:p w14:paraId="662E6CC3" w14:textId="77777777" w:rsidR="00B24ACE" w:rsidRPr="00B24ACE" w:rsidRDefault="00B24ACE" w:rsidP="00B24ACE">
            <w:pPr>
              <w:ind w:left="57" w:right="57"/>
              <w:jc w:val="center"/>
              <w:rPr>
                <w:b/>
                <w:w w:val="82"/>
                <w:sz w:val="22"/>
                <w:szCs w:val="22"/>
              </w:rPr>
            </w:pPr>
          </w:p>
        </w:tc>
        <w:tc>
          <w:tcPr>
            <w:tcW w:w="2268" w:type="dxa"/>
            <w:vMerge/>
            <w:shd w:val="clear" w:color="auto" w:fill="auto"/>
          </w:tcPr>
          <w:p w14:paraId="1E0F5892" w14:textId="77777777" w:rsidR="00B24ACE" w:rsidRPr="00B24ACE" w:rsidRDefault="00B24ACE" w:rsidP="00B24ACE">
            <w:pPr>
              <w:ind w:left="57" w:right="57"/>
              <w:jc w:val="center"/>
              <w:rPr>
                <w:b/>
                <w:sz w:val="22"/>
                <w:szCs w:val="22"/>
              </w:rPr>
            </w:pPr>
          </w:p>
        </w:tc>
        <w:tc>
          <w:tcPr>
            <w:tcW w:w="590" w:type="dxa"/>
            <w:shd w:val="clear" w:color="auto" w:fill="auto"/>
          </w:tcPr>
          <w:p w14:paraId="4DC5A9D0" w14:textId="77777777" w:rsidR="00B24ACE" w:rsidRPr="00B24ACE" w:rsidRDefault="00B24ACE" w:rsidP="00B24ACE">
            <w:pPr>
              <w:ind w:left="57" w:right="57"/>
              <w:jc w:val="center"/>
              <w:rPr>
                <w:sz w:val="22"/>
                <w:szCs w:val="22"/>
              </w:rPr>
            </w:pPr>
          </w:p>
        </w:tc>
        <w:tc>
          <w:tcPr>
            <w:tcW w:w="6351" w:type="dxa"/>
            <w:shd w:val="clear" w:color="auto" w:fill="auto"/>
          </w:tcPr>
          <w:p w14:paraId="3310630F" w14:textId="77777777" w:rsidR="00B24ACE" w:rsidRPr="00B24ACE" w:rsidRDefault="00B24ACE" w:rsidP="00B24ACE">
            <w:pPr>
              <w:ind w:left="126" w:right="137"/>
              <w:jc w:val="both"/>
              <w:rPr>
                <w:sz w:val="22"/>
                <w:szCs w:val="22"/>
              </w:rPr>
            </w:pPr>
            <w:r w:rsidRPr="00B24ACE">
              <w:rPr>
                <w:sz w:val="22"/>
                <w:szCs w:val="22"/>
              </w:rPr>
              <w:t xml:space="preserve">6. Каждый член Закупочной комиссии может голосовать </w:t>
            </w:r>
            <w:r w:rsidRPr="00B24ACE">
              <w:rPr>
                <w:b/>
                <w:sz w:val="22"/>
                <w:szCs w:val="22"/>
              </w:rPr>
              <w:t>«за»</w:t>
            </w:r>
            <w:r w:rsidRPr="00B24ACE">
              <w:rPr>
                <w:sz w:val="22"/>
                <w:szCs w:val="22"/>
              </w:rPr>
              <w:t xml:space="preserve">, </w:t>
            </w:r>
            <w:r w:rsidRPr="00B24ACE">
              <w:rPr>
                <w:b/>
                <w:sz w:val="22"/>
                <w:szCs w:val="22"/>
              </w:rPr>
              <w:t>«против»</w:t>
            </w:r>
            <w:r w:rsidRPr="00B24ACE">
              <w:rPr>
                <w:sz w:val="22"/>
                <w:szCs w:val="22"/>
              </w:rPr>
              <w:t xml:space="preserve"> или воздержаться от участия в голосовании со своего персонального кабинета. При голосовании </w:t>
            </w:r>
            <w:r w:rsidRPr="00B24ACE">
              <w:rPr>
                <w:b/>
                <w:sz w:val="22"/>
                <w:szCs w:val="22"/>
              </w:rPr>
              <w:t>«против»</w:t>
            </w:r>
            <w:r w:rsidRPr="00B24ACE">
              <w:rPr>
                <w:sz w:val="22"/>
                <w:szCs w:val="22"/>
              </w:rPr>
              <w:t xml:space="preserve"> член Закупочной комиссии обязан оставить комментарии в электронном протоколе. В случае уклонения члена Закупочной комиссии от голосования через персональный кабинет в установленные сроки, он признается воздержавшимся от голосования. Председатель Закупочной комиссии не имеет права воздержаться от участия в голосовании.</w:t>
            </w:r>
          </w:p>
        </w:tc>
      </w:tr>
      <w:tr w:rsidR="00B24ACE" w:rsidRPr="00B24ACE" w14:paraId="3C756D0A" w14:textId="77777777" w:rsidTr="00777668">
        <w:trPr>
          <w:trHeight w:val="1144"/>
        </w:trPr>
        <w:tc>
          <w:tcPr>
            <w:tcW w:w="431" w:type="dxa"/>
            <w:shd w:val="clear" w:color="auto" w:fill="auto"/>
          </w:tcPr>
          <w:p w14:paraId="3B2A9976" w14:textId="77777777" w:rsidR="00B24ACE" w:rsidRPr="00B24ACE" w:rsidRDefault="00B24ACE" w:rsidP="00B24ACE">
            <w:pPr>
              <w:ind w:left="57" w:right="57"/>
              <w:jc w:val="center"/>
              <w:rPr>
                <w:b/>
                <w:sz w:val="22"/>
                <w:szCs w:val="22"/>
              </w:rPr>
            </w:pPr>
            <w:r w:rsidRPr="00B24ACE">
              <w:rPr>
                <w:b/>
                <w:w w:val="82"/>
                <w:sz w:val="22"/>
                <w:szCs w:val="22"/>
              </w:rPr>
              <w:t>1</w:t>
            </w:r>
          </w:p>
        </w:tc>
        <w:tc>
          <w:tcPr>
            <w:tcW w:w="2268" w:type="dxa"/>
            <w:shd w:val="clear" w:color="auto" w:fill="auto"/>
          </w:tcPr>
          <w:p w14:paraId="6C4E13BD" w14:textId="77777777" w:rsidR="00B24ACE" w:rsidRPr="00B24ACE" w:rsidRDefault="00B24ACE" w:rsidP="00B24ACE">
            <w:pPr>
              <w:ind w:left="57" w:right="57"/>
              <w:jc w:val="center"/>
              <w:rPr>
                <w:b/>
                <w:sz w:val="22"/>
                <w:szCs w:val="22"/>
              </w:rPr>
            </w:pPr>
            <w:r w:rsidRPr="00B24ACE">
              <w:rPr>
                <w:b/>
                <w:sz w:val="22"/>
                <w:szCs w:val="22"/>
              </w:rPr>
              <w:t xml:space="preserve">Общие </w:t>
            </w:r>
            <w:r w:rsidRPr="00B24ACE">
              <w:rPr>
                <w:b/>
                <w:w w:val="99"/>
                <w:sz w:val="22"/>
                <w:szCs w:val="22"/>
              </w:rPr>
              <w:t>положения</w:t>
            </w:r>
          </w:p>
        </w:tc>
        <w:tc>
          <w:tcPr>
            <w:tcW w:w="590" w:type="dxa"/>
            <w:shd w:val="clear" w:color="auto" w:fill="auto"/>
          </w:tcPr>
          <w:p w14:paraId="0A582BA1" w14:textId="77777777" w:rsidR="00B24ACE" w:rsidRPr="00B24ACE" w:rsidRDefault="00B24ACE" w:rsidP="00B24ACE">
            <w:pPr>
              <w:ind w:left="57" w:right="57"/>
              <w:jc w:val="center"/>
              <w:rPr>
                <w:sz w:val="22"/>
                <w:szCs w:val="22"/>
              </w:rPr>
            </w:pPr>
            <w:r w:rsidRPr="00B24ACE">
              <w:rPr>
                <w:sz w:val="22"/>
                <w:szCs w:val="22"/>
              </w:rPr>
              <w:t>1.1.</w:t>
            </w:r>
          </w:p>
        </w:tc>
        <w:tc>
          <w:tcPr>
            <w:tcW w:w="6351" w:type="dxa"/>
            <w:shd w:val="clear" w:color="auto" w:fill="auto"/>
          </w:tcPr>
          <w:p w14:paraId="738E7D9A" w14:textId="77777777" w:rsidR="00B24ACE" w:rsidRPr="00B24ACE" w:rsidRDefault="00B24ACE" w:rsidP="00B24ACE">
            <w:pPr>
              <w:ind w:left="126" w:right="137"/>
              <w:jc w:val="both"/>
              <w:rPr>
                <w:sz w:val="22"/>
                <w:szCs w:val="22"/>
              </w:rPr>
            </w:pPr>
            <w:r w:rsidRPr="00B24ACE">
              <w:rPr>
                <w:sz w:val="22"/>
                <w:szCs w:val="22"/>
              </w:rPr>
              <w:t>Настоящая документация по электронному отбору наилучших предложений разработана в соответствии с требованиями Закона Республики Узбекистан «О государственных закупках» от 22.04.2021 г. №684 (далее – Закон), а также «Положения о порядке организации и проведения процедур, связанных с осуществлением государственных закупок», утвержденного Постановлением Кабинета Министров РУз от 20.05.2022 г. №276.</w:t>
            </w:r>
          </w:p>
        </w:tc>
      </w:tr>
      <w:tr w:rsidR="00B24ACE" w:rsidRPr="00B24ACE" w14:paraId="7DEA1FF7" w14:textId="77777777" w:rsidTr="00777668">
        <w:trPr>
          <w:trHeight w:val="403"/>
        </w:trPr>
        <w:tc>
          <w:tcPr>
            <w:tcW w:w="431" w:type="dxa"/>
            <w:shd w:val="clear" w:color="auto" w:fill="auto"/>
          </w:tcPr>
          <w:p w14:paraId="7FE4E847" w14:textId="77777777" w:rsidR="00B24ACE" w:rsidRPr="00B24ACE" w:rsidRDefault="00B24ACE" w:rsidP="00B24ACE">
            <w:pPr>
              <w:ind w:left="57" w:right="57"/>
              <w:jc w:val="center"/>
              <w:rPr>
                <w:b/>
                <w:sz w:val="22"/>
                <w:szCs w:val="22"/>
              </w:rPr>
            </w:pPr>
          </w:p>
        </w:tc>
        <w:tc>
          <w:tcPr>
            <w:tcW w:w="2268" w:type="dxa"/>
            <w:shd w:val="clear" w:color="auto" w:fill="auto"/>
          </w:tcPr>
          <w:p w14:paraId="0BAFEF39" w14:textId="77777777" w:rsidR="00B24ACE" w:rsidRPr="00B24ACE" w:rsidRDefault="00B24ACE" w:rsidP="00B24ACE">
            <w:pPr>
              <w:ind w:left="57" w:right="57"/>
              <w:jc w:val="center"/>
              <w:rPr>
                <w:b/>
                <w:sz w:val="22"/>
                <w:szCs w:val="22"/>
              </w:rPr>
            </w:pPr>
          </w:p>
        </w:tc>
        <w:tc>
          <w:tcPr>
            <w:tcW w:w="590" w:type="dxa"/>
            <w:shd w:val="clear" w:color="auto" w:fill="auto"/>
          </w:tcPr>
          <w:p w14:paraId="777901E5" w14:textId="77777777" w:rsidR="00B24ACE" w:rsidRPr="00B24ACE" w:rsidRDefault="00B24ACE" w:rsidP="00B24ACE">
            <w:pPr>
              <w:ind w:left="57" w:right="57"/>
              <w:jc w:val="center"/>
              <w:rPr>
                <w:sz w:val="22"/>
                <w:szCs w:val="22"/>
              </w:rPr>
            </w:pPr>
            <w:r w:rsidRPr="00B24ACE">
              <w:rPr>
                <w:sz w:val="22"/>
                <w:szCs w:val="22"/>
              </w:rPr>
              <w:t>1.2.</w:t>
            </w:r>
          </w:p>
        </w:tc>
        <w:tc>
          <w:tcPr>
            <w:tcW w:w="6351" w:type="dxa"/>
            <w:shd w:val="clear" w:color="auto" w:fill="auto"/>
          </w:tcPr>
          <w:p w14:paraId="62875C3B" w14:textId="26C221FE" w:rsidR="00B24ACE" w:rsidRPr="00B24ACE" w:rsidRDefault="00B24ACE" w:rsidP="003732FA">
            <w:pPr>
              <w:ind w:left="126" w:right="57"/>
              <w:jc w:val="both"/>
              <w:rPr>
                <w:sz w:val="22"/>
                <w:szCs w:val="22"/>
              </w:rPr>
            </w:pPr>
            <w:r w:rsidRPr="00B24ACE">
              <w:rPr>
                <w:sz w:val="22"/>
                <w:szCs w:val="22"/>
              </w:rPr>
              <w:t xml:space="preserve">Предмет отбора: Поставка </w:t>
            </w:r>
            <w:r w:rsidR="00F743F4" w:rsidRPr="00F743F4">
              <w:rPr>
                <w:sz w:val="22"/>
                <w:szCs w:val="22"/>
              </w:rPr>
              <w:t xml:space="preserve">организационной техники </w:t>
            </w:r>
            <w:r w:rsidR="00F743F4">
              <w:rPr>
                <w:sz w:val="22"/>
                <w:szCs w:val="22"/>
              </w:rPr>
              <w:br/>
            </w:r>
            <w:r w:rsidR="00C92CF0" w:rsidRPr="003732FA">
              <w:rPr>
                <w:sz w:val="22"/>
                <w:szCs w:val="22"/>
              </w:rPr>
              <w:t>для</w:t>
            </w:r>
            <w:r w:rsidR="003732FA" w:rsidRPr="003732FA">
              <w:rPr>
                <w:sz w:val="22"/>
                <w:szCs w:val="22"/>
              </w:rPr>
              <w:t xml:space="preserve"> АО «UZBEKISTAN AIRWAYS»</w:t>
            </w:r>
          </w:p>
        </w:tc>
      </w:tr>
      <w:tr w:rsidR="00B24ACE" w:rsidRPr="00B24ACE" w14:paraId="652E0531" w14:textId="77777777" w:rsidTr="00777668">
        <w:trPr>
          <w:trHeight w:val="841"/>
        </w:trPr>
        <w:tc>
          <w:tcPr>
            <w:tcW w:w="431" w:type="dxa"/>
            <w:shd w:val="clear" w:color="auto" w:fill="auto"/>
          </w:tcPr>
          <w:p w14:paraId="19D95373" w14:textId="77777777" w:rsidR="00B24ACE" w:rsidRPr="00B24ACE" w:rsidRDefault="00B24ACE" w:rsidP="00B24ACE">
            <w:pPr>
              <w:ind w:left="57" w:right="57"/>
              <w:jc w:val="center"/>
              <w:rPr>
                <w:b/>
                <w:sz w:val="22"/>
                <w:szCs w:val="22"/>
              </w:rPr>
            </w:pPr>
          </w:p>
        </w:tc>
        <w:tc>
          <w:tcPr>
            <w:tcW w:w="2268" w:type="dxa"/>
            <w:shd w:val="clear" w:color="auto" w:fill="auto"/>
          </w:tcPr>
          <w:p w14:paraId="41631B0C" w14:textId="77777777" w:rsidR="00B24ACE" w:rsidRPr="00B24ACE" w:rsidRDefault="00B24ACE" w:rsidP="00B24ACE">
            <w:pPr>
              <w:ind w:left="57" w:right="57"/>
              <w:jc w:val="center"/>
              <w:rPr>
                <w:b/>
                <w:sz w:val="22"/>
                <w:szCs w:val="22"/>
              </w:rPr>
            </w:pPr>
          </w:p>
        </w:tc>
        <w:tc>
          <w:tcPr>
            <w:tcW w:w="590" w:type="dxa"/>
            <w:shd w:val="clear" w:color="auto" w:fill="auto"/>
          </w:tcPr>
          <w:p w14:paraId="12118503" w14:textId="77777777" w:rsidR="00B24ACE" w:rsidRPr="00B24ACE" w:rsidRDefault="00B24ACE" w:rsidP="00B24ACE">
            <w:pPr>
              <w:ind w:left="57" w:right="57"/>
              <w:jc w:val="center"/>
              <w:rPr>
                <w:sz w:val="22"/>
                <w:szCs w:val="22"/>
              </w:rPr>
            </w:pPr>
            <w:r w:rsidRPr="00B24ACE">
              <w:rPr>
                <w:sz w:val="22"/>
                <w:szCs w:val="22"/>
              </w:rPr>
              <w:t>1.3.</w:t>
            </w:r>
          </w:p>
        </w:tc>
        <w:tc>
          <w:tcPr>
            <w:tcW w:w="6351" w:type="dxa"/>
            <w:shd w:val="clear" w:color="auto" w:fill="auto"/>
          </w:tcPr>
          <w:p w14:paraId="45287BE9" w14:textId="77777777" w:rsidR="00B24ACE" w:rsidRPr="00B24ACE" w:rsidRDefault="00B24ACE" w:rsidP="00B24ACE">
            <w:pPr>
              <w:ind w:left="146" w:right="137"/>
              <w:jc w:val="both"/>
              <w:rPr>
                <w:sz w:val="22"/>
                <w:szCs w:val="22"/>
              </w:rPr>
            </w:pPr>
            <w:r w:rsidRPr="00B24ACE">
              <w:rPr>
                <w:sz w:val="22"/>
                <w:szCs w:val="22"/>
              </w:rPr>
              <w:t xml:space="preserve">Стартовая цена Отбора: </w:t>
            </w:r>
          </w:p>
          <w:p w14:paraId="3D267FD9" w14:textId="0FDAB7AC" w:rsidR="00B24ACE" w:rsidRPr="00B24ACE" w:rsidRDefault="00F743F4" w:rsidP="00B24ACE">
            <w:pPr>
              <w:ind w:left="146" w:right="137"/>
              <w:jc w:val="both"/>
              <w:rPr>
                <w:sz w:val="22"/>
                <w:szCs w:val="22"/>
              </w:rPr>
            </w:pPr>
            <w:r>
              <w:rPr>
                <w:sz w:val="22"/>
                <w:szCs w:val="22"/>
              </w:rPr>
              <w:t>2 088 216 000</w:t>
            </w:r>
            <w:r w:rsidR="00A8455B" w:rsidRPr="00A8455B">
              <w:rPr>
                <w:sz w:val="22"/>
                <w:szCs w:val="22"/>
              </w:rPr>
              <w:t xml:space="preserve"> </w:t>
            </w:r>
            <w:r w:rsidR="00B24ACE" w:rsidRPr="00B24ACE">
              <w:rPr>
                <w:sz w:val="22"/>
                <w:szCs w:val="22"/>
              </w:rPr>
              <w:t>(</w:t>
            </w:r>
            <w:r w:rsidRPr="00F743F4">
              <w:rPr>
                <w:sz w:val="22"/>
                <w:szCs w:val="22"/>
              </w:rPr>
              <w:t>два миллиарда восемьдесят восемь миллионов двести шестнадцать тысяч</w:t>
            </w:r>
            <w:r w:rsidR="00A8455B" w:rsidRPr="00A8455B">
              <w:rPr>
                <w:sz w:val="22"/>
                <w:szCs w:val="22"/>
              </w:rPr>
              <w:t>)</w:t>
            </w:r>
            <w:r w:rsidR="00B24ACE" w:rsidRPr="00B24ACE">
              <w:rPr>
                <w:sz w:val="22"/>
                <w:szCs w:val="22"/>
              </w:rPr>
              <w:t xml:space="preserve"> сум </w:t>
            </w:r>
            <w:r w:rsidR="00A255D4" w:rsidRPr="00076184">
              <w:rPr>
                <w:sz w:val="22"/>
                <w:szCs w:val="22"/>
              </w:rPr>
              <w:t>00 тийинов</w:t>
            </w:r>
            <w:r w:rsidR="00A255D4" w:rsidRPr="00B24ACE">
              <w:rPr>
                <w:sz w:val="22"/>
                <w:szCs w:val="22"/>
              </w:rPr>
              <w:t xml:space="preserve"> </w:t>
            </w:r>
            <w:r w:rsidR="00B24ACE" w:rsidRPr="00B24ACE">
              <w:rPr>
                <w:sz w:val="22"/>
                <w:szCs w:val="22"/>
              </w:rPr>
              <w:t>с учетом НДС.</w:t>
            </w:r>
          </w:p>
          <w:p w14:paraId="09037862" w14:textId="77777777" w:rsidR="00B24ACE" w:rsidRPr="00B24ACE" w:rsidRDefault="00B24ACE" w:rsidP="00B24ACE">
            <w:pPr>
              <w:ind w:left="146" w:right="137"/>
              <w:jc w:val="both"/>
              <w:rPr>
                <w:color w:val="FFFFFF"/>
                <w:sz w:val="22"/>
                <w:szCs w:val="22"/>
              </w:rPr>
            </w:pPr>
            <w:r w:rsidRPr="00B24ACE">
              <w:rPr>
                <w:color w:val="000000"/>
                <w:sz w:val="22"/>
                <w:szCs w:val="22"/>
              </w:rPr>
              <w:t>Цены, указанные в предложении на участие в Отборе, не должны превышать стартовую цену Отбора.</w:t>
            </w:r>
          </w:p>
        </w:tc>
      </w:tr>
      <w:tr w:rsidR="00B24ACE" w:rsidRPr="00B24ACE" w14:paraId="36D55EE4" w14:textId="77777777" w:rsidTr="00777668">
        <w:tc>
          <w:tcPr>
            <w:tcW w:w="431" w:type="dxa"/>
            <w:shd w:val="clear" w:color="auto" w:fill="auto"/>
          </w:tcPr>
          <w:p w14:paraId="318A0E7B" w14:textId="77777777" w:rsidR="00B24ACE" w:rsidRPr="00B24ACE" w:rsidRDefault="00B24ACE" w:rsidP="00B24ACE">
            <w:pPr>
              <w:ind w:left="57" w:right="57"/>
              <w:jc w:val="center"/>
              <w:rPr>
                <w:b/>
                <w:sz w:val="22"/>
                <w:szCs w:val="22"/>
              </w:rPr>
            </w:pPr>
          </w:p>
        </w:tc>
        <w:tc>
          <w:tcPr>
            <w:tcW w:w="2268" w:type="dxa"/>
            <w:shd w:val="clear" w:color="auto" w:fill="auto"/>
          </w:tcPr>
          <w:p w14:paraId="185A4AD2" w14:textId="77777777" w:rsidR="00B24ACE" w:rsidRPr="00B24ACE" w:rsidRDefault="00B24ACE" w:rsidP="00B24ACE">
            <w:pPr>
              <w:ind w:left="57" w:right="57"/>
              <w:jc w:val="center"/>
              <w:rPr>
                <w:b/>
                <w:sz w:val="22"/>
                <w:szCs w:val="22"/>
              </w:rPr>
            </w:pPr>
          </w:p>
        </w:tc>
        <w:tc>
          <w:tcPr>
            <w:tcW w:w="590" w:type="dxa"/>
            <w:shd w:val="clear" w:color="auto" w:fill="auto"/>
          </w:tcPr>
          <w:p w14:paraId="5AF50E5D" w14:textId="77777777" w:rsidR="00B24ACE" w:rsidRPr="00B24ACE" w:rsidRDefault="00B24ACE" w:rsidP="00B24ACE">
            <w:pPr>
              <w:ind w:left="57" w:right="57"/>
              <w:jc w:val="center"/>
              <w:rPr>
                <w:sz w:val="22"/>
                <w:szCs w:val="22"/>
              </w:rPr>
            </w:pPr>
            <w:r w:rsidRPr="00B24ACE">
              <w:rPr>
                <w:sz w:val="22"/>
                <w:szCs w:val="22"/>
              </w:rPr>
              <w:t>1.4.</w:t>
            </w:r>
          </w:p>
        </w:tc>
        <w:tc>
          <w:tcPr>
            <w:tcW w:w="6351" w:type="dxa"/>
            <w:shd w:val="clear" w:color="auto" w:fill="auto"/>
          </w:tcPr>
          <w:p w14:paraId="0634E8D8" w14:textId="77777777" w:rsidR="00B24ACE" w:rsidRPr="00B24ACE" w:rsidRDefault="00B24ACE" w:rsidP="00B24ACE">
            <w:pPr>
              <w:ind w:left="126" w:right="137"/>
              <w:jc w:val="both"/>
              <w:rPr>
                <w:sz w:val="22"/>
                <w:szCs w:val="22"/>
              </w:rPr>
            </w:pPr>
            <w:r w:rsidRPr="00B24ACE">
              <w:rPr>
                <w:sz w:val="22"/>
                <w:szCs w:val="22"/>
              </w:rPr>
              <w:t>Техническое задание представлено в технической части настоящей закупочной документации. Техническая часть предложения на участие в Отборе должна полностью соответствовать техническому заданию.</w:t>
            </w:r>
          </w:p>
        </w:tc>
      </w:tr>
      <w:tr w:rsidR="00B24ACE" w:rsidRPr="00B24ACE" w14:paraId="595CB794" w14:textId="77777777" w:rsidTr="00777668">
        <w:trPr>
          <w:trHeight w:val="365"/>
        </w:trPr>
        <w:tc>
          <w:tcPr>
            <w:tcW w:w="431" w:type="dxa"/>
            <w:shd w:val="clear" w:color="auto" w:fill="auto"/>
          </w:tcPr>
          <w:p w14:paraId="32A6220D" w14:textId="77777777" w:rsidR="00B24ACE" w:rsidRPr="00B24ACE" w:rsidRDefault="00B24ACE" w:rsidP="00B24ACE">
            <w:pPr>
              <w:ind w:left="57" w:right="57"/>
              <w:jc w:val="center"/>
              <w:rPr>
                <w:b/>
                <w:sz w:val="22"/>
                <w:szCs w:val="22"/>
              </w:rPr>
            </w:pPr>
            <w:r w:rsidRPr="00B24ACE">
              <w:rPr>
                <w:b/>
                <w:sz w:val="22"/>
                <w:szCs w:val="22"/>
              </w:rPr>
              <w:t>2</w:t>
            </w:r>
          </w:p>
        </w:tc>
        <w:tc>
          <w:tcPr>
            <w:tcW w:w="2268" w:type="dxa"/>
            <w:shd w:val="clear" w:color="auto" w:fill="auto"/>
          </w:tcPr>
          <w:p w14:paraId="2A7522AB" w14:textId="77777777" w:rsidR="00B24ACE" w:rsidRPr="00B24ACE" w:rsidRDefault="00B24ACE" w:rsidP="00B24ACE">
            <w:pPr>
              <w:ind w:left="57" w:right="57"/>
              <w:jc w:val="center"/>
              <w:rPr>
                <w:b/>
                <w:sz w:val="22"/>
                <w:szCs w:val="22"/>
              </w:rPr>
            </w:pPr>
            <w:r w:rsidRPr="00B24ACE">
              <w:rPr>
                <w:b/>
                <w:sz w:val="22"/>
                <w:szCs w:val="22"/>
              </w:rPr>
              <w:t>Организаторы Отбора</w:t>
            </w:r>
          </w:p>
        </w:tc>
        <w:tc>
          <w:tcPr>
            <w:tcW w:w="590" w:type="dxa"/>
            <w:shd w:val="clear" w:color="auto" w:fill="auto"/>
          </w:tcPr>
          <w:p w14:paraId="6ABFBAB5" w14:textId="77777777" w:rsidR="00B24ACE" w:rsidRPr="00B24ACE" w:rsidRDefault="00B24ACE" w:rsidP="00B24ACE">
            <w:pPr>
              <w:ind w:left="57" w:right="57"/>
              <w:jc w:val="center"/>
              <w:rPr>
                <w:sz w:val="22"/>
                <w:szCs w:val="22"/>
              </w:rPr>
            </w:pPr>
            <w:r w:rsidRPr="00B24ACE">
              <w:rPr>
                <w:sz w:val="22"/>
                <w:szCs w:val="22"/>
              </w:rPr>
              <w:t>2.1.</w:t>
            </w:r>
          </w:p>
        </w:tc>
        <w:tc>
          <w:tcPr>
            <w:tcW w:w="6351" w:type="dxa"/>
            <w:shd w:val="clear" w:color="auto" w:fill="auto"/>
          </w:tcPr>
          <w:p w14:paraId="586AA19F" w14:textId="032E288E" w:rsidR="00B24ACE" w:rsidRPr="00B24ACE" w:rsidRDefault="00B24ACE" w:rsidP="00B24ACE">
            <w:pPr>
              <w:ind w:left="126" w:right="137"/>
              <w:jc w:val="both"/>
              <w:rPr>
                <w:sz w:val="22"/>
                <w:szCs w:val="22"/>
              </w:rPr>
            </w:pPr>
            <w:r w:rsidRPr="00B24ACE">
              <w:rPr>
                <w:sz w:val="22"/>
                <w:szCs w:val="22"/>
              </w:rPr>
              <w:t>Заказчик Отбора – АО «</w:t>
            </w:r>
            <w:r w:rsidR="000919E3" w:rsidRPr="00B24ACE">
              <w:rPr>
                <w:sz w:val="22"/>
                <w:szCs w:val="22"/>
              </w:rPr>
              <w:t>UZBEKISTAN AIRWAYS</w:t>
            </w:r>
            <w:r w:rsidRPr="00B24ACE">
              <w:rPr>
                <w:sz w:val="22"/>
                <w:szCs w:val="22"/>
              </w:rPr>
              <w:t>».</w:t>
            </w:r>
          </w:p>
          <w:p w14:paraId="0DC731DF" w14:textId="77777777" w:rsidR="00B24ACE" w:rsidRPr="00B24ACE" w:rsidRDefault="00B24ACE" w:rsidP="00B24ACE">
            <w:pPr>
              <w:ind w:left="126" w:right="137"/>
              <w:jc w:val="both"/>
              <w:rPr>
                <w:sz w:val="22"/>
                <w:szCs w:val="22"/>
              </w:rPr>
            </w:pPr>
            <w:r w:rsidRPr="00B24ACE">
              <w:rPr>
                <w:sz w:val="22"/>
                <w:szCs w:val="22"/>
              </w:rPr>
              <w:t>Адрес Заказчика: г. Ташкент, Миробадский район, проспект Амира Темура 41.</w:t>
            </w:r>
          </w:p>
          <w:p w14:paraId="2DD0FB13" w14:textId="77777777" w:rsidR="00B24ACE" w:rsidRPr="00B24ACE" w:rsidRDefault="00B24ACE" w:rsidP="00B24ACE">
            <w:pPr>
              <w:ind w:left="126" w:right="137"/>
              <w:jc w:val="both"/>
              <w:rPr>
                <w:sz w:val="22"/>
                <w:szCs w:val="22"/>
              </w:rPr>
            </w:pPr>
            <w:r w:rsidRPr="00B24ACE">
              <w:rPr>
                <w:sz w:val="22"/>
                <w:szCs w:val="22"/>
              </w:rPr>
              <w:t>Дата и время окончания срока подачи участниками предложений:</w:t>
            </w:r>
          </w:p>
          <w:p w14:paraId="453CD12F" w14:textId="77777777" w:rsidR="00B24ACE" w:rsidRPr="00B24ACE" w:rsidRDefault="00B24ACE" w:rsidP="00B24ACE">
            <w:pPr>
              <w:ind w:left="126" w:right="137"/>
              <w:jc w:val="both"/>
              <w:rPr>
                <w:sz w:val="22"/>
                <w:szCs w:val="22"/>
              </w:rPr>
            </w:pPr>
            <w:r w:rsidRPr="00B24ACE">
              <w:rPr>
                <w:sz w:val="22"/>
                <w:szCs w:val="22"/>
              </w:rPr>
              <w:t>- 5 рабочих дней после публикации в специальном информационном портале.</w:t>
            </w:r>
          </w:p>
          <w:p w14:paraId="4931C447" w14:textId="77777777" w:rsidR="00B24ACE" w:rsidRPr="00B24ACE" w:rsidRDefault="00B24ACE" w:rsidP="00B24ACE">
            <w:pPr>
              <w:ind w:left="126" w:right="137"/>
              <w:jc w:val="both"/>
              <w:rPr>
                <w:sz w:val="22"/>
                <w:szCs w:val="22"/>
              </w:rPr>
            </w:pPr>
            <w:r w:rsidRPr="00B24ACE">
              <w:rPr>
                <w:sz w:val="22"/>
                <w:szCs w:val="22"/>
              </w:rPr>
              <w:t>Контактные лица по вопросам:</w:t>
            </w:r>
          </w:p>
          <w:p w14:paraId="1543A738" w14:textId="77777777" w:rsidR="00B24ACE" w:rsidRPr="00B24ACE" w:rsidRDefault="00B24ACE" w:rsidP="00B24ACE">
            <w:pPr>
              <w:ind w:left="126" w:right="137"/>
              <w:jc w:val="both"/>
              <w:rPr>
                <w:sz w:val="22"/>
                <w:szCs w:val="22"/>
              </w:rPr>
            </w:pPr>
            <w:r w:rsidRPr="00B24ACE">
              <w:rPr>
                <w:sz w:val="22"/>
                <w:szCs w:val="22"/>
              </w:rPr>
              <w:t xml:space="preserve">Инженер Департамента закупок Ганиев Салават </w:t>
            </w:r>
          </w:p>
          <w:p w14:paraId="5F72D780" w14:textId="77777777" w:rsidR="00B24ACE" w:rsidRPr="00B24ACE" w:rsidRDefault="00B24ACE" w:rsidP="00B24ACE">
            <w:pPr>
              <w:ind w:left="126" w:right="137"/>
              <w:jc w:val="both"/>
              <w:rPr>
                <w:sz w:val="22"/>
                <w:szCs w:val="22"/>
                <w:lang w:val="en-US"/>
              </w:rPr>
            </w:pPr>
            <w:r w:rsidRPr="00B24ACE">
              <w:rPr>
                <w:sz w:val="22"/>
                <w:szCs w:val="22"/>
                <w:lang w:val="en-US"/>
              </w:rPr>
              <w:t xml:space="preserve">E-mail: Salavat.Ganiev@uzairways.com </w:t>
            </w:r>
          </w:p>
          <w:p w14:paraId="53C22044" w14:textId="7BC98A89" w:rsidR="00B24ACE" w:rsidRPr="00B24ACE" w:rsidRDefault="00B24ACE" w:rsidP="00B24ACE">
            <w:pPr>
              <w:ind w:left="126" w:right="137"/>
              <w:jc w:val="both"/>
              <w:rPr>
                <w:sz w:val="22"/>
                <w:szCs w:val="22"/>
              </w:rPr>
            </w:pPr>
            <w:r w:rsidRPr="00B24ACE">
              <w:rPr>
                <w:sz w:val="22"/>
                <w:szCs w:val="22"/>
              </w:rPr>
              <w:t xml:space="preserve">Тел: +998 </w:t>
            </w:r>
            <w:r w:rsidR="00F743F4">
              <w:rPr>
                <w:sz w:val="22"/>
                <w:szCs w:val="22"/>
              </w:rPr>
              <w:t>97 157</w:t>
            </w:r>
            <w:r w:rsidRPr="00B24ACE">
              <w:rPr>
                <w:sz w:val="22"/>
                <w:szCs w:val="22"/>
              </w:rPr>
              <w:t xml:space="preserve">-13-49. </w:t>
            </w:r>
          </w:p>
        </w:tc>
      </w:tr>
      <w:tr w:rsidR="00B24ACE" w:rsidRPr="00B24ACE" w14:paraId="105F656A" w14:textId="77777777" w:rsidTr="00777668">
        <w:trPr>
          <w:trHeight w:val="70"/>
        </w:trPr>
        <w:tc>
          <w:tcPr>
            <w:tcW w:w="431" w:type="dxa"/>
            <w:shd w:val="clear" w:color="auto" w:fill="auto"/>
          </w:tcPr>
          <w:p w14:paraId="54FB91AA" w14:textId="77777777" w:rsidR="00B24ACE" w:rsidRPr="00B24ACE" w:rsidRDefault="00B24ACE" w:rsidP="00B24ACE">
            <w:pPr>
              <w:ind w:left="57" w:right="57"/>
              <w:jc w:val="center"/>
              <w:rPr>
                <w:b/>
                <w:sz w:val="22"/>
                <w:szCs w:val="22"/>
              </w:rPr>
            </w:pPr>
          </w:p>
        </w:tc>
        <w:tc>
          <w:tcPr>
            <w:tcW w:w="2268" w:type="dxa"/>
            <w:shd w:val="clear" w:color="auto" w:fill="auto"/>
          </w:tcPr>
          <w:p w14:paraId="52100BFC" w14:textId="77777777" w:rsidR="00B24ACE" w:rsidRPr="00B24ACE" w:rsidRDefault="00B24ACE" w:rsidP="00B24ACE">
            <w:pPr>
              <w:ind w:left="57" w:right="57"/>
              <w:jc w:val="center"/>
              <w:rPr>
                <w:b/>
                <w:sz w:val="22"/>
                <w:szCs w:val="22"/>
              </w:rPr>
            </w:pPr>
          </w:p>
        </w:tc>
        <w:tc>
          <w:tcPr>
            <w:tcW w:w="590" w:type="dxa"/>
            <w:shd w:val="clear" w:color="auto" w:fill="auto"/>
          </w:tcPr>
          <w:p w14:paraId="4CA8AB99" w14:textId="77777777" w:rsidR="00B24ACE" w:rsidRPr="00B24ACE" w:rsidRDefault="00B24ACE" w:rsidP="00B24ACE">
            <w:pPr>
              <w:ind w:left="57" w:right="57"/>
              <w:jc w:val="center"/>
              <w:rPr>
                <w:sz w:val="22"/>
                <w:szCs w:val="22"/>
              </w:rPr>
            </w:pPr>
            <w:r w:rsidRPr="00B24ACE">
              <w:rPr>
                <w:sz w:val="22"/>
                <w:szCs w:val="22"/>
              </w:rPr>
              <w:t>2.2.</w:t>
            </w:r>
          </w:p>
        </w:tc>
        <w:tc>
          <w:tcPr>
            <w:tcW w:w="6351" w:type="dxa"/>
            <w:shd w:val="clear" w:color="auto" w:fill="auto"/>
          </w:tcPr>
          <w:p w14:paraId="7DCBD961" w14:textId="3FCC22F4" w:rsidR="00B24ACE" w:rsidRPr="00B24ACE" w:rsidRDefault="00B24ACE" w:rsidP="00B24ACE">
            <w:pPr>
              <w:ind w:left="126" w:right="137"/>
              <w:jc w:val="both"/>
              <w:rPr>
                <w:sz w:val="22"/>
                <w:szCs w:val="22"/>
              </w:rPr>
            </w:pPr>
            <w:r w:rsidRPr="00B24ACE">
              <w:rPr>
                <w:sz w:val="22"/>
                <w:szCs w:val="22"/>
              </w:rPr>
              <w:t>Договор держатель: АО «</w:t>
            </w:r>
            <w:r w:rsidR="000919E3" w:rsidRPr="00B24ACE">
              <w:rPr>
                <w:sz w:val="22"/>
                <w:szCs w:val="22"/>
              </w:rPr>
              <w:t>UZBEKISTAN AIRWAYS</w:t>
            </w:r>
            <w:r w:rsidRPr="00B24ACE">
              <w:rPr>
                <w:sz w:val="22"/>
                <w:szCs w:val="22"/>
              </w:rPr>
              <w:t>».</w:t>
            </w:r>
          </w:p>
        </w:tc>
      </w:tr>
      <w:tr w:rsidR="00B24ACE" w:rsidRPr="00B24ACE" w14:paraId="3DF5ADEB" w14:textId="77777777" w:rsidTr="00777668">
        <w:tc>
          <w:tcPr>
            <w:tcW w:w="431" w:type="dxa"/>
            <w:shd w:val="clear" w:color="auto" w:fill="auto"/>
          </w:tcPr>
          <w:p w14:paraId="36C23AB2" w14:textId="77777777" w:rsidR="00B24ACE" w:rsidRPr="00B24ACE" w:rsidRDefault="00B24ACE" w:rsidP="00B24ACE">
            <w:pPr>
              <w:ind w:left="57" w:right="57"/>
              <w:jc w:val="center"/>
              <w:rPr>
                <w:b/>
                <w:sz w:val="22"/>
                <w:szCs w:val="22"/>
              </w:rPr>
            </w:pPr>
          </w:p>
        </w:tc>
        <w:tc>
          <w:tcPr>
            <w:tcW w:w="2268" w:type="dxa"/>
            <w:shd w:val="clear" w:color="auto" w:fill="auto"/>
          </w:tcPr>
          <w:p w14:paraId="5452986D" w14:textId="77777777" w:rsidR="00B24ACE" w:rsidRPr="00B24ACE" w:rsidRDefault="00B24ACE" w:rsidP="00B24ACE">
            <w:pPr>
              <w:ind w:left="57" w:right="57"/>
              <w:jc w:val="center"/>
              <w:rPr>
                <w:b/>
                <w:sz w:val="22"/>
                <w:szCs w:val="22"/>
              </w:rPr>
            </w:pPr>
          </w:p>
        </w:tc>
        <w:tc>
          <w:tcPr>
            <w:tcW w:w="590" w:type="dxa"/>
            <w:shd w:val="clear" w:color="auto" w:fill="auto"/>
          </w:tcPr>
          <w:p w14:paraId="7FAE7EA9" w14:textId="77777777" w:rsidR="00B24ACE" w:rsidRPr="00B24ACE" w:rsidRDefault="00B24ACE" w:rsidP="00B24ACE">
            <w:pPr>
              <w:ind w:left="57" w:right="57"/>
              <w:jc w:val="center"/>
              <w:rPr>
                <w:sz w:val="22"/>
                <w:szCs w:val="22"/>
              </w:rPr>
            </w:pPr>
            <w:r w:rsidRPr="00B24ACE">
              <w:rPr>
                <w:sz w:val="22"/>
                <w:szCs w:val="22"/>
              </w:rPr>
              <w:t>2.3.</w:t>
            </w:r>
          </w:p>
        </w:tc>
        <w:tc>
          <w:tcPr>
            <w:tcW w:w="6351" w:type="dxa"/>
            <w:shd w:val="clear" w:color="auto" w:fill="auto"/>
          </w:tcPr>
          <w:p w14:paraId="643E1D44" w14:textId="77777777" w:rsidR="00B24ACE" w:rsidRPr="00B24ACE" w:rsidRDefault="00B24ACE" w:rsidP="00B24ACE">
            <w:pPr>
              <w:ind w:left="126" w:right="137"/>
              <w:jc w:val="both"/>
              <w:rPr>
                <w:sz w:val="22"/>
                <w:szCs w:val="22"/>
              </w:rPr>
            </w:pPr>
            <w:r w:rsidRPr="00B24ACE">
              <w:rPr>
                <w:sz w:val="22"/>
                <w:szCs w:val="22"/>
              </w:rPr>
              <w:t>Отбор проводится Закупочной комиссией, созданной Заказчиком, в установленном порядке.</w:t>
            </w:r>
          </w:p>
        </w:tc>
      </w:tr>
      <w:tr w:rsidR="00B24ACE" w:rsidRPr="00B24ACE" w14:paraId="32259FC2" w14:textId="77777777" w:rsidTr="00777668">
        <w:tc>
          <w:tcPr>
            <w:tcW w:w="431" w:type="dxa"/>
            <w:shd w:val="clear" w:color="auto" w:fill="auto"/>
          </w:tcPr>
          <w:p w14:paraId="151DDFA6" w14:textId="77777777" w:rsidR="00B24ACE" w:rsidRPr="00B24ACE" w:rsidRDefault="00B24ACE" w:rsidP="00B24ACE">
            <w:pPr>
              <w:ind w:left="57" w:right="57"/>
              <w:jc w:val="center"/>
              <w:rPr>
                <w:b/>
                <w:sz w:val="22"/>
                <w:szCs w:val="22"/>
              </w:rPr>
            </w:pPr>
            <w:r w:rsidRPr="00B24ACE">
              <w:rPr>
                <w:b/>
                <w:sz w:val="22"/>
                <w:szCs w:val="22"/>
              </w:rPr>
              <w:t>3</w:t>
            </w:r>
          </w:p>
        </w:tc>
        <w:tc>
          <w:tcPr>
            <w:tcW w:w="2268" w:type="dxa"/>
            <w:shd w:val="clear" w:color="auto" w:fill="auto"/>
          </w:tcPr>
          <w:p w14:paraId="36199D86" w14:textId="77777777" w:rsidR="00B24ACE" w:rsidRPr="00B24ACE" w:rsidRDefault="00B24ACE" w:rsidP="00B24ACE">
            <w:pPr>
              <w:ind w:left="57" w:right="57"/>
              <w:jc w:val="center"/>
              <w:rPr>
                <w:b/>
                <w:sz w:val="22"/>
                <w:szCs w:val="22"/>
              </w:rPr>
            </w:pPr>
            <w:r w:rsidRPr="00B24ACE">
              <w:rPr>
                <w:b/>
                <w:sz w:val="22"/>
                <w:szCs w:val="22"/>
              </w:rPr>
              <w:t>Участники Отбора</w:t>
            </w:r>
          </w:p>
        </w:tc>
        <w:tc>
          <w:tcPr>
            <w:tcW w:w="590" w:type="dxa"/>
            <w:shd w:val="clear" w:color="auto" w:fill="auto"/>
          </w:tcPr>
          <w:p w14:paraId="0FBCFCB1" w14:textId="77777777" w:rsidR="00B24ACE" w:rsidRPr="00B24ACE" w:rsidRDefault="00B24ACE" w:rsidP="00B24ACE">
            <w:pPr>
              <w:ind w:left="57" w:right="57"/>
              <w:jc w:val="center"/>
              <w:rPr>
                <w:sz w:val="22"/>
                <w:szCs w:val="22"/>
              </w:rPr>
            </w:pPr>
            <w:r w:rsidRPr="00B24ACE">
              <w:rPr>
                <w:sz w:val="22"/>
                <w:szCs w:val="22"/>
              </w:rPr>
              <w:t>3.1.</w:t>
            </w:r>
          </w:p>
        </w:tc>
        <w:tc>
          <w:tcPr>
            <w:tcW w:w="6351" w:type="dxa"/>
            <w:shd w:val="clear" w:color="auto" w:fill="auto"/>
          </w:tcPr>
          <w:p w14:paraId="6036D210" w14:textId="77777777" w:rsidR="00B24ACE" w:rsidRPr="00B24ACE" w:rsidRDefault="00B24ACE" w:rsidP="00B24ACE">
            <w:pPr>
              <w:ind w:left="126" w:right="137"/>
              <w:jc w:val="both"/>
              <w:rPr>
                <w:sz w:val="22"/>
                <w:szCs w:val="22"/>
              </w:rPr>
            </w:pPr>
            <w:r w:rsidRPr="00B24ACE">
              <w:rPr>
                <w:sz w:val="22"/>
                <w:szCs w:val="22"/>
              </w:rPr>
              <w:t>В Отборе могут принять участие юридические лица, резиденты и нерезиденты Республики Узбекистан, не зависимо от форм собственности, индивидуальные предприниматели (в случаях предусмотренных законодательством), а также консорциум юридических лиц, выполнившие условия, предъявляемые настоящим документом (за исключением лиц, приведенных в пункте 3.2 настоящей закупочной документации), а также имеющие опыт выполнения работ, являющихся предметом закупки.</w:t>
            </w:r>
          </w:p>
        </w:tc>
      </w:tr>
      <w:tr w:rsidR="00B24ACE" w:rsidRPr="00B24ACE" w14:paraId="5569F54C" w14:textId="77777777" w:rsidTr="00777668">
        <w:trPr>
          <w:trHeight w:val="2024"/>
        </w:trPr>
        <w:tc>
          <w:tcPr>
            <w:tcW w:w="431" w:type="dxa"/>
            <w:shd w:val="clear" w:color="auto" w:fill="auto"/>
          </w:tcPr>
          <w:p w14:paraId="686E9730" w14:textId="77777777" w:rsidR="00B24ACE" w:rsidRPr="00B24ACE" w:rsidRDefault="00B24ACE" w:rsidP="00B24ACE">
            <w:pPr>
              <w:ind w:left="57" w:right="57"/>
              <w:jc w:val="center"/>
              <w:rPr>
                <w:b/>
                <w:sz w:val="22"/>
                <w:szCs w:val="22"/>
              </w:rPr>
            </w:pPr>
          </w:p>
        </w:tc>
        <w:tc>
          <w:tcPr>
            <w:tcW w:w="2268" w:type="dxa"/>
            <w:shd w:val="clear" w:color="auto" w:fill="auto"/>
          </w:tcPr>
          <w:p w14:paraId="75AAF1BD" w14:textId="77777777" w:rsidR="00B24ACE" w:rsidRPr="00B24ACE" w:rsidRDefault="00B24ACE" w:rsidP="00B24ACE">
            <w:pPr>
              <w:ind w:left="57" w:right="57"/>
              <w:jc w:val="center"/>
              <w:rPr>
                <w:b/>
                <w:sz w:val="22"/>
                <w:szCs w:val="22"/>
              </w:rPr>
            </w:pPr>
          </w:p>
        </w:tc>
        <w:tc>
          <w:tcPr>
            <w:tcW w:w="590" w:type="dxa"/>
            <w:shd w:val="clear" w:color="auto" w:fill="auto"/>
          </w:tcPr>
          <w:p w14:paraId="3A08CFAE" w14:textId="77777777" w:rsidR="00B24ACE" w:rsidRPr="00B24ACE" w:rsidRDefault="00B24ACE" w:rsidP="00B24ACE">
            <w:pPr>
              <w:ind w:left="57" w:right="57"/>
              <w:jc w:val="center"/>
              <w:rPr>
                <w:sz w:val="22"/>
                <w:szCs w:val="22"/>
              </w:rPr>
            </w:pPr>
            <w:r w:rsidRPr="00B24ACE">
              <w:rPr>
                <w:sz w:val="22"/>
                <w:szCs w:val="22"/>
              </w:rPr>
              <w:t>3.2</w:t>
            </w:r>
          </w:p>
        </w:tc>
        <w:tc>
          <w:tcPr>
            <w:tcW w:w="6351" w:type="dxa"/>
            <w:shd w:val="clear" w:color="auto" w:fill="auto"/>
          </w:tcPr>
          <w:p w14:paraId="7F140EF6" w14:textId="77777777" w:rsidR="00B24ACE" w:rsidRPr="00B24ACE" w:rsidRDefault="00B24ACE" w:rsidP="00B24ACE">
            <w:pPr>
              <w:ind w:left="126" w:right="137"/>
              <w:jc w:val="both"/>
              <w:rPr>
                <w:sz w:val="22"/>
                <w:szCs w:val="22"/>
              </w:rPr>
            </w:pPr>
            <w:r w:rsidRPr="00B24ACE">
              <w:rPr>
                <w:sz w:val="22"/>
                <w:szCs w:val="22"/>
              </w:rPr>
              <w:t>К участию в Отборе не допускаются организации:</w:t>
            </w:r>
          </w:p>
          <w:p w14:paraId="3F8F01E2" w14:textId="77777777" w:rsidR="00B24ACE" w:rsidRPr="00B24ACE" w:rsidRDefault="00B24ACE" w:rsidP="00B24ACE">
            <w:pPr>
              <w:tabs>
                <w:tab w:val="left" w:pos="299"/>
                <w:tab w:val="left" w:pos="1092"/>
              </w:tabs>
              <w:ind w:left="126" w:right="137"/>
              <w:jc w:val="both"/>
              <w:rPr>
                <w:sz w:val="22"/>
                <w:szCs w:val="22"/>
              </w:rPr>
            </w:pPr>
            <w:r w:rsidRPr="00B24ACE">
              <w:rPr>
                <w:sz w:val="22"/>
                <w:szCs w:val="22"/>
              </w:rPr>
              <w:t>- находящиеся на стадии реорганизации, ликвидации или банкротства;</w:t>
            </w:r>
          </w:p>
          <w:p w14:paraId="6C480128" w14:textId="77777777" w:rsidR="00B24ACE" w:rsidRPr="00B24ACE" w:rsidRDefault="00B24ACE" w:rsidP="00B24ACE">
            <w:pPr>
              <w:tabs>
                <w:tab w:val="left" w:pos="299"/>
                <w:tab w:val="left" w:pos="1106"/>
              </w:tabs>
              <w:ind w:left="126" w:right="137"/>
              <w:jc w:val="both"/>
              <w:rPr>
                <w:sz w:val="22"/>
                <w:szCs w:val="22"/>
              </w:rPr>
            </w:pPr>
            <w:r w:rsidRPr="00B24ACE">
              <w:rPr>
                <w:sz w:val="22"/>
                <w:szCs w:val="22"/>
              </w:rPr>
              <w:t>- находящиеся в состоянии судебного или арбитражного разбирательства с Заказчиком;</w:t>
            </w:r>
          </w:p>
          <w:p w14:paraId="2161555E" w14:textId="77777777" w:rsidR="00B24ACE" w:rsidRPr="00B24ACE" w:rsidRDefault="00B24ACE" w:rsidP="00B24ACE">
            <w:pPr>
              <w:tabs>
                <w:tab w:val="left" w:pos="299"/>
                <w:tab w:val="left" w:pos="1219"/>
              </w:tabs>
              <w:ind w:left="126" w:right="137"/>
              <w:jc w:val="both"/>
              <w:rPr>
                <w:sz w:val="22"/>
                <w:szCs w:val="22"/>
              </w:rPr>
            </w:pPr>
            <w:r w:rsidRPr="00B24ACE">
              <w:rPr>
                <w:sz w:val="22"/>
                <w:szCs w:val="22"/>
              </w:rPr>
              <w:t>- находящиеся в Едином реестре недобросовестных исполнителей;</w:t>
            </w:r>
          </w:p>
          <w:p w14:paraId="2E14B81D" w14:textId="77777777" w:rsidR="00B24ACE" w:rsidRPr="00B24ACE" w:rsidRDefault="00B24ACE" w:rsidP="00B24ACE">
            <w:pPr>
              <w:tabs>
                <w:tab w:val="left" w:pos="299"/>
                <w:tab w:val="left" w:pos="1044"/>
              </w:tabs>
              <w:ind w:left="126" w:right="137"/>
              <w:jc w:val="both"/>
              <w:rPr>
                <w:sz w:val="22"/>
                <w:szCs w:val="22"/>
              </w:rPr>
            </w:pPr>
            <w:r w:rsidRPr="00B24ACE">
              <w:rPr>
                <w:sz w:val="22"/>
                <w:szCs w:val="22"/>
              </w:rPr>
              <w:t>- имеющие просроченные задолженности по уплате налогов и других обязательных платежей;</w:t>
            </w:r>
          </w:p>
          <w:p w14:paraId="6BE7F684" w14:textId="77777777" w:rsidR="00B24ACE" w:rsidRPr="00B24ACE" w:rsidRDefault="00B24ACE" w:rsidP="00B24ACE">
            <w:pPr>
              <w:tabs>
                <w:tab w:val="left" w:pos="299"/>
                <w:tab w:val="left" w:pos="1040"/>
              </w:tabs>
              <w:ind w:left="126" w:right="137"/>
              <w:jc w:val="both"/>
              <w:rPr>
                <w:sz w:val="22"/>
                <w:szCs w:val="22"/>
              </w:rPr>
            </w:pPr>
            <w:r w:rsidRPr="00B24ACE">
              <w:rPr>
                <w:sz w:val="22"/>
                <w:szCs w:val="22"/>
              </w:rPr>
              <w:t>- аффилированные компании;</w:t>
            </w:r>
          </w:p>
          <w:p w14:paraId="3CE918D2" w14:textId="77777777" w:rsidR="00B24ACE" w:rsidRPr="00B24ACE" w:rsidRDefault="00B24ACE" w:rsidP="00B24ACE">
            <w:pPr>
              <w:tabs>
                <w:tab w:val="left" w:pos="299"/>
                <w:tab w:val="left" w:pos="1040"/>
              </w:tabs>
              <w:ind w:left="126" w:right="137"/>
              <w:jc w:val="both"/>
              <w:rPr>
                <w:sz w:val="22"/>
                <w:szCs w:val="22"/>
              </w:rPr>
            </w:pPr>
            <w:r w:rsidRPr="00B24ACE">
              <w:rPr>
                <w:sz w:val="22"/>
                <w:szCs w:val="22"/>
              </w:rPr>
              <w:t>- не предоставившие информацию о конечном бенефициаре (собственнике/учредителе) компании Участника.</w:t>
            </w:r>
          </w:p>
        </w:tc>
      </w:tr>
      <w:tr w:rsidR="00B24ACE" w:rsidRPr="00B24ACE" w14:paraId="12052A88" w14:textId="77777777" w:rsidTr="00777668">
        <w:tc>
          <w:tcPr>
            <w:tcW w:w="431" w:type="dxa"/>
            <w:shd w:val="clear" w:color="auto" w:fill="auto"/>
          </w:tcPr>
          <w:p w14:paraId="5CF4499C" w14:textId="77777777" w:rsidR="00B24ACE" w:rsidRPr="00B24ACE" w:rsidRDefault="00B24ACE" w:rsidP="00B24ACE">
            <w:pPr>
              <w:ind w:left="57" w:right="57"/>
              <w:jc w:val="center"/>
              <w:rPr>
                <w:b/>
                <w:sz w:val="22"/>
                <w:szCs w:val="22"/>
              </w:rPr>
            </w:pPr>
            <w:r w:rsidRPr="00B24ACE">
              <w:rPr>
                <w:b/>
                <w:sz w:val="22"/>
                <w:szCs w:val="22"/>
              </w:rPr>
              <w:t>4</w:t>
            </w:r>
          </w:p>
        </w:tc>
        <w:tc>
          <w:tcPr>
            <w:tcW w:w="2268" w:type="dxa"/>
            <w:shd w:val="clear" w:color="auto" w:fill="auto"/>
          </w:tcPr>
          <w:p w14:paraId="22B8E02F" w14:textId="77777777" w:rsidR="00B24ACE" w:rsidRPr="00B24ACE" w:rsidRDefault="00B24ACE" w:rsidP="00B24ACE">
            <w:pPr>
              <w:ind w:left="57" w:right="57"/>
              <w:jc w:val="center"/>
              <w:rPr>
                <w:b/>
                <w:sz w:val="22"/>
                <w:szCs w:val="22"/>
              </w:rPr>
            </w:pPr>
            <w:r w:rsidRPr="00B24ACE">
              <w:rPr>
                <w:b/>
                <w:sz w:val="22"/>
                <w:szCs w:val="22"/>
              </w:rPr>
              <w:t>Требования к Участникам Отбора</w:t>
            </w:r>
          </w:p>
        </w:tc>
        <w:tc>
          <w:tcPr>
            <w:tcW w:w="590" w:type="dxa"/>
            <w:shd w:val="clear" w:color="auto" w:fill="auto"/>
          </w:tcPr>
          <w:p w14:paraId="297D1DE1" w14:textId="77777777" w:rsidR="00B24ACE" w:rsidRPr="00B24ACE" w:rsidRDefault="00B24ACE" w:rsidP="00B24ACE">
            <w:pPr>
              <w:ind w:left="57" w:right="57"/>
              <w:jc w:val="center"/>
              <w:rPr>
                <w:sz w:val="22"/>
                <w:szCs w:val="22"/>
              </w:rPr>
            </w:pPr>
            <w:r w:rsidRPr="00B24ACE">
              <w:rPr>
                <w:sz w:val="22"/>
                <w:szCs w:val="22"/>
              </w:rPr>
              <w:t>4.1.</w:t>
            </w:r>
          </w:p>
        </w:tc>
        <w:tc>
          <w:tcPr>
            <w:tcW w:w="6351" w:type="dxa"/>
            <w:shd w:val="clear" w:color="auto" w:fill="auto"/>
          </w:tcPr>
          <w:p w14:paraId="3FEFFA0F" w14:textId="77777777" w:rsidR="00B24ACE" w:rsidRPr="00B24ACE" w:rsidRDefault="00B24ACE" w:rsidP="00B24ACE">
            <w:pPr>
              <w:ind w:left="126" w:right="137"/>
              <w:jc w:val="both"/>
              <w:rPr>
                <w:sz w:val="22"/>
                <w:szCs w:val="22"/>
              </w:rPr>
            </w:pPr>
            <w:r w:rsidRPr="00B24ACE">
              <w:rPr>
                <w:sz w:val="22"/>
                <w:szCs w:val="22"/>
              </w:rPr>
              <w:t>Для участия в Отборе, Участник Отбора должен подать документы и предложения в соответствии с требованиями настоящей закупочной документации.</w:t>
            </w:r>
          </w:p>
          <w:p w14:paraId="7458E990" w14:textId="77777777" w:rsidR="00B24ACE" w:rsidRPr="00B24ACE" w:rsidRDefault="00B24ACE" w:rsidP="00B24ACE">
            <w:pPr>
              <w:ind w:left="126" w:right="137"/>
              <w:jc w:val="both"/>
              <w:rPr>
                <w:sz w:val="22"/>
                <w:szCs w:val="22"/>
              </w:rPr>
            </w:pPr>
            <w:r w:rsidRPr="00B24ACE">
              <w:rPr>
                <w:sz w:val="22"/>
                <w:szCs w:val="22"/>
              </w:rPr>
              <w:t>В случае участия в Отборе нескольких организаций в виде консорциума, Участник должен указать документы которого из участников консорциума будет рассматриваться в качестве предложения.</w:t>
            </w:r>
          </w:p>
        </w:tc>
      </w:tr>
      <w:tr w:rsidR="00B24ACE" w:rsidRPr="00B24ACE" w14:paraId="656DAA8E" w14:textId="77777777" w:rsidTr="00777668">
        <w:tc>
          <w:tcPr>
            <w:tcW w:w="431" w:type="dxa"/>
            <w:shd w:val="clear" w:color="auto" w:fill="auto"/>
          </w:tcPr>
          <w:p w14:paraId="6B3D6890" w14:textId="77777777" w:rsidR="00B24ACE" w:rsidRPr="00B24ACE" w:rsidRDefault="00B24ACE" w:rsidP="00B24ACE">
            <w:pPr>
              <w:ind w:left="57" w:right="57"/>
              <w:jc w:val="center"/>
              <w:rPr>
                <w:b/>
                <w:sz w:val="22"/>
                <w:szCs w:val="22"/>
              </w:rPr>
            </w:pPr>
          </w:p>
        </w:tc>
        <w:tc>
          <w:tcPr>
            <w:tcW w:w="2268" w:type="dxa"/>
            <w:shd w:val="clear" w:color="auto" w:fill="auto"/>
          </w:tcPr>
          <w:p w14:paraId="2DE14F41" w14:textId="77777777" w:rsidR="00B24ACE" w:rsidRPr="00B24ACE" w:rsidRDefault="00B24ACE" w:rsidP="00B24ACE">
            <w:pPr>
              <w:ind w:left="57" w:right="57"/>
              <w:jc w:val="center"/>
              <w:rPr>
                <w:b/>
                <w:sz w:val="22"/>
                <w:szCs w:val="22"/>
              </w:rPr>
            </w:pPr>
          </w:p>
        </w:tc>
        <w:tc>
          <w:tcPr>
            <w:tcW w:w="590" w:type="dxa"/>
            <w:shd w:val="clear" w:color="auto" w:fill="auto"/>
          </w:tcPr>
          <w:p w14:paraId="37AA3CAB" w14:textId="77777777" w:rsidR="00B24ACE" w:rsidRPr="00B24ACE" w:rsidRDefault="00B24ACE" w:rsidP="00B24ACE">
            <w:pPr>
              <w:ind w:left="57" w:right="57"/>
              <w:jc w:val="center"/>
              <w:rPr>
                <w:sz w:val="22"/>
                <w:szCs w:val="22"/>
              </w:rPr>
            </w:pPr>
            <w:r w:rsidRPr="00B24ACE">
              <w:rPr>
                <w:sz w:val="22"/>
                <w:szCs w:val="22"/>
              </w:rPr>
              <w:t>4.2.</w:t>
            </w:r>
          </w:p>
        </w:tc>
        <w:tc>
          <w:tcPr>
            <w:tcW w:w="6351" w:type="dxa"/>
            <w:shd w:val="clear" w:color="auto" w:fill="auto"/>
          </w:tcPr>
          <w:p w14:paraId="18E62D9C" w14:textId="77777777" w:rsidR="00B24ACE" w:rsidRPr="00B24ACE" w:rsidRDefault="00B24ACE" w:rsidP="00B24ACE">
            <w:pPr>
              <w:ind w:left="126" w:right="137"/>
              <w:jc w:val="both"/>
              <w:rPr>
                <w:sz w:val="22"/>
                <w:szCs w:val="22"/>
              </w:rPr>
            </w:pPr>
            <w:r w:rsidRPr="00B24ACE">
              <w:rPr>
                <w:sz w:val="22"/>
                <w:szCs w:val="22"/>
              </w:rPr>
              <w:t>Перечень документов, необходимых для проведения Отбора, а также критерии оценки Участников Отбора и их предложений представлены в приложениях №1 и 2 к настоящей инструкции. Все документы должны быть приложены.</w:t>
            </w:r>
          </w:p>
          <w:p w14:paraId="51708A12" w14:textId="77777777" w:rsidR="00B24ACE" w:rsidRPr="00B24ACE" w:rsidRDefault="00B24ACE" w:rsidP="00B24ACE">
            <w:pPr>
              <w:ind w:left="126" w:right="137"/>
              <w:jc w:val="both"/>
              <w:rPr>
                <w:sz w:val="22"/>
                <w:szCs w:val="22"/>
              </w:rPr>
            </w:pPr>
            <w:r w:rsidRPr="00B24ACE">
              <w:rPr>
                <w:sz w:val="22"/>
                <w:szCs w:val="22"/>
              </w:rPr>
              <w:t>В случае участия организаций в виде консорциума, вышеуказанные документы должны быть представлены от всех участников консорциума.</w:t>
            </w:r>
          </w:p>
        </w:tc>
      </w:tr>
      <w:tr w:rsidR="00B24ACE" w:rsidRPr="00B24ACE" w14:paraId="0A872C74" w14:textId="77777777" w:rsidTr="00777668">
        <w:tc>
          <w:tcPr>
            <w:tcW w:w="431" w:type="dxa"/>
            <w:shd w:val="clear" w:color="auto" w:fill="auto"/>
          </w:tcPr>
          <w:p w14:paraId="3B34F782" w14:textId="77777777" w:rsidR="00B24ACE" w:rsidRPr="00B24ACE" w:rsidRDefault="00B24ACE" w:rsidP="00B24ACE">
            <w:pPr>
              <w:ind w:left="57" w:right="57"/>
              <w:jc w:val="center"/>
              <w:rPr>
                <w:b/>
                <w:sz w:val="22"/>
                <w:szCs w:val="22"/>
              </w:rPr>
            </w:pPr>
          </w:p>
        </w:tc>
        <w:tc>
          <w:tcPr>
            <w:tcW w:w="2268" w:type="dxa"/>
            <w:shd w:val="clear" w:color="auto" w:fill="auto"/>
          </w:tcPr>
          <w:p w14:paraId="7A07FB9B" w14:textId="77777777" w:rsidR="00B24ACE" w:rsidRPr="00B24ACE" w:rsidRDefault="00B24ACE" w:rsidP="00B24ACE">
            <w:pPr>
              <w:ind w:left="57" w:right="57"/>
              <w:jc w:val="center"/>
              <w:rPr>
                <w:b/>
                <w:sz w:val="22"/>
                <w:szCs w:val="22"/>
              </w:rPr>
            </w:pPr>
          </w:p>
        </w:tc>
        <w:tc>
          <w:tcPr>
            <w:tcW w:w="590" w:type="dxa"/>
            <w:shd w:val="clear" w:color="auto" w:fill="auto"/>
          </w:tcPr>
          <w:p w14:paraId="1F4C7128" w14:textId="77777777" w:rsidR="00B24ACE" w:rsidRPr="00B24ACE" w:rsidRDefault="00B24ACE" w:rsidP="00B24ACE">
            <w:pPr>
              <w:ind w:left="57" w:right="57"/>
              <w:jc w:val="center"/>
              <w:rPr>
                <w:sz w:val="22"/>
                <w:szCs w:val="22"/>
              </w:rPr>
            </w:pPr>
            <w:r w:rsidRPr="00B24ACE">
              <w:rPr>
                <w:sz w:val="22"/>
                <w:szCs w:val="22"/>
              </w:rPr>
              <w:t>4.3.</w:t>
            </w:r>
          </w:p>
        </w:tc>
        <w:tc>
          <w:tcPr>
            <w:tcW w:w="6351" w:type="dxa"/>
            <w:shd w:val="clear" w:color="auto" w:fill="auto"/>
          </w:tcPr>
          <w:p w14:paraId="529DCB25" w14:textId="77777777" w:rsidR="00B24ACE" w:rsidRPr="00B24ACE" w:rsidRDefault="00B24ACE" w:rsidP="00B24ACE">
            <w:pPr>
              <w:ind w:left="126" w:right="137"/>
              <w:jc w:val="both"/>
              <w:rPr>
                <w:sz w:val="22"/>
                <w:szCs w:val="22"/>
              </w:rPr>
            </w:pPr>
            <w:r w:rsidRPr="00B24ACE">
              <w:rPr>
                <w:sz w:val="22"/>
                <w:szCs w:val="22"/>
              </w:rPr>
              <w:t xml:space="preserve">Заказчик отстраняет Участника от участия в закупочных процедурах, если Участник прямо или косвенно предлагает любому должностному лицу или работнику Заказчика вознаграждение в любой форме, предложение о найме на работу, либо любую ценную вещь или услугу с целью повлиять на совершение какого-либо действия, принятие решения или </w:t>
            </w:r>
            <w:r w:rsidRPr="00B24ACE">
              <w:rPr>
                <w:sz w:val="22"/>
                <w:szCs w:val="22"/>
              </w:rPr>
              <w:lastRenderedPageBreak/>
              <w:t>применение какой-либо процедуры Заказчика в процессе государственных закупок.</w:t>
            </w:r>
          </w:p>
        </w:tc>
      </w:tr>
      <w:tr w:rsidR="00B24ACE" w:rsidRPr="00B24ACE" w14:paraId="7C24BC3E" w14:textId="77777777" w:rsidTr="00777668">
        <w:tc>
          <w:tcPr>
            <w:tcW w:w="431" w:type="dxa"/>
            <w:shd w:val="clear" w:color="auto" w:fill="auto"/>
          </w:tcPr>
          <w:p w14:paraId="7EC101BA" w14:textId="77777777" w:rsidR="00B24ACE" w:rsidRPr="00B24ACE" w:rsidRDefault="00B24ACE" w:rsidP="00B24ACE">
            <w:pPr>
              <w:ind w:left="57" w:right="57"/>
              <w:jc w:val="center"/>
              <w:rPr>
                <w:b/>
                <w:sz w:val="22"/>
                <w:szCs w:val="22"/>
              </w:rPr>
            </w:pPr>
            <w:r w:rsidRPr="00B24ACE">
              <w:rPr>
                <w:b/>
                <w:sz w:val="22"/>
                <w:szCs w:val="22"/>
              </w:rPr>
              <w:lastRenderedPageBreak/>
              <w:t>5</w:t>
            </w:r>
          </w:p>
        </w:tc>
        <w:tc>
          <w:tcPr>
            <w:tcW w:w="2268" w:type="dxa"/>
            <w:shd w:val="clear" w:color="auto" w:fill="auto"/>
          </w:tcPr>
          <w:p w14:paraId="4D6C477D" w14:textId="77777777" w:rsidR="00B24ACE" w:rsidRPr="00B24ACE" w:rsidRDefault="00B24ACE" w:rsidP="00B24ACE">
            <w:pPr>
              <w:autoSpaceDE w:val="0"/>
              <w:autoSpaceDN w:val="0"/>
              <w:adjustRightInd w:val="0"/>
              <w:jc w:val="center"/>
              <w:rPr>
                <w:b/>
                <w:color w:val="000000"/>
                <w:sz w:val="22"/>
                <w:szCs w:val="22"/>
              </w:rPr>
            </w:pPr>
            <w:r w:rsidRPr="00B24ACE">
              <w:rPr>
                <w:rFonts w:eastAsia="Calibri"/>
                <w:b/>
                <w:bCs/>
                <w:color w:val="000000"/>
                <w:sz w:val="22"/>
                <w:szCs w:val="22"/>
              </w:rPr>
              <w:t>Язык Отбора</w:t>
            </w:r>
          </w:p>
        </w:tc>
        <w:tc>
          <w:tcPr>
            <w:tcW w:w="590" w:type="dxa"/>
            <w:shd w:val="clear" w:color="auto" w:fill="auto"/>
          </w:tcPr>
          <w:p w14:paraId="4DFF5742" w14:textId="77777777" w:rsidR="00B24ACE" w:rsidRPr="00B24ACE" w:rsidRDefault="00B24ACE" w:rsidP="00B24ACE">
            <w:pPr>
              <w:jc w:val="center"/>
              <w:rPr>
                <w:sz w:val="22"/>
                <w:szCs w:val="22"/>
              </w:rPr>
            </w:pPr>
            <w:r w:rsidRPr="00B24ACE">
              <w:rPr>
                <w:sz w:val="22"/>
                <w:szCs w:val="22"/>
              </w:rPr>
              <w:t>5.1.</w:t>
            </w:r>
          </w:p>
        </w:tc>
        <w:tc>
          <w:tcPr>
            <w:tcW w:w="6351" w:type="dxa"/>
            <w:shd w:val="clear" w:color="auto" w:fill="auto"/>
          </w:tcPr>
          <w:p w14:paraId="57C35871" w14:textId="77777777" w:rsidR="00B24ACE" w:rsidRPr="00B24ACE" w:rsidRDefault="00B24ACE" w:rsidP="00B24ACE">
            <w:pPr>
              <w:ind w:left="126" w:right="137"/>
              <w:jc w:val="both"/>
              <w:rPr>
                <w:sz w:val="22"/>
                <w:szCs w:val="22"/>
              </w:rPr>
            </w:pPr>
            <w:r w:rsidRPr="00B24ACE">
              <w:rPr>
                <w:sz w:val="22"/>
                <w:szCs w:val="22"/>
              </w:rPr>
              <w:t>Предложение по Отбору и вся связанная с ним документация и переписка между Участником и Заказчиком предпочтительно представляются на государственном языке или по мере необходимости на других языках.</w:t>
            </w:r>
          </w:p>
        </w:tc>
      </w:tr>
      <w:tr w:rsidR="00B24ACE" w:rsidRPr="00B24ACE" w14:paraId="28AE7AE1" w14:textId="77777777" w:rsidTr="00777668">
        <w:tc>
          <w:tcPr>
            <w:tcW w:w="431" w:type="dxa"/>
            <w:shd w:val="clear" w:color="auto" w:fill="auto"/>
          </w:tcPr>
          <w:p w14:paraId="28568485" w14:textId="77777777" w:rsidR="00B24ACE" w:rsidRPr="00B24ACE" w:rsidRDefault="00B24ACE" w:rsidP="00B24ACE">
            <w:pPr>
              <w:ind w:left="57" w:right="57"/>
              <w:jc w:val="center"/>
              <w:rPr>
                <w:b/>
                <w:sz w:val="22"/>
                <w:szCs w:val="22"/>
              </w:rPr>
            </w:pPr>
            <w:r w:rsidRPr="00B24ACE">
              <w:rPr>
                <w:b/>
                <w:sz w:val="22"/>
                <w:szCs w:val="22"/>
              </w:rPr>
              <w:t>6</w:t>
            </w:r>
          </w:p>
        </w:tc>
        <w:tc>
          <w:tcPr>
            <w:tcW w:w="2268" w:type="dxa"/>
            <w:shd w:val="clear" w:color="auto" w:fill="auto"/>
          </w:tcPr>
          <w:p w14:paraId="1A26AEAC" w14:textId="77777777" w:rsidR="00B24ACE" w:rsidRPr="00B24ACE" w:rsidRDefault="00B24ACE" w:rsidP="00B24ACE">
            <w:pPr>
              <w:autoSpaceDE w:val="0"/>
              <w:autoSpaceDN w:val="0"/>
              <w:adjustRightInd w:val="0"/>
              <w:jc w:val="center"/>
              <w:rPr>
                <w:rFonts w:eastAsia="Calibri"/>
                <w:b/>
                <w:bCs/>
                <w:color w:val="000000"/>
                <w:sz w:val="22"/>
                <w:szCs w:val="22"/>
              </w:rPr>
            </w:pPr>
            <w:r w:rsidRPr="00B24ACE">
              <w:rPr>
                <w:rFonts w:eastAsia="Calibri"/>
                <w:b/>
                <w:bCs/>
                <w:color w:val="000000"/>
                <w:sz w:val="22"/>
                <w:szCs w:val="22"/>
              </w:rPr>
              <w:t>Предложение по Отбору и порядок его оформления</w:t>
            </w:r>
          </w:p>
        </w:tc>
        <w:tc>
          <w:tcPr>
            <w:tcW w:w="590" w:type="dxa"/>
            <w:shd w:val="clear" w:color="auto" w:fill="auto"/>
          </w:tcPr>
          <w:p w14:paraId="5907B37B" w14:textId="77777777" w:rsidR="00B24ACE" w:rsidRPr="00B24ACE" w:rsidRDefault="00B24ACE" w:rsidP="00B24ACE">
            <w:pPr>
              <w:jc w:val="center"/>
              <w:rPr>
                <w:sz w:val="22"/>
                <w:szCs w:val="22"/>
              </w:rPr>
            </w:pPr>
            <w:r w:rsidRPr="00B24ACE">
              <w:rPr>
                <w:sz w:val="22"/>
                <w:szCs w:val="22"/>
              </w:rPr>
              <w:t>6.1.</w:t>
            </w:r>
          </w:p>
        </w:tc>
        <w:tc>
          <w:tcPr>
            <w:tcW w:w="6351" w:type="dxa"/>
            <w:shd w:val="clear" w:color="auto" w:fill="auto"/>
          </w:tcPr>
          <w:p w14:paraId="177D5BF7" w14:textId="77777777" w:rsidR="00B24ACE" w:rsidRPr="00B24ACE" w:rsidRDefault="00B24ACE" w:rsidP="00B24ACE">
            <w:pPr>
              <w:ind w:left="126" w:right="137"/>
              <w:jc w:val="both"/>
              <w:rPr>
                <w:sz w:val="22"/>
                <w:szCs w:val="22"/>
              </w:rPr>
            </w:pPr>
            <w:r w:rsidRPr="00B24ACE">
              <w:rPr>
                <w:sz w:val="22"/>
                <w:szCs w:val="22"/>
              </w:rPr>
              <w:t>Для участия в Отборе, Участник должен:</w:t>
            </w:r>
          </w:p>
          <w:p w14:paraId="3F3DC3E2" w14:textId="77777777" w:rsidR="00B24ACE" w:rsidRPr="00B24ACE" w:rsidRDefault="00B24ACE" w:rsidP="00B24ACE">
            <w:pPr>
              <w:ind w:left="126" w:right="137"/>
              <w:jc w:val="both"/>
              <w:rPr>
                <w:sz w:val="22"/>
                <w:szCs w:val="22"/>
              </w:rPr>
            </w:pPr>
            <w:r w:rsidRPr="00B24ACE">
              <w:rPr>
                <w:sz w:val="22"/>
                <w:szCs w:val="22"/>
              </w:rPr>
              <w:t xml:space="preserve">- получить (скачать) электронную версию закупочной документации по Отбору, размещенной на специальном информационном портале </w:t>
            </w:r>
            <w:r w:rsidRPr="00B24ACE">
              <w:rPr>
                <w:color w:val="0000FF"/>
                <w:sz w:val="22"/>
                <w:szCs w:val="22"/>
                <w:u w:val="single"/>
              </w:rPr>
              <w:t>www.etender.uzex.uz</w:t>
            </w:r>
            <w:r w:rsidRPr="00B24ACE">
              <w:rPr>
                <w:sz w:val="22"/>
                <w:szCs w:val="22"/>
              </w:rPr>
              <w:t xml:space="preserve"> для ознакомления с условиями Отбора;</w:t>
            </w:r>
          </w:p>
          <w:p w14:paraId="3F9094EF" w14:textId="77777777" w:rsidR="00B24ACE" w:rsidRPr="00B24ACE" w:rsidRDefault="00B24ACE" w:rsidP="00B24ACE">
            <w:pPr>
              <w:ind w:left="126" w:right="137"/>
              <w:jc w:val="both"/>
              <w:rPr>
                <w:sz w:val="22"/>
                <w:szCs w:val="22"/>
              </w:rPr>
            </w:pPr>
            <w:r w:rsidRPr="00B24ACE">
              <w:rPr>
                <w:sz w:val="22"/>
                <w:szCs w:val="22"/>
              </w:rPr>
              <w:t>- подать предложение в соответствии с требованиями закупочной документации Отбора.</w:t>
            </w:r>
          </w:p>
        </w:tc>
      </w:tr>
      <w:tr w:rsidR="00B24ACE" w:rsidRPr="00B24ACE" w14:paraId="1AC5DA24" w14:textId="77777777" w:rsidTr="00777668">
        <w:tc>
          <w:tcPr>
            <w:tcW w:w="431" w:type="dxa"/>
            <w:shd w:val="clear" w:color="auto" w:fill="auto"/>
          </w:tcPr>
          <w:p w14:paraId="48ACCC59" w14:textId="77777777" w:rsidR="00B24ACE" w:rsidRPr="00B24ACE" w:rsidRDefault="00B24ACE" w:rsidP="00B24ACE">
            <w:pPr>
              <w:ind w:left="57" w:right="57"/>
              <w:jc w:val="center"/>
              <w:rPr>
                <w:b/>
                <w:sz w:val="22"/>
                <w:szCs w:val="22"/>
              </w:rPr>
            </w:pPr>
          </w:p>
        </w:tc>
        <w:tc>
          <w:tcPr>
            <w:tcW w:w="2268" w:type="dxa"/>
            <w:shd w:val="clear" w:color="auto" w:fill="auto"/>
          </w:tcPr>
          <w:p w14:paraId="28285E88"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2FBF45F9" w14:textId="77777777" w:rsidR="00B24ACE" w:rsidRPr="00B24ACE" w:rsidRDefault="00B24ACE" w:rsidP="00B24ACE">
            <w:pPr>
              <w:jc w:val="center"/>
              <w:rPr>
                <w:sz w:val="22"/>
                <w:szCs w:val="22"/>
              </w:rPr>
            </w:pPr>
            <w:r w:rsidRPr="00B24ACE">
              <w:rPr>
                <w:sz w:val="22"/>
                <w:szCs w:val="22"/>
              </w:rPr>
              <w:t>6.2.</w:t>
            </w:r>
          </w:p>
        </w:tc>
        <w:tc>
          <w:tcPr>
            <w:tcW w:w="6351" w:type="dxa"/>
            <w:shd w:val="clear" w:color="auto" w:fill="auto"/>
          </w:tcPr>
          <w:p w14:paraId="57EC2EA2" w14:textId="77777777" w:rsidR="00B24ACE" w:rsidRPr="00B24ACE" w:rsidRDefault="00B24ACE" w:rsidP="00B24ACE">
            <w:pPr>
              <w:ind w:left="126" w:right="137"/>
              <w:jc w:val="both"/>
              <w:rPr>
                <w:sz w:val="22"/>
                <w:szCs w:val="22"/>
              </w:rPr>
            </w:pPr>
            <w:r w:rsidRPr="00B24ACE">
              <w:rPr>
                <w:sz w:val="22"/>
                <w:szCs w:val="22"/>
              </w:rPr>
              <w:t xml:space="preserve">Участник Отбора должен разместить предложение по Отбору на специальном информационном портале </w:t>
            </w:r>
            <w:r w:rsidRPr="00B24ACE">
              <w:rPr>
                <w:color w:val="0000FF"/>
                <w:sz w:val="22"/>
                <w:szCs w:val="22"/>
                <w:u w:val="single"/>
              </w:rPr>
              <w:t>www.etender.uzex.uz</w:t>
            </w:r>
            <w:r w:rsidRPr="00B24ACE">
              <w:rPr>
                <w:sz w:val="22"/>
                <w:szCs w:val="22"/>
              </w:rPr>
              <w:t>, в установленном порядке.</w:t>
            </w:r>
          </w:p>
        </w:tc>
      </w:tr>
      <w:tr w:rsidR="00B24ACE" w:rsidRPr="00B24ACE" w14:paraId="4FDBB890" w14:textId="77777777" w:rsidTr="00777668">
        <w:tc>
          <w:tcPr>
            <w:tcW w:w="431" w:type="dxa"/>
            <w:shd w:val="clear" w:color="auto" w:fill="auto"/>
          </w:tcPr>
          <w:p w14:paraId="334E5006" w14:textId="77777777" w:rsidR="00B24ACE" w:rsidRPr="00B24ACE" w:rsidRDefault="00B24ACE" w:rsidP="00B24ACE">
            <w:pPr>
              <w:ind w:left="57" w:right="57"/>
              <w:jc w:val="center"/>
              <w:rPr>
                <w:b/>
                <w:sz w:val="22"/>
                <w:szCs w:val="22"/>
              </w:rPr>
            </w:pPr>
          </w:p>
        </w:tc>
        <w:tc>
          <w:tcPr>
            <w:tcW w:w="2268" w:type="dxa"/>
            <w:shd w:val="clear" w:color="auto" w:fill="auto"/>
          </w:tcPr>
          <w:p w14:paraId="5E60D1D1"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435E1E62" w14:textId="77777777" w:rsidR="00B24ACE" w:rsidRPr="00B24ACE" w:rsidRDefault="00B24ACE" w:rsidP="00B24ACE">
            <w:pPr>
              <w:jc w:val="center"/>
              <w:rPr>
                <w:sz w:val="22"/>
                <w:szCs w:val="22"/>
              </w:rPr>
            </w:pPr>
            <w:r w:rsidRPr="00B24ACE">
              <w:rPr>
                <w:sz w:val="22"/>
                <w:szCs w:val="22"/>
              </w:rPr>
              <w:t>6.3.</w:t>
            </w:r>
          </w:p>
        </w:tc>
        <w:tc>
          <w:tcPr>
            <w:tcW w:w="6351" w:type="dxa"/>
            <w:shd w:val="clear" w:color="auto" w:fill="auto"/>
          </w:tcPr>
          <w:p w14:paraId="0CC07F2E" w14:textId="77777777" w:rsidR="00B24ACE" w:rsidRPr="00B24ACE" w:rsidRDefault="00B24ACE" w:rsidP="00B24ACE">
            <w:pPr>
              <w:ind w:left="126" w:right="137"/>
              <w:jc w:val="both"/>
              <w:rPr>
                <w:sz w:val="22"/>
                <w:szCs w:val="22"/>
              </w:rPr>
            </w:pPr>
            <w:r w:rsidRPr="00B24ACE">
              <w:rPr>
                <w:sz w:val="22"/>
                <w:szCs w:val="22"/>
              </w:rPr>
              <w:t xml:space="preserve">Предложения Участников предоставляются в электронном виде (с подписью и печатью Участника) с даты начало торгов до даты, указанной на портале </w:t>
            </w:r>
            <w:r w:rsidRPr="00B24ACE">
              <w:rPr>
                <w:color w:val="0000FF"/>
                <w:sz w:val="22"/>
                <w:szCs w:val="22"/>
                <w:u w:val="single"/>
              </w:rPr>
              <w:t>www.etender.uzex.uz</w:t>
            </w:r>
            <w:r w:rsidRPr="00B24ACE">
              <w:rPr>
                <w:sz w:val="22"/>
                <w:szCs w:val="22"/>
              </w:rPr>
              <w:t>.</w:t>
            </w:r>
          </w:p>
        </w:tc>
      </w:tr>
      <w:tr w:rsidR="00B24ACE" w:rsidRPr="00B24ACE" w14:paraId="3A95B409" w14:textId="77777777" w:rsidTr="00777668">
        <w:tc>
          <w:tcPr>
            <w:tcW w:w="431" w:type="dxa"/>
            <w:shd w:val="clear" w:color="auto" w:fill="auto"/>
          </w:tcPr>
          <w:p w14:paraId="3B4456A3" w14:textId="77777777" w:rsidR="00B24ACE" w:rsidRPr="00B24ACE" w:rsidRDefault="00B24ACE" w:rsidP="00B24ACE">
            <w:pPr>
              <w:ind w:left="57" w:right="57"/>
              <w:jc w:val="center"/>
              <w:rPr>
                <w:b/>
                <w:sz w:val="22"/>
                <w:szCs w:val="22"/>
              </w:rPr>
            </w:pPr>
          </w:p>
        </w:tc>
        <w:tc>
          <w:tcPr>
            <w:tcW w:w="2268" w:type="dxa"/>
            <w:shd w:val="clear" w:color="auto" w:fill="auto"/>
          </w:tcPr>
          <w:p w14:paraId="47BC7B63"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24D66C71" w14:textId="77777777" w:rsidR="00B24ACE" w:rsidRPr="00B24ACE" w:rsidRDefault="00B24ACE" w:rsidP="00B24ACE">
            <w:pPr>
              <w:jc w:val="center"/>
              <w:rPr>
                <w:sz w:val="22"/>
                <w:szCs w:val="22"/>
              </w:rPr>
            </w:pPr>
            <w:r w:rsidRPr="00B24ACE">
              <w:rPr>
                <w:sz w:val="22"/>
                <w:szCs w:val="22"/>
              </w:rPr>
              <w:t>6.4.</w:t>
            </w:r>
          </w:p>
        </w:tc>
        <w:tc>
          <w:tcPr>
            <w:tcW w:w="6351" w:type="dxa"/>
            <w:shd w:val="clear" w:color="auto" w:fill="auto"/>
          </w:tcPr>
          <w:p w14:paraId="510AFEF8" w14:textId="77777777" w:rsidR="00B24ACE" w:rsidRPr="00B24ACE" w:rsidRDefault="00B24ACE" w:rsidP="00B24ACE">
            <w:pPr>
              <w:ind w:left="126" w:right="137" w:hanging="42"/>
              <w:jc w:val="both"/>
              <w:rPr>
                <w:sz w:val="22"/>
                <w:szCs w:val="22"/>
              </w:rPr>
            </w:pPr>
            <w:r w:rsidRPr="00B24ACE">
              <w:rPr>
                <w:sz w:val="22"/>
                <w:szCs w:val="22"/>
              </w:rPr>
              <w:t>Предложение по Отбору состоит из двух частей:</w:t>
            </w:r>
          </w:p>
          <w:p w14:paraId="2DE45AB8" w14:textId="77777777" w:rsidR="00B24ACE" w:rsidRPr="00B24ACE" w:rsidRDefault="00B24ACE" w:rsidP="00B24ACE">
            <w:pPr>
              <w:tabs>
                <w:tab w:val="left" w:pos="441"/>
              </w:tabs>
              <w:ind w:left="126" w:right="137"/>
              <w:jc w:val="both"/>
              <w:rPr>
                <w:sz w:val="22"/>
                <w:szCs w:val="22"/>
              </w:rPr>
            </w:pPr>
            <w:r w:rsidRPr="00B24ACE">
              <w:rPr>
                <w:sz w:val="22"/>
                <w:szCs w:val="22"/>
              </w:rPr>
              <w:t>- техническая часть;</w:t>
            </w:r>
          </w:p>
          <w:p w14:paraId="2C790A87" w14:textId="77777777" w:rsidR="00B24ACE" w:rsidRPr="00B24ACE" w:rsidRDefault="00B24ACE" w:rsidP="00B24ACE">
            <w:pPr>
              <w:tabs>
                <w:tab w:val="left" w:pos="441"/>
              </w:tabs>
              <w:ind w:left="126" w:right="137"/>
              <w:jc w:val="both"/>
              <w:rPr>
                <w:sz w:val="22"/>
                <w:szCs w:val="22"/>
              </w:rPr>
            </w:pPr>
            <w:r w:rsidRPr="00B24ACE">
              <w:rPr>
                <w:sz w:val="22"/>
                <w:szCs w:val="22"/>
              </w:rPr>
              <w:t>- ценовая часть.</w:t>
            </w:r>
          </w:p>
        </w:tc>
      </w:tr>
      <w:tr w:rsidR="00B24ACE" w:rsidRPr="00B24ACE" w14:paraId="7CB24DC8" w14:textId="77777777" w:rsidTr="00777668">
        <w:tc>
          <w:tcPr>
            <w:tcW w:w="431" w:type="dxa"/>
            <w:shd w:val="clear" w:color="auto" w:fill="auto"/>
          </w:tcPr>
          <w:p w14:paraId="1C2892B1" w14:textId="77777777" w:rsidR="00B24ACE" w:rsidRPr="00B24ACE" w:rsidRDefault="00B24ACE" w:rsidP="00B24ACE">
            <w:pPr>
              <w:ind w:left="57" w:right="57"/>
              <w:jc w:val="center"/>
              <w:rPr>
                <w:b/>
                <w:sz w:val="22"/>
                <w:szCs w:val="22"/>
              </w:rPr>
            </w:pPr>
          </w:p>
        </w:tc>
        <w:tc>
          <w:tcPr>
            <w:tcW w:w="2268" w:type="dxa"/>
            <w:shd w:val="clear" w:color="auto" w:fill="auto"/>
          </w:tcPr>
          <w:p w14:paraId="5B904679"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48EC764F" w14:textId="77777777" w:rsidR="00B24ACE" w:rsidRPr="00B24ACE" w:rsidRDefault="00B24ACE" w:rsidP="00B24ACE">
            <w:pPr>
              <w:jc w:val="center"/>
              <w:rPr>
                <w:sz w:val="22"/>
                <w:szCs w:val="22"/>
              </w:rPr>
            </w:pPr>
            <w:r w:rsidRPr="00B24ACE">
              <w:rPr>
                <w:sz w:val="22"/>
                <w:szCs w:val="22"/>
              </w:rPr>
              <w:t>6.5.</w:t>
            </w:r>
          </w:p>
        </w:tc>
        <w:tc>
          <w:tcPr>
            <w:tcW w:w="6351" w:type="dxa"/>
            <w:shd w:val="clear" w:color="auto" w:fill="auto"/>
          </w:tcPr>
          <w:p w14:paraId="3283932F" w14:textId="77777777" w:rsidR="00B24ACE" w:rsidRPr="00B24ACE" w:rsidRDefault="00B24ACE" w:rsidP="00B24ACE">
            <w:pPr>
              <w:ind w:left="126" w:right="137"/>
              <w:jc w:val="both"/>
              <w:rPr>
                <w:sz w:val="22"/>
                <w:szCs w:val="22"/>
              </w:rPr>
            </w:pPr>
            <w:r w:rsidRPr="00B24ACE">
              <w:rPr>
                <w:sz w:val="22"/>
                <w:szCs w:val="22"/>
              </w:rPr>
              <w:t>Техническая часть должна соответствовать техническим требованиям Заказчика прописанных в техническом задании и данной закупочной документации.</w:t>
            </w:r>
          </w:p>
        </w:tc>
      </w:tr>
      <w:tr w:rsidR="00B24ACE" w:rsidRPr="00B24ACE" w14:paraId="5680ED93" w14:textId="77777777" w:rsidTr="00777668">
        <w:trPr>
          <w:trHeight w:val="482"/>
        </w:trPr>
        <w:tc>
          <w:tcPr>
            <w:tcW w:w="431" w:type="dxa"/>
            <w:shd w:val="clear" w:color="auto" w:fill="auto"/>
          </w:tcPr>
          <w:p w14:paraId="5F5EFE72" w14:textId="77777777" w:rsidR="00B24ACE" w:rsidRPr="00B24ACE" w:rsidRDefault="00B24ACE" w:rsidP="00B24ACE">
            <w:pPr>
              <w:ind w:left="57" w:right="57"/>
              <w:jc w:val="center"/>
              <w:rPr>
                <w:b/>
                <w:sz w:val="22"/>
                <w:szCs w:val="22"/>
              </w:rPr>
            </w:pPr>
          </w:p>
        </w:tc>
        <w:tc>
          <w:tcPr>
            <w:tcW w:w="2268" w:type="dxa"/>
            <w:shd w:val="clear" w:color="auto" w:fill="auto"/>
          </w:tcPr>
          <w:p w14:paraId="5A5440F1"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6D4C3C1C" w14:textId="77777777" w:rsidR="00B24ACE" w:rsidRPr="00B24ACE" w:rsidRDefault="00B24ACE" w:rsidP="00B24ACE">
            <w:pPr>
              <w:jc w:val="center"/>
              <w:rPr>
                <w:sz w:val="22"/>
                <w:szCs w:val="22"/>
              </w:rPr>
            </w:pPr>
            <w:r w:rsidRPr="00B24ACE">
              <w:rPr>
                <w:sz w:val="22"/>
                <w:szCs w:val="22"/>
              </w:rPr>
              <w:t>6.6.</w:t>
            </w:r>
          </w:p>
        </w:tc>
        <w:tc>
          <w:tcPr>
            <w:tcW w:w="6351" w:type="dxa"/>
            <w:shd w:val="clear" w:color="auto" w:fill="auto"/>
          </w:tcPr>
          <w:p w14:paraId="20AAE0DB" w14:textId="77777777" w:rsidR="00B24ACE" w:rsidRPr="00B24ACE" w:rsidRDefault="00B24ACE" w:rsidP="00B24ACE">
            <w:pPr>
              <w:ind w:left="126" w:right="137"/>
              <w:jc w:val="both"/>
              <w:rPr>
                <w:sz w:val="22"/>
                <w:szCs w:val="22"/>
              </w:rPr>
            </w:pPr>
            <w:r w:rsidRPr="00B24ACE">
              <w:rPr>
                <w:sz w:val="22"/>
                <w:szCs w:val="22"/>
              </w:rPr>
              <w:t>Срок действия предложения Участников по отбору должен составлять не менее 60 календарных дней со дня окончания представления предложений по Отбору.</w:t>
            </w:r>
          </w:p>
        </w:tc>
      </w:tr>
      <w:tr w:rsidR="00B24ACE" w:rsidRPr="00B24ACE" w14:paraId="4D8A65AC" w14:textId="77777777" w:rsidTr="00777668">
        <w:tc>
          <w:tcPr>
            <w:tcW w:w="431" w:type="dxa"/>
            <w:shd w:val="clear" w:color="auto" w:fill="auto"/>
          </w:tcPr>
          <w:p w14:paraId="2B270D33" w14:textId="77777777" w:rsidR="00B24ACE" w:rsidRPr="00B24ACE" w:rsidRDefault="00B24ACE" w:rsidP="00B24ACE">
            <w:pPr>
              <w:ind w:left="57" w:right="57"/>
              <w:jc w:val="center"/>
              <w:rPr>
                <w:b/>
                <w:sz w:val="22"/>
                <w:szCs w:val="22"/>
              </w:rPr>
            </w:pPr>
            <w:r w:rsidRPr="00B24ACE">
              <w:rPr>
                <w:b/>
                <w:sz w:val="22"/>
                <w:szCs w:val="22"/>
              </w:rPr>
              <w:t>7</w:t>
            </w:r>
          </w:p>
        </w:tc>
        <w:tc>
          <w:tcPr>
            <w:tcW w:w="2268" w:type="dxa"/>
            <w:vMerge w:val="restart"/>
            <w:shd w:val="clear" w:color="auto" w:fill="auto"/>
          </w:tcPr>
          <w:p w14:paraId="14322D7B" w14:textId="77777777" w:rsidR="00B24ACE" w:rsidRPr="00B24ACE" w:rsidRDefault="00B24ACE" w:rsidP="00B24ACE">
            <w:pPr>
              <w:autoSpaceDE w:val="0"/>
              <w:autoSpaceDN w:val="0"/>
              <w:adjustRightInd w:val="0"/>
              <w:jc w:val="center"/>
              <w:rPr>
                <w:rFonts w:eastAsia="Calibri"/>
                <w:b/>
                <w:bCs/>
                <w:color w:val="000000"/>
                <w:sz w:val="22"/>
                <w:szCs w:val="22"/>
              </w:rPr>
            </w:pPr>
            <w:r w:rsidRPr="00B24ACE">
              <w:rPr>
                <w:rFonts w:eastAsia="Calibri"/>
                <w:b/>
                <w:bCs/>
                <w:color w:val="000000"/>
                <w:sz w:val="22"/>
                <w:szCs w:val="22"/>
              </w:rPr>
              <w:t>Продление срока предоставления предложений по Отбору</w:t>
            </w:r>
          </w:p>
        </w:tc>
        <w:tc>
          <w:tcPr>
            <w:tcW w:w="590" w:type="dxa"/>
            <w:shd w:val="clear" w:color="auto" w:fill="auto"/>
          </w:tcPr>
          <w:p w14:paraId="640773E4" w14:textId="77777777" w:rsidR="00B24ACE" w:rsidRPr="00B24ACE" w:rsidRDefault="00B24ACE" w:rsidP="00B24ACE">
            <w:pPr>
              <w:jc w:val="center"/>
              <w:rPr>
                <w:sz w:val="22"/>
                <w:szCs w:val="22"/>
              </w:rPr>
            </w:pPr>
            <w:r w:rsidRPr="00B24ACE">
              <w:rPr>
                <w:sz w:val="22"/>
                <w:szCs w:val="22"/>
              </w:rPr>
              <w:t>7.1.</w:t>
            </w:r>
          </w:p>
        </w:tc>
        <w:tc>
          <w:tcPr>
            <w:tcW w:w="6351" w:type="dxa"/>
            <w:shd w:val="clear" w:color="auto" w:fill="auto"/>
          </w:tcPr>
          <w:p w14:paraId="0CF5D21D" w14:textId="77777777" w:rsidR="00B24ACE" w:rsidRPr="00B24ACE" w:rsidRDefault="00B24ACE" w:rsidP="00B24ACE">
            <w:pPr>
              <w:ind w:left="126" w:right="137"/>
              <w:jc w:val="both"/>
              <w:rPr>
                <w:sz w:val="22"/>
                <w:szCs w:val="22"/>
              </w:rPr>
            </w:pPr>
            <w:r w:rsidRPr="00B24ACE">
              <w:rPr>
                <w:sz w:val="22"/>
                <w:szCs w:val="22"/>
              </w:rPr>
              <w:t>Закупочная комиссия может принять решение о продлении срока представления предложений по отбору, которое распространяется на всех Участников Отбора.</w:t>
            </w:r>
          </w:p>
        </w:tc>
      </w:tr>
      <w:tr w:rsidR="00B24ACE" w:rsidRPr="00B24ACE" w14:paraId="121E693B" w14:textId="77777777" w:rsidTr="00777668">
        <w:tc>
          <w:tcPr>
            <w:tcW w:w="431" w:type="dxa"/>
            <w:shd w:val="clear" w:color="auto" w:fill="auto"/>
          </w:tcPr>
          <w:p w14:paraId="516B47BB" w14:textId="77777777" w:rsidR="00B24ACE" w:rsidRPr="00B24ACE" w:rsidRDefault="00B24ACE" w:rsidP="00B24ACE">
            <w:pPr>
              <w:ind w:left="57" w:right="57"/>
              <w:jc w:val="center"/>
              <w:rPr>
                <w:b/>
                <w:sz w:val="22"/>
                <w:szCs w:val="22"/>
              </w:rPr>
            </w:pPr>
          </w:p>
        </w:tc>
        <w:tc>
          <w:tcPr>
            <w:tcW w:w="2268" w:type="dxa"/>
            <w:vMerge/>
            <w:shd w:val="clear" w:color="auto" w:fill="auto"/>
          </w:tcPr>
          <w:p w14:paraId="1BABBF61"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26D9BC0A" w14:textId="77777777" w:rsidR="00B24ACE" w:rsidRPr="00B24ACE" w:rsidRDefault="00B24ACE" w:rsidP="00B24ACE">
            <w:pPr>
              <w:jc w:val="center"/>
              <w:rPr>
                <w:sz w:val="22"/>
                <w:szCs w:val="22"/>
              </w:rPr>
            </w:pPr>
            <w:r w:rsidRPr="00B24ACE">
              <w:rPr>
                <w:sz w:val="22"/>
                <w:szCs w:val="22"/>
              </w:rPr>
              <w:t>7.2.</w:t>
            </w:r>
          </w:p>
        </w:tc>
        <w:tc>
          <w:tcPr>
            <w:tcW w:w="6351" w:type="dxa"/>
            <w:shd w:val="clear" w:color="auto" w:fill="auto"/>
          </w:tcPr>
          <w:p w14:paraId="0A0F9045" w14:textId="77777777" w:rsidR="00B24ACE" w:rsidRPr="00B24ACE" w:rsidRDefault="00B24ACE" w:rsidP="00B24ACE">
            <w:pPr>
              <w:ind w:left="126" w:right="137"/>
              <w:jc w:val="both"/>
              <w:rPr>
                <w:sz w:val="22"/>
                <w:szCs w:val="22"/>
              </w:rPr>
            </w:pPr>
            <w:r w:rsidRPr="00B24ACE">
              <w:rPr>
                <w:sz w:val="22"/>
                <w:szCs w:val="22"/>
              </w:rPr>
              <w:t>Объявление о продлении сроков представления предложений по Отбору размещается на специальном информационном портале.</w:t>
            </w:r>
          </w:p>
        </w:tc>
      </w:tr>
      <w:tr w:rsidR="00B24ACE" w:rsidRPr="00B24ACE" w14:paraId="31B9155A" w14:textId="77777777" w:rsidTr="00777668">
        <w:tc>
          <w:tcPr>
            <w:tcW w:w="431" w:type="dxa"/>
            <w:shd w:val="clear" w:color="auto" w:fill="auto"/>
          </w:tcPr>
          <w:p w14:paraId="33B7BED2" w14:textId="77777777" w:rsidR="00B24ACE" w:rsidRPr="00B24ACE" w:rsidRDefault="00B24ACE" w:rsidP="00B24ACE">
            <w:pPr>
              <w:ind w:left="57" w:right="57"/>
              <w:jc w:val="center"/>
              <w:rPr>
                <w:b/>
                <w:sz w:val="22"/>
                <w:szCs w:val="22"/>
              </w:rPr>
            </w:pPr>
            <w:r w:rsidRPr="00B24ACE">
              <w:rPr>
                <w:b/>
                <w:sz w:val="22"/>
                <w:szCs w:val="22"/>
              </w:rPr>
              <w:t>8</w:t>
            </w:r>
          </w:p>
        </w:tc>
        <w:tc>
          <w:tcPr>
            <w:tcW w:w="2268" w:type="dxa"/>
            <w:vMerge w:val="restart"/>
            <w:shd w:val="clear" w:color="auto" w:fill="auto"/>
          </w:tcPr>
          <w:p w14:paraId="2B205595" w14:textId="77777777" w:rsidR="00B24ACE" w:rsidRPr="00B24ACE" w:rsidRDefault="00B24ACE" w:rsidP="00B24ACE">
            <w:pPr>
              <w:autoSpaceDE w:val="0"/>
              <w:autoSpaceDN w:val="0"/>
              <w:adjustRightInd w:val="0"/>
              <w:jc w:val="center"/>
              <w:rPr>
                <w:rFonts w:eastAsia="Calibri"/>
                <w:b/>
                <w:bCs/>
                <w:color w:val="000000"/>
                <w:sz w:val="22"/>
                <w:szCs w:val="22"/>
              </w:rPr>
            </w:pPr>
            <w:r w:rsidRPr="00B24ACE">
              <w:rPr>
                <w:rFonts w:eastAsia="Calibri"/>
                <w:b/>
                <w:bCs/>
                <w:color w:val="000000"/>
                <w:sz w:val="22"/>
                <w:szCs w:val="22"/>
              </w:rPr>
              <w:t>Процедура рассмотрения предложений Участников Отбора, порядок и критерии их оценки</w:t>
            </w:r>
          </w:p>
        </w:tc>
        <w:tc>
          <w:tcPr>
            <w:tcW w:w="590" w:type="dxa"/>
            <w:shd w:val="clear" w:color="auto" w:fill="auto"/>
          </w:tcPr>
          <w:p w14:paraId="1280000F" w14:textId="77777777" w:rsidR="00B24ACE" w:rsidRPr="00B24ACE" w:rsidRDefault="00B24ACE" w:rsidP="00B24ACE">
            <w:pPr>
              <w:jc w:val="center"/>
              <w:rPr>
                <w:sz w:val="22"/>
                <w:szCs w:val="22"/>
              </w:rPr>
            </w:pPr>
            <w:r w:rsidRPr="00B24ACE">
              <w:rPr>
                <w:sz w:val="22"/>
                <w:szCs w:val="22"/>
              </w:rPr>
              <w:t>8.1.</w:t>
            </w:r>
          </w:p>
        </w:tc>
        <w:tc>
          <w:tcPr>
            <w:tcW w:w="6351" w:type="dxa"/>
            <w:shd w:val="clear" w:color="auto" w:fill="auto"/>
          </w:tcPr>
          <w:p w14:paraId="538F0B80" w14:textId="77777777" w:rsidR="00B24ACE" w:rsidRPr="00B24ACE" w:rsidRDefault="00B24ACE" w:rsidP="00B24ACE">
            <w:pPr>
              <w:ind w:left="126" w:right="137"/>
              <w:jc w:val="both"/>
              <w:rPr>
                <w:sz w:val="22"/>
                <w:szCs w:val="22"/>
              </w:rPr>
            </w:pPr>
            <w:r w:rsidRPr="00B24ACE">
              <w:rPr>
                <w:sz w:val="22"/>
                <w:szCs w:val="22"/>
              </w:rPr>
              <w:t>Рассмотрение предложений Участников Отбора производится Закупочной комиссией</w:t>
            </w:r>
            <w:r w:rsidRPr="00B24ACE">
              <w:rPr>
                <w:sz w:val="22"/>
                <w:szCs w:val="22"/>
                <w:lang w:val="uz-Cyrl-UZ"/>
              </w:rPr>
              <w:t xml:space="preserve"> на специальном портале</w:t>
            </w:r>
            <w:r w:rsidRPr="00B24ACE">
              <w:rPr>
                <w:sz w:val="22"/>
                <w:szCs w:val="22"/>
              </w:rPr>
              <w:t xml:space="preserve"> в установленные законодательством сроки.</w:t>
            </w:r>
          </w:p>
        </w:tc>
      </w:tr>
      <w:tr w:rsidR="00B24ACE" w:rsidRPr="00B24ACE" w14:paraId="3DE0840D" w14:textId="77777777" w:rsidTr="00777668">
        <w:tc>
          <w:tcPr>
            <w:tcW w:w="431" w:type="dxa"/>
            <w:shd w:val="clear" w:color="auto" w:fill="auto"/>
          </w:tcPr>
          <w:p w14:paraId="2474EE18" w14:textId="77777777" w:rsidR="00B24ACE" w:rsidRPr="00B24ACE" w:rsidRDefault="00B24ACE" w:rsidP="00B24ACE">
            <w:pPr>
              <w:ind w:left="57" w:right="57"/>
              <w:jc w:val="center"/>
              <w:rPr>
                <w:b/>
                <w:sz w:val="22"/>
                <w:szCs w:val="22"/>
              </w:rPr>
            </w:pPr>
          </w:p>
        </w:tc>
        <w:tc>
          <w:tcPr>
            <w:tcW w:w="2268" w:type="dxa"/>
            <w:vMerge/>
            <w:shd w:val="clear" w:color="auto" w:fill="auto"/>
          </w:tcPr>
          <w:p w14:paraId="34DEE4BD"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65F9EE37" w14:textId="77777777" w:rsidR="00B24ACE" w:rsidRPr="00B24ACE" w:rsidRDefault="00B24ACE" w:rsidP="00B24ACE">
            <w:pPr>
              <w:jc w:val="center"/>
              <w:rPr>
                <w:sz w:val="22"/>
                <w:szCs w:val="22"/>
              </w:rPr>
            </w:pPr>
            <w:r w:rsidRPr="00B24ACE">
              <w:rPr>
                <w:sz w:val="22"/>
                <w:szCs w:val="22"/>
              </w:rPr>
              <w:t>8.2.</w:t>
            </w:r>
          </w:p>
        </w:tc>
        <w:tc>
          <w:tcPr>
            <w:tcW w:w="6351" w:type="dxa"/>
            <w:shd w:val="clear" w:color="auto" w:fill="auto"/>
          </w:tcPr>
          <w:p w14:paraId="40349FBA" w14:textId="25DEA148" w:rsidR="00B24ACE" w:rsidRPr="00B24ACE" w:rsidRDefault="00B24ACE" w:rsidP="00B24ACE">
            <w:pPr>
              <w:ind w:left="126" w:right="137"/>
              <w:jc w:val="both"/>
              <w:rPr>
                <w:sz w:val="22"/>
                <w:szCs w:val="22"/>
              </w:rPr>
            </w:pPr>
            <w:r w:rsidRPr="00B24ACE">
              <w:rPr>
                <w:sz w:val="22"/>
                <w:szCs w:val="22"/>
              </w:rPr>
              <w:t xml:space="preserve">Закупочная комиссия по Отбору для проведения оценки предложений скачивает и рассматривает </w:t>
            </w:r>
            <w:r w:rsidR="00540A92" w:rsidRPr="00B24ACE">
              <w:rPr>
                <w:sz w:val="22"/>
                <w:szCs w:val="22"/>
              </w:rPr>
              <w:t>предложения участников,</w:t>
            </w:r>
            <w:r w:rsidRPr="00B24ACE">
              <w:rPr>
                <w:sz w:val="22"/>
                <w:szCs w:val="22"/>
              </w:rPr>
              <w:t xml:space="preserve"> поданные Участниками Отбора.</w:t>
            </w:r>
          </w:p>
        </w:tc>
      </w:tr>
      <w:tr w:rsidR="00B24ACE" w:rsidRPr="00B24ACE" w14:paraId="12AEA66A" w14:textId="77777777" w:rsidTr="00777668">
        <w:tc>
          <w:tcPr>
            <w:tcW w:w="431" w:type="dxa"/>
            <w:shd w:val="clear" w:color="auto" w:fill="auto"/>
          </w:tcPr>
          <w:p w14:paraId="6936CC9F" w14:textId="77777777" w:rsidR="00B24ACE" w:rsidRPr="00B24ACE" w:rsidRDefault="00B24ACE" w:rsidP="00B24ACE">
            <w:pPr>
              <w:ind w:left="57" w:right="57"/>
              <w:jc w:val="center"/>
              <w:rPr>
                <w:b/>
                <w:sz w:val="22"/>
                <w:szCs w:val="22"/>
              </w:rPr>
            </w:pPr>
          </w:p>
        </w:tc>
        <w:tc>
          <w:tcPr>
            <w:tcW w:w="2268" w:type="dxa"/>
            <w:shd w:val="clear" w:color="auto" w:fill="auto"/>
          </w:tcPr>
          <w:p w14:paraId="7654F129"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33B4A656" w14:textId="77777777" w:rsidR="00B24ACE" w:rsidRPr="00B24ACE" w:rsidRDefault="00B24ACE" w:rsidP="00B24ACE">
            <w:pPr>
              <w:jc w:val="center"/>
              <w:rPr>
                <w:sz w:val="22"/>
                <w:szCs w:val="22"/>
              </w:rPr>
            </w:pPr>
            <w:r w:rsidRPr="00B24ACE">
              <w:rPr>
                <w:sz w:val="22"/>
                <w:szCs w:val="22"/>
              </w:rPr>
              <w:t>8.3.</w:t>
            </w:r>
          </w:p>
        </w:tc>
        <w:tc>
          <w:tcPr>
            <w:tcW w:w="6351" w:type="dxa"/>
            <w:shd w:val="clear" w:color="auto" w:fill="auto"/>
          </w:tcPr>
          <w:p w14:paraId="345DEF35" w14:textId="77777777" w:rsidR="00B24ACE" w:rsidRPr="00B24ACE" w:rsidRDefault="00B24ACE" w:rsidP="00B24ACE">
            <w:pPr>
              <w:ind w:left="126" w:right="137"/>
              <w:jc w:val="both"/>
              <w:rPr>
                <w:sz w:val="22"/>
                <w:szCs w:val="22"/>
              </w:rPr>
            </w:pPr>
            <w:r w:rsidRPr="00B24ACE">
              <w:rPr>
                <w:sz w:val="22"/>
                <w:szCs w:val="22"/>
              </w:rPr>
              <w:t>Срок рассмотрения и оценки предложений Участников Отбора не должен превышать десяти рабочих дней с момента окончания подачи предложений.</w:t>
            </w:r>
          </w:p>
        </w:tc>
      </w:tr>
      <w:tr w:rsidR="00B24ACE" w:rsidRPr="00B24ACE" w14:paraId="11655BA0" w14:textId="77777777" w:rsidTr="00777668">
        <w:tc>
          <w:tcPr>
            <w:tcW w:w="431" w:type="dxa"/>
            <w:shd w:val="clear" w:color="auto" w:fill="auto"/>
          </w:tcPr>
          <w:p w14:paraId="5132E209" w14:textId="77777777" w:rsidR="00B24ACE" w:rsidRPr="00B24ACE" w:rsidRDefault="00B24ACE" w:rsidP="00B24ACE">
            <w:pPr>
              <w:ind w:left="57" w:right="57"/>
              <w:jc w:val="center"/>
              <w:rPr>
                <w:b/>
                <w:sz w:val="22"/>
                <w:szCs w:val="22"/>
              </w:rPr>
            </w:pPr>
          </w:p>
        </w:tc>
        <w:tc>
          <w:tcPr>
            <w:tcW w:w="2268" w:type="dxa"/>
            <w:shd w:val="clear" w:color="auto" w:fill="auto"/>
          </w:tcPr>
          <w:p w14:paraId="28164F95"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7AF7D893" w14:textId="77777777" w:rsidR="00B24ACE" w:rsidRPr="00B24ACE" w:rsidRDefault="00B24ACE" w:rsidP="00B24ACE">
            <w:pPr>
              <w:jc w:val="center"/>
              <w:rPr>
                <w:sz w:val="22"/>
                <w:szCs w:val="22"/>
              </w:rPr>
            </w:pPr>
            <w:r w:rsidRPr="00B24ACE">
              <w:rPr>
                <w:sz w:val="22"/>
                <w:szCs w:val="22"/>
              </w:rPr>
              <w:t>8.4.</w:t>
            </w:r>
          </w:p>
        </w:tc>
        <w:tc>
          <w:tcPr>
            <w:tcW w:w="6351" w:type="dxa"/>
            <w:shd w:val="clear" w:color="auto" w:fill="auto"/>
          </w:tcPr>
          <w:p w14:paraId="113C6A41" w14:textId="77777777" w:rsidR="00B24ACE" w:rsidRPr="00B24ACE" w:rsidRDefault="00B24ACE" w:rsidP="00B24ACE">
            <w:pPr>
              <w:ind w:left="126" w:right="137"/>
              <w:jc w:val="both"/>
              <w:rPr>
                <w:sz w:val="22"/>
                <w:szCs w:val="22"/>
              </w:rPr>
            </w:pPr>
            <w:r w:rsidRPr="00B24ACE">
              <w:rPr>
                <w:sz w:val="22"/>
                <w:szCs w:val="22"/>
              </w:rPr>
              <w:t>При изучении предложений Участников Отбора Закупочной Комиссией рассматриваются все представленные Участниками документы для оценки.</w:t>
            </w:r>
          </w:p>
          <w:p w14:paraId="55C4F3FD" w14:textId="77777777" w:rsidR="00B24ACE" w:rsidRPr="00B24ACE" w:rsidRDefault="00B24ACE" w:rsidP="00B24ACE">
            <w:pPr>
              <w:ind w:left="126" w:right="137"/>
              <w:jc w:val="both"/>
              <w:rPr>
                <w:sz w:val="22"/>
                <w:szCs w:val="22"/>
              </w:rPr>
            </w:pPr>
            <w:r w:rsidRPr="00B24ACE">
              <w:rPr>
                <w:sz w:val="22"/>
                <w:szCs w:val="22"/>
              </w:rPr>
              <w:t>При участии организаций в виде консорциума, и не предоставлении Участником Отбора информации, документы которого из участников консорциума будут рассматриваться в качестве предложения, Закупочная Комиссия рассматривает документы ведущего участника консорциума, а в случае отсутствия такового Закупочная комиссия вправе не допускать данные предложения к дальнейшему рассмотрению и оценке.</w:t>
            </w:r>
          </w:p>
          <w:p w14:paraId="7FD10979" w14:textId="77777777" w:rsidR="00B24ACE" w:rsidRPr="00B24ACE" w:rsidRDefault="00B24ACE" w:rsidP="00B24ACE">
            <w:pPr>
              <w:ind w:left="126" w:right="137"/>
              <w:jc w:val="both"/>
              <w:rPr>
                <w:sz w:val="22"/>
                <w:szCs w:val="22"/>
              </w:rPr>
            </w:pPr>
            <w:r w:rsidRPr="00B24ACE">
              <w:rPr>
                <w:sz w:val="22"/>
                <w:szCs w:val="22"/>
              </w:rPr>
              <w:t xml:space="preserve">В случае отсутствия необходимых документов Закупочная комиссия вправе не допускать данные предложения к дальнейшему рассмотрению и оценке. </w:t>
            </w:r>
          </w:p>
        </w:tc>
      </w:tr>
      <w:tr w:rsidR="00B24ACE" w:rsidRPr="00B24ACE" w14:paraId="6FF929BC" w14:textId="77777777" w:rsidTr="00777668">
        <w:tc>
          <w:tcPr>
            <w:tcW w:w="431" w:type="dxa"/>
            <w:shd w:val="clear" w:color="auto" w:fill="auto"/>
          </w:tcPr>
          <w:p w14:paraId="7878B58E" w14:textId="77777777" w:rsidR="00B24ACE" w:rsidRPr="00B24ACE" w:rsidRDefault="00B24ACE" w:rsidP="00B24ACE">
            <w:pPr>
              <w:ind w:left="57" w:right="57"/>
              <w:jc w:val="center"/>
              <w:rPr>
                <w:b/>
                <w:sz w:val="22"/>
                <w:szCs w:val="22"/>
              </w:rPr>
            </w:pPr>
          </w:p>
        </w:tc>
        <w:tc>
          <w:tcPr>
            <w:tcW w:w="2268" w:type="dxa"/>
            <w:shd w:val="clear" w:color="auto" w:fill="auto"/>
          </w:tcPr>
          <w:p w14:paraId="49D9FDC6"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4AE97211" w14:textId="77777777" w:rsidR="00B24ACE" w:rsidRPr="00B24ACE" w:rsidRDefault="00B24ACE" w:rsidP="00B24ACE">
            <w:pPr>
              <w:jc w:val="center"/>
              <w:rPr>
                <w:sz w:val="22"/>
                <w:szCs w:val="22"/>
              </w:rPr>
            </w:pPr>
            <w:r w:rsidRPr="00B24ACE">
              <w:rPr>
                <w:sz w:val="22"/>
                <w:szCs w:val="22"/>
              </w:rPr>
              <w:t>8.5.</w:t>
            </w:r>
          </w:p>
        </w:tc>
        <w:tc>
          <w:tcPr>
            <w:tcW w:w="6351" w:type="dxa"/>
            <w:shd w:val="clear" w:color="auto" w:fill="auto"/>
          </w:tcPr>
          <w:p w14:paraId="78C9C78B" w14:textId="77777777" w:rsidR="00B24ACE" w:rsidRPr="00B24ACE" w:rsidRDefault="00B24ACE" w:rsidP="00B24ACE">
            <w:pPr>
              <w:ind w:left="126" w:right="137"/>
              <w:jc w:val="both"/>
              <w:rPr>
                <w:sz w:val="22"/>
                <w:szCs w:val="22"/>
              </w:rPr>
            </w:pPr>
            <w:r w:rsidRPr="00B24ACE">
              <w:rPr>
                <w:sz w:val="22"/>
                <w:szCs w:val="22"/>
              </w:rPr>
              <w:t>Оценка предложений по Отбору осуществляется на основе критериев, указанных в закупочной документации по Отбору.</w:t>
            </w:r>
          </w:p>
        </w:tc>
      </w:tr>
      <w:tr w:rsidR="00B24ACE" w:rsidRPr="00B24ACE" w14:paraId="6863EEC1" w14:textId="77777777" w:rsidTr="00777668">
        <w:tc>
          <w:tcPr>
            <w:tcW w:w="431" w:type="dxa"/>
            <w:shd w:val="clear" w:color="auto" w:fill="auto"/>
          </w:tcPr>
          <w:p w14:paraId="44C31672" w14:textId="77777777" w:rsidR="00B24ACE" w:rsidRPr="00B24ACE" w:rsidRDefault="00B24ACE" w:rsidP="00B24ACE">
            <w:pPr>
              <w:ind w:left="57" w:right="57"/>
              <w:jc w:val="center"/>
              <w:rPr>
                <w:b/>
                <w:sz w:val="22"/>
                <w:szCs w:val="22"/>
              </w:rPr>
            </w:pPr>
          </w:p>
        </w:tc>
        <w:tc>
          <w:tcPr>
            <w:tcW w:w="2268" w:type="dxa"/>
            <w:shd w:val="clear" w:color="auto" w:fill="auto"/>
          </w:tcPr>
          <w:p w14:paraId="0B40E4B7"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5392F707" w14:textId="77777777" w:rsidR="00B24ACE" w:rsidRPr="00B24ACE" w:rsidRDefault="00B24ACE" w:rsidP="00B24ACE">
            <w:pPr>
              <w:jc w:val="center"/>
              <w:rPr>
                <w:sz w:val="22"/>
                <w:szCs w:val="22"/>
              </w:rPr>
            </w:pPr>
            <w:r w:rsidRPr="00B24ACE">
              <w:rPr>
                <w:sz w:val="22"/>
                <w:szCs w:val="22"/>
              </w:rPr>
              <w:t>8.6.</w:t>
            </w:r>
          </w:p>
        </w:tc>
        <w:tc>
          <w:tcPr>
            <w:tcW w:w="6351" w:type="dxa"/>
            <w:shd w:val="clear" w:color="auto" w:fill="auto"/>
          </w:tcPr>
          <w:p w14:paraId="481BAA60" w14:textId="77777777" w:rsidR="00B24ACE" w:rsidRPr="00B24ACE" w:rsidRDefault="00B24ACE" w:rsidP="00B24ACE">
            <w:pPr>
              <w:ind w:left="126" w:right="137"/>
              <w:jc w:val="both"/>
              <w:rPr>
                <w:sz w:val="22"/>
                <w:szCs w:val="22"/>
              </w:rPr>
            </w:pPr>
            <w:r w:rsidRPr="00B24ACE">
              <w:rPr>
                <w:sz w:val="22"/>
                <w:szCs w:val="22"/>
              </w:rPr>
              <w:t xml:space="preserve">Согласно статье 16, главы 2 Закона Республики Узбекистан «О государственных закупках» если в государственных закупках товаров (работ, услуг) наряду с иностранными поставщиками принимает участие не менее трех отечественных производителей, этим отечественным производителям могут предоставляться льготы и преференции, установленные </w:t>
            </w:r>
            <w:r w:rsidRPr="00B24ACE">
              <w:rPr>
                <w:sz w:val="22"/>
                <w:szCs w:val="22"/>
                <w:lang w:val="uz-Cyrl-UZ"/>
              </w:rPr>
              <w:t>Указами</w:t>
            </w:r>
            <w:r w:rsidRPr="00B24ACE">
              <w:rPr>
                <w:sz w:val="22"/>
                <w:szCs w:val="22"/>
              </w:rPr>
              <w:t xml:space="preserve"> и Постановлениями Президента Республики Узбекистан, Постановлениями Кабинета Министров Республики Узбекистан, используемые при оценке предложений, если иное не предусмотрено международными договорами Республики Узбекистан.</w:t>
            </w:r>
          </w:p>
        </w:tc>
      </w:tr>
      <w:tr w:rsidR="00B24ACE" w:rsidRPr="00B24ACE" w14:paraId="4B4C5D39" w14:textId="77777777" w:rsidTr="00777668">
        <w:tc>
          <w:tcPr>
            <w:tcW w:w="431" w:type="dxa"/>
            <w:shd w:val="clear" w:color="auto" w:fill="auto"/>
          </w:tcPr>
          <w:p w14:paraId="5CCB3FB3" w14:textId="77777777" w:rsidR="00B24ACE" w:rsidRPr="00B24ACE" w:rsidRDefault="00B24ACE" w:rsidP="00B24ACE">
            <w:pPr>
              <w:ind w:left="57" w:right="57"/>
              <w:jc w:val="center"/>
              <w:rPr>
                <w:b/>
                <w:sz w:val="22"/>
                <w:szCs w:val="22"/>
              </w:rPr>
            </w:pPr>
          </w:p>
        </w:tc>
        <w:tc>
          <w:tcPr>
            <w:tcW w:w="2268" w:type="dxa"/>
            <w:shd w:val="clear" w:color="auto" w:fill="auto"/>
          </w:tcPr>
          <w:p w14:paraId="7C578AD8"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457671FC" w14:textId="77777777" w:rsidR="00B24ACE" w:rsidRPr="00B24ACE" w:rsidRDefault="00B24ACE" w:rsidP="00B24ACE">
            <w:pPr>
              <w:jc w:val="center"/>
              <w:rPr>
                <w:sz w:val="22"/>
                <w:szCs w:val="22"/>
              </w:rPr>
            </w:pPr>
            <w:r w:rsidRPr="00B24ACE">
              <w:rPr>
                <w:sz w:val="22"/>
                <w:szCs w:val="22"/>
              </w:rPr>
              <w:t>8.7.</w:t>
            </w:r>
          </w:p>
        </w:tc>
        <w:tc>
          <w:tcPr>
            <w:tcW w:w="6351" w:type="dxa"/>
            <w:shd w:val="clear" w:color="auto" w:fill="auto"/>
          </w:tcPr>
          <w:p w14:paraId="6BFFB194" w14:textId="77777777" w:rsidR="00B24ACE" w:rsidRPr="00B24ACE" w:rsidRDefault="00B24ACE" w:rsidP="00B24ACE">
            <w:pPr>
              <w:ind w:left="126" w:right="137"/>
              <w:jc w:val="both"/>
              <w:rPr>
                <w:sz w:val="22"/>
                <w:szCs w:val="22"/>
              </w:rPr>
            </w:pPr>
            <w:r w:rsidRPr="00B24ACE">
              <w:rPr>
                <w:sz w:val="22"/>
                <w:szCs w:val="22"/>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rsidR="00B24ACE" w:rsidRPr="00B24ACE" w14:paraId="10B6B95A" w14:textId="77777777" w:rsidTr="00777668">
        <w:tc>
          <w:tcPr>
            <w:tcW w:w="431" w:type="dxa"/>
            <w:shd w:val="clear" w:color="auto" w:fill="auto"/>
          </w:tcPr>
          <w:p w14:paraId="4BA12142" w14:textId="77777777" w:rsidR="00B24ACE" w:rsidRPr="00B24ACE" w:rsidRDefault="00B24ACE" w:rsidP="00B24ACE">
            <w:pPr>
              <w:ind w:left="57" w:right="57"/>
              <w:jc w:val="center"/>
              <w:rPr>
                <w:b/>
                <w:sz w:val="22"/>
                <w:szCs w:val="22"/>
              </w:rPr>
            </w:pPr>
          </w:p>
        </w:tc>
        <w:tc>
          <w:tcPr>
            <w:tcW w:w="2268" w:type="dxa"/>
            <w:shd w:val="clear" w:color="auto" w:fill="auto"/>
          </w:tcPr>
          <w:p w14:paraId="7F85BABD"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4859D5BA" w14:textId="77777777" w:rsidR="00B24ACE" w:rsidRPr="00B24ACE" w:rsidRDefault="00B24ACE" w:rsidP="00B24ACE">
            <w:pPr>
              <w:jc w:val="center"/>
              <w:rPr>
                <w:sz w:val="22"/>
                <w:szCs w:val="22"/>
              </w:rPr>
            </w:pPr>
            <w:r w:rsidRPr="00B24ACE">
              <w:rPr>
                <w:sz w:val="22"/>
                <w:szCs w:val="22"/>
              </w:rPr>
              <w:t>8.8.</w:t>
            </w:r>
          </w:p>
        </w:tc>
        <w:tc>
          <w:tcPr>
            <w:tcW w:w="6351" w:type="dxa"/>
            <w:shd w:val="clear" w:color="auto" w:fill="auto"/>
          </w:tcPr>
          <w:p w14:paraId="39691E28" w14:textId="77777777" w:rsidR="00B24ACE" w:rsidRPr="00B24ACE" w:rsidRDefault="00B24ACE" w:rsidP="00B24ACE">
            <w:pPr>
              <w:ind w:left="126" w:right="137"/>
              <w:jc w:val="both"/>
              <w:rPr>
                <w:sz w:val="22"/>
                <w:szCs w:val="22"/>
              </w:rPr>
            </w:pPr>
            <w:r w:rsidRPr="00B24ACE">
              <w:rPr>
                <w:sz w:val="22"/>
                <w:szCs w:val="22"/>
              </w:rPr>
              <w:t>Победителем признается Участник Отбора, предложивший лучшие условия исполнения договора на основе критериев, указанных в закупочной документации.</w:t>
            </w:r>
          </w:p>
        </w:tc>
      </w:tr>
      <w:tr w:rsidR="00B24ACE" w:rsidRPr="00B24ACE" w14:paraId="1B26743A" w14:textId="77777777" w:rsidTr="00777668">
        <w:tc>
          <w:tcPr>
            <w:tcW w:w="431" w:type="dxa"/>
            <w:shd w:val="clear" w:color="auto" w:fill="auto"/>
          </w:tcPr>
          <w:p w14:paraId="4CF17CD9" w14:textId="77777777" w:rsidR="00B24ACE" w:rsidRPr="00B24ACE" w:rsidRDefault="00B24ACE" w:rsidP="00B24ACE">
            <w:pPr>
              <w:ind w:left="57" w:right="57"/>
              <w:jc w:val="center"/>
              <w:rPr>
                <w:b/>
                <w:sz w:val="22"/>
                <w:szCs w:val="22"/>
              </w:rPr>
            </w:pPr>
          </w:p>
        </w:tc>
        <w:tc>
          <w:tcPr>
            <w:tcW w:w="2268" w:type="dxa"/>
            <w:shd w:val="clear" w:color="auto" w:fill="auto"/>
          </w:tcPr>
          <w:p w14:paraId="674F71CA"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6DCD2DDE" w14:textId="77777777" w:rsidR="00B24ACE" w:rsidRPr="00B24ACE" w:rsidRDefault="00B24ACE" w:rsidP="00B24ACE">
            <w:pPr>
              <w:jc w:val="center"/>
              <w:rPr>
                <w:sz w:val="22"/>
                <w:szCs w:val="22"/>
              </w:rPr>
            </w:pPr>
            <w:r w:rsidRPr="00B24ACE">
              <w:rPr>
                <w:sz w:val="22"/>
                <w:szCs w:val="22"/>
              </w:rPr>
              <w:t>8.9.</w:t>
            </w:r>
          </w:p>
        </w:tc>
        <w:tc>
          <w:tcPr>
            <w:tcW w:w="6351" w:type="dxa"/>
            <w:shd w:val="clear" w:color="auto" w:fill="auto"/>
          </w:tcPr>
          <w:p w14:paraId="73659588" w14:textId="77777777" w:rsidR="00B24ACE" w:rsidRPr="00B24ACE" w:rsidRDefault="00B24ACE" w:rsidP="00B24ACE">
            <w:pPr>
              <w:ind w:left="126" w:right="137"/>
              <w:jc w:val="both"/>
              <w:rPr>
                <w:sz w:val="22"/>
                <w:szCs w:val="22"/>
              </w:rPr>
            </w:pPr>
            <w:r w:rsidRPr="00B24ACE">
              <w:rPr>
                <w:sz w:val="22"/>
                <w:szCs w:val="22"/>
              </w:rPr>
              <w:t>При наличии арифметических или иных ошибок Закупочная комиссия вправе отклонить предложение по Отбору.</w:t>
            </w:r>
          </w:p>
        </w:tc>
      </w:tr>
      <w:tr w:rsidR="00B24ACE" w:rsidRPr="00B24ACE" w14:paraId="63E418C2" w14:textId="77777777" w:rsidTr="00777668">
        <w:tc>
          <w:tcPr>
            <w:tcW w:w="431" w:type="dxa"/>
            <w:shd w:val="clear" w:color="auto" w:fill="auto"/>
          </w:tcPr>
          <w:p w14:paraId="2D458540" w14:textId="77777777" w:rsidR="00B24ACE" w:rsidRPr="00B24ACE" w:rsidRDefault="00B24ACE" w:rsidP="00B24ACE">
            <w:pPr>
              <w:ind w:left="57" w:right="57"/>
              <w:jc w:val="center"/>
              <w:rPr>
                <w:b/>
                <w:sz w:val="22"/>
                <w:szCs w:val="22"/>
              </w:rPr>
            </w:pPr>
          </w:p>
        </w:tc>
        <w:tc>
          <w:tcPr>
            <w:tcW w:w="2268" w:type="dxa"/>
            <w:shd w:val="clear" w:color="auto" w:fill="auto"/>
          </w:tcPr>
          <w:p w14:paraId="5F15BA38"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5F95EB9B" w14:textId="77777777" w:rsidR="00B24ACE" w:rsidRPr="00B24ACE" w:rsidRDefault="00B24ACE" w:rsidP="00B24ACE">
            <w:pPr>
              <w:jc w:val="center"/>
              <w:rPr>
                <w:sz w:val="22"/>
                <w:szCs w:val="22"/>
              </w:rPr>
            </w:pPr>
            <w:r w:rsidRPr="00B24ACE">
              <w:rPr>
                <w:sz w:val="22"/>
                <w:szCs w:val="22"/>
              </w:rPr>
              <w:t>8.10.</w:t>
            </w:r>
          </w:p>
        </w:tc>
        <w:tc>
          <w:tcPr>
            <w:tcW w:w="6351" w:type="dxa"/>
            <w:shd w:val="clear" w:color="auto" w:fill="auto"/>
          </w:tcPr>
          <w:p w14:paraId="157C7D6A" w14:textId="77777777" w:rsidR="00B24ACE" w:rsidRPr="00B24ACE" w:rsidRDefault="00B24ACE" w:rsidP="00B24ACE">
            <w:pPr>
              <w:ind w:left="126" w:right="137"/>
              <w:jc w:val="both"/>
              <w:rPr>
                <w:sz w:val="22"/>
                <w:szCs w:val="22"/>
              </w:rPr>
            </w:pPr>
            <w:r w:rsidRPr="00B24ACE">
              <w:rPr>
                <w:sz w:val="22"/>
                <w:szCs w:val="22"/>
              </w:rPr>
              <w:t>Протокол рассмотрения и оценки предложений подписывается (подтверждается) всеми членами Закупочной комиссии в электронном виде.</w:t>
            </w:r>
          </w:p>
        </w:tc>
      </w:tr>
      <w:tr w:rsidR="00B24ACE" w:rsidRPr="00B24ACE" w14:paraId="5B61FC1E" w14:textId="77777777" w:rsidTr="00777668">
        <w:tc>
          <w:tcPr>
            <w:tcW w:w="431" w:type="dxa"/>
            <w:shd w:val="clear" w:color="auto" w:fill="auto"/>
          </w:tcPr>
          <w:p w14:paraId="4096AEBB" w14:textId="77777777" w:rsidR="00B24ACE" w:rsidRPr="00B24ACE" w:rsidRDefault="00B24ACE" w:rsidP="00B24ACE">
            <w:pPr>
              <w:ind w:left="57" w:right="57"/>
              <w:jc w:val="center"/>
              <w:rPr>
                <w:b/>
                <w:sz w:val="22"/>
                <w:szCs w:val="22"/>
              </w:rPr>
            </w:pPr>
          </w:p>
        </w:tc>
        <w:tc>
          <w:tcPr>
            <w:tcW w:w="2268" w:type="dxa"/>
            <w:shd w:val="clear" w:color="auto" w:fill="auto"/>
          </w:tcPr>
          <w:p w14:paraId="6FBA171E"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5115DC46" w14:textId="77777777" w:rsidR="00B24ACE" w:rsidRPr="00B24ACE" w:rsidRDefault="00B24ACE" w:rsidP="00B24ACE">
            <w:pPr>
              <w:jc w:val="center"/>
              <w:rPr>
                <w:sz w:val="22"/>
                <w:szCs w:val="22"/>
              </w:rPr>
            </w:pPr>
            <w:r w:rsidRPr="00B24ACE">
              <w:rPr>
                <w:sz w:val="22"/>
                <w:szCs w:val="22"/>
              </w:rPr>
              <w:t>8.11.</w:t>
            </w:r>
          </w:p>
        </w:tc>
        <w:tc>
          <w:tcPr>
            <w:tcW w:w="6351" w:type="dxa"/>
            <w:shd w:val="clear" w:color="auto" w:fill="auto"/>
          </w:tcPr>
          <w:p w14:paraId="4EB0455E" w14:textId="77777777" w:rsidR="00B24ACE" w:rsidRPr="00B24ACE" w:rsidRDefault="00B24ACE" w:rsidP="00B24ACE">
            <w:pPr>
              <w:ind w:left="126" w:right="137"/>
              <w:jc w:val="both"/>
              <w:rPr>
                <w:sz w:val="22"/>
                <w:szCs w:val="22"/>
              </w:rPr>
            </w:pPr>
            <w:r w:rsidRPr="00B24ACE">
              <w:rPr>
                <w:sz w:val="22"/>
                <w:szCs w:val="22"/>
              </w:rPr>
              <w:t>Итоги Отбора публикуются (формируются) на специальном информационном портале.</w:t>
            </w:r>
          </w:p>
        </w:tc>
      </w:tr>
      <w:tr w:rsidR="00B24ACE" w:rsidRPr="00B24ACE" w14:paraId="76CFAE4E" w14:textId="77777777" w:rsidTr="00777668">
        <w:tc>
          <w:tcPr>
            <w:tcW w:w="431" w:type="dxa"/>
            <w:shd w:val="clear" w:color="auto" w:fill="auto"/>
          </w:tcPr>
          <w:p w14:paraId="5911E3FD" w14:textId="77777777" w:rsidR="00B24ACE" w:rsidRPr="00B24ACE" w:rsidRDefault="00B24ACE" w:rsidP="00B24ACE">
            <w:pPr>
              <w:ind w:left="57" w:right="57"/>
              <w:jc w:val="center"/>
              <w:rPr>
                <w:b/>
                <w:sz w:val="22"/>
                <w:szCs w:val="22"/>
              </w:rPr>
            </w:pPr>
          </w:p>
        </w:tc>
        <w:tc>
          <w:tcPr>
            <w:tcW w:w="2268" w:type="dxa"/>
            <w:shd w:val="clear" w:color="auto" w:fill="auto"/>
          </w:tcPr>
          <w:p w14:paraId="1E6439A1"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06038B5E" w14:textId="77777777" w:rsidR="00B24ACE" w:rsidRPr="00B24ACE" w:rsidRDefault="00B24ACE" w:rsidP="00B24ACE">
            <w:pPr>
              <w:jc w:val="center"/>
              <w:rPr>
                <w:sz w:val="22"/>
                <w:szCs w:val="22"/>
              </w:rPr>
            </w:pPr>
            <w:r w:rsidRPr="00B24ACE">
              <w:rPr>
                <w:sz w:val="22"/>
                <w:szCs w:val="22"/>
              </w:rPr>
              <w:t>8.12.</w:t>
            </w:r>
          </w:p>
        </w:tc>
        <w:tc>
          <w:tcPr>
            <w:tcW w:w="6351" w:type="dxa"/>
            <w:shd w:val="clear" w:color="auto" w:fill="auto"/>
          </w:tcPr>
          <w:p w14:paraId="51063943" w14:textId="77777777" w:rsidR="00B24ACE" w:rsidRPr="00B24ACE" w:rsidRDefault="00B24ACE" w:rsidP="00B24ACE">
            <w:pPr>
              <w:ind w:left="126" w:right="137"/>
              <w:jc w:val="both"/>
              <w:rPr>
                <w:sz w:val="22"/>
                <w:szCs w:val="22"/>
              </w:rPr>
            </w:pPr>
            <w:r w:rsidRPr="00B24ACE">
              <w:rPr>
                <w:sz w:val="22"/>
                <w:szCs w:val="22"/>
              </w:rPr>
              <w:t>Любой Участник Отбора вправе направить Заказчику запрос о даче разъяснений по результатам Отбора в течении двух рабочих дней.</w:t>
            </w:r>
          </w:p>
        </w:tc>
      </w:tr>
      <w:tr w:rsidR="00B24ACE" w:rsidRPr="00B24ACE" w14:paraId="5BF44035" w14:textId="77777777" w:rsidTr="00777668">
        <w:tc>
          <w:tcPr>
            <w:tcW w:w="431" w:type="dxa"/>
            <w:shd w:val="clear" w:color="auto" w:fill="auto"/>
          </w:tcPr>
          <w:p w14:paraId="185EE6EA" w14:textId="77777777" w:rsidR="00B24ACE" w:rsidRPr="00B24ACE" w:rsidRDefault="00B24ACE" w:rsidP="00B24ACE">
            <w:pPr>
              <w:ind w:left="57" w:right="57"/>
              <w:jc w:val="center"/>
              <w:rPr>
                <w:b/>
                <w:sz w:val="22"/>
                <w:szCs w:val="22"/>
              </w:rPr>
            </w:pPr>
          </w:p>
        </w:tc>
        <w:tc>
          <w:tcPr>
            <w:tcW w:w="2268" w:type="dxa"/>
            <w:shd w:val="clear" w:color="auto" w:fill="auto"/>
          </w:tcPr>
          <w:p w14:paraId="0BCD6D29"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62E182AD" w14:textId="77777777" w:rsidR="00B24ACE" w:rsidRPr="00B24ACE" w:rsidRDefault="00B24ACE" w:rsidP="00B24ACE">
            <w:pPr>
              <w:jc w:val="center"/>
              <w:rPr>
                <w:sz w:val="22"/>
                <w:szCs w:val="22"/>
              </w:rPr>
            </w:pPr>
            <w:r w:rsidRPr="00B24ACE">
              <w:rPr>
                <w:sz w:val="22"/>
                <w:szCs w:val="22"/>
              </w:rPr>
              <w:t>8.13.</w:t>
            </w:r>
          </w:p>
        </w:tc>
        <w:tc>
          <w:tcPr>
            <w:tcW w:w="6351" w:type="dxa"/>
            <w:shd w:val="clear" w:color="auto" w:fill="auto"/>
          </w:tcPr>
          <w:p w14:paraId="005F1D50" w14:textId="77777777" w:rsidR="00B24ACE" w:rsidRPr="00B24ACE" w:rsidRDefault="00B24ACE" w:rsidP="00B24ACE">
            <w:pPr>
              <w:ind w:left="126" w:right="137"/>
              <w:jc w:val="both"/>
              <w:rPr>
                <w:sz w:val="22"/>
                <w:szCs w:val="22"/>
              </w:rPr>
            </w:pPr>
            <w:r w:rsidRPr="00B24ACE">
              <w:rPr>
                <w:sz w:val="22"/>
                <w:szCs w:val="22"/>
              </w:rPr>
              <w:t>Закупочная комиссия не обязана принять наименьшее ценовое предложение, а принимать наилучшее предложение по всем показателям и критериям оценки.</w:t>
            </w:r>
          </w:p>
        </w:tc>
      </w:tr>
      <w:tr w:rsidR="00B24ACE" w:rsidRPr="00B24ACE" w14:paraId="234BFB5E" w14:textId="77777777" w:rsidTr="00777668">
        <w:tc>
          <w:tcPr>
            <w:tcW w:w="431" w:type="dxa"/>
            <w:shd w:val="clear" w:color="auto" w:fill="auto"/>
          </w:tcPr>
          <w:p w14:paraId="4450094C" w14:textId="77777777" w:rsidR="00B24ACE" w:rsidRPr="00B24ACE" w:rsidRDefault="00B24ACE" w:rsidP="00B24ACE">
            <w:pPr>
              <w:ind w:left="57" w:right="57"/>
              <w:jc w:val="center"/>
              <w:rPr>
                <w:b/>
                <w:sz w:val="22"/>
                <w:szCs w:val="22"/>
              </w:rPr>
            </w:pPr>
            <w:r w:rsidRPr="00B24ACE">
              <w:rPr>
                <w:b/>
                <w:sz w:val="22"/>
                <w:szCs w:val="22"/>
              </w:rPr>
              <w:t>9</w:t>
            </w:r>
          </w:p>
        </w:tc>
        <w:tc>
          <w:tcPr>
            <w:tcW w:w="2268" w:type="dxa"/>
            <w:shd w:val="clear" w:color="auto" w:fill="auto"/>
          </w:tcPr>
          <w:p w14:paraId="4D817AE1" w14:textId="77777777" w:rsidR="00B24ACE" w:rsidRPr="00B24ACE" w:rsidRDefault="00B24ACE" w:rsidP="00B24ACE">
            <w:pPr>
              <w:autoSpaceDE w:val="0"/>
              <w:autoSpaceDN w:val="0"/>
              <w:adjustRightInd w:val="0"/>
              <w:jc w:val="center"/>
              <w:rPr>
                <w:rFonts w:eastAsia="Calibri"/>
                <w:b/>
                <w:bCs/>
                <w:color w:val="000000"/>
                <w:sz w:val="22"/>
                <w:szCs w:val="22"/>
              </w:rPr>
            </w:pPr>
            <w:r w:rsidRPr="00B24ACE">
              <w:rPr>
                <w:rFonts w:eastAsia="Calibri"/>
                <w:b/>
                <w:bCs/>
                <w:color w:val="000000"/>
                <w:sz w:val="22"/>
                <w:szCs w:val="22"/>
              </w:rPr>
              <w:t>Ответственность</w:t>
            </w:r>
          </w:p>
        </w:tc>
        <w:tc>
          <w:tcPr>
            <w:tcW w:w="590" w:type="dxa"/>
            <w:shd w:val="clear" w:color="auto" w:fill="auto"/>
          </w:tcPr>
          <w:p w14:paraId="7B53F482" w14:textId="77777777" w:rsidR="00B24ACE" w:rsidRPr="00B24ACE" w:rsidRDefault="00B24ACE" w:rsidP="00B24ACE">
            <w:pPr>
              <w:jc w:val="center"/>
              <w:rPr>
                <w:sz w:val="22"/>
                <w:szCs w:val="22"/>
              </w:rPr>
            </w:pPr>
            <w:r w:rsidRPr="00B24ACE">
              <w:rPr>
                <w:sz w:val="22"/>
                <w:szCs w:val="22"/>
              </w:rPr>
              <w:t>9.1.</w:t>
            </w:r>
          </w:p>
        </w:tc>
        <w:tc>
          <w:tcPr>
            <w:tcW w:w="6351" w:type="dxa"/>
            <w:shd w:val="clear" w:color="auto" w:fill="auto"/>
          </w:tcPr>
          <w:p w14:paraId="5ED81935" w14:textId="77777777" w:rsidR="00B24ACE" w:rsidRPr="00B24ACE" w:rsidRDefault="00B24ACE" w:rsidP="00B24ACE">
            <w:pPr>
              <w:ind w:left="126" w:right="137"/>
              <w:jc w:val="both"/>
              <w:rPr>
                <w:sz w:val="22"/>
                <w:szCs w:val="22"/>
              </w:rPr>
            </w:pPr>
            <w:r w:rsidRPr="00B24ACE">
              <w:rPr>
                <w:sz w:val="22"/>
                <w:szCs w:val="22"/>
              </w:rPr>
              <w:t>Организаторы и Участники Отбора несут предусмотренную законодательством Республики Узбекистан ответственность за ненадлежащее исполнение условий Отбора.</w:t>
            </w:r>
          </w:p>
        </w:tc>
      </w:tr>
      <w:tr w:rsidR="00B24ACE" w:rsidRPr="00B24ACE" w14:paraId="1CE32D2C" w14:textId="77777777" w:rsidTr="00777668">
        <w:tc>
          <w:tcPr>
            <w:tcW w:w="431" w:type="dxa"/>
            <w:shd w:val="clear" w:color="auto" w:fill="auto"/>
          </w:tcPr>
          <w:p w14:paraId="34F71B51" w14:textId="77777777" w:rsidR="00B24ACE" w:rsidRPr="00B24ACE" w:rsidRDefault="00B24ACE" w:rsidP="00B24ACE">
            <w:pPr>
              <w:ind w:left="57" w:right="57"/>
              <w:jc w:val="center"/>
              <w:rPr>
                <w:b/>
                <w:sz w:val="22"/>
                <w:szCs w:val="22"/>
              </w:rPr>
            </w:pPr>
            <w:r w:rsidRPr="00B24ACE">
              <w:rPr>
                <w:b/>
                <w:sz w:val="22"/>
                <w:szCs w:val="22"/>
              </w:rPr>
              <w:t>10</w:t>
            </w:r>
          </w:p>
        </w:tc>
        <w:tc>
          <w:tcPr>
            <w:tcW w:w="2268" w:type="dxa"/>
            <w:shd w:val="clear" w:color="auto" w:fill="auto"/>
          </w:tcPr>
          <w:p w14:paraId="06DFC7EC" w14:textId="77777777" w:rsidR="00B24ACE" w:rsidRPr="00B24ACE" w:rsidRDefault="00B24ACE" w:rsidP="00B24ACE">
            <w:pPr>
              <w:autoSpaceDE w:val="0"/>
              <w:autoSpaceDN w:val="0"/>
              <w:adjustRightInd w:val="0"/>
              <w:jc w:val="center"/>
              <w:rPr>
                <w:rFonts w:eastAsia="Calibri"/>
                <w:b/>
                <w:bCs/>
                <w:color w:val="000000"/>
                <w:sz w:val="22"/>
                <w:szCs w:val="22"/>
              </w:rPr>
            </w:pPr>
            <w:r w:rsidRPr="00B24ACE">
              <w:rPr>
                <w:rFonts w:eastAsia="Calibri"/>
                <w:b/>
                <w:bCs/>
                <w:color w:val="000000"/>
                <w:sz w:val="22"/>
                <w:szCs w:val="22"/>
              </w:rPr>
              <w:t>Прочие условия</w:t>
            </w:r>
          </w:p>
        </w:tc>
        <w:tc>
          <w:tcPr>
            <w:tcW w:w="590" w:type="dxa"/>
            <w:shd w:val="clear" w:color="auto" w:fill="auto"/>
          </w:tcPr>
          <w:p w14:paraId="520565E0" w14:textId="77777777" w:rsidR="00B24ACE" w:rsidRPr="00B24ACE" w:rsidRDefault="00B24ACE" w:rsidP="00B24ACE">
            <w:pPr>
              <w:jc w:val="center"/>
              <w:rPr>
                <w:sz w:val="22"/>
                <w:szCs w:val="22"/>
              </w:rPr>
            </w:pPr>
            <w:r w:rsidRPr="00B24ACE">
              <w:rPr>
                <w:sz w:val="22"/>
                <w:szCs w:val="22"/>
              </w:rPr>
              <w:t>10.1.</w:t>
            </w:r>
          </w:p>
        </w:tc>
        <w:tc>
          <w:tcPr>
            <w:tcW w:w="6351" w:type="dxa"/>
            <w:shd w:val="clear" w:color="auto" w:fill="auto"/>
          </w:tcPr>
          <w:p w14:paraId="3422249B" w14:textId="77777777" w:rsidR="00B24ACE" w:rsidRPr="00B24ACE" w:rsidRDefault="00B24ACE" w:rsidP="00B24ACE">
            <w:pPr>
              <w:ind w:left="126" w:right="137"/>
              <w:jc w:val="both"/>
              <w:rPr>
                <w:sz w:val="22"/>
                <w:szCs w:val="22"/>
              </w:rPr>
            </w:pPr>
            <w:r w:rsidRPr="00B24ACE">
              <w:rPr>
                <w:sz w:val="22"/>
                <w:szCs w:val="22"/>
              </w:rPr>
              <w:t>Заказчик вправе принять решение о внесении изменений в закупочную документацию не позднее, чем за один рабочий день до даты окончания срока подачи предложений на участие в Отборе.</w:t>
            </w:r>
          </w:p>
        </w:tc>
      </w:tr>
      <w:tr w:rsidR="00B24ACE" w:rsidRPr="00B24ACE" w14:paraId="4FBB8AEA" w14:textId="77777777" w:rsidTr="00777668">
        <w:tc>
          <w:tcPr>
            <w:tcW w:w="431" w:type="dxa"/>
            <w:shd w:val="clear" w:color="auto" w:fill="auto"/>
          </w:tcPr>
          <w:p w14:paraId="5248A2D0" w14:textId="77777777" w:rsidR="00B24ACE" w:rsidRPr="00B24ACE" w:rsidRDefault="00B24ACE" w:rsidP="00B24ACE">
            <w:pPr>
              <w:ind w:left="57" w:right="57"/>
              <w:jc w:val="center"/>
              <w:rPr>
                <w:b/>
                <w:sz w:val="22"/>
                <w:szCs w:val="22"/>
              </w:rPr>
            </w:pPr>
          </w:p>
        </w:tc>
        <w:tc>
          <w:tcPr>
            <w:tcW w:w="2268" w:type="dxa"/>
            <w:shd w:val="clear" w:color="auto" w:fill="auto"/>
          </w:tcPr>
          <w:p w14:paraId="479AD762"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1A45B1EE" w14:textId="77777777" w:rsidR="00B24ACE" w:rsidRPr="00B24ACE" w:rsidRDefault="00B24ACE" w:rsidP="00B24ACE">
            <w:pPr>
              <w:jc w:val="center"/>
              <w:rPr>
                <w:sz w:val="22"/>
                <w:szCs w:val="22"/>
              </w:rPr>
            </w:pPr>
            <w:r w:rsidRPr="00B24ACE">
              <w:rPr>
                <w:sz w:val="22"/>
                <w:szCs w:val="22"/>
              </w:rPr>
              <w:t>10.2.</w:t>
            </w:r>
          </w:p>
        </w:tc>
        <w:tc>
          <w:tcPr>
            <w:tcW w:w="6351" w:type="dxa"/>
            <w:shd w:val="clear" w:color="auto" w:fill="auto"/>
          </w:tcPr>
          <w:p w14:paraId="7EC7BD71" w14:textId="77777777" w:rsidR="00B24ACE" w:rsidRPr="00B24ACE" w:rsidRDefault="00B24ACE" w:rsidP="00B24ACE">
            <w:pPr>
              <w:ind w:left="126" w:right="137"/>
              <w:jc w:val="both"/>
              <w:rPr>
                <w:sz w:val="22"/>
                <w:szCs w:val="22"/>
              </w:rPr>
            </w:pPr>
            <w:r w:rsidRPr="00B24ACE">
              <w:rPr>
                <w:sz w:val="22"/>
                <w:szCs w:val="22"/>
              </w:rPr>
              <w:t>Изменение основных условий не допускается. При этом срок окончания подачи предложений в этом Отборе должен быть продлен не менее чем на три рабочих дня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B24ACE" w:rsidRPr="00B24ACE" w14:paraId="038D424B" w14:textId="77777777" w:rsidTr="00777668">
        <w:tc>
          <w:tcPr>
            <w:tcW w:w="431" w:type="dxa"/>
            <w:shd w:val="clear" w:color="auto" w:fill="auto"/>
          </w:tcPr>
          <w:p w14:paraId="68CD1E61" w14:textId="77777777" w:rsidR="00B24ACE" w:rsidRPr="00B24ACE" w:rsidRDefault="00B24ACE" w:rsidP="00B24ACE">
            <w:pPr>
              <w:ind w:left="57" w:right="57"/>
              <w:jc w:val="center"/>
              <w:rPr>
                <w:b/>
                <w:sz w:val="22"/>
                <w:szCs w:val="22"/>
              </w:rPr>
            </w:pPr>
          </w:p>
        </w:tc>
        <w:tc>
          <w:tcPr>
            <w:tcW w:w="2268" w:type="dxa"/>
            <w:shd w:val="clear" w:color="auto" w:fill="auto"/>
          </w:tcPr>
          <w:p w14:paraId="2013543E"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2093A2AC" w14:textId="77777777" w:rsidR="00B24ACE" w:rsidRPr="00B24ACE" w:rsidRDefault="00B24ACE" w:rsidP="00B24ACE">
            <w:pPr>
              <w:jc w:val="center"/>
              <w:rPr>
                <w:sz w:val="22"/>
                <w:szCs w:val="22"/>
              </w:rPr>
            </w:pPr>
            <w:r w:rsidRPr="00B24ACE">
              <w:rPr>
                <w:sz w:val="22"/>
                <w:szCs w:val="22"/>
              </w:rPr>
              <w:t>10.3.</w:t>
            </w:r>
          </w:p>
        </w:tc>
        <w:tc>
          <w:tcPr>
            <w:tcW w:w="6351" w:type="dxa"/>
            <w:shd w:val="clear" w:color="auto" w:fill="auto"/>
          </w:tcPr>
          <w:p w14:paraId="5AD45349" w14:textId="77777777" w:rsidR="00B24ACE" w:rsidRPr="00B24ACE" w:rsidRDefault="00B24ACE" w:rsidP="00B24ACE">
            <w:pPr>
              <w:ind w:left="126" w:right="137"/>
              <w:jc w:val="both"/>
              <w:rPr>
                <w:sz w:val="22"/>
                <w:szCs w:val="22"/>
              </w:rPr>
            </w:pPr>
            <w:r w:rsidRPr="00B24ACE">
              <w:rPr>
                <w:sz w:val="22"/>
                <w:szCs w:val="22"/>
              </w:rPr>
              <w:t>Отбор может быть объявлен Закупочной комиссией не состоявшимися:</w:t>
            </w:r>
          </w:p>
          <w:p w14:paraId="1E8BF735" w14:textId="77777777" w:rsidR="00B24ACE" w:rsidRPr="00B24ACE" w:rsidRDefault="00B24ACE" w:rsidP="00B24ACE">
            <w:pPr>
              <w:ind w:left="126" w:right="137"/>
              <w:jc w:val="both"/>
              <w:rPr>
                <w:sz w:val="22"/>
                <w:szCs w:val="22"/>
              </w:rPr>
            </w:pPr>
            <w:r w:rsidRPr="00B24ACE">
              <w:rPr>
                <w:sz w:val="22"/>
                <w:szCs w:val="22"/>
              </w:rPr>
              <w:t>- если в Отборе принял участие один Участник или никто не принял участие;</w:t>
            </w:r>
          </w:p>
          <w:p w14:paraId="7A975E01" w14:textId="77777777" w:rsidR="00B24ACE" w:rsidRPr="00B24ACE" w:rsidRDefault="00B24ACE" w:rsidP="00B24ACE">
            <w:pPr>
              <w:ind w:left="126" w:right="137"/>
              <w:jc w:val="both"/>
              <w:rPr>
                <w:sz w:val="22"/>
                <w:szCs w:val="22"/>
              </w:rPr>
            </w:pPr>
            <w:r w:rsidRPr="00B24ACE">
              <w:rPr>
                <w:sz w:val="22"/>
                <w:szCs w:val="22"/>
              </w:rPr>
              <w:t>- если по результатам рассмотрения предложений Закупочная комиссия отклонила все предложения или только одно предложение соответствует требованиям закупочной документации.</w:t>
            </w:r>
          </w:p>
          <w:p w14:paraId="1BFE3D95" w14:textId="77777777" w:rsidR="00B24ACE" w:rsidRPr="00B24ACE" w:rsidRDefault="00B24ACE" w:rsidP="00B24ACE">
            <w:pPr>
              <w:ind w:left="126" w:right="137"/>
              <w:jc w:val="both"/>
              <w:rPr>
                <w:sz w:val="22"/>
                <w:szCs w:val="22"/>
              </w:rPr>
            </w:pPr>
            <w:r w:rsidRPr="00B24ACE">
              <w:rPr>
                <w:sz w:val="22"/>
                <w:szCs w:val="22"/>
              </w:rPr>
              <w:t>- если специальный информационный портал в автоматическом режиме отстранил всех Участников или нескольких Участников, оставив только одного Участника.</w:t>
            </w:r>
          </w:p>
        </w:tc>
      </w:tr>
      <w:tr w:rsidR="00B24ACE" w:rsidRPr="00B24ACE" w14:paraId="7963766B" w14:textId="77777777" w:rsidTr="00777668">
        <w:tc>
          <w:tcPr>
            <w:tcW w:w="431" w:type="dxa"/>
            <w:shd w:val="clear" w:color="auto" w:fill="auto"/>
          </w:tcPr>
          <w:p w14:paraId="5D34DD75" w14:textId="77777777" w:rsidR="00B24ACE" w:rsidRPr="00B24ACE" w:rsidRDefault="00B24ACE" w:rsidP="00B24ACE">
            <w:pPr>
              <w:ind w:left="57" w:right="57"/>
              <w:jc w:val="center"/>
              <w:rPr>
                <w:b/>
                <w:sz w:val="22"/>
                <w:szCs w:val="22"/>
              </w:rPr>
            </w:pPr>
          </w:p>
        </w:tc>
        <w:tc>
          <w:tcPr>
            <w:tcW w:w="2268" w:type="dxa"/>
            <w:shd w:val="clear" w:color="auto" w:fill="auto"/>
          </w:tcPr>
          <w:p w14:paraId="5020C3C5"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1403367C" w14:textId="77777777" w:rsidR="00B24ACE" w:rsidRPr="00B24ACE" w:rsidRDefault="00B24ACE" w:rsidP="00B24ACE">
            <w:pPr>
              <w:jc w:val="center"/>
              <w:rPr>
                <w:sz w:val="22"/>
                <w:szCs w:val="22"/>
              </w:rPr>
            </w:pPr>
            <w:r w:rsidRPr="00B24ACE">
              <w:rPr>
                <w:sz w:val="22"/>
                <w:szCs w:val="22"/>
              </w:rPr>
              <w:t>10.4.</w:t>
            </w:r>
          </w:p>
        </w:tc>
        <w:tc>
          <w:tcPr>
            <w:tcW w:w="6351" w:type="dxa"/>
            <w:shd w:val="clear" w:color="auto" w:fill="auto"/>
          </w:tcPr>
          <w:p w14:paraId="5A4DE553" w14:textId="77777777" w:rsidR="00B24ACE" w:rsidRPr="00B24ACE" w:rsidRDefault="00B24ACE" w:rsidP="00B24ACE">
            <w:pPr>
              <w:ind w:left="126" w:right="137"/>
              <w:jc w:val="both"/>
              <w:rPr>
                <w:sz w:val="22"/>
                <w:szCs w:val="22"/>
              </w:rPr>
            </w:pPr>
            <w:r w:rsidRPr="00B24ACE">
              <w:rPr>
                <w:sz w:val="22"/>
                <w:szCs w:val="22"/>
              </w:rPr>
              <w:t xml:space="preserve">Заказчик имеет право отменить Отбор в любое время до акцепта выигравшего предложения. Заказчик в случае отмены Отбора </w:t>
            </w:r>
            <w:r w:rsidRPr="00B24ACE">
              <w:rPr>
                <w:sz w:val="22"/>
                <w:szCs w:val="22"/>
              </w:rPr>
              <w:lastRenderedPageBreak/>
              <w:t>публикует обоснованные причины данного решения на специальном информационном портале.</w:t>
            </w:r>
          </w:p>
        </w:tc>
      </w:tr>
      <w:tr w:rsidR="00B24ACE" w:rsidRPr="00B24ACE" w14:paraId="14A022F5" w14:textId="77777777" w:rsidTr="00777668">
        <w:tc>
          <w:tcPr>
            <w:tcW w:w="431" w:type="dxa"/>
            <w:shd w:val="clear" w:color="auto" w:fill="auto"/>
          </w:tcPr>
          <w:p w14:paraId="77C2DBD5" w14:textId="77777777" w:rsidR="00B24ACE" w:rsidRPr="00B24ACE" w:rsidRDefault="00B24ACE" w:rsidP="00B24ACE">
            <w:pPr>
              <w:ind w:left="57" w:right="57"/>
              <w:jc w:val="center"/>
              <w:rPr>
                <w:b/>
                <w:sz w:val="22"/>
                <w:szCs w:val="22"/>
              </w:rPr>
            </w:pPr>
          </w:p>
        </w:tc>
        <w:tc>
          <w:tcPr>
            <w:tcW w:w="2268" w:type="dxa"/>
            <w:shd w:val="clear" w:color="auto" w:fill="auto"/>
          </w:tcPr>
          <w:p w14:paraId="0978690D"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6B62D623" w14:textId="77777777" w:rsidR="00B24ACE" w:rsidRPr="00B24ACE" w:rsidRDefault="00B24ACE" w:rsidP="00B24ACE">
            <w:pPr>
              <w:jc w:val="center"/>
              <w:rPr>
                <w:sz w:val="22"/>
                <w:szCs w:val="22"/>
                <w:lang w:val="en-US"/>
              </w:rPr>
            </w:pPr>
            <w:r w:rsidRPr="00B24ACE">
              <w:rPr>
                <w:sz w:val="22"/>
                <w:szCs w:val="22"/>
                <w:lang w:val="en-US"/>
              </w:rPr>
              <w:t>10.5.</w:t>
            </w:r>
          </w:p>
        </w:tc>
        <w:tc>
          <w:tcPr>
            <w:tcW w:w="6351" w:type="dxa"/>
            <w:shd w:val="clear" w:color="auto" w:fill="auto"/>
          </w:tcPr>
          <w:p w14:paraId="49BDE251" w14:textId="77777777" w:rsidR="00B24ACE" w:rsidRPr="00B24ACE" w:rsidRDefault="00B24ACE" w:rsidP="00B24ACE">
            <w:pPr>
              <w:ind w:left="126" w:right="137"/>
              <w:jc w:val="both"/>
              <w:rPr>
                <w:sz w:val="22"/>
                <w:szCs w:val="22"/>
              </w:rPr>
            </w:pPr>
            <w:r w:rsidRPr="00B24ACE">
              <w:rPr>
                <w:sz w:val="22"/>
                <w:szCs w:val="22"/>
              </w:rPr>
              <w:t>Нерезидент РУз (не являющийся ПУ в РУз) должен предоставить действующий свидетельство налогового органа о том, что он является налогоплательщиком в указанной стране. При непредставлении документа Заказчик вправе удержать соответствующие налоговые обязательные сборы в соответствия с законодательством РУз.</w:t>
            </w:r>
          </w:p>
        </w:tc>
      </w:tr>
      <w:tr w:rsidR="00B24ACE" w:rsidRPr="00B24ACE" w14:paraId="3930345D" w14:textId="77777777" w:rsidTr="00777668">
        <w:tc>
          <w:tcPr>
            <w:tcW w:w="431" w:type="dxa"/>
            <w:shd w:val="clear" w:color="auto" w:fill="auto"/>
          </w:tcPr>
          <w:p w14:paraId="5E69C933" w14:textId="77777777" w:rsidR="00B24ACE" w:rsidRPr="00B24ACE" w:rsidRDefault="00B24ACE" w:rsidP="00B24ACE">
            <w:pPr>
              <w:ind w:left="57" w:right="57"/>
              <w:jc w:val="center"/>
              <w:rPr>
                <w:b/>
                <w:sz w:val="22"/>
                <w:szCs w:val="22"/>
              </w:rPr>
            </w:pPr>
            <w:r w:rsidRPr="00B24ACE">
              <w:rPr>
                <w:b/>
                <w:sz w:val="22"/>
                <w:szCs w:val="22"/>
              </w:rPr>
              <w:t>11</w:t>
            </w:r>
          </w:p>
        </w:tc>
        <w:tc>
          <w:tcPr>
            <w:tcW w:w="2268" w:type="dxa"/>
            <w:shd w:val="clear" w:color="auto" w:fill="auto"/>
          </w:tcPr>
          <w:p w14:paraId="1B588C36" w14:textId="77777777" w:rsidR="00B24ACE" w:rsidRPr="00B24ACE" w:rsidRDefault="00B24ACE" w:rsidP="00B24ACE">
            <w:pPr>
              <w:autoSpaceDE w:val="0"/>
              <w:autoSpaceDN w:val="0"/>
              <w:adjustRightInd w:val="0"/>
              <w:jc w:val="center"/>
              <w:rPr>
                <w:rFonts w:eastAsia="Calibri"/>
                <w:b/>
                <w:bCs/>
                <w:color w:val="000000"/>
                <w:sz w:val="22"/>
                <w:szCs w:val="22"/>
              </w:rPr>
            </w:pPr>
            <w:r w:rsidRPr="00B24ACE">
              <w:rPr>
                <w:rFonts w:eastAsia="Calibri"/>
                <w:b/>
                <w:bCs/>
                <w:color w:val="000000"/>
                <w:sz w:val="22"/>
                <w:szCs w:val="22"/>
              </w:rPr>
              <w:t>Заключение договора</w:t>
            </w:r>
          </w:p>
        </w:tc>
        <w:tc>
          <w:tcPr>
            <w:tcW w:w="590" w:type="dxa"/>
            <w:shd w:val="clear" w:color="auto" w:fill="auto"/>
          </w:tcPr>
          <w:p w14:paraId="2F07AF90" w14:textId="77777777" w:rsidR="00B24ACE" w:rsidRPr="00B24ACE" w:rsidRDefault="00B24ACE" w:rsidP="00B24ACE">
            <w:pPr>
              <w:jc w:val="center"/>
              <w:rPr>
                <w:sz w:val="22"/>
                <w:szCs w:val="22"/>
              </w:rPr>
            </w:pPr>
            <w:r w:rsidRPr="00B24ACE">
              <w:rPr>
                <w:sz w:val="22"/>
                <w:szCs w:val="22"/>
              </w:rPr>
              <w:t>11.1.</w:t>
            </w:r>
          </w:p>
        </w:tc>
        <w:tc>
          <w:tcPr>
            <w:tcW w:w="6351" w:type="dxa"/>
            <w:shd w:val="clear" w:color="auto" w:fill="auto"/>
          </w:tcPr>
          <w:p w14:paraId="54E6E6C7" w14:textId="77777777" w:rsidR="00B24ACE" w:rsidRPr="00B24ACE" w:rsidRDefault="00B24ACE" w:rsidP="00B24ACE">
            <w:pPr>
              <w:ind w:left="126" w:right="137"/>
              <w:jc w:val="both"/>
              <w:rPr>
                <w:sz w:val="22"/>
                <w:szCs w:val="22"/>
              </w:rPr>
            </w:pPr>
            <w:r w:rsidRPr="00B24ACE">
              <w:rPr>
                <w:sz w:val="22"/>
                <w:szCs w:val="22"/>
              </w:rPr>
              <w:t>Договор с победителем Отбора заключается на условиях, указанных в закупочной документации и в предложениях Участников.</w:t>
            </w:r>
          </w:p>
        </w:tc>
      </w:tr>
      <w:tr w:rsidR="00B24ACE" w:rsidRPr="00B24ACE" w14:paraId="180C9EB0" w14:textId="77777777" w:rsidTr="00777668">
        <w:tc>
          <w:tcPr>
            <w:tcW w:w="431" w:type="dxa"/>
            <w:shd w:val="clear" w:color="auto" w:fill="auto"/>
          </w:tcPr>
          <w:p w14:paraId="0955A5FC" w14:textId="77777777" w:rsidR="00B24ACE" w:rsidRPr="00B24ACE" w:rsidRDefault="00B24ACE" w:rsidP="00B24ACE">
            <w:pPr>
              <w:ind w:left="57" w:right="57"/>
              <w:jc w:val="center"/>
              <w:rPr>
                <w:b/>
                <w:sz w:val="22"/>
                <w:szCs w:val="22"/>
              </w:rPr>
            </w:pPr>
          </w:p>
        </w:tc>
        <w:tc>
          <w:tcPr>
            <w:tcW w:w="2268" w:type="dxa"/>
            <w:shd w:val="clear" w:color="auto" w:fill="auto"/>
          </w:tcPr>
          <w:p w14:paraId="35CD71FD"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259ACEA7" w14:textId="77777777" w:rsidR="00B24ACE" w:rsidRPr="00B24ACE" w:rsidRDefault="00B24ACE" w:rsidP="00B24ACE">
            <w:pPr>
              <w:jc w:val="center"/>
              <w:rPr>
                <w:sz w:val="22"/>
                <w:szCs w:val="22"/>
              </w:rPr>
            </w:pPr>
            <w:r w:rsidRPr="00B24ACE">
              <w:rPr>
                <w:sz w:val="22"/>
                <w:szCs w:val="22"/>
              </w:rPr>
              <w:t>11.2.</w:t>
            </w:r>
          </w:p>
        </w:tc>
        <w:tc>
          <w:tcPr>
            <w:tcW w:w="6351" w:type="dxa"/>
            <w:shd w:val="clear" w:color="auto" w:fill="auto"/>
          </w:tcPr>
          <w:p w14:paraId="3EF6AB0B" w14:textId="6DB4DBF8" w:rsidR="00B24ACE" w:rsidRPr="00B24ACE" w:rsidRDefault="00627269" w:rsidP="00B24ACE">
            <w:pPr>
              <w:ind w:left="126" w:right="137"/>
              <w:jc w:val="both"/>
              <w:rPr>
                <w:sz w:val="22"/>
                <w:szCs w:val="22"/>
              </w:rPr>
            </w:pPr>
            <w:r>
              <w:rPr>
                <w:sz w:val="22"/>
                <w:szCs w:val="22"/>
              </w:rPr>
              <w:t xml:space="preserve">Срок поставки после заключении договора </w:t>
            </w:r>
            <w:r w:rsidR="0005544E">
              <w:rPr>
                <w:sz w:val="22"/>
                <w:szCs w:val="22"/>
              </w:rPr>
              <w:t>не более</w:t>
            </w:r>
            <w:r w:rsidR="000D7D64">
              <w:rPr>
                <w:sz w:val="22"/>
                <w:szCs w:val="22"/>
              </w:rPr>
              <w:t xml:space="preserve"> </w:t>
            </w:r>
            <w:r w:rsidR="00CB4DE1" w:rsidRPr="00CB4DE1">
              <w:rPr>
                <w:sz w:val="22"/>
                <w:szCs w:val="22"/>
              </w:rPr>
              <w:t>3</w:t>
            </w:r>
            <w:r>
              <w:rPr>
                <w:sz w:val="22"/>
                <w:szCs w:val="22"/>
              </w:rPr>
              <w:t xml:space="preserve">0 </w:t>
            </w:r>
            <w:r w:rsidR="00ED151E">
              <w:rPr>
                <w:sz w:val="22"/>
                <w:szCs w:val="22"/>
              </w:rPr>
              <w:t xml:space="preserve">рабочих </w:t>
            </w:r>
            <w:r w:rsidR="0005544E">
              <w:rPr>
                <w:sz w:val="22"/>
                <w:szCs w:val="22"/>
              </w:rPr>
              <w:t>д</w:t>
            </w:r>
            <w:r w:rsidR="000D7D64">
              <w:rPr>
                <w:sz w:val="22"/>
                <w:szCs w:val="22"/>
              </w:rPr>
              <w:t>ней</w:t>
            </w:r>
            <w:r w:rsidR="00B24ACE" w:rsidRPr="00B24ACE">
              <w:rPr>
                <w:sz w:val="22"/>
                <w:szCs w:val="22"/>
              </w:rPr>
              <w:t>.</w:t>
            </w:r>
          </w:p>
        </w:tc>
      </w:tr>
      <w:tr w:rsidR="000D7D64" w:rsidRPr="00B24ACE" w14:paraId="1D367C31" w14:textId="77777777" w:rsidTr="00777668">
        <w:tc>
          <w:tcPr>
            <w:tcW w:w="431" w:type="dxa"/>
            <w:shd w:val="clear" w:color="auto" w:fill="auto"/>
          </w:tcPr>
          <w:p w14:paraId="74F7F093" w14:textId="77777777" w:rsidR="000D7D64" w:rsidRPr="00B24ACE" w:rsidRDefault="000D7D64" w:rsidP="00B24ACE">
            <w:pPr>
              <w:ind w:left="57" w:right="57"/>
              <w:jc w:val="center"/>
              <w:rPr>
                <w:b/>
                <w:sz w:val="22"/>
                <w:szCs w:val="22"/>
              </w:rPr>
            </w:pPr>
          </w:p>
        </w:tc>
        <w:tc>
          <w:tcPr>
            <w:tcW w:w="2268" w:type="dxa"/>
            <w:shd w:val="clear" w:color="auto" w:fill="auto"/>
          </w:tcPr>
          <w:p w14:paraId="66D520E6" w14:textId="77777777" w:rsidR="000D7D64" w:rsidRPr="00B24ACE" w:rsidRDefault="000D7D64" w:rsidP="00B24ACE">
            <w:pPr>
              <w:autoSpaceDE w:val="0"/>
              <w:autoSpaceDN w:val="0"/>
              <w:adjustRightInd w:val="0"/>
              <w:jc w:val="center"/>
              <w:rPr>
                <w:rFonts w:eastAsia="Calibri"/>
                <w:b/>
                <w:bCs/>
                <w:color w:val="000000"/>
                <w:sz w:val="22"/>
                <w:szCs w:val="22"/>
              </w:rPr>
            </w:pPr>
          </w:p>
        </w:tc>
        <w:tc>
          <w:tcPr>
            <w:tcW w:w="590" w:type="dxa"/>
            <w:shd w:val="clear" w:color="auto" w:fill="auto"/>
          </w:tcPr>
          <w:p w14:paraId="195C0E2B" w14:textId="7B4DD647" w:rsidR="000D7D64" w:rsidRPr="00B24ACE" w:rsidRDefault="000D7D64" w:rsidP="00B24ACE">
            <w:pPr>
              <w:jc w:val="center"/>
              <w:rPr>
                <w:sz w:val="22"/>
                <w:szCs w:val="22"/>
              </w:rPr>
            </w:pPr>
            <w:r w:rsidRPr="00B24ACE">
              <w:rPr>
                <w:sz w:val="22"/>
                <w:szCs w:val="22"/>
              </w:rPr>
              <w:t>11.3.</w:t>
            </w:r>
          </w:p>
        </w:tc>
        <w:tc>
          <w:tcPr>
            <w:tcW w:w="6351" w:type="dxa"/>
            <w:shd w:val="clear" w:color="auto" w:fill="auto"/>
          </w:tcPr>
          <w:p w14:paraId="7B984FB3" w14:textId="7956CBB8" w:rsidR="000D7D64" w:rsidRDefault="000D7D64" w:rsidP="00B24ACE">
            <w:pPr>
              <w:ind w:left="126" w:right="137"/>
              <w:jc w:val="both"/>
              <w:rPr>
                <w:sz w:val="22"/>
                <w:szCs w:val="22"/>
              </w:rPr>
            </w:pPr>
            <w:r w:rsidRPr="000D7D64">
              <w:rPr>
                <w:sz w:val="22"/>
                <w:szCs w:val="22"/>
              </w:rPr>
              <w:t>Условия оплаты</w:t>
            </w:r>
            <w:r>
              <w:rPr>
                <w:sz w:val="22"/>
                <w:szCs w:val="22"/>
              </w:rPr>
              <w:t xml:space="preserve"> </w:t>
            </w:r>
            <w:r w:rsidRPr="000D7D64">
              <w:rPr>
                <w:sz w:val="22"/>
                <w:szCs w:val="22"/>
              </w:rPr>
              <w:t xml:space="preserve">100% по факту поставки товара в течение </w:t>
            </w:r>
            <w:r w:rsidR="00CB4DE1" w:rsidRPr="00CB4DE1">
              <w:rPr>
                <w:sz w:val="22"/>
                <w:szCs w:val="22"/>
              </w:rPr>
              <w:t>1</w:t>
            </w:r>
            <w:r w:rsidRPr="000D7D64">
              <w:rPr>
                <w:sz w:val="22"/>
                <w:szCs w:val="22"/>
              </w:rPr>
              <w:t>0 календарных дней</w:t>
            </w:r>
            <w:r>
              <w:rPr>
                <w:sz w:val="22"/>
                <w:szCs w:val="22"/>
              </w:rPr>
              <w:t>.</w:t>
            </w:r>
          </w:p>
        </w:tc>
      </w:tr>
      <w:tr w:rsidR="00B24ACE" w:rsidRPr="00B24ACE" w14:paraId="2057A350" w14:textId="77777777" w:rsidTr="00777668">
        <w:tc>
          <w:tcPr>
            <w:tcW w:w="431" w:type="dxa"/>
            <w:shd w:val="clear" w:color="auto" w:fill="auto"/>
          </w:tcPr>
          <w:p w14:paraId="373089AC" w14:textId="77777777" w:rsidR="00B24ACE" w:rsidRPr="00B24ACE" w:rsidRDefault="00B24ACE" w:rsidP="00B24ACE">
            <w:pPr>
              <w:ind w:left="57" w:right="57"/>
              <w:jc w:val="center"/>
              <w:rPr>
                <w:b/>
                <w:sz w:val="22"/>
                <w:szCs w:val="22"/>
              </w:rPr>
            </w:pPr>
          </w:p>
        </w:tc>
        <w:tc>
          <w:tcPr>
            <w:tcW w:w="2268" w:type="dxa"/>
            <w:shd w:val="clear" w:color="auto" w:fill="auto"/>
          </w:tcPr>
          <w:p w14:paraId="5C1E6D1D" w14:textId="77777777" w:rsidR="00B24ACE" w:rsidRPr="00B24ACE" w:rsidRDefault="00B24ACE" w:rsidP="00B24ACE">
            <w:pPr>
              <w:autoSpaceDE w:val="0"/>
              <w:autoSpaceDN w:val="0"/>
              <w:adjustRightInd w:val="0"/>
              <w:jc w:val="center"/>
              <w:rPr>
                <w:rFonts w:eastAsia="Calibri"/>
                <w:b/>
                <w:bCs/>
                <w:color w:val="000000"/>
                <w:sz w:val="22"/>
                <w:szCs w:val="22"/>
              </w:rPr>
            </w:pPr>
          </w:p>
        </w:tc>
        <w:tc>
          <w:tcPr>
            <w:tcW w:w="590" w:type="dxa"/>
            <w:shd w:val="clear" w:color="auto" w:fill="auto"/>
          </w:tcPr>
          <w:p w14:paraId="164CE561" w14:textId="591865F1" w:rsidR="00B24ACE" w:rsidRPr="00B24ACE" w:rsidRDefault="000D7D64" w:rsidP="00B24ACE">
            <w:pPr>
              <w:jc w:val="center"/>
              <w:rPr>
                <w:sz w:val="22"/>
                <w:szCs w:val="22"/>
              </w:rPr>
            </w:pPr>
            <w:r>
              <w:rPr>
                <w:sz w:val="22"/>
                <w:szCs w:val="22"/>
              </w:rPr>
              <w:t>11.4</w:t>
            </w:r>
          </w:p>
        </w:tc>
        <w:tc>
          <w:tcPr>
            <w:tcW w:w="6351" w:type="dxa"/>
            <w:shd w:val="clear" w:color="auto" w:fill="auto"/>
          </w:tcPr>
          <w:p w14:paraId="1F0866AC" w14:textId="77777777" w:rsidR="00B24ACE" w:rsidRPr="00B24ACE" w:rsidRDefault="00B24ACE" w:rsidP="00B24ACE">
            <w:pPr>
              <w:ind w:left="126" w:right="137"/>
              <w:jc w:val="both"/>
              <w:rPr>
                <w:sz w:val="22"/>
                <w:szCs w:val="22"/>
              </w:rPr>
            </w:pPr>
            <w:r w:rsidRPr="00B24ACE">
              <w:rPr>
                <w:sz w:val="22"/>
                <w:szCs w:val="22"/>
              </w:rPr>
              <w:t>Несвоевременное подписание договора со стороны победителя может расцениваться как отказ от заключения договора. В этом случае возможно рассмотрение предложения следующего (резервного – занявшее второе место по итогу оценки) Участника Отбора.</w:t>
            </w:r>
          </w:p>
        </w:tc>
      </w:tr>
    </w:tbl>
    <w:p w14:paraId="5D20EAD5" w14:textId="77777777" w:rsidR="00B24ACE" w:rsidRPr="00B24ACE" w:rsidRDefault="00B24ACE" w:rsidP="00B24ACE">
      <w:pPr>
        <w:tabs>
          <w:tab w:val="center" w:pos="4677"/>
          <w:tab w:val="right" w:pos="9355"/>
        </w:tabs>
        <w:jc w:val="center"/>
        <w:rPr>
          <w:b/>
        </w:rPr>
      </w:pPr>
      <w:bookmarkStart w:id="2" w:name="page7"/>
      <w:bookmarkStart w:id="3" w:name="page8"/>
      <w:bookmarkStart w:id="4" w:name="page18"/>
      <w:bookmarkEnd w:id="2"/>
      <w:bookmarkEnd w:id="3"/>
      <w:bookmarkEnd w:id="4"/>
    </w:p>
    <w:p w14:paraId="52DDE51D" w14:textId="77777777" w:rsidR="00B24ACE" w:rsidRPr="00B24ACE" w:rsidRDefault="00B24ACE" w:rsidP="00B24ACE">
      <w:pPr>
        <w:jc w:val="center"/>
        <w:rPr>
          <w:b/>
        </w:rPr>
      </w:pPr>
      <w:r w:rsidRPr="00B24ACE">
        <w:rPr>
          <w:b/>
        </w:rPr>
        <w:t>II. Техническая часть отбора наилучшего предложения</w:t>
      </w:r>
    </w:p>
    <w:p w14:paraId="2F3EE099" w14:textId="306D75E8" w:rsidR="00B24ACE" w:rsidRPr="00B24ACE" w:rsidRDefault="00B24ACE" w:rsidP="00E13EB3">
      <w:pPr>
        <w:ind w:firstLine="567"/>
        <w:jc w:val="center"/>
      </w:pPr>
      <w:r w:rsidRPr="00B24ACE">
        <w:t>Качество оборудования на поставку</w:t>
      </w:r>
      <w:r w:rsidR="00A65D3F">
        <w:t xml:space="preserve"> и</w:t>
      </w:r>
      <w:r w:rsidR="00A65D3F" w:rsidRPr="00A65D3F">
        <w:t xml:space="preserve"> закупку </w:t>
      </w:r>
      <w:r w:rsidR="00B92AA7" w:rsidRPr="00B92AA7">
        <w:t>организационной техники</w:t>
      </w:r>
      <w:r w:rsidR="00B92AA7">
        <w:t xml:space="preserve"> </w:t>
      </w:r>
      <w:r w:rsidR="00B92AA7">
        <w:br/>
      </w:r>
      <w:r w:rsidR="00A65D3F" w:rsidRPr="00A65D3F">
        <w:t>АО «UZBEKISTAN AIR</w:t>
      </w:r>
      <w:r w:rsidRPr="00B24ACE">
        <w:t>, должно соответствовать требованиям, указанным в техническом задании (далее ТЗ).</w:t>
      </w:r>
      <w:r w:rsidR="00A65D3F">
        <w:t xml:space="preserve">  </w:t>
      </w:r>
      <w:r w:rsidRPr="00B24ACE">
        <w:t>Количество и объем согласно ТЗ.</w:t>
      </w:r>
      <w:r w:rsidR="00A65D3F">
        <w:t xml:space="preserve"> </w:t>
      </w:r>
      <w:r w:rsidRPr="00B24ACE">
        <w:t>ТЗ во вложении.</w:t>
      </w:r>
    </w:p>
    <w:p w14:paraId="1A3B27A6" w14:textId="77777777" w:rsidR="00B24ACE" w:rsidRPr="00B24ACE" w:rsidRDefault="00B24ACE" w:rsidP="00B24ACE">
      <w:pPr>
        <w:ind w:firstLine="567"/>
      </w:pPr>
    </w:p>
    <w:p w14:paraId="6A6CCB84" w14:textId="77777777" w:rsidR="00B24ACE" w:rsidRPr="00B24ACE" w:rsidRDefault="00B24ACE" w:rsidP="00B24ACE">
      <w:pPr>
        <w:jc w:val="center"/>
        <w:rPr>
          <w:b/>
        </w:rPr>
      </w:pPr>
      <w:r w:rsidRPr="00B24ACE">
        <w:rPr>
          <w:b/>
        </w:rPr>
        <w:t>III. Ценовая часть электронного отбора наилучшего предложения</w:t>
      </w:r>
    </w:p>
    <w:p w14:paraId="6AC87A57" w14:textId="77777777" w:rsidR="00B24ACE" w:rsidRPr="00B24ACE" w:rsidRDefault="00B24ACE" w:rsidP="00B24ACE">
      <w:pPr>
        <w:ind w:firstLine="567"/>
      </w:pPr>
    </w:p>
    <w:p w14:paraId="280A5152" w14:textId="77777777" w:rsidR="00B24ACE" w:rsidRPr="00B24ACE" w:rsidRDefault="00B24ACE" w:rsidP="00B24ACE">
      <w:pPr>
        <w:ind w:firstLine="567"/>
      </w:pPr>
      <w:r w:rsidRPr="00B24ACE">
        <w:t>Цены, указанные в предложении, не должны превышать стартовую стоимость и не подлежат дальнейшему изменению.</w:t>
      </w:r>
    </w:p>
    <w:p w14:paraId="2EDE780E" w14:textId="77777777" w:rsidR="00B24ACE" w:rsidRPr="00B24ACE" w:rsidRDefault="00B24ACE" w:rsidP="00B24ACE">
      <w:pPr>
        <w:ind w:firstLine="567"/>
        <w:rPr>
          <w:sz w:val="22"/>
          <w:szCs w:val="22"/>
        </w:rPr>
      </w:pPr>
    </w:p>
    <w:tbl>
      <w:tblPr>
        <w:tblW w:w="9629" w:type="dxa"/>
        <w:tblLayout w:type="fixed"/>
        <w:tblCellMar>
          <w:left w:w="0" w:type="dxa"/>
          <w:right w:w="0" w:type="dxa"/>
        </w:tblCellMar>
        <w:tblLook w:val="0000" w:firstRow="0" w:lastRow="0" w:firstColumn="0" w:lastColumn="0" w:noHBand="0" w:noVBand="0"/>
      </w:tblPr>
      <w:tblGrid>
        <w:gridCol w:w="567"/>
        <w:gridCol w:w="2977"/>
        <w:gridCol w:w="6085"/>
      </w:tblGrid>
      <w:tr w:rsidR="00B24ACE" w:rsidRPr="00B24ACE" w14:paraId="1F065CBF" w14:textId="77777777" w:rsidTr="00360F56">
        <w:trPr>
          <w:trHeight w:val="573"/>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tcPr>
          <w:p w14:paraId="27B06C95" w14:textId="77777777" w:rsidR="00B24ACE" w:rsidRPr="00B24ACE" w:rsidRDefault="00B24ACE" w:rsidP="00B24ACE">
            <w:pPr>
              <w:spacing w:before="20" w:after="20" w:line="257" w:lineRule="exact"/>
              <w:ind w:left="113" w:right="113"/>
              <w:jc w:val="center"/>
              <w:rPr>
                <w:sz w:val="22"/>
                <w:szCs w:val="22"/>
              </w:rPr>
            </w:pPr>
            <w:r w:rsidRPr="00B24ACE">
              <w:rPr>
                <w:sz w:val="22"/>
                <w:szCs w:val="22"/>
              </w:rPr>
              <w:t>1</w:t>
            </w:r>
          </w:p>
        </w:tc>
        <w:tc>
          <w:tcPr>
            <w:tcW w:w="2977" w:type="dxa"/>
            <w:tcBorders>
              <w:top w:val="single" w:sz="8" w:space="0" w:color="auto"/>
              <w:bottom w:val="single" w:sz="4" w:space="0" w:color="auto"/>
              <w:right w:val="single" w:sz="8" w:space="0" w:color="auto"/>
            </w:tcBorders>
            <w:shd w:val="clear" w:color="auto" w:fill="auto"/>
            <w:vAlign w:val="center"/>
          </w:tcPr>
          <w:p w14:paraId="36424C26" w14:textId="77777777" w:rsidR="00B24ACE" w:rsidRPr="00B24ACE" w:rsidRDefault="00B24ACE" w:rsidP="00B24ACE">
            <w:pPr>
              <w:spacing w:before="20" w:after="20" w:line="257" w:lineRule="exact"/>
              <w:ind w:left="113" w:right="113"/>
              <w:rPr>
                <w:sz w:val="22"/>
                <w:szCs w:val="22"/>
              </w:rPr>
            </w:pPr>
            <w:r w:rsidRPr="00B24ACE">
              <w:rPr>
                <w:sz w:val="22"/>
                <w:szCs w:val="22"/>
              </w:rPr>
              <w:t>Предмет отбора</w:t>
            </w:r>
          </w:p>
        </w:tc>
        <w:tc>
          <w:tcPr>
            <w:tcW w:w="6085" w:type="dxa"/>
            <w:tcBorders>
              <w:top w:val="single" w:sz="8" w:space="0" w:color="auto"/>
              <w:bottom w:val="single" w:sz="4" w:space="0" w:color="auto"/>
              <w:right w:val="single" w:sz="8" w:space="0" w:color="auto"/>
            </w:tcBorders>
            <w:shd w:val="clear" w:color="auto" w:fill="FFFFFF"/>
          </w:tcPr>
          <w:p w14:paraId="6EC5381B" w14:textId="433898FF" w:rsidR="00B24ACE" w:rsidRPr="00B24ACE" w:rsidRDefault="00B24ACE" w:rsidP="00D27CF6">
            <w:pPr>
              <w:ind w:left="126" w:right="57"/>
              <w:jc w:val="both"/>
              <w:rPr>
                <w:sz w:val="22"/>
                <w:szCs w:val="22"/>
              </w:rPr>
            </w:pPr>
            <w:r w:rsidRPr="00B24ACE">
              <w:rPr>
                <w:sz w:val="22"/>
                <w:szCs w:val="22"/>
              </w:rPr>
              <w:t>Предмет отбора: Поставк</w:t>
            </w:r>
            <w:r w:rsidR="00D27CF6">
              <w:rPr>
                <w:sz w:val="22"/>
                <w:szCs w:val="22"/>
              </w:rPr>
              <w:t xml:space="preserve">у </w:t>
            </w:r>
            <w:r w:rsidR="00D27CF6" w:rsidRPr="00D27CF6">
              <w:rPr>
                <w:sz w:val="22"/>
                <w:szCs w:val="22"/>
              </w:rPr>
              <w:t xml:space="preserve">на закупку </w:t>
            </w:r>
            <w:r w:rsidR="00B92AA7" w:rsidRPr="00B92AA7">
              <w:rPr>
                <w:sz w:val="22"/>
                <w:szCs w:val="22"/>
              </w:rPr>
              <w:t xml:space="preserve">организационной техники </w:t>
            </w:r>
            <w:r w:rsidRPr="00B24ACE">
              <w:rPr>
                <w:sz w:val="22"/>
                <w:szCs w:val="22"/>
              </w:rPr>
              <w:t>АО «</w:t>
            </w:r>
            <w:r w:rsidR="00D27CF6" w:rsidRPr="00B24ACE">
              <w:rPr>
                <w:sz w:val="22"/>
                <w:szCs w:val="22"/>
              </w:rPr>
              <w:t>UZBEKISTAN AIRWAYS</w:t>
            </w:r>
            <w:r w:rsidRPr="00B24ACE">
              <w:rPr>
                <w:sz w:val="22"/>
                <w:szCs w:val="22"/>
              </w:rPr>
              <w:t>».</w:t>
            </w:r>
          </w:p>
        </w:tc>
      </w:tr>
      <w:tr w:rsidR="00B24ACE" w:rsidRPr="00B24ACE" w14:paraId="54502FC2" w14:textId="77777777" w:rsidTr="00360F56">
        <w:trPr>
          <w:trHeight w:val="834"/>
        </w:trPr>
        <w:tc>
          <w:tcPr>
            <w:tcW w:w="567" w:type="dxa"/>
            <w:tcBorders>
              <w:top w:val="single" w:sz="8" w:space="0" w:color="auto"/>
              <w:left w:val="single" w:sz="8" w:space="0" w:color="auto"/>
              <w:right w:val="single" w:sz="8" w:space="0" w:color="auto"/>
            </w:tcBorders>
            <w:shd w:val="clear" w:color="auto" w:fill="auto"/>
            <w:vAlign w:val="center"/>
          </w:tcPr>
          <w:p w14:paraId="5220C575" w14:textId="77777777" w:rsidR="00B24ACE" w:rsidRPr="00B24ACE" w:rsidRDefault="00B24ACE" w:rsidP="00B24ACE">
            <w:pPr>
              <w:spacing w:before="20" w:after="20" w:line="257" w:lineRule="exact"/>
              <w:ind w:left="113" w:right="113"/>
              <w:jc w:val="center"/>
              <w:rPr>
                <w:sz w:val="22"/>
                <w:szCs w:val="22"/>
              </w:rPr>
            </w:pPr>
            <w:r w:rsidRPr="00B24ACE">
              <w:rPr>
                <w:sz w:val="22"/>
                <w:szCs w:val="22"/>
              </w:rPr>
              <w:t>2</w:t>
            </w:r>
          </w:p>
        </w:tc>
        <w:tc>
          <w:tcPr>
            <w:tcW w:w="2977" w:type="dxa"/>
            <w:tcBorders>
              <w:top w:val="single" w:sz="8" w:space="0" w:color="auto"/>
              <w:right w:val="single" w:sz="8" w:space="0" w:color="auto"/>
            </w:tcBorders>
            <w:shd w:val="clear" w:color="auto" w:fill="auto"/>
            <w:vAlign w:val="center"/>
          </w:tcPr>
          <w:p w14:paraId="4E43EA93" w14:textId="77777777" w:rsidR="00B24ACE" w:rsidRPr="00B24ACE" w:rsidRDefault="00B24ACE" w:rsidP="00B24ACE">
            <w:pPr>
              <w:spacing w:before="20" w:after="20" w:line="257" w:lineRule="exact"/>
              <w:ind w:left="113" w:right="113"/>
              <w:rPr>
                <w:sz w:val="22"/>
                <w:szCs w:val="22"/>
              </w:rPr>
            </w:pPr>
            <w:r w:rsidRPr="00B24ACE">
              <w:rPr>
                <w:sz w:val="22"/>
                <w:szCs w:val="22"/>
              </w:rPr>
              <w:t>Стартовая стоимость закупки</w:t>
            </w:r>
          </w:p>
        </w:tc>
        <w:tc>
          <w:tcPr>
            <w:tcW w:w="6085" w:type="dxa"/>
            <w:tcBorders>
              <w:top w:val="single" w:sz="8" w:space="0" w:color="auto"/>
              <w:right w:val="single" w:sz="8" w:space="0" w:color="auto"/>
            </w:tcBorders>
            <w:shd w:val="clear" w:color="auto" w:fill="FFFFFF"/>
            <w:vAlign w:val="center"/>
          </w:tcPr>
          <w:p w14:paraId="1E8AF7C6" w14:textId="2AD12839" w:rsidR="00B24ACE" w:rsidRPr="00B92AA7" w:rsidRDefault="00B92AA7" w:rsidP="00B92AA7">
            <w:pPr>
              <w:ind w:left="146" w:right="137"/>
              <w:jc w:val="both"/>
              <w:rPr>
                <w:sz w:val="22"/>
                <w:szCs w:val="22"/>
              </w:rPr>
            </w:pPr>
            <w:r>
              <w:rPr>
                <w:sz w:val="22"/>
                <w:szCs w:val="22"/>
              </w:rPr>
              <w:t>2 088 216 000</w:t>
            </w:r>
            <w:r w:rsidRPr="00A8455B">
              <w:rPr>
                <w:sz w:val="22"/>
                <w:szCs w:val="22"/>
              </w:rPr>
              <w:t xml:space="preserve"> </w:t>
            </w:r>
            <w:r w:rsidRPr="00B24ACE">
              <w:rPr>
                <w:sz w:val="22"/>
                <w:szCs w:val="22"/>
              </w:rPr>
              <w:t>(</w:t>
            </w:r>
            <w:r w:rsidRPr="00F743F4">
              <w:rPr>
                <w:sz w:val="22"/>
                <w:szCs w:val="22"/>
              </w:rPr>
              <w:t>два миллиарда восемьдесят восемь миллионов двести шестнадцать тысяч</w:t>
            </w:r>
            <w:r w:rsidRPr="00A8455B">
              <w:rPr>
                <w:sz w:val="22"/>
                <w:szCs w:val="22"/>
              </w:rPr>
              <w:t>)</w:t>
            </w:r>
            <w:r w:rsidRPr="00B24ACE">
              <w:rPr>
                <w:sz w:val="22"/>
                <w:szCs w:val="22"/>
              </w:rPr>
              <w:t xml:space="preserve"> сум </w:t>
            </w:r>
            <w:r w:rsidRPr="00076184">
              <w:rPr>
                <w:sz w:val="22"/>
                <w:szCs w:val="22"/>
              </w:rPr>
              <w:t>00 тийинов</w:t>
            </w:r>
            <w:r w:rsidRPr="00B24ACE">
              <w:rPr>
                <w:sz w:val="22"/>
                <w:szCs w:val="22"/>
              </w:rPr>
              <w:t xml:space="preserve"> с учетом НДС.</w:t>
            </w:r>
          </w:p>
        </w:tc>
      </w:tr>
      <w:tr w:rsidR="00B24ACE" w:rsidRPr="00B24ACE" w14:paraId="526979C4" w14:textId="77777777" w:rsidTr="00360F56">
        <w:trPr>
          <w:trHeight w:val="419"/>
        </w:trPr>
        <w:tc>
          <w:tcPr>
            <w:tcW w:w="567" w:type="dxa"/>
            <w:tcBorders>
              <w:top w:val="single" w:sz="4" w:space="0" w:color="auto"/>
              <w:left w:val="single" w:sz="8" w:space="0" w:color="auto"/>
              <w:bottom w:val="single" w:sz="4" w:space="0" w:color="auto"/>
              <w:right w:val="single" w:sz="8" w:space="0" w:color="auto"/>
            </w:tcBorders>
            <w:shd w:val="clear" w:color="auto" w:fill="auto"/>
            <w:vAlign w:val="bottom"/>
          </w:tcPr>
          <w:p w14:paraId="23451499" w14:textId="77777777" w:rsidR="00B24ACE" w:rsidRPr="00B24ACE" w:rsidRDefault="00B24ACE" w:rsidP="00B24ACE">
            <w:pPr>
              <w:spacing w:before="20" w:after="20" w:line="257" w:lineRule="exact"/>
              <w:ind w:left="113" w:right="113"/>
              <w:jc w:val="center"/>
              <w:rPr>
                <w:sz w:val="22"/>
                <w:szCs w:val="22"/>
              </w:rPr>
            </w:pPr>
            <w:r w:rsidRPr="00B24ACE">
              <w:rPr>
                <w:sz w:val="22"/>
                <w:szCs w:val="22"/>
              </w:rPr>
              <w:t>3</w:t>
            </w:r>
          </w:p>
        </w:tc>
        <w:tc>
          <w:tcPr>
            <w:tcW w:w="2977" w:type="dxa"/>
            <w:tcBorders>
              <w:top w:val="single" w:sz="4" w:space="0" w:color="auto"/>
              <w:bottom w:val="single" w:sz="4" w:space="0" w:color="auto"/>
              <w:right w:val="single" w:sz="8" w:space="0" w:color="auto"/>
            </w:tcBorders>
            <w:shd w:val="clear" w:color="auto" w:fill="auto"/>
            <w:vAlign w:val="center"/>
          </w:tcPr>
          <w:p w14:paraId="2C33F35F" w14:textId="77777777" w:rsidR="00B24ACE" w:rsidRPr="00B24ACE" w:rsidRDefault="00B24ACE" w:rsidP="00B24ACE">
            <w:pPr>
              <w:spacing w:before="20" w:after="20" w:line="257" w:lineRule="exact"/>
              <w:ind w:left="113" w:right="113"/>
              <w:rPr>
                <w:sz w:val="22"/>
                <w:szCs w:val="22"/>
              </w:rPr>
            </w:pPr>
            <w:r w:rsidRPr="00B24ACE">
              <w:rPr>
                <w:sz w:val="22"/>
                <w:szCs w:val="22"/>
              </w:rPr>
              <w:t>Источник финансирования</w:t>
            </w:r>
          </w:p>
        </w:tc>
        <w:tc>
          <w:tcPr>
            <w:tcW w:w="6085" w:type="dxa"/>
            <w:tcBorders>
              <w:top w:val="single" w:sz="4" w:space="0" w:color="auto"/>
              <w:bottom w:val="single" w:sz="4" w:space="0" w:color="auto"/>
              <w:right w:val="single" w:sz="8" w:space="0" w:color="auto"/>
            </w:tcBorders>
            <w:shd w:val="clear" w:color="auto" w:fill="auto"/>
            <w:vAlign w:val="center"/>
          </w:tcPr>
          <w:p w14:paraId="600C496B" w14:textId="77777777" w:rsidR="00B24ACE" w:rsidRPr="00B24ACE" w:rsidRDefault="00B24ACE" w:rsidP="00B24ACE">
            <w:pPr>
              <w:spacing w:before="20" w:after="20" w:line="257" w:lineRule="exact"/>
              <w:ind w:left="113" w:right="113"/>
              <w:rPr>
                <w:sz w:val="22"/>
                <w:szCs w:val="22"/>
              </w:rPr>
            </w:pPr>
            <w:r w:rsidRPr="00B24ACE">
              <w:rPr>
                <w:sz w:val="22"/>
                <w:szCs w:val="22"/>
              </w:rPr>
              <w:t>Собственные средства Заказчика</w:t>
            </w:r>
          </w:p>
        </w:tc>
      </w:tr>
      <w:tr w:rsidR="00B24ACE" w:rsidRPr="00B24ACE" w14:paraId="7046F436" w14:textId="77777777" w:rsidTr="00360F56">
        <w:trPr>
          <w:trHeight w:val="596"/>
        </w:trPr>
        <w:tc>
          <w:tcPr>
            <w:tcW w:w="567" w:type="dxa"/>
            <w:tcBorders>
              <w:left w:val="single" w:sz="8" w:space="0" w:color="auto"/>
              <w:right w:val="single" w:sz="8" w:space="0" w:color="auto"/>
            </w:tcBorders>
            <w:shd w:val="clear" w:color="auto" w:fill="auto"/>
            <w:vAlign w:val="center"/>
          </w:tcPr>
          <w:p w14:paraId="3371439F" w14:textId="77777777" w:rsidR="00B24ACE" w:rsidRPr="00B24ACE" w:rsidRDefault="00B24ACE" w:rsidP="00B24ACE">
            <w:pPr>
              <w:spacing w:before="20" w:after="20" w:line="257" w:lineRule="exact"/>
              <w:ind w:left="113" w:right="113"/>
              <w:jc w:val="center"/>
              <w:rPr>
                <w:sz w:val="22"/>
                <w:szCs w:val="22"/>
              </w:rPr>
            </w:pPr>
            <w:r w:rsidRPr="00B24ACE">
              <w:rPr>
                <w:sz w:val="22"/>
                <w:szCs w:val="22"/>
              </w:rPr>
              <w:t>4</w:t>
            </w:r>
          </w:p>
        </w:tc>
        <w:tc>
          <w:tcPr>
            <w:tcW w:w="2977" w:type="dxa"/>
            <w:tcBorders>
              <w:right w:val="single" w:sz="8" w:space="0" w:color="auto"/>
            </w:tcBorders>
            <w:shd w:val="clear" w:color="auto" w:fill="auto"/>
            <w:vAlign w:val="center"/>
          </w:tcPr>
          <w:p w14:paraId="1B3C086D" w14:textId="77777777" w:rsidR="00B24ACE" w:rsidRPr="00B24ACE" w:rsidRDefault="00B24ACE" w:rsidP="00B24ACE">
            <w:pPr>
              <w:spacing w:before="20" w:after="20" w:line="257" w:lineRule="exact"/>
              <w:ind w:left="113" w:right="113"/>
              <w:rPr>
                <w:sz w:val="22"/>
                <w:szCs w:val="22"/>
              </w:rPr>
            </w:pPr>
            <w:r w:rsidRPr="00B24ACE">
              <w:rPr>
                <w:sz w:val="22"/>
                <w:szCs w:val="22"/>
              </w:rPr>
              <w:t>Условия оплаты</w:t>
            </w:r>
          </w:p>
        </w:tc>
        <w:tc>
          <w:tcPr>
            <w:tcW w:w="6085" w:type="dxa"/>
            <w:tcBorders>
              <w:right w:val="single" w:sz="8" w:space="0" w:color="auto"/>
            </w:tcBorders>
            <w:shd w:val="clear" w:color="auto" w:fill="auto"/>
            <w:vAlign w:val="center"/>
          </w:tcPr>
          <w:p w14:paraId="691BF305" w14:textId="468ECFDB" w:rsidR="00B24ACE" w:rsidRPr="00B24ACE" w:rsidRDefault="00DE19CE" w:rsidP="00B24ACE">
            <w:pPr>
              <w:spacing w:before="20" w:after="20" w:line="257" w:lineRule="exact"/>
              <w:ind w:left="113" w:right="113"/>
              <w:rPr>
                <w:sz w:val="22"/>
                <w:szCs w:val="22"/>
              </w:rPr>
            </w:pPr>
            <w:r w:rsidRPr="000D7D64">
              <w:rPr>
                <w:sz w:val="22"/>
                <w:szCs w:val="22"/>
              </w:rPr>
              <w:t>Условия оплаты</w:t>
            </w:r>
            <w:r>
              <w:rPr>
                <w:sz w:val="22"/>
                <w:szCs w:val="22"/>
              </w:rPr>
              <w:t xml:space="preserve"> </w:t>
            </w:r>
            <w:r w:rsidRPr="000D7D64">
              <w:rPr>
                <w:sz w:val="22"/>
                <w:szCs w:val="22"/>
              </w:rPr>
              <w:t xml:space="preserve">100% по факту поставки товара в течение </w:t>
            </w:r>
            <w:r w:rsidR="000F07C6">
              <w:rPr>
                <w:sz w:val="22"/>
                <w:szCs w:val="22"/>
              </w:rPr>
              <w:t>1</w:t>
            </w:r>
            <w:r w:rsidRPr="000D7D64">
              <w:rPr>
                <w:sz w:val="22"/>
                <w:szCs w:val="22"/>
              </w:rPr>
              <w:t>0 календарных дней</w:t>
            </w:r>
            <w:r>
              <w:rPr>
                <w:sz w:val="22"/>
                <w:szCs w:val="22"/>
              </w:rPr>
              <w:t>.</w:t>
            </w:r>
          </w:p>
        </w:tc>
      </w:tr>
      <w:tr w:rsidR="00B24ACE" w:rsidRPr="00B24ACE" w14:paraId="27DA2CED" w14:textId="77777777" w:rsidTr="00360F56">
        <w:trPr>
          <w:trHeight w:val="418"/>
        </w:trPr>
        <w:tc>
          <w:tcPr>
            <w:tcW w:w="567" w:type="dxa"/>
            <w:tcBorders>
              <w:top w:val="single" w:sz="4" w:space="0" w:color="auto"/>
              <w:left w:val="single" w:sz="8" w:space="0" w:color="auto"/>
              <w:right w:val="single" w:sz="8" w:space="0" w:color="auto"/>
            </w:tcBorders>
            <w:shd w:val="clear" w:color="auto" w:fill="auto"/>
            <w:vAlign w:val="center"/>
          </w:tcPr>
          <w:p w14:paraId="6D139CF2" w14:textId="77777777" w:rsidR="00B24ACE" w:rsidRPr="00B24ACE" w:rsidRDefault="00B24ACE" w:rsidP="00B24ACE">
            <w:pPr>
              <w:spacing w:before="20" w:after="20" w:line="257" w:lineRule="exact"/>
              <w:ind w:left="113" w:right="113"/>
              <w:jc w:val="center"/>
              <w:rPr>
                <w:sz w:val="22"/>
                <w:szCs w:val="22"/>
              </w:rPr>
            </w:pPr>
            <w:r w:rsidRPr="00B24ACE">
              <w:rPr>
                <w:sz w:val="22"/>
                <w:szCs w:val="22"/>
              </w:rPr>
              <w:t>5</w:t>
            </w:r>
          </w:p>
        </w:tc>
        <w:tc>
          <w:tcPr>
            <w:tcW w:w="2977" w:type="dxa"/>
            <w:tcBorders>
              <w:top w:val="single" w:sz="4" w:space="0" w:color="auto"/>
              <w:right w:val="single" w:sz="8" w:space="0" w:color="auto"/>
            </w:tcBorders>
            <w:shd w:val="clear" w:color="auto" w:fill="auto"/>
            <w:vAlign w:val="center"/>
          </w:tcPr>
          <w:p w14:paraId="2478EE52" w14:textId="77777777" w:rsidR="00B24ACE" w:rsidRPr="00B24ACE" w:rsidRDefault="00B24ACE" w:rsidP="00B24ACE">
            <w:pPr>
              <w:spacing w:before="20" w:after="20" w:line="257" w:lineRule="exact"/>
              <w:ind w:left="113" w:right="113"/>
              <w:rPr>
                <w:sz w:val="22"/>
                <w:szCs w:val="22"/>
              </w:rPr>
            </w:pPr>
            <w:r w:rsidRPr="00B24ACE">
              <w:rPr>
                <w:sz w:val="22"/>
                <w:szCs w:val="22"/>
              </w:rPr>
              <w:t>Валюта платежа</w:t>
            </w:r>
          </w:p>
        </w:tc>
        <w:tc>
          <w:tcPr>
            <w:tcW w:w="6085" w:type="dxa"/>
            <w:tcBorders>
              <w:top w:val="single" w:sz="4" w:space="0" w:color="auto"/>
              <w:right w:val="single" w:sz="8" w:space="0" w:color="auto"/>
            </w:tcBorders>
            <w:shd w:val="clear" w:color="auto" w:fill="auto"/>
            <w:vAlign w:val="center"/>
          </w:tcPr>
          <w:p w14:paraId="4E5B83C0" w14:textId="77777777" w:rsidR="00B24ACE" w:rsidRPr="00B24ACE" w:rsidRDefault="00B24ACE" w:rsidP="00B24ACE">
            <w:pPr>
              <w:spacing w:before="20" w:after="20" w:line="257" w:lineRule="exact"/>
              <w:ind w:left="113" w:right="113"/>
              <w:rPr>
                <w:sz w:val="22"/>
                <w:szCs w:val="22"/>
              </w:rPr>
            </w:pPr>
            <w:r w:rsidRPr="00B24ACE">
              <w:rPr>
                <w:sz w:val="22"/>
                <w:szCs w:val="22"/>
              </w:rPr>
              <w:t>Национальная валюта Республики Узбекистан – сум</w:t>
            </w:r>
          </w:p>
        </w:tc>
      </w:tr>
      <w:tr w:rsidR="00B24ACE" w:rsidRPr="00B24ACE" w14:paraId="64C51A5F" w14:textId="77777777" w:rsidTr="00360F56">
        <w:trPr>
          <w:trHeight w:val="505"/>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14:paraId="77FA4135" w14:textId="77777777" w:rsidR="00B24ACE" w:rsidRPr="00B24ACE" w:rsidRDefault="00B24ACE" w:rsidP="00B24ACE">
            <w:pPr>
              <w:spacing w:before="20" w:after="20" w:line="257" w:lineRule="exact"/>
              <w:ind w:left="113" w:right="113"/>
              <w:jc w:val="center"/>
              <w:rPr>
                <w:sz w:val="22"/>
                <w:szCs w:val="22"/>
              </w:rPr>
            </w:pPr>
            <w:r w:rsidRPr="00B24ACE">
              <w:rPr>
                <w:sz w:val="22"/>
                <w:szCs w:val="22"/>
              </w:rPr>
              <w:t>6</w:t>
            </w:r>
          </w:p>
        </w:tc>
        <w:tc>
          <w:tcPr>
            <w:tcW w:w="2977" w:type="dxa"/>
            <w:tcBorders>
              <w:top w:val="single" w:sz="4" w:space="0" w:color="auto"/>
              <w:bottom w:val="single" w:sz="4" w:space="0" w:color="auto"/>
              <w:right w:val="single" w:sz="8" w:space="0" w:color="auto"/>
            </w:tcBorders>
            <w:shd w:val="clear" w:color="auto" w:fill="auto"/>
            <w:vAlign w:val="center"/>
          </w:tcPr>
          <w:p w14:paraId="56A48889" w14:textId="2866F379" w:rsidR="00B24ACE" w:rsidRPr="00B24ACE" w:rsidRDefault="00B24ACE" w:rsidP="00B24ACE">
            <w:pPr>
              <w:spacing w:before="20" w:after="20" w:line="257" w:lineRule="exact"/>
              <w:ind w:left="113" w:right="113"/>
              <w:rPr>
                <w:sz w:val="22"/>
                <w:szCs w:val="22"/>
              </w:rPr>
            </w:pPr>
            <w:r w:rsidRPr="00B24ACE">
              <w:rPr>
                <w:sz w:val="22"/>
                <w:szCs w:val="22"/>
              </w:rPr>
              <w:t xml:space="preserve">Срок </w:t>
            </w:r>
            <w:r w:rsidR="000C3697">
              <w:rPr>
                <w:sz w:val="22"/>
                <w:szCs w:val="22"/>
              </w:rPr>
              <w:t>поставки</w:t>
            </w:r>
          </w:p>
        </w:tc>
        <w:tc>
          <w:tcPr>
            <w:tcW w:w="6085" w:type="dxa"/>
            <w:tcBorders>
              <w:top w:val="single" w:sz="4" w:space="0" w:color="auto"/>
              <w:bottom w:val="single" w:sz="4" w:space="0" w:color="auto"/>
              <w:right w:val="single" w:sz="8" w:space="0" w:color="auto"/>
            </w:tcBorders>
            <w:shd w:val="clear" w:color="auto" w:fill="auto"/>
            <w:vAlign w:val="center"/>
          </w:tcPr>
          <w:p w14:paraId="0116DA66" w14:textId="61B8FFD9" w:rsidR="00B24ACE" w:rsidRPr="00B24ACE" w:rsidRDefault="00C24820" w:rsidP="00B24ACE">
            <w:pPr>
              <w:spacing w:before="20" w:after="20" w:line="257" w:lineRule="exact"/>
              <w:ind w:left="113" w:right="113"/>
              <w:rPr>
                <w:color w:val="000000"/>
                <w:sz w:val="22"/>
                <w:szCs w:val="22"/>
              </w:rPr>
            </w:pPr>
            <w:r>
              <w:rPr>
                <w:color w:val="000000"/>
                <w:sz w:val="22"/>
                <w:szCs w:val="22"/>
              </w:rPr>
              <w:t xml:space="preserve">Не более </w:t>
            </w:r>
            <w:r w:rsidR="000F07C6">
              <w:rPr>
                <w:color w:val="000000"/>
                <w:sz w:val="22"/>
                <w:szCs w:val="22"/>
              </w:rPr>
              <w:t>3</w:t>
            </w:r>
            <w:r w:rsidR="00B92AA7">
              <w:rPr>
                <w:color w:val="000000"/>
                <w:sz w:val="22"/>
                <w:szCs w:val="22"/>
              </w:rPr>
              <w:t>0 календарных дней</w:t>
            </w:r>
            <w:r w:rsidR="00E13EB3">
              <w:rPr>
                <w:color w:val="000000"/>
                <w:sz w:val="22"/>
                <w:szCs w:val="22"/>
              </w:rPr>
              <w:t xml:space="preserve"> </w:t>
            </w:r>
            <w:r w:rsidR="00B24ACE" w:rsidRPr="00B24ACE">
              <w:rPr>
                <w:color w:val="000000"/>
                <w:sz w:val="22"/>
                <w:szCs w:val="22"/>
              </w:rPr>
              <w:t>с момента заключения договора.</w:t>
            </w:r>
          </w:p>
        </w:tc>
      </w:tr>
      <w:tr w:rsidR="00B24ACE" w:rsidRPr="00B24ACE" w14:paraId="011DDE9E" w14:textId="77777777" w:rsidTr="00360F56">
        <w:trPr>
          <w:trHeight w:val="505"/>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14:paraId="7891ABDD" w14:textId="77777777" w:rsidR="00B24ACE" w:rsidRPr="00B24ACE" w:rsidRDefault="00B24ACE" w:rsidP="00B24ACE">
            <w:pPr>
              <w:spacing w:before="20" w:after="20" w:line="257" w:lineRule="exact"/>
              <w:ind w:left="113" w:right="113"/>
              <w:jc w:val="center"/>
              <w:rPr>
                <w:sz w:val="22"/>
                <w:szCs w:val="22"/>
              </w:rPr>
            </w:pPr>
            <w:r w:rsidRPr="00B24ACE">
              <w:rPr>
                <w:sz w:val="22"/>
                <w:szCs w:val="22"/>
              </w:rPr>
              <w:t>7</w:t>
            </w:r>
          </w:p>
        </w:tc>
        <w:tc>
          <w:tcPr>
            <w:tcW w:w="2977" w:type="dxa"/>
            <w:tcBorders>
              <w:top w:val="single" w:sz="4" w:space="0" w:color="auto"/>
              <w:bottom w:val="single" w:sz="4" w:space="0" w:color="auto"/>
              <w:right w:val="single" w:sz="8" w:space="0" w:color="auto"/>
            </w:tcBorders>
            <w:shd w:val="clear" w:color="auto" w:fill="auto"/>
            <w:vAlign w:val="center"/>
          </w:tcPr>
          <w:p w14:paraId="077B4489" w14:textId="77777777" w:rsidR="00B24ACE" w:rsidRPr="00B24ACE" w:rsidRDefault="00B24ACE" w:rsidP="00B24ACE">
            <w:pPr>
              <w:spacing w:before="20" w:after="20" w:line="257" w:lineRule="exact"/>
              <w:ind w:left="113" w:right="113"/>
              <w:rPr>
                <w:sz w:val="22"/>
                <w:szCs w:val="22"/>
              </w:rPr>
            </w:pPr>
            <w:r w:rsidRPr="00B24ACE">
              <w:rPr>
                <w:sz w:val="22"/>
                <w:szCs w:val="22"/>
              </w:rPr>
              <w:t>Место поставки</w:t>
            </w:r>
          </w:p>
        </w:tc>
        <w:tc>
          <w:tcPr>
            <w:tcW w:w="6085" w:type="dxa"/>
            <w:tcBorders>
              <w:top w:val="single" w:sz="4" w:space="0" w:color="auto"/>
              <w:bottom w:val="single" w:sz="4" w:space="0" w:color="auto"/>
              <w:right w:val="single" w:sz="8" w:space="0" w:color="auto"/>
            </w:tcBorders>
            <w:shd w:val="clear" w:color="auto" w:fill="auto"/>
            <w:vAlign w:val="center"/>
          </w:tcPr>
          <w:p w14:paraId="1F00EA01" w14:textId="6CB68FA3" w:rsidR="00B24ACE" w:rsidRPr="00B24ACE" w:rsidRDefault="00B24ACE" w:rsidP="00B24ACE">
            <w:pPr>
              <w:spacing w:before="20" w:after="20" w:line="257" w:lineRule="exact"/>
              <w:ind w:left="113" w:right="113"/>
              <w:rPr>
                <w:color w:val="000000"/>
                <w:sz w:val="22"/>
                <w:szCs w:val="22"/>
              </w:rPr>
            </w:pPr>
            <w:r w:rsidRPr="00B24ACE">
              <w:rPr>
                <w:color w:val="000000"/>
                <w:sz w:val="22"/>
                <w:szCs w:val="22"/>
              </w:rPr>
              <w:t xml:space="preserve">Республика Узбекистан, г. Ташкент, Сергелийский район, </w:t>
            </w:r>
            <w:r w:rsidR="00832BE7">
              <w:rPr>
                <w:color w:val="000000"/>
                <w:sz w:val="22"/>
                <w:szCs w:val="22"/>
              </w:rPr>
              <w:t xml:space="preserve">Департамент закупок </w:t>
            </w:r>
            <w:r w:rsidRPr="00B24ACE">
              <w:rPr>
                <w:color w:val="000000"/>
                <w:sz w:val="22"/>
                <w:szCs w:val="22"/>
              </w:rPr>
              <w:t>АО «Uzbekistan Airways».</w:t>
            </w:r>
          </w:p>
        </w:tc>
      </w:tr>
      <w:tr w:rsidR="00B24ACE" w:rsidRPr="00B24ACE" w14:paraId="128216F7" w14:textId="77777777" w:rsidTr="00360F56">
        <w:trPr>
          <w:trHeight w:val="641"/>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14:paraId="71F1F3FD" w14:textId="77777777" w:rsidR="00B24ACE" w:rsidRPr="00B24ACE" w:rsidRDefault="00B24ACE" w:rsidP="00B24ACE">
            <w:pPr>
              <w:spacing w:before="20" w:after="20" w:line="257" w:lineRule="exact"/>
              <w:ind w:left="113" w:right="113"/>
              <w:jc w:val="center"/>
              <w:rPr>
                <w:sz w:val="22"/>
                <w:szCs w:val="22"/>
              </w:rPr>
            </w:pPr>
            <w:r w:rsidRPr="00B24ACE">
              <w:rPr>
                <w:sz w:val="22"/>
                <w:szCs w:val="22"/>
              </w:rPr>
              <w:t>8</w:t>
            </w:r>
          </w:p>
        </w:tc>
        <w:tc>
          <w:tcPr>
            <w:tcW w:w="2977" w:type="dxa"/>
            <w:tcBorders>
              <w:top w:val="single" w:sz="4" w:space="0" w:color="auto"/>
              <w:bottom w:val="single" w:sz="4" w:space="0" w:color="auto"/>
              <w:right w:val="single" w:sz="8" w:space="0" w:color="auto"/>
            </w:tcBorders>
            <w:shd w:val="clear" w:color="auto" w:fill="auto"/>
            <w:vAlign w:val="center"/>
          </w:tcPr>
          <w:p w14:paraId="6A2A31A3" w14:textId="77777777" w:rsidR="00B24ACE" w:rsidRPr="00B24ACE" w:rsidRDefault="00B24ACE" w:rsidP="00B24ACE">
            <w:pPr>
              <w:spacing w:before="20" w:after="20" w:line="257" w:lineRule="exact"/>
              <w:ind w:left="113" w:right="113"/>
              <w:rPr>
                <w:sz w:val="22"/>
                <w:szCs w:val="22"/>
              </w:rPr>
            </w:pPr>
            <w:r w:rsidRPr="00B24ACE">
              <w:rPr>
                <w:sz w:val="22"/>
                <w:szCs w:val="22"/>
              </w:rPr>
              <w:t>Срок действия предложения по отбору</w:t>
            </w:r>
          </w:p>
        </w:tc>
        <w:tc>
          <w:tcPr>
            <w:tcW w:w="6085" w:type="dxa"/>
            <w:tcBorders>
              <w:top w:val="single" w:sz="4" w:space="0" w:color="auto"/>
              <w:bottom w:val="single" w:sz="4" w:space="0" w:color="auto"/>
              <w:right w:val="single" w:sz="8" w:space="0" w:color="auto"/>
            </w:tcBorders>
            <w:shd w:val="clear" w:color="auto" w:fill="auto"/>
            <w:vAlign w:val="center"/>
          </w:tcPr>
          <w:p w14:paraId="6FBF21D7" w14:textId="77777777" w:rsidR="00B24ACE" w:rsidRPr="00B24ACE" w:rsidRDefault="00B24ACE" w:rsidP="00B24ACE">
            <w:pPr>
              <w:spacing w:before="20" w:after="20" w:line="257" w:lineRule="exact"/>
              <w:ind w:left="113" w:right="113"/>
              <w:rPr>
                <w:sz w:val="22"/>
                <w:szCs w:val="22"/>
              </w:rPr>
            </w:pPr>
            <w:r w:rsidRPr="00B24ACE">
              <w:rPr>
                <w:sz w:val="22"/>
                <w:szCs w:val="22"/>
              </w:rPr>
              <w:t>Не менее 60 дней со дня окончания представления предложений по Отбору.</w:t>
            </w:r>
          </w:p>
        </w:tc>
      </w:tr>
    </w:tbl>
    <w:p w14:paraId="23B7BDE6" w14:textId="77777777" w:rsidR="00B24ACE" w:rsidRPr="00B24ACE" w:rsidRDefault="00B24ACE" w:rsidP="00B24ACE">
      <w:pPr>
        <w:jc w:val="center"/>
        <w:rPr>
          <w:b/>
        </w:rPr>
      </w:pPr>
      <w:r w:rsidRPr="00B24ACE">
        <w:rPr>
          <w:b/>
        </w:rPr>
        <w:t>IV. Проект договора</w:t>
      </w:r>
    </w:p>
    <w:p w14:paraId="5AFCF4EC" w14:textId="77777777" w:rsidR="00B24ACE" w:rsidRPr="00B24ACE" w:rsidRDefault="00B24ACE" w:rsidP="00B24ACE">
      <w:pPr>
        <w:ind w:firstLine="567"/>
        <w:rPr>
          <w:sz w:val="22"/>
          <w:szCs w:val="22"/>
        </w:rPr>
      </w:pPr>
    </w:p>
    <w:p w14:paraId="63988528" w14:textId="01CD238F" w:rsidR="00B24ACE" w:rsidRPr="00B24ACE" w:rsidRDefault="00B24ACE" w:rsidP="00C16A2F">
      <w:pPr>
        <w:ind w:firstLine="567"/>
        <w:jc w:val="both"/>
        <w:rPr>
          <w:sz w:val="22"/>
          <w:szCs w:val="22"/>
        </w:rPr>
      </w:pPr>
      <w:r w:rsidRPr="00B24ACE">
        <w:rPr>
          <w:sz w:val="22"/>
          <w:szCs w:val="22"/>
        </w:rPr>
        <w:t>Проект договора является типовым, возможны изменения отдельных его пунктов по согласованию сторон.</w:t>
      </w:r>
      <w:r w:rsidR="00C16A2F">
        <w:rPr>
          <w:sz w:val="22"/>
          <w:szCs w:val="22"/>
        </w:rPr>
        <w:t xml:space="preserve"> </w:t>
      </w:r>
      <w:r w:rsidRPr="00B24ACE">
        <w:rPr>
          <w:sz w:val="22"/>
          <w:szCs w:val="22"/>
        </w:rPr>
        <w:t>Проект договора во вложении.</w:t>
      </w:r>
    </w:p>
    <w:p w14:paraId="6D3928C5" w14:textId="77777777" w:rsidR="00B24ACE" w:rsidRPr="00B24ACE" w:rsidRDefault="00B24ACE" w:rsidP="00B24ACE">
      <w:pPr>
        <w:ind w:firstLine="567"/>
        <w:jc w:val="right"/>
        <w:rPr>
          <w:b/>
        </w:rPr>
      </w:pPr>
      <w:r w:rsidRPr="00B24ACE">
        <w:rPr>
          <w:sz w:val="22"/>
          <w:szCs w:val="22"/>
        </w:rPr>
        <w:br w:type="page"/>
      </w:r>
      <w:r w:rsidRPr="00B24ACE">
        <w:rPr>
          <w:b/>
        </w:rPr>
        <w:lastRenderedPageBreak/>
        <w:t>Приложение №1</w:t>
      </w:r>
    </w:p>
    <w:p w14:paraId="44DDF438" w14:textId="77777777" w:rsidR="00B24ACE" w:rsidRPr="00B24ACE" w:rsidRDefault="00B24ACE" w:rsidP="00B24ACE">
      <w:pPr>
        <w:spacing w:line="235" w:lineRule="auto"/>
        <w:jc w:val="center"/>
        <w:rPr>
          <w:b/>
        </w:rPr>
      </w:pPr>
    </w:p>
    <w:p w14:paraId="11EEDC7E" w14:textId="77777777" w:rsidR="00B24ACE" w:rsidRPr="00B24ACE" w:rsidRDefault="00B24ACE" w:rsidP="00B24ACE">
      <w:pPr>
        <w:spacing w:line="235" w:lineRule="auto"/>
        <w:jc w:val="center"/>
        <w:rPr>
          <w:b/>
        </w:rPr>
      </w:pPr>
      <w:r w:rsidRPr="00B24ACE">
        <w:rPr>
          <w:b/>
        </w:rPr>
        <w:t>ПЕРЕЧЕНЬ</w:t>
      </w:r>
    </w:p>
    <w:p w14:paraId="138D8094" w14:textId="77777777" w:rsidR="00B24ACE" w:rsidRPr="00B24ACE" w:rsidRDefault="00B24ACE" w:rsidP="00B24ACE">
      <w:pPr>
        <w:spacing w:line="235" w:lineRule="auto"/>
        <w:jc w:val="center"/>
      </w:pPr>
      <w:r w:rsidRPr="00B24ACE">
        <w:t>документов предложения по Отбору</w:t>
      </w:r>
    </w:p>
    <w:p w14:paraId="368A6716" w14:textId="77777777" w:rsidR="00B24ACE" w:rsidRPr="00B24ACE" w:rsidRDefault="00B24ACE" w:rsidP="00B24ACE">
      <w:pPr>
        <w:spacing w:line="257" w:lineRule="exact"/>
      </w:pPr>
    </w:p>
    <w:p w14:paraId="76A18F1B" w14:textId="77777777" w:rsidR="00B24ACE" w:rsidRPr="00B24ACE" w:rsidRDefault="00B24ACE" w:rsidP="00B24ACE">
      <w:pPr>
        <w:spacing w:line="268" w:lineRule="auto"/>
        <w:ind w:right="159" w:firstLine="284"/>
        <w:jc w:val="both"/>
      </w:pPr>
      <w:r w:rsidRPr="00B24ACE">
        <w:t xml:space="preserve">1. Гарантийное письмо, свидетельствующее, о том, что (1) Участник не находится в стадии реорганизации, ликвидации или банкротства; (2) Участник не находится в состоянии судебного или арбитражного разбирательства с заказчиком; (3) Участник не имеет ненадлежащее исполненные обязательства по ранее заключенным договорам с Заказчиком; (4) Участник, в том числе его учредитель, не зарегистрирован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(5) отсутствует в Едином реестре недобросовестных исполнителей </w:t>
      </w:r>
      <w:r w:rsidRPr="00B24ACE">
        <w:rPr>
          <w:b/>
        </w:rPr>
        <w:t>(форма №1).</w:t>
      </w:r>
    </w:p>
    <w:p w14:paraId="2EFBF007" w14:textId="77777777" w:rsidR="00B24ACE" w:rsidRPr="00B24ACE" w:rsidRDefault="00B24ACE" w:rsidP="00B24ACE">
      <w:pPr>
        <w:spacing w:line="268" w:lineRule="auto"/>
        <w:ind w:right="159" w:firstLine="284"/>
        <w:jc w:val="both"/>
      </w:pPr>
      <w:r w:rsidRPr="00B24ACE">
        <w:t xml:space="preserve">2. Общая информация об Участнике Отбора, включая информацию о бенефициаре (собственнике/учредителе) </w:t>
      </w:r>
      <w:r w:rsidRPr="00B24ACE">
        <w:rPr>
          <w:b/>
        </w:rPr>
        <w:t>(форма №2)</w:t>
      </w:r>
      <w:r w:rsidRPr="00B24ACE">
        <w:t>.</w:t>
      </w:r>
    </w:p>
    <w:p w14:paraId="123401B4" w14:textId="77777777" w:rsidR="00B24ACE" w:rsidRPr="00B24ACE" w:rsidRDefault="00B24ACE" w:rsidP="00B24ACE">
      <w:pPr>
        <w:spacing w:line="268" w:lineRule="auto"/>
        <w:ind w:right="159" w:firstLine="284"/>
        <w:jc w:val="both"/>
      </w:pPr>
      <w:r w:rsidRPr="00B24ACE">
        <w:t xml:space="preserve">3. Информация о финансовом положении Участника </w:t>
      </w:r>
      <w:r w:rsidRPr="00B24ACE">
        <w:rPr>
          <w:b/>
        </w:rPr>
        <w:t>(форма №3)</w:t>
      </w:r>
      <w:r w:rsidRPr="00B24ACE">
        <w:t>.</w:t>
      </w:r>
    </w:p>
    <w:p w14:paraId="703222F7" w14:textId="77777777" w:rsidR="00B24ACE" w:rsidRPr="00B24ACE" w:rsidRDefault="00B24ACE" w:rsidP="00B24ACE">
      <w:pPr>
        <w:spacing w:line="268" w:lineRule="auto"/>
        <w:ind w:right="159" w:firstLine="284"/>
        <w:jc w:val="both"/>
      </w:pPr>
      <w:r w:rsidRPr="00B24ACE">
        <w:t>4. Копия документа о свидетельстве Государственной регистрации организации, устава и в случае участия организаций в виде консорциума, договора о создании консорциума.</w:t>
      </w:r>
    </w:p>
    <w:p w14:paraId="4E744FFF" w14:textId="77777777" w:rsidR="00B24ACE" w:rsidRPr="00B24ACE" w:rsidRDefault="00B24ACE" w:rsidP="00B24ACE">
      <w:pPr>
        <w:spacing w:line="268" w:lineRule="auto"/>
        <w:ind w:right="159" w:firstLine="284"/>
        <w:jc w:val="both"/>
      </w:pPr>
      <w:r w:rsidRPr="00B24ACE">
        <w:t>5. Справка Государственной налоговой инспекции (другого уполномоченного органа для иностранных юридических лиц) об отсутствии задолженности по уплате налогов и других обязательных платежей.</w:t>
      </w:r>
    </w:p>
    <w:p w14:paraId="5F2DC3A0" w14:textId="77777777" w:rsidR="00B24ACE" w:rsidRPr="00B24ACE" w:rsidRDefault="00B24ACE" w:rsidP="00B24ACE">
      <w:pPr>
        <w:spacing w:line="268" w:lineRule="auto"/>
        <w:ind w:right="159" w:firstLine="284"/>
        <w:jc w:val="both"/>
      </w:pPr>
      <w:r w:rsidRPr="00B24ACE">
        <w:t xml:space="preserve">6. Обязательное заявление по недопущению коррупционных проявлений </w:t>
      </w:r>
      <w:r w:rsidRPr="00B24ACE">
        <w:rPr>
          <w:b/>
        </w:rPr>
        <w:t>(форма №4)</w:t>
      </w:r>
      <w:r w:rsidRPr="00B24ACE">
        <w:t>.</w:t>
      </w:r>
    </w:p>
    <w:p w14:paraId="79B6B0BB" w14:textId="77777777" w:rsidR="00B24ACE" w:rsidRPr="00B24ACE" w:rsidRDefault="00B24ACE" w:rsidP="00B24ACE">
      <w:pPr>
        <w:spacing w:line="268" w:lineRule="auto"/>
        <w:ind w:right="159" w:firstLine="284"/>
        <w:jc w:val="both"/>
      </w:pPr>
      <w:r w:rsidRPr="00B24ACE">
        <w:t xml:space="preserve">7. Гарантийное письмо, свидетельствующее, о том, что Участник ознакомлен, согласен с условиями технического задания и закупочной документации, а также, что готов их исполнить в случае определения его победителем </w:t>
      </w:r>
      <w:r w:rsidRPr="00B24ACE">
        <w:rPr>
          <w:b/>
        </w:rPr>
        <w:t>(форма №5)</w:t>
      </w:r>
    </w:p>
    <w:p w14:paraId="70A6ED71" w14:textId="4FE5888C" w:rsidR="00B24ACE" w:rsidRPr="00B24ACE" w:rsidRDefault="00B24ACE" w:rsidP="00B24ACE">
      <w:pPr>
        <w:spacing w:line="268" w:lineRule="auto"/>
        <w:ind w:right="159" w:firstLine="284"/>
        <w:jc w:val="both"/>
      </w:pPr>
      <w:r w:rsidRPr="00B24ACE">
        <w:t xml:space="preserve">8. Информация о выполненных аналогичных </w:t>
      </w:r>
      <w:r w:rsidR="0072314C">
        <w:t>поставках</w:t>
      </w:r>
      <w:r w:rsidRPr="00B24ACE">
        <w:t xml:space="preserve"> с приложением подтверждающих документов: договоры, счет-фактуры, </w:t>
      </w:r>
      <w:r w:rsidRPr="00B24ACE">
        <w:rPr>
          <w:b/>
        </w:rPr>
        <w:t>(форма №6)</w:t>
      </w:r>
      <w:r w:rsidRPr="00B24ACE">
        <w:t>.</w:t>
      </w:r>
    </w:p>
    <w:p w14:paraId="4EEFFD76" w14:textId="77777777" w:rsidR="00B24ACE" w:rsidRPr="00B24ACE" w:rsidRDefault="00B24ACE" w:rsidP="00B24ACE">
      <w:pPr>
        <w:spacing w:line="268" w:lineRule="auto"/>
        <w:ind w:right="159" w:firstLine="284"/>
        <w:jc w:val="both"/>
      </w:pPr>
      <w:r w:rsidRPr="00B24ACE">
        <w:t xml:space="preserve">9. Техническая часть </w:t>
      </w:r>
      <w:r w:rsidRPr="00B24ACE">
        <w:rPr>
          <w:b/>
        </w:rPr>
        <w:t>(форма №7).</w:t>
      </w:r>
    </w:p>
    <w:p w14:paraId="67DB89FB" w14:textId="77777777" w:rsidR="00B24ACE" w:rsidRPr="00B24ACE" w:rsidRDefault="00B24ACE" w:rsidP="00B24ACE">
      <w:pPr>
        <w:spacing w:line="268" w:lineRule="auto"/>
        <w:ind w:right="159" w:firstLine="284"/>
        <w:jc w:val="both"/>
      </w:pPr>
      <w:r w:rsidRPr="00B24ACE">
        <w:t>10. А также другие документы, установленные в критериях Отбора (приложение №2).</w:t>
      </w:r>
    </w:p>
    <w:p w14:paraId="6C495486" w14:textId="77777777" w:rsidR="00B24ACE" w:rsidRPr="00B24ACE" w:rsidRDefault="00B24ACE" w:rsidP="00B24ACE">
      <w:pPr>
        <w:spacing w:line="268" w:lineRule="auto"/>
        <w:ind w:left="284" w:right="159"/>
        <w:jc w:val="right"/>
        <w:rPr>
          <w:b/>
          <w:lang w:eastAsia="en-US"/>
        </w:rPr>
      </w:pPr>
      <w:r w:rsidRPr="00B24ACE">
        <w:br w:type="page"/>
      </w:r>
      <w:r w:rsidRPr="00B24ACE">
        <w:rPr>
          <w:b/>
          <w:i/>
          <w:sz w:val="22"/>
          <w:szCs w:val="22"/>
        </w:rPr>
        <w:lastRenderedPageBreak/>
        <w:t>Форма №1</w:t>
      </w:r>
    </w:p>
    <w:p w14:paraId="543C7990" w14:textId="77777777" w:rsidR="00B24ACE" w:rsidRPr="00B24ACE" w:rsidRDefault="00B24ACE" w:rsidP="00B24ACE">
      <w:pPr>
        <w:ind w:right="2"/>
        <w:jc w:val="center"/>
        <w:rPr>
          <w:lang w:eastAsia="en-US"/>
        </w:rPr>
      </w:pPr>
    </w:p>
    <w:p w14:paraId="2F105DE8" w14:textId="77777777" w:rsidR="00B24ACE" w:rsidRPr="00B24ACE" w:rsidRDefault="00B24ACE" w:rsidP="00B24ACE">
      <w:pPr>
        <w:ind w:left="471" w:right="535" w:hanging="10"/>
        <w:jc w:val="center"/>
        <w:rPr>
          <w:u w:val="single"/>
          <w:lang w:eastAsia="en-US"/>
        </w:rPr>
      </w:pPr>
      <w:r w:rsidRPr="00B24ACE">
        <w:rPr>
          <w:i/>
          <w:u w:val="single"/>
          <w:lang w:eastAsia="en-US"/>
        </w:rPr>
        <w:t>НА ФИРМЕННОМ БЛАНКЕ УЧАСТНИКА</w:t>
      </w:r>
    </w:p>
    <w:p w14:paraId="21EF69E5" w14:textId="77777777" w:rsidR="00B24ACE" w:rsidRPr="00B24ACE" w:rsidRDefault="00B24ACE" w:rsidP="00B24ACE">
      <w:pPr>
        <w:spacing w:after="21"/>
        <w:rPr>
          <w:lang w:eastAsia="en-US"/>
        </w:rPr>
      </w:pPr>
    </w:p>
    <w:p w14:paraId="78BE3D25" w14:textId="77777777" w:rsidR="00B24ACE" w:rsidRPr="00B24ACE" w:rsidRDefault="00B24ACE" w:rsidP="00B24ACE">
      <w:pPr>
        <w:spacing w:after="7"/>
        <w:ind w:left="-5" w:right="7091" w:hanging="10"/>
        <w:rPr>
          <w:i/>
          <w:lang w:eastAsia="en-US"/>
        </w:rPr>
      </w:pPr>
      <w:r w:rsidRPr="00B24ACE">
        <w:rPr>
          <w:i/>
          <w:lang w:eastAsia="en-US"/>
        </w:rPr>
        <w:t>№ _______________</w:t>
      </w:r>
    </w:p>
    <w:p w14:paraId="353CB52B" w14:textId="77777777" w:rsidR="00B24ACE" w:rsidRPr="00B24ACE" w:rsidRDefault="00B24ACE" w:rsidP="00B24ACE">
      <w:pPr>
        <w:spacing w:after="7"/>
        <w:ind w:left="-5" w:right="7091" w:hanging="10"/>
        <w:rPr>
          <w:lang w:eastAsia="en-US"/>
        </w:rPr>
      </w:pPr>
      <w:r w:rsidRPr="00B24ACE">
        <w:rPr>
          <w:i/>
          <w:lang w:eastAsia="en-US"/>
        </w:rPr>
        <w:t>Дата: ____________</w:t>
      </w:r>
    </w:p>
    <w:p w14:paraId="74FF0EDB" w14:textId="77777777" w:rsidR="00B24ACE" w:rsidRPr="00B24ACE" w:rsidRDefault="00B24ACE" w:rsidP="00B24ACE">
      <w:pPr>
        <w:spacing w:after="29"/>
        <w:rPr>
          <w:lang w:eastAsia="en-US"/>
        </w:rPr>
      </w:pPr>
    </w:p>
    <w:p w14:paraId="77E9D866" w14:textId="77777777" w:rsidR="00B24ACE" w:rsidRPr="00B24ACE" w:rsidRDefault="00B24ACE" w:rsidP="00B24ACE">
      <w:pPr>
        <w:ind w:left="10" w:right="151" w:hanging="10"/>
        <w:jc w:val="right"/>
        <w:rPr>
          <w:lang w:eastAsia="en-US"/>
        </w:rPr>
      </w:pPr>
      <w:r w:rsidRPr="00B24ACE">
        <w:rPr>
          <w:b/>
          <w:lang w:eastAsia="en-US"/>
        </w:rPr>
        <w:t>Закупочная комиссия</w:t>
      </w:r>
    </w:p>
    <w:p w14:paraId="611FB02C" w14:textId="77777777" w:rsidR="00B24ACE" w:rsidRPr="00B24ACE" w:rsidRDefault="00B24ACE" w:rsidP="00B24ACE">
      <w:pPr>
        <w:ind w:right="12"/>
        <w:jc w:val="center"/>
        <w:rPr>
          <w:lang w:eastAsia="en-US"/>
        </w:rPr>
      </w:pPr>
      <w:r w:rsidRPr="00B24ACE">
        <w:rPr>
          <w:i/>
          <w:lang w:eastAsia="en-US"/>
        </w:rPr>
        <w:t xml:space="preserve"> </w:t>
      </w:r>
    </w:p>
    <w:p w14:paraId="17B67036" w14:textId="77777777" w:rsidR="00B24ACE" w:rsidRPr="00B24ACE" w:rsidRDefault="00B24ACE" w:rsidP="00B24ACE">
      <w:pPr>
        <w:ind w:right="12"/>
        <w:jc w:val="center"/>
        <w:rPr>
          <w:lang w:eastAsia="en-US"/>
        </w:rPr>
      </w:pPr>
      <w:r w:rsidRPr="00B24ACE">
        <w:rPr>
          <w:i/>
          <w:lang w:eastAsia="en-US"/>
        </w:rPr>
        <w:t xml:space="preserve"> </w:t>
      </w:r>
    </w:p>
    <w:p w14:paraId="4CFB947E" w14:textId="77777777" w:rsidR="00B24ACE" w:rsidRPr="00B24ACE" w:rsidRDefault="00B24ACE" w:rsidP="00B24ACE">
      <w:pPr>
        <w:spacing w:after="22"/>
        <w:rPr>
          <w:lang w:eastAsia="en-US"/>
        </w:rPr>
      </w:pPr>
    </w:p>
    <w:p w14:paraId="6A7C8D8C" w14:textId="77777777" w:rsidR="00B24ACE" w:rsidRPr="00B24ACE" w:rsidRDefault="00B24ACE" w:rsidP="00B24ACE">
      <w:pPr>
        <w:ind w:left="409" w:right="474" w:hanging="10"/>
        <w:jc w:val="center"/>
        <w:rPr>
          <w:lang w:eastAsia="en-US"/>
        </w:rPr>
      </w:pPr>
      <w:r w:rsidRPr="00B24ACE">
        <w:rPr>
          <w:lang w:eastAsia="en-US"/>
        </w:rPr>
        <w:t>ГАРАНТИЙНОЕ ПИСЬМО</w:t>
      </w:r>
    </w:p>
    <w:p w14:paraId="474F23A7" w14:textId="77777777" w:rsidR="00B24ACE" w:rsidRPr="00B24ACE" w:rsidRDefault="00B24ACE" w:rsidP="00B24ACE">
      <w:pPr>
        <w:ind w:right="12"/>
        <w:jc w:val="center"/>
        <w:rPr>
          <w:lang w:eastAsia="en-US"/>
        </w:rPr>
      </w:pPr>
      <w:r w:rsidRPr="00B24ACE">
        <w:rPr>
          <w:lang w:eastAsia="en-US"/>
        </w:rPr>
        <w:t xml:space="preserve"> </w:t>
      </w:r>
    </w:p>
    <w:p w14:paraId="421797CF" w14:textId="77777777" w:rsidR="00B24ACE" w:rsidRPr="00B24ACE" w:rsidRDefault="00B24ACE" w:rsidP="00B24ACE">
      <w:pPr>
        <w:ind w:right="12"/>
        <w:jc w:val="center"/>
        <w:rPr>
          <w:lang w:eastAsia="en-US"/>
        </w:rPr>
      </w:pPr>
      <w:r w:rsidRPr="00B24ACE">
        <w:rPr>
          <w:lang w:eastAsia="en-US"/>
        </w:rPr>
        <w:t xml:space="preserve"> </w:t>
      </w:r>
    </w:p>
    <w:p w14:paraId="1E27A762" w14:textId="77777777" w:rsidR="00B24ACE" w:rsidRPr="00B24ACE" w:rsidRDefault="00B24ACE" w:rsidP="00B24ACE">
      <w:pPr>
        <w:spacing w:after="23"/>
        <w:rPr>
          <w:lang w:eastAsia="en-US"/>
        </w:rPr>
      </w:pPr>
    </w:p>
    <w:p w14:paraId="724D2381" w14:textId="77777777" w:rsidR="00B24ACE" w:rsidRPr="00B24ACE" w:rsidRDefault="00B24ACE" w:rsidP="00B24ACE">
      <w:pPr>
        <w:ind w:right="104"/>
        <w:jc w:val="right"/>
        <w:rPr>
          <w:lang w:eastAsia="en-US"/>
        </w:rPr>
      </w:pPr>
      <w:r w:rsidRPr="00B24ACE">
        <w:rPr>
          <w:lang w:eastAsia="en-US"/>
        </w:rPr>
        <w:t xml:space="preserve">Настоящим письмом подтверждаем, что компания ___________________________ : </w:t>
      </w:r>
    </w:p>
    <w:p w14:paraId="145801F4" w14:textId="77777777" w:rsidR="00B24ACE" w:rsidRPr="00B24ACE" w:rsidRDefault="00B24ACE" w:rsidP="00B24ACE">
      <w:pPr>
        <w:spacing w:after="102"/>
        <w:ind w:right="388"/>
        <w:jc w:val="right"/>
        <w:rPr>
          <w:lang w:eastAsia="en-US"/>
        </w:rPr>
      </w:pPr>
      <w:r w:rsidRPr="00B24ACE">
        <w:rPr>
          <w:i/>
          <w:lang w:eastAsia="en-US"/>
        </w:rPr>
        <w:t>(наименование компании)</w:t>
      </w:r>
    </w:p>
    <w:p w14:paraId="0F4FAB4F" w14:textId="77777777" w:rsidR="00B24ACE" w:rsidRPr="00B24ACE" w:rsidRDefault="00B24ACE" w:rsidP="00B24ACE">
      <w:pPr>
        <w:spacing w:after="120" w:line="259" w:lineRule="auto"/>
        <w:ind w:right="159"/>
        <w:jc w:val="both"/>
      </w:pPr>
      <w:r w:rsidRPr="00B24ACE">
        <w:t>- не находится в стадии реорганизации, ликвидации или банкротства;</w:t>
      </w:r>
    </w:p>
    <w:p w14:paraId="7E6BBBFA" w14:textId="77777777" w:rsidR="00B24ACE" w:rsidRPr="00B24ACE" w:rsidRDefault="00B24ACE" w:rsidP="00B24ACE">
      <w:pPr>
        <w:spacing w:after="5" w:line="259" w:lineRule="auto"/>
        <w:ind w:right="159"/>
        <w:jc w:val="both"/>
        <w:rPr>
          <w:lang w:eastAsia="en-US"/>
        </w:rPr>
      </w:pPr>
    </w:p>
    <w:p w14:paraId="06177490" w14:textId="77777777" w:rsidR="00B24ACE" w:rsidRPr="00B24ACE" w:rsidRDefault="00B24ACE" w:rsidP="00B24ACE">
      <w:pPr>
        <w:spacing w:after="5" w:line="259" w:lineRule="auto"/>
        <w:ind w:right="159"/>
        <w:jc w:val="both"/>
        <w:rPr>
          <w:lang w:eastAsia="en-US"/>
        </w:rPr>
      </w:pPr>
      <w:r w:rsidRPr="00B24ACE">
        <w:rPr>
          <w:lang w:eastAsia="en-US"/>
        </w:rPr>
        <w:t>- не находится в состоянии судебного или арбитражного</w:t>
      </w:r>
      <w:r w:rsidRPr="00B24ACE">
        <w:rPr>
          <w:lang w:eastAsia="en-US"/>
        </w:rPr>
        <w:br/>
        <w:t>разбирательства с ______________________________________;</w:t>
      </w:r>
    </w:p>
    <w:p w14:paraId="4CDF6CD6" w14:textId="77777777" w:rsidR="00B24ACE" w:rsidRPr="00B24ACE" w:rsidRDefault="00B24ACE" w:rsidP="00B24ACE">
      <w:pPr>
        <w:spacing w:after="120" w:line="259" w:lineRule="auto"/>
        <w:ind w:right="159"/>
        <w:jc w:val="center"/>
        <w:rPr>
          <w:i/>
          <w:lang w:eastAsia="en-US"/>
        </w:rPr>
      </w:pPr>
      <w:r w:rsidRPr="00B24ACE">
        <w:rPr>
          <w:i/>
          <w:lang w:eastAsia="en-US"/>
        </w:rPr>
        <w:t>(наименование заказчика)</w:t>
      </w:r>
    </w:p>
    <w:p w14:paraId="325F343F" w14:textId="77777777" w:rsidR="00B24ACE" w:rsidRPr="00B24ACE" w:rsidRDefault="00B24ACE" w:rsidP="00B24ACE">
      <w:pPr>
        <w:spacing w:after="5" w:line="259" w:lineRule="auto"/>
        <w:ind w:right="159"/>
        <w:jc w:val="both"/>
        <w:rPr>
          <w:lang w:eastAsia="en-US"/>
        </w:rPr>
      </w:pPr>
    </w:p>
    <w:p w14:paraId="09641AF3" w14:textId="77777777" w:rsidR="00B24ACE" w:rsidRPr="00B24ACE" w:rsidRDefault="00B24ACE" w:rsidP="00B24ACE">
      <w:pPr>
        <w:spacing w:after="5" w:line="259" w:lineRule="auto"/>
        <w:ind w:right="159"/>
        <w:jc w:val="both"/>
        <w:rPr>
          <w:lang w:eastAsia="en-US"/>
        </w:rPr>
      </w:pPr>
      <w:r w:rsidRPr="00B24ACE">
        <w:rPr>
          <w:lang w:eastAsia="en-US"/>
        </w:rPr>
        <w:t>- не имеет ненадлежащим образом исполненные обязательства по ранее</w:t>
      </w:r>
      <w:r w:rsidRPr="00B24ACE">
        <w:rPr>
          <w:lang w:eastAsia="en-US"/>
        </w:rPr>
        <w:br/>
        <w:t>заключенным договорам с _______________________________;</w:t>
      </w:r>
    </w:p>
    <w:p w14:paraId="606A8962" w14:textId="77777777" w:rsidR="00B24ACE" w:rsidRPr="00B24ACE" w:rsidRDefault="00B24ACE" w:rsidP="00B24ACE">
      <w:pPr>
        <w:spacing w:after="5" w:line="259" w:lineRule="auto"/>
        <w:ind w:right="159"/>
        <w:jc w:val="center"/>
        <w:rPr>
          <w:lang w:eastAsia="en-US"/>
        </w:rPr>
      </w:pPr>
      <w:r w:rsidRPr="00B24ACE">
        <w:rPr>
          <w:i/>
          <w:lang w:eastAsia="en-US"/>
        </w:rPr>
        <w:t>(наименование заказчика)</w:t>
      </w:r>
    </w:p>
    <w:p w14:paraId="72255BC6" w14:textId="77777777" w:rsidR="00B24ACE" w:rsidRPr="00B24ACE" w:rsidRDefault="00B24ACE" w:rsidP="00B24ACE">
      <w:pPr>
        <w:spacing w:after="5" w:line="259" w:lineRule="auto"/>
        <w:ind w:right="159"/>
        <w:jc w:val="both"/>
        <w:rPr>
          <w:lang w:eastAsia="en-US"/>
        </w:rPr>
      </w:pPr>
    </w:p>
    <w:p w14:paraId="1E3EBFB4" w14:textId="77777777" w:rsidR="00B24ACE" w:rsidRPr="00B24ACE" w:rsidRDefault="00B24ACE" w:rsidP="00B24ACE">
      <w:pPr>
        <w:spacing w:after="5" w:line="259" w:lineRule="auto"/>
        <w:ind w:right="159"/>
        <w:jc w:val="both"/>
        <w:rPr>
          <w:lang w:eastAsia="en-US"/>
        </w:rPr>
      </w:pPr>
      <w:r w:rsidRPr="00B24ACE">
        <w:rPr>
          <w:lang w:eastAsia="en-US"/>
        </w:rPr>
        <w:t>- ________________________________, в том числе его учредители, не зарегистрированы</w:t>
      </w:r>
    </w:p>
    <w:p w14:paraId="684D3122" w14:textId="77777777" w:rsidR="00B24ACE" w:rsidRPr="00B24ACE" w:rsidRDefault="00B24ACE" w:rsidP="00B24ACE">
      <w:pPr>
        <w:spacing w:after="5" w:line="259" w:lineRule="auto"/>
        <w:ind w:right="159" w:firstLine="720"/>
        <w:jc w:val="both"/>
        <w:rPr>
          <w:lang w:eastAsia="en-US"/>
        </w:rPr>
      </w:pPr>
      <w:r w:rsidRPr="00B24ACE">
        <w:rPr>
          <w:lang w:eastAsia="en-US"/>
        </w:rPr>
        <w:t>(</w:t>
      </w:r>
      <w:r w:rsidRPr="00B24ACE">
        <w:rPr>
          <w:i/>
          <w:lang w:eastAsia="en-US"/>
        </w:rPr>
        <w:t>наименование компании</w:t>
      </w:r>
      <w:r w:rsidRPr="00B24ACE">
        <w:rPr>
          <w:lang w:eastAsia="en-US"/>
        </w:rPr>
        <w:t>)</w:t>
      </w:r>
    </w:p>
    <w:p w14:paraId="7462CFE6" w14:textId="77777777" w:rsidR="00B24ACE" w:rsidRPr="00B24ACE" w:rsidRDefault="00B24ACE" w:rsidP="00B24ACE">
      <w:pPr>
        <w:spacing w:after="120" w:line="259" w:lineRule="auto"/>
        <w:ind w:right="159"/>
        <w:jc w:val="both"/>
        <w:rPr>
          <w:lang w:eastAsia="en-US"/>
        </w:rPr>
      </w:pPr>
      <w:r w:rsidRPr="00B24ACE">
        <w:rPr>
          <w:lang w:eastAsia="en-US"/>
        </w:rPr>
        <w:t>и не имеют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DCE8FA3" w14:textId="77777777" w:rsidR="00B24ACE" w:rsidRPr="00B24ACE" w:rsidRDefault="00B24ACE" w:rsidP="00B24ACE">
      <w:pPr>
        <w:spacing w:after="5" w:line="259" w:lineRule="auto"/>
        <w:ind w:right="159"/>
        <w:jc w:val="both"/>
        <w:rPr>
          <w:i/>
          <w:lang w:eastAsia="en-US"/>
        </w:rPr>
      </w:pPr>
    </w:p>
    <w:p w14:paraId="4869150A" w14:textId="77777777" w:rsidR="00B24ACE" w:rsidRPr="00B24ACE" w:rsidRDefault="00B24ACE" w:rsidP="00B24ACE">
      <w:pPr>
        <w:spacing w:after="5" w:line="259" w:lineRule="auto"/>
        <w:ind w:right="159"/>
        <w:jc w:val="both"/>
        <w:rPr>
          <w:lang w:eastAsia="en-US"/>
        </w:rPr>
      </w:pPr>
      <w:r w:rsidRPr="00B24ACE">
        <w:rPr>
          <w:lang w:eastAsia="en-US"/>
        </w:rPr>
        <w:t>- отсутствует в Едином реестре недобросовестных исполнителей.</w:t>
      </w:r>
    </w:p>
    <w:p w14:paraId="0258FCA6" w14:textId="77777777" w:rsidR="00B24ACE" w:rsidRPr="00B24ACE" w:rsidRDefault="00B24ACE" w:rsidP="00B24ACE">
      <w:pPr>
        <w:spacing w:after="5"/>
        <w:ind w:right="159"/>
        <w:jc w:val="both"/>
        <w:rPr>
          <w:lang w:eastAsia="en-US"/>
        </w:rPr>
      </w:pPr>
    </w:p>
    <w:p w14:paraId="2AE121E1" w14:textId="77777777" w:rsidR="00B24ACE" w:rsidRPr="00B24ACE" w:rsidRDefault="00B24ACE" w:rsidP="00B24ACE">
      <w:pPr>
        <w:rPr>
          <w:lang w:eastAsia="en-US"/>
        </w:rPr>
      </w:pPr>
    </w:p>
    <w:p w14:paraId="19DD89B6" w14:textId="77777777" w:rsidR="00B24ACE" w:rsidRPr="00B24ACE" w:rsidRDefault="00B24ACE" w:rsidP="00B24ACE">
      <w:pPr>
        <w:spacing w:after="23"/>
        <w:rPr>
          <w:lang w:eastAsia="en-US"/>
        </w:rPr>
      </w:pPr>
    </w:p>
    <w:p w14:paraId="62F8D4D8" w14:textId="77777777" w:rsidR="00B24ACE" w:rsidRPr="00B24ACE" w:rsidRDefault="00B24ACE" w:rsidP="00B24ACE">
      <w:pPr>
        <w:spacing w:after="5"/>
        <w:ind w:left="-5" w:right="159" w:firstLine="572"/>
        <w:jc w:val="both"/>
        <w:rPr>
          <w:lang w:eastAsia="en-US"/>
        </w:rPr>
      </w:pPr>
      <w:r w:rsidRPr="00B24ACE">
        <w:rPr>
          <w:lang w:eastAsia="en-US"/>
        </w:rPr>
        <w:t xml:space="preserve">Ф.И.О. руководителя: ______________________________________________ </w:t>
      </w:r>
    </w:p>
    <w:p w14:paraId="7F0A587A" w14:textId="77777777" w:rsidR="00B24ACE" w:rsidRPr="00B24ACE" w:rsidRDefault="00B24ACE" w:rsidP="00B24ACE">
      <w:pPr>
        <w:spacing w:after="5"/>
        <w:ind w:left="-5" w:right="159" w:firstLine="572"/>
        <w:jc w:val="both"/>
        <w:rPr>
          <w:lang w:eastAsia="en-US"/>
        </w:rPr>
      </w:pPr>
    </w:p>
    <w:p w14:paraId="4AF143BF" w14:textId="77777777" w:rsidR="00B24ACE" w:rsidRPr="00B24ACE" w:rsidRDefault="00B24ACE" w:rsidP="00B24ACE">
      <w:pPr>
        <w:ind w:firstLine="567"/>
        <w:rPr>
          <w:lang w:eastAsia="en-US"/>
        </w:rPr>
      </w:pPr>
      <w:r w:rsidRPr="00B24ACE">
        <w:rPr>
          <w:lang w:eastAsia="en-US"/>
        </w:rPr>
        <w:t>Подпись: _______________</w:t>
      </w:r>
    </w:p>
    <w:p w14:paraId="24C0C0F1" w14:textId="77777777" w:rsidR="00B24ACE" w:rsidRPr="00B24ACE" w:rsidRDefault="00B24ACE" w:rsidP="00B24ACE">
      <w:pPr>
        <w:spacing w:after="5"/>
        <w:ind w:left="-5" w:right="159" w:firstLine="572"/>
        <w:jc w:val="both"/>
        <w:rPr>
          <w:lang w:eastAsia="en-US"/>
        </w:rPr>
      </w:pPr>
    </w:p>
    <w:p w14:paraId="11B6AD21" w14:textId="77777777" w:rsidR="00B24ACE" w:rsidRPr="00B24ACE" w:rsidRDefault="00B24ACE" w:rsidP="00B24ACE">
      <w:pPr>
        <w:spacing w:after="5"/>
        <w:ind w:left="-5" w:right="159" w:firstLine="572"/>
        <w:jc w:val="both"/>
        <w:rPr>
          <w:lang w:eastAsia="en-US"/>
        </w:rPr>
      </w:pPr>
    </w:p>
    <w:p w14:paraId="281C7AB8" w14:textId="77777777" w:rsidR="00B24ACE" w:rsidRPr="00B24ACE" w:rsidRDefault="00B24ACE" w:rsidP="00B24ACE">
      <w:pPr>
        <w:spacing w:after="5"/>
        <w:ind w:left="-5" w:right="159" w:firstLine="2132"/>
        <w:jc w:val="both"/>
        <w:rPr>
          <w:lang w:eastAsia="en-US"/>
        </w:rPr>
      </w:pPr>
      <w:r w:rsidRPr="00B24ACE">
        <w:rPr>
          <w:lang w:eastAsia="en-US"/>
        </w:rPr>
        <w:t>М.П.</w:t>
      </w:r>
    </w:p>
    <w:p w14:paraId="679CB35E" w14:textId="77777777" w:rsidR="00B24ACE" w:rsidRPr="00B24ACE" w:rsidRDefault="00B24ACE" w:rsidP="00B24ACE"/>
    <w:p w14:paraId="019A04C7" w14:textId="77777777" w:rsidR="00B24ACE" w:rsidRPr="00B24ACE" w:rsidRDefault="00B24ACE" w:rsidP="00B24ACE">
      <w:pPr>
        <w:spacing w:line="268" w:lineRule="auto"/>
        <w:ind w:left="284" w:right="159"/>
        <w:jc w:val="right"/>
        <w:rPr>
          <w:b/>
          <w:lang w:eastAsia="en-US"/>
        </w:rPr>
      </w:pPr>
      <w:r w:rsidRPr="00B24ACE">
        <w:br w:type="page"/>
      </w:r>
      <w:r w:rsidRPr="00B24ACE">
        <w:rPr>
          <w:b/>
          <w:i/>
          <w:sz w:val="22"/>
          <w:szCs w:val="22"/>
        </w:rPr>
        <w:lastRenderedPageBreak/>
        <w:t>Форма №2</w:t>
      </w:r>
    </w:p>
    <w:p w14:paraId="0CB601CA" w14:textId="77777777" w:rsidR="00B24ACE" w:rsidRPr="00B24ACE" w:rsidRDefault="00B24ACE" w:rsidP="00B24ACE">
      <w:pPr>
        <w:ind w:right="2"/>
        <w:jc w:val="center"/>
        <w:rPr>
          <w:lang w:eastAsia="en-US"/>
        </w:rPr>
      </w:pPr>
    </w:p>
    <w:p w14:paraId="3D6F5E67" w14:textId="77777777" w:rsidR="00B24ACE" w:rsidRPr="00B24ACE" w:rsidRDefault="00B24ACE" w:rsidP="00B24ACE">
      <w:pPr>
        <w:ind w:left="471" w:right="535" w:hanging="10"/>
        <w:jc w:val="center"/>
        <w:rPr>
          <w:u w:val="single"/>
          <w:lang w:eastAsia="en-US"/>
        </w:rPr>
      </w:pPr>
      <w:r w:rsidRPr="00B24ACE">
        <w:rPr>
          <w:i/>
          <w:u w:val="single"/>
          <w:lang w:eastAsia="en-US"/>
        </w:rPr>
        <w:t xml:space="preserve">НА ФИРМЕННОМ БЛАНКЕ УЧАСТНИКА </w:t>
      </w:r>
    </w:p>
    <w:p w14:paraId="74856759" w14:textId="77777777" w:rsidR="00B24ACE" w:rsidRPr="00B24ACE" w:rsidRDefault="00B24ACE" w:rsidP="00B24ACE">
      <w:pPr>
        <w:spacing w:after="21"/>
        <w:rPr>
          <w:lang w:eastAsia="en-US"/>
        </w:rPr>
      </w:pPr>
      <w:r w:rsidRPr="00B24ACE">
        <w:rPr>
          <w:i/>
          <w:lang w:eastAsia="en-US"/>
        </w:rPr>
        <w:t xml:space="preserve"> </w:t>
      </w:r>
    </w:p>
    <w:p w14:paraId="3CDAC641" w14:textId="77777777" w:rsidR="00B24ACE" w:rsidRPr="00B24ACE" w:rsidRDefault="00B24ACE" w:rsidP="00B24ACE">
      <w:pPr>
        <w:spacing w:after="7"/>
        <w:ind w:left="-5" w:right="7091" w:hanging="10"/>
        <w:rPr>
          <w:i/>
          <w:lang w:eastAsia="en-US"/>
        </w:rPr>
      </w:pPr>
      <w:r w:rsidRPr="00B24ACE">
        <w:rPr>
          <w:i/>
          <w:lang w:eastAsia="en-US"/>
        </w:rPr>
        <w:t xml:space="preserve">№ _______________ </w:t>
      </w:r>
    </w:p>
    <w:p w14:paraId="2FF48E72" w14:textId="77777777" w:rsidR="00B24ACE" w:rsidRPr="00B24ACE" w:rsidRDefault="00B24ACE" w:rsidP="00B24ACE">
      <w:pPr>
        <w:spacing w:after="7"/>
        <w:ind w:left="-5" w:right="7091" w:hanging="10"/>
        <w:rPr>
          <w:lang w:eastAsia="en-US"/>
        </w:rPr>
      </w:pPr>
      <w:r w:rsidRPr="00B24ACE">
        <w:rPr>
          <w:i/>
          <w:lang w:eastAsia="en-US"/>
        </w:rPr>
        <w:t xml:space="preserve">Дата: ____________ </w:t>
      </w:r>
    </w:p>
    <w:p w14:paraId="5409754B" w14:textId="77777777" w:rsidR="00B24ACE" w:rsidRPr="00B24ACE" w:rsidRDefault="00B24ACE" w:rsidP="00B24ACE">
      <w:pPr>
        <w:spacing w:after="29"/>
        <w:rPr>
          <w:lang w:eastAsia="en-US"/>
        </w:rPr>
      </w:pPr>
    </w:p>
    <w:p w14:paraId="09E59BD6" w14:textId="77777777" w:rsidR="00B24ACE" w:rsidRPr="00B24ACE" w:rsidRDefault="00B24ACE" w:rsidP="00B24ACE">
      <w:pPr>
        <w:ind w:left="10" w:right="151" w:hanging="10"/>
        <w:jc w:val="right"/>
        <w:rPr>
          <w:b/>
          <w:lang w:eastAsia="en-US"/>
        </w:rPr>
      </w:pPr>
      <w:r w:rsidRPr="00B24ACE">
        <w:rPr>
          <w:b/>
          <w:lang w:eastAsia="en-US"/>
        </w:rPr>
        <w:t>Закупочная комиссия</w:t>
      </w:r>
    </w:p>
    <w:p w14:paraId="48980F33" w14:textId="77777777" w:rsidR="00B24ACE" w:rsidRPr="00B24ACE" w:rsidRDefault="00B24ACE" w:rsidP="00B24ACE">
      <w:pPr>
        <w:ind w:left="10" w:right="151" w:hanging="10"/>
        <w:jc w:val="right"/>
        <w:rPr>
          <w:lang w:eastAsia="en-US"/>
        </w:rPr>
      </w:pPr>
    </w:p>
    <w:p w14:paraId="0C8BE2AF" w14:textId="77777777" w:rsidR="00B24ACE" w:rsidRPr="00B24ACE" w:rsidRDefault="00B24ACE" w:rsidP="00B24ACE">
      <w:pPr>
        <w:spacing w:line="268" w:lineRule="auto"/>
        <w:ind w:left="284" w:right="159"/>
        <w:jc w:val="center"/>
        <w:rPr>
          <w:b/>
        </w:rPr>
      </w:pPr>
      <w:r w:rsidRPr="00B24ACE">
        <w:rPr>
          <w:b/>
        </w:rPr>
        <w:t>Общая информация об Участнике Отбора</w:t>
      </w:r>
    </w:p>
    <w:p w14:paraId="6D840E2A" w14:textId="77777777" w:rsidR="00B24ACE" w:rsidRPr="00B24ACE" w:rsidRDefault="00B24ACE" w:rsidP="00B24ACE">
      <w:pPr>
        <w:rPr>
          <w:sz w:val="22"/>
          <w:szCs w:val="22"/>
        </w:rPr>
      </w:pPr>
      <w:r w:rsidRPr="00B24ACE">
        <w:rPr>
          <w:sz w:val="22"/>
          <w:szCs w:val="22"/>
        </w:rPr>
        <w:t xml:space="preserve"> </w:t>
      </w:r>
    </w:p>
    <w:tbl>
      <w:tblPr>
        <w:tblW w:w="9147" w:type="dxa"/>
        <w:tblLayout w:type="fixed"/>
        <w:tblCellMar>
          <w:top w:w="14" w:type="dxa"/>
          <w:right w:w="53" w:type="dxa"/>
        </w:tblCellMar>
        <w:tblLook w:val="04A0" w:firstRow="1" w:lastRow="0" w:firstColumn="1" w:lastColumn="0" w:noHBand="0" w:noVBand="1"/>
      </w:tblPr>
      <w:tblGrid>
        <w:gridCol w:w="468"/>
        <w:gridCol w:w="4426"/>
        <w:gridCol w:w="4253"/>
      </w:tblGrid>
      <w:tr w:rsidR="00B24ACE" w:rsidRPr="00B24ACE" w14:paraId="2C0D8121" w14:textId="77777777" w:rsidTr="00777668">
        <w:trPr>
          <w:trHeight w:val="691"/>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7E20631B" w14:textId="77777777" w:rsidR="00B24ACE" w:rsidRPr="00B24ACE" w:rsidRDefault="00B24ACE" w:rsidP="00B24ACE">
            <w:pPr>
              <w:rPr>
                <w:sz w:val="22"/>
                <w:szCs w:val="22"/>
              </w:rPr>
            </w:pPr>
            <w:r w:rsidRPr="00B24ACE">
              <w:rPr>
                <w:b/>
                <w:sz w:val="22"/>
                <w:szCs w:val="22"/>
              </w:rPr>
              <w:t xml:space="preserve">1 </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3B86FAC5" w14:textId="77777777" w:rsidR="00B24ACE" w:rsidRPr="00B24ACE" w:rsidRDefault="00B24ACE" w:rsidP="00B24ACE">
            <w:pPr>
              <w:jc w:val="both"/>
              <w:rPr>
                <w:sz w:val="22"/>
                <w:szCs w:val="22"/>
              </w:rPr>
            </w:pPr>
            <w:r w:rsidRPr="00B24ACE">
              <w:rPr>
                <w:sz w:val="22"/>
                <w:szCs w:val="22"/>
              </w:rPr>
              <w:t>Полное наименование юридического лица, с указанием организационно-правовой формы</w:t>
            </w:r>
            <w:r w:rsidRPr="00B24ACE">
              <w:rPr>
                <w:b/>
                <w:sz w:val="22"/>
                <w:szCs w:val="22"/>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4F2A10" w14:textId="77777777" w:rsidR="00B24ACE" w:rsidRPr="00B24ACE" w:rsidRDefault="00B24ACE" w:rsidP="00B24ACE">
            <w:pPr>
              <w:rPr>
                <w:sz w:val="22"/>
                <w:szCs w:val="22"/>
              </w:rPr>
            </w:pPr>
            <w:r w:rsidRPr="00B24ACE">
              <w:rPr>
                <w:b/>
                <w:sz w:val="22"/>
                <w:szCs w:val="22"/>
              </w:rPr>
              <w:t xml:space="preserve"> </w:t>
            </w:r>
          </w:p>
        </w:tc>
      </w:tr>
      <w:tr w:rsidR="00B24ACE" w:rsidRPr="00B24ACE" w14:paraId="087F7575" w14:textId="77777777" w:rsidTr="00777668">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1D1F963F" w14:textId="77777777" w:rsidR="00B24ACE" w:rsidRPr="00B24ACE" w:rsidRDefault="00B24ACE" w:rsidP="00B24ACE">
            <w:pPr>
              <w:rPr>
                <w:sz w:val="22"/>
                <w:szCs w:val="22"/>
              </w:rPr>
            </w:pPr>
            <w:r w:rsidRPr="00B24ACE">
              <w:rPr>
                <w:b/>
                <w:sz w:val="22"/>
                <w:szCs w:val="22"/>
              </w:rPr>
              <w:t xml:space="preserve">2 </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5FD3BEC2" w14:textId="77777777" w:rsidR="00B24ACE" w:rsidRPr="00B24ACE" w:rsidRDefault="00B24ACE" w:rsidP="00B24ACE">
            <w:pPr>
              <w:rPr>
                <w:sz w:val="22"/>
                <w:szCs w:val="22"/>
              </w:rPr>
            </w:pPr>
            <w:r w:rsidRPr="00B24ACE">
              <w:rPr>
                <w:sz w:val="22"/>
                <w:szCs w:val="22"/>
              </w:rPr>
              <w:t xml:space="preserve">Юридический адрес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4A0A71" w14:textId="77777777" w:rsidR="00B24ACE" w:rsidRPr="00B24ACE" w:rsidRDefault="00B24ACE" w:rsidP="00B24ACE">
            <w:pPr>
              <w:rPr>
                <w:sz w:val="22"/>
                <w:szCs w:val="22"/>
              </w:rPr>
            </w:pPr>
            <w:r w:rsidRPr="00B24ACE">
              <w:rPr>
                <w:b/>
                <w:sz w:val="22"/>
                <w:szCs w:val="22"/>
              </w:rPr>
              <w:t xml:space="preserve"> </w:t>
            </w:r>
          </w:p>
        </w:tc>
      </w:tr>
      <w:tr w:rsidR="00B24ACE" w:rsidRPr="00B24ACE" w14:paraId="2972EDDE" w14:textId="77777777" w:rsidTr="00777668">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1CC9CC44" w14:textId="77777777" w:rsidR="00B24ACE" w:rsidRPr="00B24ACE" w:rsidRDefault="00B24ACE" w:rsidP="00B24ACE">
            <w:pPr>
              <w:rPr>
                <w:sz w:val="22"/>
                <w:szCs w:val="22"/>
              </w:rPr>
            </w:pPr>
            <w:r w:rsidRPr="00B24ACE">
              <w:rPr>
                <w:b/>
                <w:sz w:val="22"/>
                <w:szCs w:val="22"/>
              </w:rPr>
              <w:t xml:space="preserve">3 </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04AE207A" w14:textId="77777777" w:rsidR="00B24ACE" w:rsidRPr="00B24ACE" w:rsidRDefault="00B24ACE" w:rsidP="00B24ACE">
            <w:pPr>
              <w:rPr>
                <w:sz w:val="22"/>
                <w:szCs w:val="22"/>
              </w:rPr>
            </w:pPr>
            <w:r w:rsidRPr="00B24ACE">
              <w:rPr>
                <w:sz w:val="22"/>
                <w:szCs w:val="22"/>
              </w:rPr>
              <w:t xml:space="preserve">Контактный телефон, факс, е-mail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7209EA5" w14:textId="77777777" w:rsidR="00B24ACE" w:rsidRPr="00B24ACE" w:rsidRDefault="00B24ACE" w:rsidP="00B24ACE">
            <w:pPr>
              <w:rPr>
                <w:sz w:val="22"/>
                <w:szCs w:val="22"/>
              </w:rPr>
            </w:pPr>
            <w:r w:rsidRPr="00B24ACE">
              <w:rPr>
                <w:b/>
                <w:sz w:val="22"/>
                <w:szCs w:val="22"/>
              </w:rPr>
              <w:t xml:space="preserve"> </w:t>
            </w:r>
          </w:p>
        </w:tc>
      </w:tr>
      <w:tr w:rsidR="00B24ACE" w:rsidRPr="00B24ACE" w14:paraId="78CBEF4E" w14:textId="77777777" w:rsidTr="00777668">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391C33E4" w14:textId="77777777" w:rsidR="00B24ACE" w:rsidRPr="00B24ACE" w:rsidRDefault="00B24ACE" w:rsidP="00B24ACE">
            <w:pPr>
              <w:rPr>
                <w:sz w:val="22"/>
                <w:szCs w:val="22"/>
              </w:rPr>
            </w:pPr>
            <w:r w:rsidRPr="00B24ACE">
              <w:rPr>
                <w:b/>
                <w:sz w:val="22"/>
                <w:szCs w:val="22"/>
              </w:rPr>
              <w:t xml:space="preserve">4 </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09FF8E4B" w14:textId="77777777" w:rsidR="00B24ACE" w:rsidRPr="00B24ACE" w:rsidRDefault="00B24ACE" w:rsidP="00B24ACE">
            <w:pPr>
              <w:rPr>
                <w:sz w:val="22"/>
                <w:szCs w:val="22"/>
              </w:rPr>
            </w:pPr>
            <w:r w:rsidRPr="00B24ACE">
              <w:rPr>
                <w:sz w:val="22"/>
                <w:szCs w:val="22"/>
              </w:rPr>
              <w:t xml:space="preserve">Полные банковские реквизиты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C028C45" w14:textId="77777777" w:rsidR="00B24ACE" w:rsidRPr="00B24ACE" w:rsidRDefault="00B24ACE" w:rsidP="00B24ACE">
            <w:pPr>
              <w:rPr>
                <w:sz w:val="22"/>
                <w:szCs w:val="22"/>
              </w:rPr>
            </w:pPr>
            <w:r w:rsidRPr="00B24ACE">
              <w:rPr>
                <w:b/>
                <w:sz w:val="22"/>
                <w:szCs w:val="22"/>
              </w:rPr>
              <w:t xml:space="preserve"> </w:t>
            </w:r>
          </w:p>
        </w:tc>
      </w:tr>
      <w:tr w:rsidR="00B24ACE" w:rsidRPr="00B24ACE" w14:paraId="5D364B3D" w14:textId="77777777" w:rsidTr="00777668">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42A88509" w14:textId="77777777" w:rsidR="00B24ACE" w:rsidRPr="00B24ACE" w:rsidRDefault="00B24ACE" w:rsidP="00B24ACE">
            <w:pPr>
              <w:rPr>
                <w:sz w:val="22"/>
                <w:szCs w:val="22"/>
              </w:rPr>
            </w:pPr>
            <w:r w:rsidRPr="00B24ACE">
              <w:rPr>
                <w:b/>
                <w:sz w:val="22"/>
                <w:szCs w:val="22"/>
              </w:rPr>
              <w:t xml:space="preserve">5 </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5604944B" w14:textId="77777777" w:rsidR="00B24ACE" w:rsidRPr="00B24ACE" w:rsidRDefault="00B24ACE" w:rsidP="00B24ACE">
            <w:pPr>
              <w:rPr>
                <w:sz w:val="22"/>
                <w:szCs w:val="22"/>
              </w:rPr>
            </w:pPr>
            <w:r w:rsidRPr="00B24ACE">
              <w:rPr>
                <w:sz w:val="22"/>
                <w:szCs w:val="22"/>
              </w:rPr>
              <w:t xml:space="preserve">Основные направления деятельности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8B9DBEA" w14:textId="77777777" w:rsidR="00B24ACE" w:rsidRPr="00B24ACE" w:rsidRDefault="00B24ACE" w:rsidP="00B24ACE">
            <w:pPr>
              <w:rPr>
                <w:sz w:val="22"/>
                <w:szCs w:val="22"/>
              </w:rPr>
            </w:pPr>
            <w:r w:rsidRPr="00B24ACE">
              <w:rPr>
                <w:b/>
                <w:sz w:val="22"/>
                <w:szCs w:val="22"/>
              </w:rPr>
              <w:t xml:space="preserve"> </w:t>
            </w:r>
          </w:p>
        </w:tc>
      </w:tr>
      <w:tr w:rsidR="00B24ACE" w:rsidRPr="00B24ACE" w14:paraId="09A8D07F" w14:textId="77777777" w:rsidTr="00777668">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06F15BF3" w14:textId="77777777" w:rsidR="00B24ACE" w:rsidRPr="00B24ACE" w:rsidRDefault="00B24ACE" w:rsidP="00B24ACE">
            <w:pPr>
              <w:rPr>
                <w:b/>
                <w:sz w:val="22"/>
                <w:szCs w:val="22"/>
              </w:rPr>
            </w:pPr>
            <w:r w:rsidRPr="00B24ACE">
              <w:rPr>
                <w:b/>
                <w:sz w:val="22"/>
                <w:szCs w:val="22"/>
              </w:rPr>
              <w:t>6</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74612542" w14:textId="77777777" w:rsidR="00B24ACE" w:rsidRPr="00B24ACE" w:rsidRDefault="00B24ACE" w:rsidP="00B24ACE">
            <w:pPr>
              <w:rPr>
                <w:sz w:val="22"/>
                <w:szCs w:val="22"/>
              </w:rPr>
            </w:pPr>
            <w:r w:rsidRPr="00B24ACE">
              <w:rPr>
                <w:sz w:val="22"/>
                <w:szCs w:val="22"/>
              </w:rPr>
              <w:t xml:space="preserve">Информация о бенефициаре </w:t>
            </w:r>
            <w:r w:rsidRPr="00B24ACE">
              <w:t>(собственнике/учредителе)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DDF46B8" w14:textId="77777777" w:rsidR="00B24ACE" w:rsidRPr="00B24ACE" w:rsidRDefault="00B24ACE" w:rsidP="00B24ACE">
            <w:pPr>
              <w:rPr>
                <w:b/>
                <w:sz w:val="22"/>
                <w:szCs w:val="22"/>
              </w:rPr>
            </w:pPr>
          </w:p>
        </w:tc>
      </w:tr>
    </w:tbl>
    <w:p w14:paraId="2C534ED6" w14:textId="77777777" w:rsidR="00B24ACE" w:rsidRPr="00B24ACE" w:rsidRDefault="00B24ACE" w:rsidP="00B24ACE">
      <w:pPr>
        <w:spacing w:after="5"/>
        <w:ind w:right="159"/>
        <w:jc w:val="both"/>
        <w:rPr>
          <w:lang w:eastAsia="en-US"/>
        </w:rPr>
      </w:pPr>
    </w:p>
    <w:p w14:paraId="13043226" w14:textId="77777777" w:rsidR="00B24ACE" w:rsidRPr="00B24ACE" w:rsidRDefault="00B24ACE" w:rsidP="00B24ACE">
      <w:pPr>
        <w:rPr>
          <w:lang w:eastAsia="en-US"/>
        </w:rPr>
      </w:pPr>
    </w:p>
    <w:p w14:paraId="23049D72" w14:textId="77777777" w:rsidR="00B24ACE" w:rsidRPr="00B24ACE" w:rsidRDefault="00B24ACE" w:rsidP="00B24ACE">
      <w:pPr>
        <w:spacing w:after="23"/>
        <w:rPr>
          <w:lang w:eastAsia="en-US"/>
        </w:rPr>
      </w:pPr>
    </w:p>
    <w:p w14:paraId="0318D664" w14:textId="77777777" w:rsidR="00B24ACE" w:rsidRPr="00B24ACE" w:rsidRDefault="00B24ACE" w:rsidP="00B24ACE">
      <w:pPr>
        <w:spacing w:after="5"/>
        <w:ind w:left="-5" w:right="159" w:firstLine="572"/>
        <w:jc w:val="both"/>
        <w:rPr>
          <w:lang w:eastAsia="en-US"/>
        </w:rPr>
      </w:pPr>
      <w:r w:rsidRPr="00B24ACE">
        <w:rPr>
          <w:lang w:eastAsia="en-US"/>
        </w:rPr>
        <w:t xml:space="preserve">Ф.И.О. руководителя: ______________________________________________ </w:t>
      </w:r>
    </w:p>
    <w:p w14:paraId="6AE561BD" w14:textId="77777777" w:rsidR="00B24ACE" w:rsidRPr="00B24ACE" w:rsidRDefault="00B24ACE" w:rsidP="00B24ACE">
      <w:pPr>
        <w:spacing w:after="5"/>
        <w:ind w:left="-5" w:right="159" w:firstLine="572"/>
        <w:jc w:val="both"/>
        <w:rPr>
          <w:lang w:eastAsia="en-US"/>
        </w:rPr>
      </w:pPr>
    </w:p>
    <w:p w14:paraId="7CE37E54" w14:textId="77777777" w:rsidR="00B24ACE" w:rsidRPr="00B24ACE" w:rsidRDefault="00B24ACE" w:rsidP="00B24ACE">
      <w:pPr>
        <w:ind w:firstLine="567"/>
        <w:rPr>
          <w:lang w:eastAsia="en-US"/>
        </w:rPr>
      </w:pPr>
      <w:r w:rsidRPr="00B24ACE">
        <w:rPr>
          <w:lang w:eastAsia="en-US"/>
        </w:rPr>
        <w:t>Подпись: _______________</w:t>
      </w:r>
    </w:p>
    <w:p w14:paraId="3E725839" w14:textId="77777777" w:rsidR="00B24ACE" w:rsidRPr="00B24ACE" w:rsidRDefault="00B24ACE" w:rsidP="00B24ACE">
      <w:pPr>
        <w:spacing w:after="5"/>
        <w:ind w:left="-5" w:right="159" w:firstLine="572"/>
        <w:jc w:val="both"/>
        <w:rPr>
          <w:lang w:eastAsia="en-US"/>
        </w:rPr>
      </w:pPr>
    </w:p>
    <w:p w14:paraId="43AF585A" w14:textId="77777777" w:rsidR="00B24ACE" w:rsidRPr="00B24ACE" w:rsidRDefault="00B24ACE" w:rsidP="00B24ACE">
      <w:pPr>
        <w:spacing w:after="5"/>
        <w:ind w:left="-5" w:right="159" w:firstLine="572"/>
        <w:jc w:val="both"/>
        <w:rPr>
          <w:lang w:eastAsia="en-US"/>
        </w:rPr>
      </w:pPr>
    </w:p>
    <w:p w14:paraId="38DD3FC6" w14:textId="77777777" w:rsidR="00B24ACE" w:rsidRPr="00B24ACE" w:rsidRDefault="00B24ACE" w:rsidP="00B24ACE">
      <w:pPr>
        <w:spacing w:after="5"/>
        <w:ind w:left="-5" w:right="159" w:firstLine="2132"/>
        <w:jc w:val="both"/>
        <w:rPr>
          <w:lang w:eastAsia="en-US"/>
        </w:rPr>
      </w:pPr>
      <w:r w:rsidRPr="00B24ACE">
        <w:rPr>
          <w:lang w:eastAsia="en-US"/>
        </w:rPr>
        <w:t>М.П.</w:t>
      </w:r>
    </w:p>
    <w:p w14:paraId="1AE468EC" w14:textId="77777777" w:rsidR="00B24ACE" w:rsidRPr="00B24ACE" w:rsidRDefault="00B24ACE" w:rsidP="00B24ACE">
      <w:pPr>
        <w:rPr>
          <w:b/>
          <w:snapToGrid w:val="0"/>
          <w:sz w:val="26"/>
          <w:szCs w:val="26"/>
        </w:rPr>
      </w:pPr>
    </w:p>
    <w:p w14:paraId="4799DEFB" w14:textId="77777777" w:rsidR="00B24ACE" w:rsidRPr="00B24ACE" w:rsidRDefault="00B24ACE" w:rsidP="00B24ACE">
      <w:pPr>
        <w:spacing w:line="268" w:lineRule="auto"/>
        <w:ind w:left="284" w:right="159"/>
        <w:jc w:val="right"/>
        <w:rPr>
          <w:b/>
          <w:lang w:eastAsia="en-US"/>
        </w:rPr>
      </w:pPr>
      <w:r w:rsidRPr="00B24ACE">
        <w:rPr>
          <w:sz w:val="22"/>
          <w:szCs w:val="22"/>
        </w:rPr>
        <w:br w:type="page"/>
      </w:r>
      <w:bookmarkStart w:id="5" w:name="page10"/>
      <w:bookmarkEnd w:id="5"/>
      <w:r w:rsidRPr="00B24ACE">
        <w:rPr>
          <w:b/>
          <w:i/>
          <w:sz w:val="22"/>
          <w:szCs w:val="22"/>
        </w:rPr>
        <w:lastRenderedPageBreak/>
        <w:t>Форма №3</w:t>
      </w:r>
    </w:p>
    <w:p w14:paraId="750C1454" w14:textId="77777777" w:rsidR="00B24ACE" w:rsidRPr="00B24ACE" w:rsidRDefault="00B24ACE" w:rsidP="00B24ACE">
      <w:pPr>
        <w:ind w:right="2"/>
        <w:jc w:val="center"/>
        <w:rPr>
          <w:lang w:eastAsia="en-US"/>
        </w:rPr>
      </w:pPr>
    </w:p>
    <w:p w14:paraId="6B74CFDA" w14:textId="77777777" w:rsidR="00B24ACE" w:rsidRPr="00B24ACE" w:rsidRDefault="00B24ACE" w:rsidP="00B24ACE">
      <w:pPr>
        <w:ind w:left="471" w:right="535" w:hanging="10"/>
        <w:jc w:val="center"/>
        <w:rPr>
          <w:u w:val="single"/>
          <w:lang w:eastAsia="en-US"/>
        </w:rPr>
      </w:pPr>
      <w:r w:rsidRPr="00B24ACE">
        <w:rPr>
          <w:i/>
          <w:u w:val="single"/>
          <w:lang w:eastAsia="en-US"/>
        </w:rPr>
        <w:t>НА ФИРМЕННОМ БЛАНКЕ УЧАСТНИКА</w:t>
      </w:r>
    </w:p>
    <w:p w14:paraId="7B56C96A" w14:textId="77777777" w:rsidR="00B24ACE" w:rsidRPr="00B24ACE" w:rsidRDefault="00B24ACE" w:rsidP="00B24ACE">
      <w:pPr>
        <w:spacing w:after="21"/>
        <w:rPr>
          <w:lang w:eastAsia="en-US"/>
        </w:rPr>
      </w:pPr>
      <w:r w:rsidRPr="00B24ACE">
        <w:rPr>
          <w:i/>
          <w:lang w:eastAsia="en-US"/>
        </w:rPr>
        <w:t xml:space="preserve"> </w:t>
      </w:r>
    </w:p>
    <w:p w14:paraId="4B79E503" w14:textId="77777777" w:rsidR="00B24ACE" w:rsidRPr="00B24ACE" w:rsidRDefault="00B24ACE" w:rsidP="00B24ACE">
      <w:pPr>
        <w:spacing w:after="7"/>
        <w:ind w:left="-5" w:right="7091" w:hanging="10"/>
        <w:rPr>
          <w:i/>
          <w:lang w:eastAsia="en-US"/>
        </w:rPr>
      </w:pPr>
      <w:r w:rsidRPr="00B24ACE">
        <w:rPr>
          <w:i/>
          <w:lang w:eastAsia="en-US"/>
        </w:rPr>
        <w:t xml:space="preserve">№ _______________ </w:t>
      </w:r>
    </w:p>
    <w:p w14:paraId="1E538786" w14:textId="77777777" w:rsidR="00B24ACE" w:rsidRPr="00B24ACE" w:rsidRDefault="00B24ACE" w:rsidP="00B24ACE">
      <w:pPr>
        <w:spacing w:after="7"/>
        <w:ind w:left="-5" w:right="7091" w:hanging="10"/>
        <w:rPr>
          <w:lang w:eastAsia="en-US"/>
        </w:rPr>
      </w:pPr>
      <w:r w:rsidRPr="00B24ACE">
        <w:rPr>
          <w:i/>
          <w:lang w:eastAsia="en-US"/>
        </w:rPr>
        <w:t xml:space="preserve">Дата: ____________ </w:t>
      </w:r>
    </w:p>
    <w:p w14:paraId="0582D495" w14:textId="77777777" w:rsidR="00B24ACE" w:rsidRPr="00B24ACE" w:rsidRDefault="00B24ACE" w:rsidP="00B24ACE">
      <w:pPr>
        <w:spacing w:after="29"/>
        <w:rPr>
          <w:lang w:eastAsia="en-US"/>
        </w:rPr>
      </w:pPr>
    </w:p>
    <w:p w14:paraId="072214C0" w14:textId="77777777" w:rsidR="00B24ACE" w:rsidRPr="00B24ACE" w:rsidRDefault="00B24ACE" w:rsidP="00B24ACE">
      <w:pPr>
        <w:ind w:left="10" w:right="151" w:hanging="10"/>
        <w:jc w:val="right"/>
        <w:rPr>
          <w:b/>
          <w:lang w:eastAsia="en-US"/>
        </w:rPr>
      </w:pPr>
      <w:r w:rsidRPr="00B24ACE">
        <w:rPr>
          <w:b/>
          <w:lang w:eastAsia="en-US"/>
        </w:rPr>
        <w:t>Закупочная комиссия</w:t>
      </w:r>
    </w:p>
    <w:p w14:paraId="4182BB34" w14:textId="77777777" w:rsidR="00B24ACE" w:rsidRPr="00B24ACE" w:rsidRDefault="00B24ACE" w:rsidP="00B24ACE">
      <w:pPr>
        <w:ind w:left="10" w:right="151" w:hanging="10"/>
        <w:jc w:val="right"/>
        <w:rPr>
          <w:lang w:eastAsia="en-US"/>
        </w:rPr>
      </w:pPr>
    </w:p>
    <w:p w14:paraId="4F548F3C" w14:textId="77777777" w:rsidR="00B24ACE" w:rsidRPr="00B24ACE" w:rsidRDefault="00B24ACE" w:rsidP="00B24ACE">
      <w:pPr>
        <w:spacing w:line="268" w:lineRule="auto"/>
        <w:ind w:left="284" w:right="159"/>
        <w:jc w:val="center"/>
        <w:rPr>
          <w:b/>
        </w:rPr>
      </w:pPr>
      <w:r w:rsidRPr="00B24ACE">
        <w:rPr>
          <w:b/>
        </w:rPr>
        <w:t>Финансовое состояние Участника Отбора</w:t>
      </w:r>
    </w:p>
    <w:p w14:paraId="7A07C65D" w14:textId="77777777" w:rsidR="00B24ACE" w:rsidRPr="00B24ACE" w:rsidRDefault="00B24ACE" w:rsidP="00B24ACE">
      <w:pPr>
        <w:spacing w:line="271" w:lineRule="exact"/>
      </w:pPr>
    </w:p>
    <w:p w14:paraId="1751C843" w14:textId="77777777" w:rsidR="00B24ACE" w:rsidRPr="00B24ACE" w:rsidRDefault="00B24ACE" w:rsidP="00B24ACE">
      <w:pPr>
        <w:spacing w:line="0" w:lineRule="atLeast"/>
        <w:ind w:right="-259"/>
        <w:jc w:val="center"/>
      </w:pPr>
      <w:r w:rsidRPr="00B24ACE">
        <w:t>____________________________________________</w:t>
      </w:r>
    </w:p>
    <w:p w14:paraId="377C6A2A" w14:textId="77777777" w:rsidR="00B24ACE" w:rsidRPr="00B24ACE" w:rsidRDefault="00B24ACE" w:rsidP="00B24ACE">
      <w:pPr>
        <w:spacing w:line="0" w:lineRule="atLeast"/>
        <w:ind w:right="-259"/>
        <w:jc w:val="center"/>
      </w:pPr>
      <w:r w:rsidRPr="00B24ACE">
        <w:t>(Наименование Участника Отбора)</w:t>
      </w:r>
    </w:p>
    <w:p w14:paraId="3B018D19" w14:textId="77777777" w:rsidR="00B24ACE" w:rsidRPr="00B24ACE" w:rsidRDefault="00B24ACE" w:rsidP="00B24ACE">
      <w:pPr>
        <w:spacing w:line="243" w:lineRule="exact"/>
      </w:pPr>
    </w:p>
    <w:p w14:paraId="458EC8A1" w14:textId="77777777" w:rsidR="00B24ACE" w:rsidRPr="00B24ACE" w:rsidRDefault="00B24ACE" w:rsidP="00B24ACE">
      <w:pPr>
        <w:spacing w:line="354" w:lineRule="auto"/>
        <w:ind w:left="260" w:firstLine="660"/>
        <w:jc w:val="both"/>
      </w:pPr>
      <w:r w:rsidRPr="00B24ACE">
        <w:t>Данные за последние три года (на конец года) согласно бухгалтерскому балансу и финансовой отчетности.</w:t>
      </w:r>
    </w:p>
    <w:p w14:paraId="11B3AC72" w14:textId="46C89692" w:rsidR="00B24ACE" w:rsidRPr="00B24ACE" w:rsidRDefault="00B24ACE" w:rsidP="00B24ACE">
      <w:pPr>
        <w:spacing w:line="354" w:lineRule="auto"/>
        <w:ind w:left="260" w:firstLine="660"/>
        <w:jc w:val="both"/>
        <w:rPr>
          <w:i/>
        </w:rPr>
      </w:pPr>
      <w:r w:rsidRPr="00B24ACE">
        <w:rPr>
          <w:i/>
        </w:rPr>
        <w:t xml:space="preserve">Примечание: </w:t>
      </w:r>
      <w:r w:rsidRPr="00B24ACE">
        <w:rPr>
          <w:b/>
          <w:i/>
        </w:rPr>
        <w:t>резиденты</w:t>
      </w:r>
      <w:r w:rsidRPr="00B24ACE">
        <w:rPr>
          <w:i/>
        </w:rPr>
        <w:t xml:space="preserve"> Республики Узбекистан прикладывают формы, приведенной в приложениях №1 и 2 к приказу Министра финансов Республики Узбекистан от 27 декабря 2002 года № 140, </w:t>
      </w:r>
      <w:r w:rsidRPr="00B24ACE">
        <w:rPr>
          <w:b/>
          <w:i/>
        </w:rPr>
        <w:t>нерезиденты</w:t>
      </w:r>
      <w:r w:rsidRPr="00B24ACE">
        <w:rPr>
          <w:i/>
        </w:rPr>
        <w:t xml:space="preserve"> Республики Узбекистан прилагают </w:t>
      </w:r>
      <w:r w:rsidR="001E7D5B" w:rsidRPr="00B24ACE">
        <w:rPr>
          <w:i/>
        </w:rPr>
        <w:t>заполненные таблицы,</w:t>
      </w:r>
      <w:r w:rsidRPr="00B24ACE">
        <w:rPr>
          <w:i/>
        </w:rPr>
        <w:t xml:space="preserve"> указанные в образце №1.</w:t>
      </w:r>
    </w:p>
    <w:p w14:paraId="34EB50BB" w14:textId="77777777" w:rsidR="00B24ACE" w:rsidRPr="00B24ACE" w:rsidRDefault="00B24ACE" w:rsidP="00B24ACE">
      <w:pPr>
        <w:spacing w:after="5"/>
        <w:ind w:right="159"/>
        <w:jc w:val="both"/>
        <w:rPr>
          <w:lang w:eastAsia="en-US"/>
        </w:rPr>
      </w:pPr>
    </w:p>
    <w:p w14:paraId="4284DC11" w14:textId="77777777" w:rsidR="00B24ACE" w:rsidRPr="00B24ACE" w:rsidRDefault="00B24ACE" w:rsidP="00B24ACE">
      <w:pPr>
        <w:rPr>
          <w:lang w:eastAsia="en-US"/>
        </w:rPr>
      </w:pPr>
    </w:p>
    <w:p w14:paraId="7DFB529C" w14:textId="77777777" w:rsidR="00B24ACE" w:rsidRPr="00B24ACE" w:rsidRDefault="00B24ACE" w:rsidP="00B24ACE">
      <w:pPr>
        <w:spacing w:after="23"/>
        <w:rPr>
          <w:lang w:eastAsia="en-US"/>
        </w:rPr>
      </w:pPr>
    </w:p>
    <w:p w14:paraId="2D9D3418" w14:textId="77777777" w:rsidR="00B24ACE" w:rsidRPr="00B24ACE" w:rsidRDefault="00B24ACE" w:rsidP="00B24ACE">
      <w:pPr>
        <w:spacing w:after="5"/>
        <w:ind w:left="-5" w:right="159" w:firstLine="572"/>
        <w:jc w:val="both"/>
        <w:rPr>
          <w:lang w:eastAsia="en-US"/>
        </w:rPr>
      </w:pPr>
      <w:r w:rsidRPr="00B24ACE">
        <w:rPr>
          <w:lang w:eastAsia="en-US"/>
        </w:rPr>
        <w:t xml:space="preserve">Ф.И.О. руководителя ______________________________________________ </w:t>
      </w:r>
    </w:p>
    <w:p w14:paraId="02E4354B" w14:textId="77777777" w:rsidR="00B24ACE" w:rsidRPr="00B24ACE" w:rsidRDefault="00B24ACE" w:rsidP="00B24ACE">
      <w:pPr>
        <w:spacing w:after="5"/>
        <w:ind w:left="-5" w:right="159" w:firstLine="572"/>
        <w:jc w:val="both"/>
        <w:rPr>
          <w:lang w:eastAsia="en-US"/>
        </w:rPr>
      </w:pPr>
    </w:p>
    <w:p w14:paraId="07DD370C" w14:textId="77777777" w:rsidR="00B24ACE" w:rsidRPr="00B24ACE" w:rsidRDefault="00B24ACE" w:rsidP="00B24ACE">
      <w:pPr>
        <w:ind w:firstLine="567"/>
        <w:rPr>
          <w:lang w:eastAsia="en-US"/>
        </w:rPr>
      </w:pPr>
      <w:r w:rsidRPr="00B24ACE">
        <w:rPr>
          <w:lang w:eastAsia="en-US"/>
        </w:rPr>
        <w:t>Подпись: _______________</w:t>
      </w:r>
    </w:p>
    <w:p w14:paraId="4C956EB3" w14:textId="77777777" w:rsidR="00B24ACE" w:rsidRPr="00B24ACE" w:rsidRDefault="00B24ACE" w:rsidP="00B24ACE">
      <w:pPr>
        <w:spacing w:after="5"/>
        <w:ind w:left="-5" w:right="159" w:firstLine="572"/>
        <w:jc w:val="both"/>
        <w:rPr>
          <w:lang w:eastAsia="en-US"/>
        </w:rPr>
      </w:pPr>
    </w:p>
    <w:p w14:paraId="1BC4A15C" w14:textId="77777777" w:rsidR="00B24ACE" w:rsidRPr="00B24ACE" w:rsidRDefault="00B24ACE" w:rsidP="00B24ACE">
      <w:pPr>
        <w:spacing w:after="5"/>
        <w:ind w:left="-5" w:right="159" w:firstLine="572"/>
        <w:jc w:val="both"/>
        <w:rPr>
          <w:lang w:eastAsia="en-US"/>
        </w:rPr>
      </w:pPr>
    </w:p>
    <w:p w14:paraId="616F16E5" w14:textId="77777777" w:rsidR="00B24ACE" w:rsidRPr="00B24ACE" w:rsidRDefault="00B24ACE" w:rsidP="00B24ACE">
      <w:pPr>
        <w:spacing w:after="5"/>
        <w:ind w:left="-5" w:right="159" w:firstLine="2132"/>
        <w:jc w:val="both"/>
        <w:rPr>
          <w:lang w:eastAsia="en-US"/>
        </w:rPr>
      </w:pPr>
      <w:r w:rsidRPr="00B24ACE">
        <w:rPr>
          <w:lang w:eastAsia="en-US"/>
        </w:rPr>
        <w:t>М.П.</w:t>
      </w:r>
    </w:p>
    <w:p w14:paraId="7DCE2C2D" w14:textId="77777777" w:rsidR="00B24ACE" w:rsidRPr="00B24ACE" w:rsidRDefault="00B24ACE" w:rsidP="00B24ACE">
      <w:pPr>
        <w:spacing w:line="200" w:lineRule="exact"/>
      </w:pPr>
    </w:p>
    <w:p w14:paraId="6981A425" w14:textId="77777777" w:rsidR="00B24ACE" w:rsidRPr="00B24ACE" w:rsidRDefault="00B24ACE" w:rsidP="00B24ACE">
      <w:pPr>
        <w:spacing w:line="200" w:lineRule="exact"/>
        <w:jc w:val="right"/>
        <w:rPr>
          <w:u w:val="single"/>
        </w:rPr>
      </w:pPr>
      <w:r w:rsidRPr="00B24ACE">
        <w:rPr>
          <w:u w:val="single"/>
        </w:rPr>
        <w:br w:type="page"/>
      </w:r>
      <w:r w:rsidRPr="00B24ACE">
        <w:rPr>
          <w:u w:val="single"/>
        </w:rPr>
        <w:lastRenderedPageBreak/>
        <w:t>Образец № 1 к Форме № 3</w:t>
      </w:r>
    </w:p>
    <w:p w14:paraId="2D830B90" w14:textId="77777777" w:rsidR="00B24ACE" w:rsidRPr="00B24ACE" w:rsidRDefault="00B24ACE" w:rsidP="00B24ACE">
      <w:pPr>
        <w:spacing w:line="200" w:lineRule="exact"/>
      </w:pPr>
    </w:p>
    <w:p w14:paraId="175F7146" w14:textId="77777777" w:rsidR="00B24ACE" w:rsidRPr="00B24ACE" w:rsidRDefault="00B24ACE" w:rsidP="00B24ACE">
      <w:pPr>
        <w:tabs>
          <w:tab w:val="center" w:pos="4818"/>
          <w:tab w:val="right" w:pos="9637"/>
        </w:tabs>
        <w:jc w:val="center"/>
        <w:rPr>
          <w:b/>
        </w:rPr>
      </w:pPr>
      <w:r w:rsidRPr="00B24ACE">
        <w:rPr>
          <w:b/>
        </w:rPr>
        <w:t>Финансовое положение Участника Отбора (*)</w:t>
      </w:r>
    </w:p>
    <w:p w14:paraId="43895BBA" w14:textId="77777777" w:rsidR="00B24ACE" w:rsidRPr="00B24ACE" w:rsidRDefault="00B24ACE" w:rsidP="00B24ACE">
      <w:pPr>
        <w:tabs>
          <w:tab w:val="center" w:pos="4818"/>
          <w:tab w:val="right" w:pos="9637"/>
        </w:tabs>
        <w:rPr>
          <w:i/>
        </w:rPr>
      </w:pPr>
    </w:p>
    <w:p w14:paraId="0790CB7C" w14:textId="77777777" w:rsidR="00B24ACE" w:rsidRPr="00B24ACE" w:rsidRDefault="00B24ACE" w:rsidP="00B24ACE">
      <w:pPr>
        <w:widowControl w:val="0"/>
        <w:autoSpaceDE w:val="0"/>
        <w:autoSpaceDN w:val="0"/>
        <w:adjustRightInd w:val="0"/>
        <w:ind w:left="-709"/>
        <w:jc w:val="center"/>
      </w:pPr>
      <w:r w:rsidRPr="00B24ACE">
        <w:t>Наименование Участника Отбора:____________________________________________</w:t>
      </w:r>
    </w:p>
    <w:p w14:paraId="58DB1083" w14:textId="77777777" w:rsidR="00B24ACE" w:rsidRPr="00B24ACE" w:rsidRDefault="00B24ACE" w:rsidP="00B24ACE">
      <w:pPr>
        <w:widowControl w:val="0"/>
        <w:autoSpaceDE w:val="0"/>
        <w:autoSpaceDN w:val="0"/>
        <w:adjustRightInd w:val="0"/>
        <w:ind w:left="-709"/>
        <w:jc w:val="right"/>
      </w:pPr>
      <w:r w:rsidRPr="00B24ACE">
        <w:t>в тыс._______ (</w:t>
      </w:r>
      <w:r w:rsidRPr="00B24ACE">
        <w:rPr>
          <w:i/>
        </w:rPr>
        <w:t>указать валюту</w:t>
      </w:r>
      <w:r w:rsidRPr="00B24ACE">
        <w:t>)</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B24ACE" w:rsidRPr="0081625B" w14:paraId="39D26A28" w14:textId="77777777" w:rsidTr="00777668">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671561D5" w14:textId="77777777" w:rsidR="00B24ACE" w:rsidRPr="0081625B" w:rsidRDefault="00B24ACE" w:rsidP="00B24ACE">
            <w:pPr>
              <w:widowControl w:val="0"/>
              <w:autoSpaceDE w:val="0"/>
              <w:autoSpaceDN w:val="0"/>
              <w:adjustRightInd w:val="0"/>
              <w:rPr>
                <w:sz w:val="22"/>
                <w:szCs w:val="22"/>
              </w:rPr>
            </w:pPr>
            <w:r w:rsidRPr="0081625B">
              <w:rPr>
                <w:sz w:val="22"/>
                <w:szCs w:val="22"/>
              </w:rPr>
              <w:t>АКТИВ</w:t>
            </w:r>
          </w:p>
        </w:tc>
        <w:tc>
          <w:tcPr>
            <w:tcW w:w="778" w:type="dxa"/>
            <w:tcBorders>
              <w:top w:val="single" w:sz="4" w:space="0" w:color="auto"/>
              <w:left w:val="single" w:sz="4" w:space="0" w:color="auto"/>
              <w:bottom w:val="single" w:sz="4" w:space="0" w:color="auto"/>
              <w:right w:val="single" w:sz="4" w:space="0" w:color="auto"/>
            </w:tcBorders>
          </w:tcPr>
          <w:p w14:paraId="3A5705F7" w14:textId="57D561F8" w:rsidR="00B24ACE" w:rsidRPr="0081625B" w:rsidRDefault="00B24ACE" w:rsidP="00B24ACE">
            <w:pPr>
              <w:widowControl w:val="0"/>
              <w:autoSpaceDE w:val="0"/>
              <w:autoSpaceDN w:val="0"/>
              <w:adjustRightInd w:val="0"/>
              <w:jc w:val="center"/>
              <w:rPr>
                <w:sz w:val="22"/>
                <w:szCs w:val="22"/>
              </w:rPr>
            </w:pPr>
            <w:r w:rsidRPr="0081625B">
              <w:rPr>
                <w:sz w:val="22"/>
                <w:szCs w:val="22"/>
              </w:rPr>
              <w:t>20</w:t>
            </w:r>
            <w:r w:rsidRPr="0081625B">
              <w:rPr>
                <w:sz w:val="22"/>
                <w:szCs w:val="22"/>
                <w:lang w:val="uz-Cyrl-UZ"/>
              </w:rPr>
              <w:t>2</w:t>
            </w:r>
            <w:r w:rsidR="007759FF">
              <w:rPr>
                <w:sz w:val="22"/>
                <w:szCs w:val="22"/>
                <w:lang w:val="uz-Cyrl-UZ"/>
              </w:rPr>
              <w:t>2</w:t>
            </w:r>
            <w:r w:rsidRPr="0081625B">
              <w:rPr>
                <w:sz w:val="22"/>
                <w:szCs w:val="22"/>
              </w:rPr>
              <w:t>г.</w:t>
            </w:r>
          </w:p>
        </w:tc>
        <w:tc>
          <w:tcPr>
            <w:tcW w:w="737" w:type="dxa"/>
            <w:tcBorders>
              <w:top w:val="single" w:sz="4" w:space="0" w:color="auto"/>
              <w:left w:val="single" w:sz="4" w:space="0" w:color="auto"/>
              <w:bottom w:val="single" w:sz="4" w:space="0" w:color="auto"/>
              <w:right w:val="single" w:sz="4" w:space="0" w:color="auto"/>
            </w:tcBorders>
          </w:tcPr>
          <w:p w14:paraId="378CA98D" w14:textId="498624E1" w:rsidR="00B24ACE" w:rsidRPr="0081625B" w:rsidRDefault="00B24ACE" w:rsidP="00B24ACE">
            <w:pPr>
              <w:widowControl w:val="0"/>
              <w:autoSpaceDE w:val="0"/>
              <w:autoSpaceDN w:val="0"/>
              <w:adjustRightInd w:val="0"/>
              <w:jc w:val="center"/>
              <w:rPr>
                <w:sz w:val="22"/>
                <w:szCs w:val="22"/>
              </w:rPr>
            </w:pPr>
            <w:r w:rsidRPr="0081625B">
              <w:rPr>
                <w:sz w:val="22"/>
                <w:szCs w:val="22"/>
              </w:rPr>
              <w:t>202</w:t>
            </w:r>
            <w:r w:rsidR="007759FF">
              <w:rPr>
                <w:sz w:val="22"/>
                <w:szCs w:val="22"/>
              </w:rPr>
              <w:t>3</w:t>
            </w:r>
            <w:r w:rsidRPr="0081625B">
              <w:rPr>
                <w:sz w:val="22"/>
                <w:szCs w:val="22"/>
              </w:rPr>
              <w:t>г.</w:t>
            </w:r>
          </w:p>
        </w:tc>
        <w:tc>
          <w:tcPr>
            <w:tcW w:w="782" w:type="dxa"/>
            <w:tcBorders>
              <w:top w:val="single" w:sz="4" w:space="0" w:color="auto"/>
              <w:left w:val="single" w:sz="4" w:space="0" w:color="auto"/>
              <w:bottom w:val="single" w:sz="4" w:space="0" w:color="auto"/>
              <w:right w:val="single" w:sz="4" w:space="0" w:color="auto"/>
            </w:tcBorders>
          </w:tcPr>
          <w:p w14:paraId="2A515161" w14:textId="05B5F6B5" w:rsidR="00B24ACE" w:rsidRPr="0081625B" w:rsidRDefault="00B24ACE" w:rsidP="00B24ACE">
            <w:pPr>
              <w:widowControl w:val="0"/>
              <w:autoSpaceDE w:val="0"/>
              <w:autoSpaceDN w:val="0"/>
              <w:adjustRightInd w:val="0"/>
              <w:jc w:val="center"/>
              <w:rPr>
                <w:sz w:val="22"/>
                <w:szCs w:val="22"/>
              </w:rPr>
            </w:pPr>
            <w:r w:rsidRPr="0081625B">
              <w:rPr>
                <w:sz w:val="22"/>
                <w:szCs w:val="22"/>
              </w:rPr>
              <w:t>202</w:t>
            </w:r>
            <w:r w:rsidR="007759FF">
              <w:rPr>
                <w:sz w:val="22"/>
                <w:szCs w:val="22"/>
              </w:rPr>
              <w:t>4</w:t>
            </w:r>
            <w:r w:rsidRPr="0081625B">
              <w:rPr>
                <w:sz w:val="22"/>
                <w:szCs w:val="22"/>
              </w:rPr>
              <w:t>г.</w:t>
            </w:r>
          </w:p>
        </w:tc>
        <w:tc>
          <w:tcPr>
            <w:tcW w:w="2517" w:type="dxa"/>
            <w:gridSpan w:val="2"/>
            <w:tcBorders>
              <w:top w:val="single" w:sz="6" w:space="0" w:color="auto"/>
              <w:left w:val="single" w:sz="4" w:space="0" w:color="auto"/>
              <w:bottom w:val="single" w:sz="6" w:space="0" w:color="auto"/>
              <w:right w:val="single" w:sz="4" w:space="0" w:color="auto"/>
            </w:tcBorders>
          </w:tcPr>
          <w:p w14:paraId="0CABB0D6" w14:textId="77777777" w:rsidR="00B24ACE" w:rsidRPr="0081625B" w:rsidRDefault="00B24ACE" w:rsidP="00B24ACE">
            <w:pPr>
              <w:widowControl w:val="0"/>
              <w:autoSpaceDE w:val="0"/>
              <w:autoSpaceDN w:val="0"/>
              <w:adjustRightInd w:val="0"/>
              <w:rPr>
                <w:sz w:val="22"/>
                <w:szCs w:val="22"/>
              </w:rPr>
            </w:pPr>
            <w:r w:rsidRPr="0081625B">
              <w:rPr>
                <w:sz w:val="22"/>
                <w:szCs w:val="22"/>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31ABB6DE" w14:textId="3C1F6FD8" w:rsidR="00B24ACE" w:rsidRPr="0081625B" w:rsidRDefault="00B24ACE" w:rsidP="00B24ACE">
            <w:pPr>
              <w:widowControl w:val="0"/>
              <w:autoSpaceDE w:val="0"/>
              <w:autoSpaceDN w:val="0"/>
              <w:adjustRightInd w:val="0"/>
              <w:jc w:val="center"/>
              <w:rPr>
                <w:sz w:val="22"/>
                <w:szCs w:val="22"/>
              </w:rPr>
            </w:pPr>
            <w:r w:rsidRPr="0081625B">
              <w:rPr>
                <w:sz w:val="22"/>
                <w:szCs w:val="22"/>
              </w:rPr>
              <w:t>20</w:t>
            </w:r>
            <w:r w:rsidRPr="0081625B">
              <w:rPr>
                <w:sz w:val="22"/>
                <w:szCs w:val="22"/>
                <w:lang w:val="uz-Cyrl-UZ"/>
              </w:rPr>
              <w:t>2</w:t>
            </w:r>
            <w:r w:rsidR="007759FF">
              <w:rPr>
                <w:sz w:val="22"/>
                <w:szCs w:val="22"/>
                <w:lang w:val="uz-Cyrl-UZ"/>
              </w:rPr>
              <w:t>2</w:t>
            </w:r>
            <w:r w:rsidRPr="0081625B">
              <w:rPr>
                <w:sz w:val="22"/>
                <w:szCs w:val="22"/>
              </w:rPr>
              <w:t>г.</w:t>
            </w:r>
          </w:p>
        </w:tc>
        <w:tc>
          <w:tcPr>
            <w:tcW w:w="796" w:type="dxa"/>
            <w:gridSpan w:val="3"/>
            <w:tcBorders>
              <w:top w:val="single" w:sz="4" w:space="0" w:color="auto"/>
              <w:left w:val="single" w:sz="4" w:space="0" w:color="auto"/>
              <w:bottom w:val="single" w:sz="4" w:space="0" w:color="auto"/>
              <w:right w:val="single" w:sz="4" w:space="0" w:color="auto"/>
            </w:tcBorders>
          </w:tcPr>
          <w:p w14:paraId="2393342C" w14:textId="67D0F166" w:rsidR="00B24ACE" w:rsidRPr="0081625B" w:rsidRDefault="00B24ACE" w:rsidP="00B24ACE">
            <w:pPr>
              <w:widowControl w:val="0"/>
              <w:autoSpaceDE w:val="0"/>
              <w:autoSpaceDN w:val="0"/>
              <w:adjustRightInd w:val="0"/>
              <w:jc w:val="center"/>
              <w:rPr>
                <w:sz w:val="22"/>
                <w:szCs w:val="22"/>
              </w:rPr>
            </w:pPr>
            <w:r w:rsidRPr="0081625B">
              <w:rPr>
                <w:sz w:val="22"/>
                <w:szCs w:val="22"/>
              </w:rPr>
              <w:t>202</w:t>
            </w:r>
            <w:r w:rsidR="007759FF">
              <w:rPr>
                <w:sz w:val="22"/>
                <w:szCs w:val="22"/>
              </w:rPr>
              <w:t>3</w:t>
            </w:r>
            <w:r w:rsidRPr="0081625B">
              <w:rPr>
                <w:sz w:val="22"/>
                <w:szCs w:val="22"/>
              </w:rPr>
              <w:t>г.</w:t>
            </w:r>
          </w:p>
        </w:tc>
        <w:tc>
          <w:tcPr>
            <w:tcW w:w="673" w:type="dxa"/>
            <w:gridSpan w:val="2"/>
            <w:tcBorders>
              <w:top w:val="single" w:sz="4" w:space="0" w:color="auto"/>
              <w:left w:val="single" w:sz="4" w:space="0" w:color="auto"/>
              <w:bottom w:val="single" w:sz="4" w:space="0" w:color="auto"/>
              <w:right w:val="single" w:sz="4" w:space="0" w:color="auto"/>
            </w:tcBorders>
          </w:tcPr>
          <w:p w14:paraId="6145476F" w14:textId="3A9ADA3F" w:rsidR="00B24ACE" w:rsidRPr="0081625B" w:rsidRDefault="00B24ACE" w:rsidP="00B24ACE">
            <w:pPr>
              <w:widowControl w:val="0"/>
              <w:autoSpaceDE w:val="0"/>
              <w:autoSpaceDN w:val="0"/>
              <w:adjustRightInd w:val="0"/>
              <w:jc w:val="center"/>
              <w:rPr>
                <w:sz w:val="22"/>
                <w:szCs w:val="22"/>
              </w:rPr>
            </w:pPr>
            <w:r w:rsidRPr="0081625B">
              <w:rPr>
                <w:sz w:val="22"/>
                <w:szCs w:val="22"/>
              </w:rPr>
              <w:t>202</w:t>
            </w:r>
            <w:r w:rsidR="007759FF">
              <w:rPr>
                <w:sz w:val="22"/>
                <w:szCs w:val="22"/>
              </w:rPr>
              <w:t>4</w:t>
            </w:r>
            <w:r w:rsidRPr="0081625B">
              <w:rPr>
                <w:sz w:val="22"/>
                <w:szCs w:val="22"/>
              </w:rPr>
              <w:t>г.</w:t>
            </w:r>
          </w:p>
        </w:tc>
      </w:tr>
      <w:tr w:rsidR="00B24ACE" w:rsidRPr="0081625B" w14:paraId="62B5BE1C" w14:textId="77777777" w:rsidTr="00777668">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583F4B89" w14:textId="77777777" w:rsidR="00B24ACE" w:rsidRPr="0081625B" w:rsidRDefault="00B24ACE" w:rsidP="00B24ACE">
            <w:pPr>
              <w:widowControl w:val="0"/>
              <w:autoSpaceDE w:val="0"/>
              <w:autoSpaceDN w:val="0"/>
              <w:adjustRightInd w:val="0"/>
              <w:jc w:val="center"/>
              <w:rPr>
                <w:i/>
                <w:sz w:val="22"/>
                <w:szCs w:val="22"/>
              </w:rPr>
            </w:pPr>
            <w:r w:rsidRPr="0081625B">
              <w:rPr>
                <w:b/>
                <w:i/>
                <w:sz w:val="22"/>
                <w:szCs w:val="22"/>
              </w:rPr>
              <w:t>I. Долгосрочные активы</w:t>
            </w:r>
          </w:p>
        </w:tc>
        <w:tc>
          <w:tcPr>
            <w:tcW w:w="4746" w:type="dxa"/>
            <w:gridSpan w:val="9"/>
            <w:tcBorders>
              <w:top w:val="single" w:sz="6" w:space="0" w:color="auto"/>
              <w:left w:val="single" w:sz="6" w:space="0" w:color="auto"/>
              <w:bottom w:val="single" w:sz="6" w:space="0" w:color="auto"/>
              <w:right w:val="single" w:sz="6" w:space="0" w:color="auto"/>
            </w:tcBorders>
          </w:tcPr>
          <w:p w14:paraId="0F4199CB" w14:textId="77777777" w:rsidR="00B24ACE" w:rsidRPr="0081625B" w:rsidRDefault="00B24ACE" w:rsidP="00B24ACE">
            <w:pPr>
              <w:widowControl w:val="0"/>
              <w:autoSpaceDE w:val="0"/>
              <w:autoSpaceDN w:val="0"/>
              <w:adjustRightInd w:val="0"/>
              <w:jc w:val="center"/>
              <w:rPr>
                <w:b/>
                <w:i/>
                <w:sz w:val="22"/>
                <w:szCs w:val="22"/>
              </w:rPr>
            </w:pPr>
            <w:r w:rsidRPr="0081625B">
              <w:rPr>
                <w:b/>
                <w:i/>
                <w:sz w:val="22"/>
                <w:szCs w:val="22"/>
              </w:rPr>
              <w:t>I. Источники собствен. средств</w:t>
            </w:r>
          </w:p>
        </w:tc>
      </w:tr>
      <w:tr w:rsidR="00B24ACE" w:rsidRPr="0081625B" w14:paraId="10B2AE92" w14:textId="77777777" w:rsidTr="00777668">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714B2F4E" w14:textId="77777777" w:rsidR="00B24ACE" w:rsidRPr="0081625B" w:rsidRDefault="00B24ACE" w:rsidP="00B24ACE">
            <w:pPr>
              <w:widowControl w:val="0"/>
              <w:autoSpaceDE w:val="0"/>
              <w:autoSpaceDN w:val="0"/>
              <w:adjustRightInd w:val="0"/>
              <w:rPr>
                <w:sz w:val="22"/>
                <w:szCs w:val="22"/>
              </w:rPr>
            </w:pPr>
            <w:r w:rsidRPr="0081625B">
              <w:rPr>
                <w:sz w:val="22"/>
                <w:szCs w:val="22"/>
              </w:rPr>
              <w:t>Основные средства (остаточ. стоимость)</w:t>
            </w:r>
          </w:p>
        </w:tc>
        <w:tc>
          <w:tcPr>
            <w:tcW w:w="778" w:type="dxa"/>
            <w:tcBorders>
              <w:top w:val="single" w:sz="6" w:space="0" w:color="auto"/>
              <w:left w:val="single" w:sz="6" w:space="0" w:color="auto"/>
              <w:bottom w:val="single" w:sz="6" w:space="0" w:color="auto"/>
              <w:right w:val="single" w:sz="6" w:space="0" w:color="auto"/>
            </w:tcBorders>
          </w:tcPr>
          <w:p w14:paraId="6C62BC31" w14:textId="77777777" w:rsidR="00B24ACE" w:rsidRPr="0081625B" w:rsidRDefault="00B24ACE" w:rsidP="00B24ACE">
            <w:pPr>
              <w:widowControl w:val="0"/>
              <w:autoSpaceDE w:val="0"/>
              <w:autoSpaceDN w:val="0"/>
              <w:adjustRightInd w:val="0"/>
              <w:rPr>
                <w:sz w:val="22"/>
                <w:szCs w:val="22"/>
              </w:rPr>
            </w:pPr>
          </w:p>
        </w:tc>
        <w:tc>
          <w:tcPr>
            <w:tcW w:w="737" w:type="dxa"/>
            <w:tcBorders>
              <w:top w:val="single" w:sz="6" w:space="0" w:color="auto"/>
              <w:left w:val="single" w:sz="6" w:space="0" w:color="auto"/>
              <w:bottom w:val="single" w:sz="6" w:space="0" w:color="auto"/>
              <w:right w:val="single" w:sz="6" w:space="0" w:color="auto"/>
            </w:tcBorders>
          </w:tcPr>
          <w:p w14:paraId="22DAA38E" w14:textId="77777777" w:rsidR="00B24ACE" w:rsidRPr="0081625B" w:rsidRDefault="00B24ACE" w:rsidP="00B24ACE">
            <w:pPr>
              <w:widowControl w:val="0"/>
              <w:autoSpaceDE w:val="0"/>
              <w:autoSpaceDN w:val="0"/>
              <w:adjustRightInd w:val="0"/>
              <w:rPr>
                <w:sz w:val="22"/>
                <w:szCs w:val="22"/>
              </w:rPr>
            </w:pPr>
          </w:p>
        </w:tc>
        <w:tc>
          <w:tcPr>
            <w:tcW w:w="782" w:type="dxa"/>
            <w:tcBorders>
              <w:top w:val="single" w:sz="6" w:space="0" w:color="auto"/>
              <w:left w:val="single" w:sz="6" w:space="0" w:color="auto"/>
              <w:bottom w:val="single" w:sz="6" w:space="0" w:color="auto"/>
              <w:right w:val="single" w:sz="6" w:space="0" w:color="auto"/>
            </w:tcBorders>
          </w:tcPr>
          <w:p w14:paraId="38C14CE3" w14:textId="77777777" w:rsidR="00B24ACE" w:rsidRPr="0081625B" w:rsidRDefault="00B24ACE" w:rsidP="00B24ACE">
            <w:pPr>
              <w:widowControl w:val="0"/>
              <w:autoSpaceDE w:val="0"/>
              <w:autoSpaceDN w:val="0"/>
              <w:adjustRightInd w:val="0"/>
              <w:rPr>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6AAF732F" w14:textId="77777777" w:rsidR="00B24ACE" w:rsidRPr="0081625B" w:rsidRDefault="00B24ACE" w:rsidP="00B24ACE">
            <w:pPr>
              <w:widowControl w:val="0"/>
              <w:autoSpaceDE w:val="0"/>
              <w:autoSpaceDN w:val="0"/>
              <w:adjustRightInd w:val="0"/>
              <w:rPr>
                <w:sz w:val="22"/>
                <w:szCs w:val="22"/>
              </w:rPr>
            </w:pPr>
            <w:r w:rsidRPr="0081625B">
              <w:rPr>
                <w:sz w:val="22"/>
                <w:szCs w:val="22"/>
              </w:rPr>
              <w:t>Уставной капитал</w:t>
            </w:r>
          </w:p>
          <w:p w14:paraId="67E2C04B" w14:textId="77777777" w:rsidR="00B24ACE" w:rsidRPr="0081625B" w:rsidRDefault="00B24ACE" w:rsidP="00B24ACE">
            <w:pPr>
              <w:widowControl w:val="0"/>
              <w:autoSpaceDE w:val="0"/>
              <w:autoSpaceDN w:val="0"/>
              <w:adjustRightInd w:val="0"/>
              <w:rPr>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00F7DE82" w14:textId="77777777" w:rsidR="00B24ACE" w:rsidRPr="0081625B" w:rsidRDefault="00B24ACE" w:rsidP="00B24ACE">
            <w:pPr>
              <w:widowControl w:val="0"/>
              <w:autoSpaceDE w:val="0"/>
              <w:autoSpaceDN w:val="0"/>
              <w:adjustRightInd w:val="0"/>
              <w:rPr>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01FCBDC" w14:textId="77777777" w:rsidR="00B24ACE" w:rsidRPr="0081625B" w:rsidRDefault="00B24ACE" w:rsidP="00B24ACE">
            <w:pPr>
              <w:widowControl w:val="0"/>
              <w:autoSpaceDE w:val="0"/>
              <w:autoSpaceDN w:val="0"/>
              <w:adjustRightInd w:val="0"/>
              <w:rPr>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1EDC9E54" w14:textId="77777777" w:rsidR="00B24ACE" w:rsidRPr="0081625B" w:rsidRDefault="00B24ACE" w:rsidP="00B24ACE">
            <w:pPr>
              <w:widowControl w:val="0"/>
              <w:autoSpaceDE w:val="0"/>
              <w:autoSpaceDN w:val="0"/>
              <w:adjustRightInd w:val="0"/>
              <w:rPr>
                <w:sz w:val="22"/>
                <w:szCs w:val="22"/>
              </w:rPr>
            </w:pPr>
          </w:p>
        </w:tc>
      </w:tr>
      <w:tr w:rsidR="00B24ACE" w:rsidRPr="0081625B" w14:paraId="4517D354" w14:textId="77777777" w:rsidTr="00777668">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31DFD767" w14:textId="77777777" w:rsidR="00B24ACE" w:rsidRPr="0081625B" w:rsidRDefault="00B24ACE" w:rsidP="00B24ACE">
            <w:pPr>
              <w:widowControl w:val="0"/>
              <w:autoSpaceDE w:val="0"/>
              <w:autoSpaceDN w:val="0"/>
              <w:adjustRightInd w:val="0"/>
              <w:rPr>
                <w:sz w:val="22"/>
                <w:szCs w:val="22"/>
              </w:rPr>
            </w:pPr>
            <w:r w:rsidRPr="0081625B">
              <w:rPr>
                <w:sz w:val="22"/>
                <w:szCs w:val="22"/>
              </w:rPr>
              <w:t>Нематериальные активы</w:t>
            </w:r>
          </w:p>
          <w:p w14:paraId="73576561" w14:textId="77777777" w:rsidR="00B24ACE" w:rsidRPr="0081625B" w:rsidRDefault="00B24ACE" w:rsidP="00B24ACE">
            <w:pPr>
              <w:widowControl w:val="0"/>
              <w:autoSpaceDE w:val="0"/>
              <w:autoSpaceDN w:val="0"/>
              <w:adjustRightInd w:val="0"/>
              <w:rPr>
                <w:sz w:val="22"/>
                <w:szCs w:val="22"/>
              </w:rPr>
            </w:pPr>
            <w:r w:rsidRPr="0081625B">
              <w:rPr>
                <w:sz w:val="22"/>
                <w:szCs w:val="22"/>
              </w:rPr>
              <w:t>(остаточ. стоим.)</w:t>
            </w:r>
          </w:p>
        </w:tc>
        <w:tc>
          <w:tcPr>
            <w:tcW w:w="778" w:type="dxa"/>
            <w:tcBorders>
              <w:top w:val="single" w:sz="6" w:space="0" w:color="auto"/>
              <w:left w:val="single" w:sz="6" w:space="0" w:color="auto"/>
              <w:bottom w:val="single" w:sz="6" w:space="0" w:color="auto"/>
              <w:right w:val="single" w:sz="6" w:space="0" w:color="auto"/>
            </w:tcBorders>
          </w:tcPr>
          <w:p w14:paraId="7AD927B5" w14:textId="77777777" w:rsidR="00B24ACE" w:rsidRPr="0081625B" w:rsidRDefault="00B24ACE" w:rsidP="00B24ACE">
            <w:pPr>
              <w:widowControl w:val="0"/>
              <w:autoSpaceDE w:val="0"/>
              <w:autoSpaceDN w:val="0"/>
              <w:adjustRightInd w:val="0"/>
              <w:rPr>
                <w:sz w:val="22"/>
                <w:szCs w:val="22"/>
              </w:rPr>
            </w:pPr>
          </w:p>
        </w:tc>
        <w:tc>
          <w:tcPr>
            <w:tcW w:w="737" w:type="dxa"/>
            <w:tcBorders>
              <w:top w:val="single" w:sz="6" w:space="0" w:color="auto"/>
              <w:left w:val="single" w:sz="6" w:space="0" w:color="auto"/>
              <w:bottom w:val="single" w:sz="6" w:space="0" w:color="auto"/>
              <w:right w:val="single" w:sz="6" w:space="0" w:color="auto"/>
            </w:tcBorders>
          </w:tcPr>
          <w:p w14:paraId="77D53320" w14:textId="77777777" w:rsidR="00B24ACE" w:rsidRPr="0081625B" w:rsidRDefault="00B24ACE" w:rsidP="00B24ACE">
            <w:pPr>
              <w:widowControl w:val="0"/>
              <w:autoSpaceDE w:val="0"/>
              <w:autoSpaceDN w:val="0"/>
              <w:adjustRightInd w:val="0"/>
              <w:rPr>
                <w:sz w:val="22"/>
                <w:szCs w:val="22"/>
              </w:rPr>
            </w:pPr>
          </w:p>
        </w:tc>
        <w:tc>
          <w:tcPr>
            <w:tcW w:w="782" w:type="dxa"/>
            <w:tcBorders>
              <w:top w:val="single" w:sz="6" w:space="0" w:color="auto"/>
              <w:left w:val="single" w:sz="6" w:space="0" w:color="auto"/>
              <w:bottom w:val="single" w:sz="6" w:space="0" w:color="auto"/>
              <w:right w:val="single" w:sz="6" w:space="0" w:color="auto"/>
            </w:tcBorders>
          </w:tcPr>
          <w:p w14:paraId="491753E0" w14:textId="77777777" w:rsidR="00B24ACE" w:rsidRPr="0081625B" w:rsidRDefault="00B24ACE" w:rsidP="00B24ACE">
            <w:pPr>
              <w:widowControl w:val="0"/>
              <w:autoSpaceDE w:val="0"/>
              <w:autoSpaceDN w:val="0"/>
              <w:adjustRightInd w:val="0"/>
              <w:rPr>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1EF99EF4" w14:textId="77777777" w:rsidR="00B24ACE" w:rsidRPr="0081625B" w:rsidRDefault="00B24ACE" w:rsidP="00B24ACE">
            <w:pPr>
              <w:widowControl w:val="0"/>
              <w:autoSpaceDE w:val="0"/>
              <w:autoSpaceDN w:val="0"/>
              <w:adjustRightInd w:val="0"/>
              <w:rPr>
                <w:sz w:val="22"/>
                <w:szCs w:val="22"/>
              </w:rPr>
            </w:pPr>
            <w:r w:rsidRPr="0081625B">
              <w:rPr>
                <w:sz w:val="22"/>
                <w:szCs w:val="22"/>
              </w:rPr>
              <w:t>Нераспределенная прибыль (непокрыт. уб.)</w:t>
            </w:r>
          </w:p>
        </w:tc>
        <w:tc>
          <w:tcPr>
            <w:tcW w:w="778" w:type="dxa"/>
            <w:gridSpan w:val="3"/>
            <w:tcBorders>
              <w:top w:val="single" w:sz="6" w:space="0" w:color="auto"/>
              <w:left w:val="single" w:sz="6" w:space="0" w:color="auto"/>
              <w:bottom w:val="single" w:sz="6" w:space="0" w:color="auto"/>
              <w:right w:val="single" w:sz="6" w:space="0" w:color="auto"/>
            </w:tcBorders>
          </w:tcPr>
          <w:p w14:paraId="6953C3AA" w14:textId="77777777" w:rsidR="00B24ACE" w:rsidRPr="0081625B" w:rsidRDefault="00B24ACE" w:rsidP="00B24ACE">
            <w:pPr>
              <w:widowControl w:val="0"/>
              <w:autoSpaceDE w:val="0"/>
              <w:autoSpaceDN w:val="0"/>
              <w:adjustRightInd w:val="0"/>
              <w:rPr>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D864678" w14:textId="77777777" w:rsidR="00B24ACE" w:rsidRPr="0081625B" w:rsidRDefault="00B24ACE" w:rsidP="00B24ACE">
            <w:pPr>
              <w:widowControl w:val="0"/>
              <w:autoSpaceDE w:val="0"/>
              <w:autoSpaceDN w:val="0"/>
              <w:adjustRightInd w:val="0"/>
              <w:rPr>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334A5125" w14:textId="77777777" w:rsidR="00B24ACE" w:rsidRPr="0081625B" w:rsidRDefault="00B24ACE" w:rsidP="00B24ACE">
            <w:pPr>
              <w:widowControl w:val="0"/>
              <w:autoSpaceDE w:val="0"/>
              <w:autoSpaceDN w:val="0"/>
              <w:adjustRightInd w:val="0"/>
              <w:rPr>
                <w:sz w:val="22"/>
                <w:szCs w:val="22"/>
              </w:rPr>
            </w:pPr>
          </w:p>
        </w:tc>
      </w:tr>
      <w:tr w:rsidR="00B24ACE" w:rsidRPr="0081625B" w14:paraId="4BCDC010" w14:textId="77777777" w:rsidTr="00777668">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3E132405" w14:textId="77777777" w:rsidR="00B24ACE" w:rsidRPr="0081625B" w:rsidRDefault="00B24ACE" w:rsidP="00B24ACE">
            <w:pPr>
              <w:widowControl w:val="0"/>
              <w:autoSpaceDE w:val="0"/>
              <w:autoSpaceDN w:val="0"/>
              <w:adjustRightInd w:val="0"/>
              <w:rPr>
                <w:sz w:val="22"/>
                <w:szCs w:val="22"/>
              </w:rPr>
            </w:pPr>
          </w:p>
        </w:tc>
        <w:tc>
          <w:tcPr>
            <w:tcW w:w="778" w:type="dxa"/>
            <w:tcBorders>
              <w:top w:val="single" w:sz="6" w:space="0" w:color="auto"/>
              <w:left w:val="single" w:sz="6" w:space="0" w:color="auto"/>
              <w:bottom w:val="single" w:sz="6" w:space="0" w:color="auto"/>
              <w:right w:val="single" w:sz="6" w:space="0" w:color="auto"/>
            </w:tcBorders>
          </w:tcPr>
          <w:p w14:paraId="7F5999DF" w14:textId="77777777" w:rsidR="00B24ACE" w:rsidRPr="0081625B" w:rsidRDefault="00B24ACE" w:rsidP="00B24ACE">
            <w:pPr>
              <w:widowControl w:val="0"/>
              <w:autoSpaceDE w:val="0"/>
              <w:autoSpaceDN w:val="0"/>
              <w:adjustRightInd w:val="0"/>
              <w:rPr>
                <w:sz w:val="22"/>
                <w:szCs w:val="22"/>
              </w:rPr>
            </w:pPr>
          </w:p>
        </w:tc>
        <w:tc>
          <w:tcPr>
            <w:tcW w:w="737" w:type="dxa"/>
            <w:tcBorders>
              <w:top w:val="single" w:sz="6" w:space="0" w:color="auto"/>
              <w:left w:val="single" w:sz="6" w:space="0" w:color="auto"/>
              <w:bottom w:val="single" w:sz="6" w:space="0" w:color="auto"/>
              <w:right w:val="single" w:sz="6" w:space="0" w:color="auto"/>
            </w:tcBorders>
          </w:tcPr>
          <w:p w14:paraId="2B70F9D9" w14:textId="77777777" w:rsidR="00B24ACE" w:rsidRPr="0081625B" w:rsidRDefault="00B24ACE" w:rsidP="00B24ACE">
            <w:pPr>
              <w:widowControl w:val="0"/>
              <w:autoSpaceDE w:val="0"/>
              <w:autoSpaceDN w:val="0"/>
              <w:adjustRightInd w:val="0"/>
              <w:rPr>
                <w:sz w:val="22"/>
                <w:szCs w:val="22"/>
              </w:rPr>
            </w:pPr>
          </w:p>
        </w:tc>
        <w:tc>
          <w:tcPr>
            <w:tcW w:w="782" w:type="dxa"/>
            <w:tcBorders>
              <w:top w:val="single" w:sz="6" w:space="0" w:color="auto"/>
              <w:left w:val="single" w:sz="6" w:space="0" w:color="auto"/>
              <w:bottom w:val="single" w:sz="6" w:space="0" w:color="auto"/>
              <w:right w:val="single" w:sz="6" w:space="0" w:color="auto"/>
            </w:tcBorders>
          </w:tcPr>
          <w:p w14:paraId="282DBACC" w14:textId="77777777" w:rsidR="00B24ACE" w:rsidRPr="0081625B" w:rsidRDefault="00B24ACE" w:rsidP="00B24ACE">
            <w:pPr>
              <w:widowControl w:val="0"/>
              <w:autoSpaceDE w:val="0"/>
              <w:autoSpaceDN w:val="0"/>
              <w:adjustRightInd w:val="0"/>
              <w:rPr>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7D63EA17" w14:textId="77777777" w:rsidR="00B24ACE" w:rsidRPr="0081625B" w:rsidRDefault="00B24ACE" w:rsidP="00B24ACE">
            <w:pPr>
              <w:widowControl w:val="0"/>
              <w:autoSpaceDE w:val="0"/>
              <w:autoSpaceDN w:val="0"/>
              <w:adjustRightInd w:val="0"/>
              <w:rPr>
                <w:sz w:val="22"/>
                <w:szCs w:val="22"/>
              </w:rPr>
            </w:pPr>
            <w:r w:rsidRPr="0081625B">
              <w:rPr>
                <w:sz w:val="22"/>
                <w:szCs w:val="22"/>
              </w:rPr>
              <w:t>Целевые поступления</w:t>
            </w:r>
          </w:p>
        </w:tc>
        <w:tc>
          <w:tcPr>
            <w:tcW w:w="778" w:type="dxa"/>
            <w:gridSpan w:val="3"/>
            <w:tcBorders>
              <w:top w:val="single" w:sz="6" w:space="0" w:color="auto"/>
              <w:left w:val="single" w:sz="6" w:space="0" w:color="auto"/>
              <w:bottom w:val="single" w:sz="6" w:space="0" w:color="auto"/>
              <w:right w:val="single" w:sz="6" w:space="0" w:color="auto"/>
            </w:tcBorders>
          </w:tcPr>
          <w:p w14:paraId="7D186738" w14:textId="77777777" w:rsidR="00B24ACE" w:rsidRPr="0081625B" w:rsidRDefault="00B24ACE" w:rsidP="00B24ACE">
            <w:pPr>
              <w:widowControl w:val="0"/>
              <w:autoSpaceDE w:val="0"/>
              <w:autoSpaceDN w:val="0"/>
              <w:adjustRightInd w:val="0"/>
              <w:rPr>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2C3CBAB8" w14:textId="77777777" w:rsidR="00B24ACE" w:rsidRPr="0081625B" w:rsidRDefault="00B24ACE" w:rsidP="00B24ACE">
            <w:pPr>
              <w:widowControl w:val="0"/>
              <w:autoSpaceDE w:val="0"/>
              <w:autoSpaceDN w:val="0"/>
              <w:adjustRightInd w:val="0"/>
              <w:rPr>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30D3E38F" w14:textId="77777777" w:rsidR="00B24ACE" w:rsidRPr="0081625B" w:rsidRDefault="00B24ACE" w:rsidP="00B24ACE">
            <w:pPr>
              <w:widowControl w:val="0"/>
              <w:autoSpaceDE w:val="0"/>
              <w:autoSpaceDN w:val="0"/>
              <w:adjustRightInd w:val="0"/>
              <w:rPr>
                <w:sz w:val="22"/>
                <w:szCs w:val="22"/>
              </w:rPr>
            </w:pPr>
          </w:p>
        </w:tc>
      </w:tr>
      <w:tr w:rsidR="00B24ACE" w:rsidRPr="0081625B" w14:paraId="01418C9A" w14:textId="77777777" w:rsidTr="00777668">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2F4DFADC" w14:textId="77777777" w:rsidR="00B24ACE" w:rsidRPr="0081625B" w:rsidRDefault="00B24ACE" w:rsidP="00B24ACE">
            <w:pPr>
              <w:widowControl w:val="0"/>
              <w:autoSpaceDE w:val="0"/>
              <w:autoSpaceDN w:val="0"/>
              <w:adjustRightInd w:val="0"/>
              <w:rPr>
                <w:sz w:val="22"/>
                <w:szCs w:val="22"/>
              </w:rPr>
            </w:pPr>
            <w:r w:rsidRPr="0081625B">
              <w:rPr>
                <w:sz w:val="22"/>
                <w:szCs w:val="22"/>
              </w:rPr>
              <w:t>Ценные бумаги</w:t>
            </w:r>
          </w:p>
        </w:tc>
        <w:tc>
          <w:tcPr>
            <w:tcW w:w="778" w:type="dxa"/>
            <w:tcBorders>
              <w:top w:val="single" w:sz="6" w:space="0" w:color="auto"/>
              <w:left w:val="single" w:sz="6" w:space="0" w:color="auto"/>
              <w:bottom w:val="single" w:sz="6" w:space="0" w:color="auto"/>
              <w:right w:val="single" w:sz="6" w:space="0" w:color="auto"/>
            </w:tcBorders>
          </w:tcPr>
          <w:p w14:paraId="5D9D839D" w14:textId="77777777" w:rsidR="00B24ACE" w:rsidRPr="0081625B" w:rsidRDefault="00B24ACE" w:rsidP="00B24ACE">
            <w:pPr>
              <w:widowControl w:val="0"/>
              <w:autoSpaceDE w:val="0"/>
              <w:autoSpaceDN w:val="0"/>
              <w:adjustRightInd w:val="0"/>
              <w:rPr>
                <w:sz w:val="22"/>
                <w:szCs w:val="22"/>
              </w:rPr>
            </w:pPr>
          </w:p>
        </w:tc>
        <w:tc>
          <w:tcPr>
            <w:tcW w:w="737" w:type="dxa"/>
            <w:tcBorders>
              <w:top w:val="single" w:sz="6" w:space="0" w:color="auto"/>
              <w:left w:val="single" w:sz="6" w:space="0" w:color="auto"/>
              <w:bottom w:val="single" w:sz="6" w:space="0" w:color="auto"/>
              <w:right w:val="single" w:sz="6" w:space="0" w:color="auto"/>
            </w:tcBorders>
          </w:tcPr>
          <w:p w14:paraId="7ECF18FD" w14:textId="77777777" w:rsidR="00B24ACE" w:rsidRPr="0081625B" w:rsidRDefault="00B24ACE" w:rsidP="00B24ACE">
            <w:pPr>
              <w:widowControl w:val="0"/>
              <w:autoSpaceDE w:val="0"/>
              <w:autoSpaceDN w:val="0"/>
              <w:adjustRightInd w:val="0"/>
              <w:rPr>
                <w:sz w:val="22"/>
                <w:szCs w:val="22"/>
              </w:rPr>
            </w:pPr>
          </w:p>
        </w:tc>
        <w:tc>
          <w:tcPr>
            <w:tcW w:w="782" w:type="dxa"/>
            <w:tcBorders>
              <w:top w:val="single" w:sz="6" w:space="0" w:color="auto"/>
              <w:left w:val="single" w:sz="6" w:space="0" w:color="auto"/>
              <w:bottom w:val="single" w:sz="6" w:space="0" w:color="auto"/>
              <w:right w:val="single" w:sz="6" w:space="0" w:color="auto"/>
            </w:tcBorders>
          </w:tcPr>
          <w:p w14:paraId="69FEA4E2" w14:textId="77777777" w:rsidR="00B24ACE" w:rsidRPr="0081625B" w:rsidRDefault="00B24ACE" w:rsidP="00B24ACE">
            <w:pPr>
              <w:widowControl w:val="0"/>
              <w:autoSpaceDE w:val="0"/>
              <w:autoSpaceDN w:val="0"/>
              <w:adjustRightInd w:val="0"/>
              <w:rPr>
                <w:sz w:val="22"/>
                <w:szCs w:val="22"/>
              </w:rPr>
            </w:pPr>
          </w:p>
        </w:tc>
        <w:tc>
          <w:tcPr>
            <w:tcW w:w="4746" w:type="dxa"/>
            <w:gridSpan w:val="9"/>
            <w:tcBorders>
              <w:top w:val="single" w:sz="6" w:space="0" w:color="auto"/>
              <w:left w:val="single" w:sz="6" w:space="0" w:color="auto"/>
              <w:bottom w:val="single" w:sz="6" w:space="0" w:color="auto"/>
              <w:right w:val="single" w:sz="6" w:space="0" w:color="auto"/>
            </w:tcBorders>
          </w:tcPr>
          <w:p w14:paraId="69085F6B" w14:textId="77777777" w:rsidR="00B24ACE" w:rsidRPr="0081625B" w:rsidRDefault="00B24ACE" w:rsidP="00B24ACE">
            <w:pPr>
              <w:widowControl w:val="0"/>
              <w:autoSpaceDE w:val="0"/>
              <w:autoSpaceDN w:val="0"/>
              <w:adjustRightInd w:val="0"/>
              <w:rPr>
                <w:b/>
                <w:i/>
                <w:sz w:val="22"/>
                <w:szCs w:val="22"/>
              </w:rPr>
            </w:pPr>
            <w:r w:rsidRPr="0081625B">
              <w:rPr>
                <w:sz w:val="22"/>
                <w:szCs w:val="22"/>
              </w:rPr>
              <w:t xml:space="preserve">                    </w:t>
            </w:r>
            <w:r w:rsidRPr="0081625B">
              <w:rPr>
                <w:b/>
                <w:i/>
                <w:sz w:val="22"/>
                <w:szCs w:val="22"/>
              </w:rPr>
              <w:t>II. Обязательства</w:t>
            </w:r>
          </w:p>
        </w:tc>
      </w:tr>
      <w:tr w:rsidR="00B24ACE" w:rsidRPr="0081625B" w14:paraId="4906181A" w14:textId="77777777" w:rsidTr="00777668">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4ABBA5AB" w14:textId="77777777" w:rsidR="00B24ACE" w:rsidRPr="0081625B" w:rsidRDefault="00B24ACE" w:rsidP="00B24ACE">
            <w:pPr>
              <w:widowControl w:val="0"/>
              <w:autoSpaceDE w:val="0"/>
              <w:autoSpaceDN w:val="0"/>
              <w:adjustRightInd w:val="0"/>
              <w:rPr>
                <w:sz w:val="22"/>
                <w:szCs w:val="22"/>
              </w:rPr>
            </w:pPr>
            <w:r w:rsidRPr="0081625B">
              <w:rPr>
                <w:sz w:val="22"/>
                <w:szCs w:val="22"/>
              </w:rPr>
              <w:t>Капитальные вложения</w:t>
            </w:r>
          </w:p>
        </w:tc>
        <w:tc>
          <w:tcPr>
            <w:tcW w:w="778" w:type="dxa"/>
            <w:tcBorders>
              <w:top w:val="single" w:sz="6" w:space="0" w:color="auto"/>
              <w:left w:val="single" w:sz="6" w:space="0" w:color="auto"/>
              <w:bottom w:val="single" w:sz="6" w:space="0" w:color="auto"/>
              <w:right w:val="single" w:sz="6" w:space="0" w:color="auto"/>
            </w:tcBorders>
          </w:tcPr>
          <w:p w14:paraId="1BCF7408" w14:textId="77777777" w:rsidR="00B24ACE" w:rsidRPr="0081625B" w:rsidRDefault="00B24ACE" w:rsidP="00B24ACE">
            <w:pPr>
              <w:widowControl w:val="0"/>
              <w:autoSpaceDE w:val="0"/>
              <w:autoSpaceDN w:val="0"/>
              <w:adjustRightInd w:val="0"/>
              <w:rPr>
                <w:sz w:val="22"/>
                <w:szCs w:val="22"/>
              </w:rPr>
            </w:pPr>
          </w:p>
        </w:tc>
        <w:tc>
          <w:tcPr>
            <w:tcW w:w="737" w:type="dxa"/>
            <w:tcBorders>
              <w:top w:val="single" w:sz="6" w:space="0" w:color="auto"/>
              <w:left w:val="single" w:sz="6" w:space="0" w:color="auto"/>
              <w:bottom w:val="single" w:sz="6" w:space="0" w:color="auto"/>
              <w:right w:val="single" w:sz="6" w:space="0" w:color="auto"/>
            </w:tcBorders>
          </w:tcPr>
          <w:p w14:paraId="00A30CDC" w14:textId="77777777" w:rsidR="00B24ACE" w:rsidRPr="0081625B" w:rsidRDefault="00B24ACE" w:rsidP="00B24ACE">
            <w:pPr>
              <w:widowControl w:val="0"/>
              <w:autoSpaceDE w:val="0"/>
              <w:autoSpaceDN w:val="0"/>
              <w:adjustRightInd w:val="0"/>
              <w:rPr>
                <w:sz w:val="22"/>
                <w:szCs w:val="22"/>
              </w:rPr>
            </w:pPr>
          </w:p>
        </w:tc>
        <w:tc>
          <w:tcPr>
            <w:tcW w:w="782" w:type="dxa"/>
            <w:tcBorders>
              <w:top w:val="single" w:sz="6" w:space="0" w:color="auto"/>
              <w:left w:val="single" w:sz="6" w:space="0" w:color="auto"/>
              <w:bottom w:val="single" w:sz="6" w:space="0" w:color="auto"/>
              <w:right w:val="single" w:sz="6" w:space="0" w:color="auto"/>
            </w:tcBorders>
          </w:tcPr>
          <w:p w14:paraId="0A30FF02" w14:textId="77777777" w:rsidR="00B24ACE" w:rsidRPr="0081625B" w:rsidRDefault="00B24ACE" w:rsidP="00B24ACE">
            <w:pPr>
              <w:widowControl w:val="0"/>
              <w:autoSpaceDE w:val="0"/>
              <w:autoSpaceDN w:val="0"/>
              <w:adjustRightInd w:val="0"/>
              <w:rPr>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14B3B437" w14:textId="77777777" w:rsidR="00B24ACE" w:rsidRPr="0081625B" w:rsidRDefault="00B24ACE" w:rsidP="00B24ACE">
            <w:pPr>
              <w:widowControl w:val="0"/>
              <w:autoSpaceDE w:val="0"/>
              <w:autoSpaceDN w:val="0"/>
              <w:adjustRightInd w:val="0"/>
              <w:rPr>
                <w:sz w:val="22"/>
                <w:szCs w:val="22"/>
              </w:rPr>
            </w:pPr>
            <w:r w:rsidRPr="0081625B">
              <w:rPr>
                <w:sz w:val="22"/>
                <w:szCs w:val="22"/>
              </w:rPr>
              <w:t>Долгосрочные обязательства, займы</w:t>
            </w:r>
          </w:p>
        </w:tc>
        <w:tc>
          <w:tcPr>
            <w:tcW w:w="778" w:type="dxa"/>
            <w:gridSpan w:val="3"/>
            <w:tcBorders>
              <w:top w:val="single" w:sz="6" w:space="0" w:color="auto"/>
              <w:left w:val="single" w:sz="6" w:space="0" w:color="auto"/>
              <w:bottom w:val="single" w:sz="6" w:space="0" w:color="auto"/>
              <w:right w:val="single" w:sz="6" w:space="0" w:color="auto"/>
            </w:tcBorders>
          </w:tcPr>
          <w:p w14:paraId="4D1561B5" w14:textId="77777777" w:rsidR="00B24ACE" w:rsidRPr="0081625B" w:rsidRDefault="00B24ACE" w:rsidP="00B24ACE">
            <w:pPr>
              <w:widowControl w:val="0"/>
              <w:autoSpaceDE w:val="0"/>
              <w:autoSpaceDN w:val="0"/>
              <w:adjustRightInd w:val="0"/>
              <w:rPr>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8523608" w14:textId="77777777" w:rsidR="00B24ACE" w:rsidRPr="0081625B" w:rsidRDefault="00B24ACE" w:rsidP="00B24ACE">
            <w:pPr>
              <w:widowControl w:val="0"/>
              <w:autoSpaceDE w:val="0"/>
              <w:autoSpaceDN w:val="0"/>
              <w:adjustRightInd w:val="0"/>
              <w:rPr>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14EFA7D3" w14:textId="77777777" w:rsidR="00B24ACE" w:rsidRPr="0081625B" w:rsidRDefault="00B24ACE" w:rsidP="00B24ACE">
            <w:pPr>
              <w:widowControl w:val="0"/>
              <w:autoSpaceDE w:val="0"/>
              <w:autoSpaceDN w:val="0"/>
              <w:adjustRightInd w:val="0"/>
              <w:rPr>
                <w:sz w:val="22"/>
                <w:szCs w:val="22"/>
              </w:rPr>
            </w:pPr>
          </w:p>
        </w:tc>
      </w:tr>
      <w:tr w:rsidR="00B24ACE" w:rsidRPr="0081625B" w14:paraId="639910EF" w14:textId="77777777" w:rsidTr="00777668">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09D77E1B" w14:textId="77777777" w:rsidR="00B24ACE" w:rsidRPr="0081625B" w:rsidRDefault="00B24ACE" w:rsidP="00B24ACE">
            <w:pPr>
              <w:widowControl w:val="0"/>
              <w:autoSpaceDE w:val="0"/>
              <w:autoSpaceDN w:val="0"/>
              <w:adjustRightInd w:val="0"/>
              <w:rPr>
                <w:sz w:val="22"/>
                <w:szCs w:val="22"/>
              </w:rPr>
            </w:pPr>
            <w:r w:rsidRPr="0081625B">
              <w:rPr>
                <w:sz w:val="22"/>
                <w:szCs w:val="22"/>
              </w:rPr>
              <w:t>Инвестиции</w:t>
            </w:r>
          </w:p>
        </w:tc>
        <w:tc>
          <w:tcPr>
            <w:tcW w:w="778" w:type="dxa"/>
            <w:tcBorders>
              <w:top w:val="single" w:sz="6" w:space="0" w:color="auto"/>
              <w:left w:val="single" w:sz="6" w:space="0" w:color="auto"/>
              <w:bottom w:val="single" w:sz="6" w:space="0" w:color="auto"/>
              <w:right w:val="single" w:sz="6" w:space="0" w:color="auto"/>
            </w:tcBorders>
          </w:tcPr>
          <w:p w14:paraId="2B0D916D" w14:textId="77777777" w:rsidR="00B24ACE" w:rsidRPr="0081625B" w:rsidRDefault="00B24ACE" w:rsidP="00B24ACE">
            <w:pPr>
              <w:widowControl w:val="0"/>
              <w:autoSpaceDE w:val="0"/>
              <w:autoSpaceDN w:val="0"/>
              <w:adjustRightInd w:val="0"/>
              <w:rPr>
                <w:sz w:val="22"/>
                <w:szCs w:val="22"/>
              </w:rPr>
            </w:pPr>
          </w:p>
        </w:tc>
        <w:tc>
          <w:tcPr>
            <w:tcW w:w="737" w:type="dxa"/>
            <w:tcBorders>
              <w:top w:val="single" w:sz="6" w:space="0" w:color="auto"/>
              <w:left w:val="single" w:sz="6" w:space="0" w:color="auto"/>
              <w:bottom w:val="single" w:sz="6" w:space="0" w:color="auto"/>
              <w:right w:val="single" w:sz="6" w:space="0" w:color="auto"/>
            </w:tcBorders>
          </w:tcPr>
          <w:p w14:paraId="4290BE3E" w14:textId="77777777" w:rsidR="00B24ACE" w:rsidRPr="0081625B" w:rsidRDefault="00B24ACE" w:rsidP="00B24ACE">
            <w:pPr>
              <w:widowControl w:val="0"/>
              <w:autoSpaceDE w:val="0"/>
              <w:autoSpaceDN w:val="0"/>
              <w:adjustRightInd w:val="0"/>
              <w:rPr>
                <w:sz w:val="22"/>
                <w:szCs w:val="22"/>
              </w:rPr>
            </w:pPr>
          </w:p>
        </w:tc>
        <w:tc>
          <w:tcPr>
            <w:tcW w:w="782" w:type="dxa"/>
            <w:tcBorders>
              <w:top w:val="single" w:sz="6" w:space="0" w:color="auto"/>
              <w:left w:val="single" w:sz="6" w:space="0" w:color="auto"/>
              <w:bottom w:val="single" w:sz="6" w:space="0" w:color="auto"/>
              <w:right w:val="single" w:sz="6" w:space="0" w:color="auto"/>
            </w:tcBorders>
          </w:tcPr>
          <w:p w14:paraId="45DF1A7A" w14:textId="77777777" w:rsidR="00B24ACE" w:rsidRPr="0081625B" w:rsidRDefault="00B24ACE" w:rsidP="00B24ACE">
            <w:pPr>
              <w:widowControl w:val="0"/>
              <w:autoSpaceDE w:val="0"/>
              <w:autoSpaceDN w:val="0"/>
              <w:adjustRightInd w:val="0"/>
              <w:rPr>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1B079EE0" w14:textId="77777777" w:rsidR="00B24ACE" w:rsidRPr="0081625B" w:rsidRDefault="00B24ACE" w:rsidP="00B24ACE">
            <w:pPr>
              <w:widowControl w:val="0"/>
              <w:autoSpaceDE w:val="0"/>
              <w:autoSpaceDN w:val="0"/>
              <w:adjustRightInd w:val="0"/>
              <w:rPr>
                <w:sz w:val="22"/>
                <w:szCs w:val="22"/>
              </w:rPr>
            </w:pPr>
            <w:r w:rsidRPr="0081625B">
              <w:rPr>
                <w:sz w:val="22"/>
                <w:szCs w:val="22"/>
              </w:rPr>
              <w:t>Кредиторская задолженность всего:</w:t>
            </w:r>
          </w:p>
        </w:tc>
        <w:tc>
          <w:tcPr>
            <w:tcW w:w="778" w:type="dxa"/>
            <w:gridSpan w:val="3"/>
            <w:tcBorders>
              <w:top w:val="single" w:sz="6" w:space="0" w:color="auto"/>
              <w:left w:val="single" w:sz="6" w:space="0" w:color="auto"/>
              <w:bottom w:val="single" w:sz="6" w:space="0" w:color="auto"/>
              <w:right w:val="single" w:sz="6" w:space="0" w:color="auto"/>
            </w:tcBorders>
          </w:tcPr>
          <w:p w14:paraId="0E66C813" w14:textId="77777777" w:rsidR="00B24ACE" w:rsidRPr="0081625B" w:rsidRDefault="00B24ACE" w:rsidP="00B24ACE">
            <w:pPr>
              <w:widowControl w:val="0"/>
              <w:autoSpaceDE w:val="0"/>
              <w:autoSpaceDN w:val="0"/>
              <w:adjustRightInd w:val="0"/>
              <w:rPr>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18164C6F" w14:textId="77777777" w:rsidR="00B24ACE" w:rsidRPr="0081625B" w:rsidRDefault="00B24ACE" w:rsidP="00B24ACE">
            <w:pPr>
              <w:widowControl w:val="0"/>
              <w:autoSpaceDE w:val="0"/>
              <w:autoSpaceDN w:val="0"/>
              <w:adjustRightInd w:val="0"/>
              <w:rPr>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2A7EF566" w14:textId="77777777" w:rsidR="00B24ACE" w:rsidRPr="0081625B" w:rsidRDefault="00B24ACE" w:rsidP="00B24ACE">
            <w:pPr>
              <w:widowControl w:val="0"/>
              <w:autoSpaceDE w:val="0"/>
              <w:autoSpaceDN w:val="0"/>
              <w:adjustRightInd w:val="0"/>
              <w:rPr>
                <w:sz w:val="22"/>
                <w:szCs w:val="22"/>
              </w:rPr>
            </w:pPr>
          </w:p>
        </w:tc>
      </w:tr>
      <w:tr w:rsidR="00B24ACE" w:rsidRPr="0081625B" w14:paraId="0FDC8ED7" w14:textId="77777777" w:rsidTr="00777668">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022B9A96" w14:textId="77777777" w:rsidR="00B24ACE" w:rsidRPr="0081625B" w:rsidRDefault="00B24ACE" w:rsidP="00B24ACE">
            <w:pPr>
              <w:widowControl w:val="0"/>
              <w:autoSpaceDE w:val="0"/>
              <w:autoSpaceDN w:val="0"/>
              <w:adjustRightInd w:val="0"/>
              <w:jc w:val="center"/>
              <w:rPr>
                <w:b/>
                <w:i/>
                <w:sz w:val="22"/>
                <w:szCs w:val="22"/>
              </w:rPr>
            </w:pPr>
            <w:r w:rsidRPr="0081625B">
              <w:rPr>
                <w:b/>
                <w:i/>
                <w:sz w:val="22"/>
                <w:szCs w:val="22"/>
              </w:rPr>
              <w:t>II. Текущие активы</w:t>
            </w:r>
          </w:p>
        </w:tc>
        <w:tc>
          <w:tcPr>
            <w:tcW w:w="2517" w:type="dxa"/>
            <w:gridSpan w:val="2"/>
            <w:tcBorders>
              <w:top w:val="single" w:sz="6" w:space="0" w:color="auto"/>
              <w:left w:val="single" w:sz="6" w:space="0" w:color="auto"/>
              <w:bottom w:val="single" w:sz="6" w:space="0" w:color="auto"/>
              <w:right w:val="single" w:sz="6" w:space="0" w:color="auto"/>
            </w:tcBorders>
          </w:tcPr>
          <w:p w14:paraId="5DD62656" w14:textId="77777777" w:rsidR="00B24ACE" w:rsidRPr="0081625B" w:rsidRDefault="00B24ACE" w:rsidP="00B24ACE">
            <w:pPr>
              <w:widowControl w:val="0"/>
              <w:autoSpaceDE w:val="0"/>
              <w:autoSpaceDN w:val="0"/>
              <w:adjustRightInd w:val="0"/>
              <w:rPr>
                <w:sz w:val="22"/>
                <w:szCs w:val="22"/>
              </w:rPr>
            </w:pPr>
            <w:r w:rsidRPr="0081625B">
              <w:rPr>
                <w:sz w:val="22"/>
                <w:szCs w:val="22"/>
              </w:rPr>
              <w:t>в том числе просроченная</w:t>
            </w:r>
          </w:p>
        </w:tc>
        <w:tc>
          <w:tcPr>
            <w:tcW w:w="778" w:type="dxa"/>
            <w:gridSpan w:val="3"/>
            <w:tcBorders>
              <w:top w:val="single" w:sz="6" w:space="0" w:color="auto"/>
              <w:left w:val="single" w:sz="6" w:space="0" w:color="auto"/>
              <w:bottom w:val="single" w:sz="6" w:space="0" w:color="auto"/>
              <w:right w:val="single" w:sz="6" w:space="0" w:color="auto"/>
            </w:tcBorders>
          </w:tcPr>
          <w:p w14:paraId="7B8993C6" w14:textId="77777777" w:rsidR="00B24ACE" w:rsidRPr="0081625B" w:rsidRDefault="00B24ACE" w:rsidP="00B24ACE">
            <w:pPr>
              <w:widowControl w:val="0"/>
              <w:autoSpaceDE w:val="0"/>
              <w:autoSpaceDN w:val="0"/>
              <w:adjustRightInd w:val="0"/>
              <w:rPr>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67F6FE4D" w14:textId="77777777" w:rsidR="00B24ACE" w:rsidRPr="0081625B" w:rsidRDefault="00B24ACE" w:rsidP="00B24ACE">
            <w:pPr>
              <w:widowControl w:val="0"/>
              <w:autoSpaceDE w:val="0"/>
              <w:autoSpaceDN w:val="0"/>
              <w:adjustRightInd w:val="0"/>
              <w:rPr>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0986B50E" w14:textId="77777777" w:rsidR="00B24ACE" w:rsidRPr="0081625B" w:rsidRDefault="00B24ACE" w:rsidP="00B24ACE">
            <w:pPr>
              <w:widowControl w:val="0"/>
              <w:autoSpaceDE w:val="0"/>
              <w:autoSpaceDN w:val="0"/>
              <w:adjustRightInd w:val="0"/>
              <w:rPr>
                <w:sz w:val="22"/>
                <w:szCs w:val="22"/>
              </w:rPr>
            </w:pPr>
          </w:p>
        </w:tc>
      </w:tr>
      <w:tr w:rsidR="00B24ACE" w:rsidRPr="0081625B" w14:paraId="13A58813" w14:textId="77777777" w:rsidTr="00777668">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1B607CCA" w14:textId="77777777" w:rsidR="00B24ACE" w:rsidRPr="0081625B" w:rsidRDefault="00B24ACE" w:rsidP="00B24ACE">
            <w:pPr>
              <w:widowControl w:val="0"/>
              <w:autoSpaceDE w:val="0"/>
              <w:autoSpaceDN w:val="0"/>
              <w:adjustRightInd w:val="0"/>
              <w:rPr>
                <w:sz w:val="22"/>
                <w:szCs w:val="22"/>
              </w:rPr>
            </w:pPr>
            <w:r w:rsidRPr="0081625B">
              <w:rPr>
                <w:sz w:val="22"/>
                <w:szCs w:val="22"/>
              </w:rPr>
              <w:t>Производств. запасы</w:t>
            </w:r>
          </w:p>
        </w:tc>
        <w:tc>
          <w:tcPr>
            <w:tcW w:w="778" w:type="dxa"/>
            <w:tcBorders>
              <w:top w:val="single" w:sz="6" w:space="0" w:color="auto"/>
              <w:left w:val="single" w:sz="6" w:space="0" w:color="auto"/>
              <w:bottom w:val="single" w:sz="6" w:space="0" w:color="auto"/>
              <w:right w:val="single" w:sz="6" w:space="0" w:color="auto"/>
            </w:tcBorders>
          </w:tcPr>
          <w:p w14:paraId="5FA00B13" w14:textId="77777777" w:rsidR="00B24ACE" w:rsidRPr="0081625B" w:rsidRDefault="00B24ACE" w:rsidP="00B24ACE">
            <w:pPr>
              <w:widowControl w:val="0"/>
              <w:autoSpaceDE w:val="0"/>
              <w:autoSpaceDN w:val="0"/>
              <w:adjustRightInd w:val="0"/>
              <w:rPr>
                <w:sz w:val="22"/>
                <w:szCs w:val="22"/>
              </w:rPr>
            </w:pPr>
          </w:p>
        </w:tc>
        <w:tc>
          <w:tcPr>
            <w:tcW w:w="737" w:type="dxa"/>
            <w:tcBorders>
              <w:top w:val="single" w:sz="6" w:space="0" w:color="auto"/>
              <w:left w:val="single" w:sz="6" w:space="0" w:color="auto"/>
              <w:bottom w:val="single" w:sz="6" w:space="0" w:color="auto"/>
              <w:right w:val="single" w:sz="6" w:space="0" w:color="auto"/>
            </w:tcBorders>
          </w:tcPr>
          <w:p w14:paraId="19D5D2DD" w14:textId="77777777" w:rsidR="00B24ACE" w:rsidRPr="0081625B" w:rsidRDefault="00B24ACE" w:rsidP="00B24ACE">
            <w:pPr>
              <w:widowControl w:val="0"/>
              <w:autoSpaceDE w:val="0"/>
              <w:autoSpaceDN w:val="0"/>
              <w:adjustRightInd w:val="0"/>
              <w:rPr>
                <w:sz w:val="22"/>
                <w:szCs w:val="22"/>
              </w:rPr>
            </w:pPr>
          </w:p>
        </w:tc>
        <w:tc>
          <w:tcPr>
            <w:tcW w:w="782" w:type="dxa"/>
            <w:tcBorders>
              <w:top w:val="single" w:sz="6" w:space="0" w:color="auto"/>
              <w:left w:val="single" w:sz="6" w:space="0" w:color="auto"/>
              <w:bottom w:val="single" w:sz="6" w:space="0" w:color="auto"/>
              <w:right w:val="single" w:sz="6" w:space="0" w:color="auto"/>
            </w:tcBorders>
          </w:tcPr>
          <w:p w14:paraId="3B071E89" w14:textId="77777777" w:rsidR="00B24ACE" w:rsidRPr="0081625B" w:rsidRDefault="00B24ACE" w:rsidP="00B24ACE">
            <w:pPr>
              <w:widowControl w:val="0"/>
              <w:autoSpaceDE w:val="0"/>
              <w:autoSpaceDN w:val="0"/>
              <w:adjustRightInd w:val="0"/>
              <w:rPr>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1B2B34BB" w14:textId="77777777" w:rsidR="00B24ACE" w:rsidRPr="0081625B" w:rsidRDefault="00B24ACE" w:rsidP="00B24ACE">
            <w:pPr>
              <w:widowControl w:val="0"/>
              <w:autoSpaceDE w:val="0"/>
              <w:autoSpaceDN w:val="0"/>
              <w:adjustRightInd w:val="0"/>
              <w:rPr>
                <w:sz w:val="22"/>
                <w:szCs w:val="22"/>
              </w:rPr>
            </w:pPr>
            <w:r w:rsidRPr="0081625B">
              <w:rPr>
                <w:sz w:val="22"/>
                <w:szCs w:val="22"/>
              </w:rPr>
              <w:t>в том числе задолженность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63929DEF" w14:textId="77777777" w:rsidR="00B24ACE" w:rsidRPr="0081625B" w:rsidRDefault="00B24ACE" w:rsidP="00B24ACE">
            <w:pPr>
              <w:widowControl w:val="0"/>
              <w:autoSpaceDE w:val="0"/>
              <w:autoSpaceDN w:val="0"/>
              <w:adjustRightInd w:val="0"/>
              <w:rPr>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0AC1B5EA" w14:textId="77777777" w:rsidR="00B24ACE" w:rsidRPr="0081625B" w:rsidRDefault="00B24ACE" w:rsidP="00B24ACE">
            <w:pPr>
              <w:widowControl w:val="0"/>
              <w:autoSpaceDE w:val="0"/>
              <w:autoSpaceDN w:val="0"/>
              <w:adjustRightInd w:val="0"/>
              <w:rPr>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46C8E8D" w14:textId="77777777" w:rsidR="00B24ACE" w:rsidRPr="0081625B" w:rsidRDefault="00B24ACE" w:rsidP="00B24ACE">
            <w:pPr>
              <w:widowControl w:val="0"/>
              <w:autoSpaceDE w:val="0"/>
              <w:autoSpaceDN w:val="0"/>
              <w:adjustRightInd w:val="0"/>
              <w:rPr>
                <w:sz w:val="22"/>
                <w:szCs w:val="22"/>
              </w:rPr>
            </w:pPr>
          </w:p>
        </w:tc>
      </w:tr>
      <w:tr w:rsidR="00B24ACE" w:rsidRPr="0081625B" w14:paraId="76312BE0" w14:textId="77777777" w:rsidTr="00777668">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5061F401" w14:textId="77777777" w:rsidR="00B24ACE" w:rsidRPr="0081625B" w:rsidRDefault="00B24ACE" w:rsidP="00B24ACE">
            <w:pPr>
              <w:widowControl w:val="0"/>
              <w:autoSpaceDE w:val="0"/>
              <w:autoSpaceDN w:val="0"/>
              <w:adjustRightInd w:val="0"/>
              <w:rPr>
                <w:sz w:val="22"/>
                <w:szCs w:val="22"/>
              </w:rPr>
            </w:pPr>
            <w:r w:rsidRPr="0081625B">
              <w:rPr>
                <w:sz w:val="22"/>
                <w:szCs w:val="22"/>
              </w:rPr>
              <w:t>Незавершенное производство</w:t>
            </w:r>
          </w:p>
        </w:tc>
        <w:tc>
          <w:tcPr>
            <w:tcW w:w="778" w:type="dxa"/>
            <w:tcBorders>
              <w:top w:val="single" w:sz="6" w:space="0" w:color="auto"/>
              <w:left w:val="single" w:sz="6" w:space="0" w:color="auto"/>
              <w:bottom w:val="single" w:sz="6" w:space="0" w:color="auto"/>
              <w:right w:val="single" w:sz="6" w:space="0" w:color="auto"/>
            </w:tcBorders>
          </w:tcPr>
          <w:p w14:paraId="58DA9F8E" w14:textId="77777777" w:rsidR="00B24ACE" w:rsidRPr="0081625B" w:rsidRDefault="00B24ACE" w:rsidP="00B24ACE">
            <w:pPr>
              <w:widowControl w:val="0"/>
              <w:autoSpaceDE w:val="0"/>
              <w:autoSpaceDN w:val="0"/>
              <w:adjustRightInd w:val="0"/>
              <w:rPr>
                <w:sz w:val="22"/>
                <w:szCs w:val="22"/>
              </w:rPr>
            </w:pPr>
          </w:p>
        </w:tc>
        <w:tc>
          <w:tcPr>
            <w:tcW w:w="737" w:type="dxa"/>
            <w:tcBorders>
              <w:top w:val="single" w:sz="6" w:space="0" w:color="auto"/>
              <w:left w:val="single" w:sz="6" w:space="0" w:color="auto"/>
              <w:bottom w:val="single" w:sz="6" w:space="0" w:color="auto"/>
              <w:right w:val="single" w:sz="6" w:space="0" w:color="auto"/>
            </w:tcBorders>
          </w:tcPr>
          <w:p w14:paraId="5627F894" w14:textId="77777777" w:rsidR="00B24ACE" w:rsidRPr="0081625B" w:rsidRDefault="00B24ACE" w:rsidP="00B24ACE">
            <w:pPr>
              <w:widowControl w:val="0"/>
              <w:autoSpaceDE w:val="0"/>
              <w:autoSpaceDN w:val="0"/>
              <w:adjustRightInd w:val="0"/>
              <w:rPr>
                <w:sz w:val="22"/>
                <w:szCs w:val="22"/>
              </w:rPr>
            </w:pPr>
          </w:p>
        </w:tc>
        <w:tc>
          <w:tcPr>
            <w:tcW w:w="782" w:type="dxa"/>
            <w:tcBorders>
              <w:top w:val="single" w:sz="6" w:space="0" w:color="auto"/>
              <w:left w:val="single" w:sz="6" w:space="0" w:color="auto"/>
              <w:bottom w:val="single" w:sz="6" w:space="0" w:color="auto"/>
              <w:right w:val="single" w:sz="6" w:space="0" w:color="auto"/>
            </w:tcBorders>
          </w:tcPr>
          <w:p w14:paraId="5678387B" w14:textId="77777777" w:rsidR="00B24ACE" w:rsidRPr="0081625B" w:rsidRDefault="00B24ACE" w:rsidP="00B24ACE">
            <w:pPr>
              <w:widowControl w:val="0"/>
              <w:autoSpaceDE w:val="0"/>
              <w:autoSpaceDN w:val="0"/>
              <w:adjustRightInd w:val="0"/>
              <w:rPr>
                <w:sz w:val="22"/>
                <w:szCs w:val="22"/>
              </w:rPr>
            </w:pPr>
          </w:p>
        </w:tc>
        <w:tc>
          <w:tcPr>
            <w:tcW w:w="2517" w:type="dxa"/>
            <w:gridSpan w:val="2"/>
            <w:vMerge w:val="restart"/>
            <w:tcBorders>
              <w:top w:val="single" w:sz="6" w:space="0" w:color="auto"/>
              <w:left w:val="single" w:sz="6" w:space="0" w:color="auto"/>
              <w:right w:val="single" w:sz="6" w:space="0" w:color="auto"/>
            </w:tcBorders>
          </w:tcPr>
          <w:p w14:paraId="5D1BA40B" w14:textId="77777777" w:rsidR="00B24ACE" w:rsidRPr="0081625B" w:rsidRDefault="00B24ACE" w:rsidP="00B24ACE">
            <w:pPr>
              <w:widowControl w:val="0"/>
              <w:autoSpaceDE w:val="0"/>
              <w:autoSpaceDN w:val="0"/>
              <w:adjustRightInd w:val="0"/>
              <w:rPr>
                <w:sz w:val="22"/>
                <w:szCs w:val="22"/>
              </w:rPr>
            </w:pPr>
            <w:r w:rsidRPr="0081625B">
              <w:rPr>
                <w:sz w:val="22"/>
                <w:szCs w:val="22"/>
              </w:rPr>
              <w:t>в том числе задолженность по оплате труда</w:t>
            </w:r>
          </w:p>
          <w:p w14:paraId="08712047" w14:textId="77777777" w:rsidR="00B24ACE" w:rsidRPr="0081625B" w:rsidRDefault="00B24ACE" w:rsidP="00B24ACE">
            <w:pPr>
              <w:widowControl w:val="0"/>
              <w:autoSpaceDE w:val="0"/>
              <w:autoSpaceDN w:val="0"/>
              <w:adjustRightInd w:val="0"/>
              <w:rPr>
                <w:sz w:val="22"/>
                <w:szCs w:val="22"/>
              </w:rPr>
            </w:pPr>
          </w:p>
          <w:p w14:paraId="76EFF4F1" w14:textId="77777777" w:rsidR="00B24ACE" w:rsidRPr="0081625B" w:rsidRDefault="00B24ACE" w:rsidP="00B24ACE">
            <w:pPr>
              <w:widowControl w:val="0"/>
              <w:autoSpaceDE w:val="0"/>
              <w:autoSpaceDN w:val="0"/>
              <w:adjustRightInd w:val="0"/>
              <w:rPr>
                <w:sz w:val="22"/>
                <w:szCs w:val="22"/>
              </w:rPr>
            </w:pPr>
          </w:p>
          <w:p w14:paraId="6E94C7BF" w14:textId="77777777" w:rsidR="00B24ACE" w:rsidRPr="0081625B" w:rsidRDefault="00B24ACE" w:rsidP="00B24ACE">
            <w:pPr>
              <w:widowControl w:val="0"/>
              <w:autoSpaceDE w:val="0"/>
              <w:autoSpaceDN w:val="0"/>
              <w:adjustRightInd w:val="0"/>
              <w:rPr>
                <w:sz w:val="22"/>
                <w:szCs w:val="22"/>
              </w:rPr>
            </w:pPr>
          </w:p>
        </w:tc>
        <w:tc>
          <w:tcPr>
            <w:tcW w:w="778" w:type="dxa"/>
            <w:gridSpan w:val="3"/>
            <w:tcBorders>
              <w:top w:val="single" w:sz="6" w:space="0" w:color="auto"/>
              <w:left w:val="single" w:sz="6" w:space="0" w:color="auto"/>
              <w:bottom w:val="single" w:sz="4" w:space="0" w:color="auto"/>
              <w:right w:val="single" w:sz="6" w:space="0" w:color="auto"/>
            </w:tcBorders>
          </w:tcPr>
          <w:p w14:paraId="5CBFD083" w14:textId="77777777" w:rsidR="00B24ACE" w:rsidRPr="0081625B" w:rsidRDefault="00B24ACE" w:rsidP="00B24ACE">
            <w:pPr>
              <w:widowControl w:val="0"/>
              <w:autoSpaceDE w:val="0"/>
              <w:autoSpaceDN w:val="0"/>
              <w:adjustRightInd w:val="0"/>
              <w:rPr>
                <w:sz w:val="22"/>
                <w:szCs w:val="22"/>
              </w:rPr>
            </w:pPr>
          </w:p>
        </w:tc>
        <w:tc>
          <w:tcPr>
            <w:tcW w:w="778" w:type="dxa"/>
            <w:gridSpan w:val="2"/>
            <w:tcBorders>
              <w:top w:val="single" w:sz="6" w:space="0" w:color="auto"/>
              <w:left w:val="single" w:sz="6" w:space="0" w:color="auto"/>
              <w:bottom w:val="single" w:sz="4" w:space="0" w:color="auto"/>
              <w:right w:val="single" w:sz="6" w:space="0" w:color="auto"/>
            </w:tcBorders>
          </w:tcPr>
          <w:p w14:paraId="45AF219C" w14:textId="77777777" w:rsidR="00B24ACE" w:rsidRPr="0081625B" w:rsidRDefault="00B24ACE" w:rsidP="00B24ACE">
            <w:pPr>
              <w:widowControl w:val="0"/>
              <w:autoSpaceDE w:val="0"/>
              <w:autoSpaceDN w:val="0"/>
              <w:adjustRightInd w:val="0"/>
              <w:rPr>
                <w:sz w:val="22"/>
                <w:szCs w:val="22"/>
              </w:rPr>
            </w:pPr>
          </w:p>
        </w:tc>
        <w:tc>
          <w:tcPr>
            <w:tcW w:w="673" w:type="dxa"/>
            <w:gridSpan w:val="2"/>
            <w:tcBorders>
              <w:top w:val="single" w:sz="6" w:space="0" w:color="auto"/>
              <w:left w:val="single" w:sz="6" w:space="0" w:color="auto"/>
              <w:bottom w:val="single" w:sz="4" w:space="0" w:color="auto"/>
              <w:right w:val="single" w:sz="6" w:space="0" w:color="auto"/>
            </w:tcBorders>
          </w:tcPr>
          <w:p w14:paraId="6AA9265A" w14:textId="77777777" w:rsidR="00B24ACE" w:rsidRPr="0081625B" w:rsidRDefault="00B24ACE" w:rsidP="00B24ACE">
            <w:pPr>
              <w:widowControl w:val="0"/>
              <w:autoSpaceDE w:val="0"/>
              <w:autoSpaceDN w:val="0"/>
              <w:adjustRightInd w:val="0"/>
              <w:rPr>
                <w:sz w:val="22"/>
                <w:szCs w:val="22"/>
              </w:rPr>
            </w:pPr>
          </w:p>
        </w:tc>
      </w:tr>
      <w:tr w:rsidR="00B24ACE" w:rsidRPr="0081625B" w14:paraId="789349D0" w14:textId="77777777" w:rsidTr="00777668">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576D20C4" w14:textId="77777777" w:rsidR="00B24ACE" w:rsidRPr="0081625B" w:rsidRDefault="00B24ACE" w:rsidP="00B24ACE">
            <w:pPr>
              <w:widowControl w:val="0"/>
              <w:autoSpaceDE w:val="0"/>
              <w:autoSpaceDN w:val="0"/>
              <w:adjustRightInd w:val="0"/>
              <w:rPr>
                <w:sz w:val="22"/>
                <w:szCs w:val="22"/>
              </w:rPr>
            </w:pPr>
            <w:r w:rsidRPr="0081625B">
              <w:rPr>
                <w:sz w:val="22"/>
                <w:szCs w:val="22"/>
              </w:rPr>
              <w:t>Готовая продукция</w:t>
            </w:r>
          </w:p>
          <w:p w14:paraId="108EEABA" w14:textId="77777777" w:rsidR="00B24ACE" w:rsidRPr="0081625B" w:rsidRDefault="00B24ACE" w:rsidP="00B24ACE">
            <w:pPr>
              <w:widowControl w:val="0"/>
              <w:autoSpaceDE w:val="0"/>
              <w:autoSpaceDN w:val="0"/>
              <w:adjustRightInd w:val="0"/>
              <w:rPr>
                <w:sz w:val="22"/>
                <w:szCs w:val="22"/>
              </w:rPr>
            </w:pPr>
            <w:r w:rsidRPr="0081625B">
              <w:rPr>
                <w:sz w:val="22"/>
                <w:szCs w:val="22"/>
              </w:rPr>
              <w:t>Товары</w:t>
            </w:r>
          </w:p>
        </w:tc>
        <w:tc>
          <w:tcPr>
            <w:tcW w:w="778" w:type="dxa"/>
            <w:tcBorders>
              <w:top w:val="single" w:sz="6" w:space="0" w:color="auto"/>
              <w:left w:val="single" w:sz="6" w:space="0" w:color="auto"/>
              <w:bottom w:val="single" w:sz="6" w:space="0" w:color="auto"/>
              <w:right w:val="single" w:sz="6" w:space="0" w:color="auto"/>
            </w:tcBorders>
          </w:tcPr>
          <w:p w14:paraId="55CFAE25" w14:textId="77777777" w:rsidR="00B24ACE" w:rsidRPr="0081625B" w:rsidRDefault="00B24ACE" w:rsidP="00B24ACE">
            <w:pPr>
              <w:widowControl w:val="0"/>
              <w:autoSpaceDE w:val="0"/>
              <w:autoSpaceDN w:val="0"/>
              <w:adjustRightInd w:val="0"/>
              <w:rPr>
                <w:sz w:val="22"/>
                <w:szCs w:val="22"/>
              </w:rPr>
            </w:pPr>
          </w:p>
        </w:tc>
        <w:tc>
          <w:tcPr>
            <w:tcW w:w="737" w:type="dxa"/>
            <w:tcBorders>
              <w:top w:val="single" w:sz="6" w:space="0" w:color="auto"/>
              <w:left w:val="single" w:sz="6" w:space="0" w:color="auto"/>
              <w:bottom w:val="single" w:sz="6" w:space="0" w:color="auto"/>
              <w:right w:val="single" w:sz="6" w:space="0" w:color="auto"/>
            </w:tcBorders>
          </w:tcPr>
          <w:p w14:paraId="1B58B3B6" w14:textId="77777777" w:rsidR="00B24ACE" w:rsidRPr="0081625B" w:rsidRDefault="00B24ACE" w:rsidP="00B24ACE">
            <w:pPr>
              <w:widowControl w:val="0"/>
              <w:autoSpaceDE w:val="0"/>
              <w:autoSpaceDN w:val="0"/>
              <w:adjustRightInd w:val="0"/>
              <w:rPr>
                <w:sz w:val="22"/>
                <w:szCs w:val="22"/>
              </w:rPr>
            </w:pPr>
          </w:p>
        </w:tc>
        <w:tc>
          <w:tcPr>
            <w:tcW w:w="782" w:type="dxa"/>
            <w:tcBorders>
              <w:top w:val="single" w:sz="6" w:space="0" w:color="auto"/>
              <w:left w:val="single" w:sz="6" w:space="0" w:color="auto"/>
              <w:bottom w:val="single" w:sz="6" w:space="0" w:color="auto"/>
              <w:right w:val="single" w:sz="6" w:space="0" w:color="auto"/>
            </w:tcBorders>
          </w:tcPr>
          <w:p w14:paraId="34F300AB" w14:textId="77777777" w:rsidR="00B24ACE" w:rsidRPr="0081625B" w:rsidRDefault="00B24ACE" w:rsidP="00B24ACE">
            <w:pPr>
              <w:widowControl w:val="0"/>
              <w:autoSpaceDE w:val="0"/>
              <w:autoSpaceDN w:val="0"/>
              <w:adjustRightInd w:val="0"/>
              <w:rPr>
                <w:sz w:val="22"/>
                <w:szCs w:val="22"/>
              </w:rPr>
            </w:pPr>
          </w:p>
        </w:tc>
        <w:tc>
          <w:tcPr>
            <w:tcW w:w="2517" w:type="dxa"/>
            <w:gridSpan w:val="2"/>
            <w:vMerge/>
            <w:tcBorders>
              <w:left w:val="single" w:sz="6" w:space="0" w:color="auto"/>
              <w:right w:val="single" w:sz="6" w:space="0" w:color="auto"/>
            </w:tcBorders>
          </w:tcPr>
          <w:p w14:paraId="696D78C2" w14:textId="77777777" w:rsidR="00B24ACE" w:rsidRPr="0081625B" w:rsidRDefault="00B24ACE" w:rsidP="00B24ACE">
            <w:pPr>
              <w:widowControl w:val="0"/>
              <w:autoSpaceDE w:val="0"/>
              <w:autoSpaceDN w:val="0"/>
              <w:adjustRightInd w:val="0"/>
              <w:rPr>
                <w:sz w:val="22"/>
                <w:szCs w:val="22"/>
              </w:rPr>
            </w:pPr>
          </w:p>
        </w:tc>
        <w:tc>
          <w:tcPr>
            <w:tcW w:w="778" w:type="dxa"/>
            <w:gridSpan w:val="3"/>
            <w:tcBorders>
              <w:top w:val="single" w:sz="4" w:space="0" w:color="auto"/>
              <w:left w:val="single" w:sz="6" w:space="0" w:color="auto"/>
              <w:bottom w:val="single" w:sz="4" w:space="0" w:color="auto"/>
              <w:right w:val="single" w:sz="6" w:space="0" w:color="auto"/>
            </w:tcBorders>
          </w:tcPr>
          <w:p w14:paraId="27BEA61C" w14:textId="77777777" w:rsidR="00B24ACE" w:rsidRPr="0081625B" w:rsidRDefault="00B24ACE" w:rsidP="00B24ACE">
            <w:pPr>
              <w:widowControl w:val="0"/>
              <w:autoSpaceDE w:val="0"/>
              <w:autoSpaceDN w:val="0"/>
              <w:adjustRightInd w:val="0"/>
              <w:rPr>
                <w:sz w:val="22"/>
                <w:szCs w:val="22"/>
              </w:rPr>
            </w:pPr>
          </w:p>
          <w:p w14:paraId="57F74EC5" w14:textId="77777777" w:rsidR="00B24ACE" w:rsidRPr="0081625B" w:rsidRDefault="00B24ACE" w:rsidP="00B24ACE">
            <w:pPr>
              <w:widowControl w:val="0"/>
              <w:autoSpaceDE w:val="0"/>
              <w:autoSpaceDN w:val="0"/>
              <w:adjustRightInd w:val="0"/>
              <w:rPr>
                <w:sz w:val="22"/>
                <w:szCs w:val="22"/>
              </w:rPr>
            </w:pPr>
          </w:p>
        </w:tc>
        <w:tc>
          <w:tcPr>
            <w:tcW w:w="778" w:type="dxa"/>
            <w:gridSpan w:val="2"/>
            <w:tcBorders>
              <w:top w:val="single" w:sz="4" w:space="0" w:color="auto"/>
              <w:left w:val="single" w:sz="6" w:space="0" w:color="auto"/>
              <w:bottom w:val="single" w:sz="4" w:space="0" w:color="auto"/>
              <w:right w:val="single" w:sz="6" w:space="0" w:color="auto"/>
            </w:tcBorders>
          </w:tcPr>
          <w:p w14:paraId="4595CA29" w14:textId="77777777" w:rsidR="00B24ACE" w:rsidRPr="0081625B" w:rsidRDefault="00B24ACE" w:rsidP="00B24ACE">
            <w:pPr>
              <w:widowControl w:val="0"/>
              <w:autoSpaceDE w:val="0"/>
              <w:autoSpaceDN w:val="0"/>
              <w:adjustRightInd w:val="0"/>
              <w:rPr>
                <w:sz w:val="22"/>
                <w:szCs w:val="22"/>
              </w:rPr>
            </w:pPr>
          </w:p>
          <w:p w14:paraId="1E7964A2" w14:textId="77777777" w:rsidR="00B24ACE" w:rsidRPr="0081625B" w:rsidRDefault="00B24ACE" w:rsidP="00B24ACE">
            <w:pPr>
              <w:widowControl w:val="0"/>
              <w:autoSpaceDE w:val="0"/>
              <w:autoSpaceDN w:val="0"/>
              <w:adjustRightInd w:val="0"/>
              <w:rPr>
                <w:sz w:val="22"/>
                <w:szCs w:val="22"/>
              </w:rPr>
            </w:pPr>
          </w:p>
        </w:tc>
        <w:tc>
          <w:tcPr>
            <w:tcW w:w="673" w:type="dxa"/>
            <w:gridSpan w:val="2"/>
            <w:tcBorders>
              <w:top w:val="single" w:sz="4" w:space="0" w:color="auto"/>
              <w:left w:val="single" w:sz="6" w:space="0" w:color="auto"/>
              <w:bottom w:val="single" w:sz="4" w:space="0" w:color="auto"/>
              <w:right w:val="single" w:sz="6" w:space="0" w:color="auto"/>
            </w:tcBorders>
          </w:tcPr>
          <w:p w14:paraId="3216573F" w14:textId="77777777" w:rsidR="00B24ACE" w:rsidRPr="0081625B" w:rsidRDefault="00B24ACE" w:rsidP="00B24ACE">
            <w:pPr>
              <w:widowControl w:val="0"/>
              <w:autoSpaceDE w:val="0"/>
              <w:autoSpaceDN w:val="0"/>
              <w:adjustRightInd w:val="0"/>
              <w:rPr>
                <w:sz w:val="22"/>
                <w:szCs w:val="22"/>
              </w:rPr>
            </w:pPr>
          </w:p>
          <w:p w14:paraId="1E1DCECD" w14:textId="77777777" w:rsidR="00B24ACE" w:rsidRPr="0081625B" w:rsidRDefault="00B24ACE" w:rsidP="00B24ACE">
            <w:pPr>
              <w:widowControl w:val="0"/>
              <w:autoSpaceDE w:val="0"/>
              <w:autoSpaceDN w:val="0"/>
              <w:adjustRightInd w:val="0"/>
              <w:rPr>
                <w:sz w:val="22"/>
                <w:szCs w:val="22"/>
              </w:rPr>
            </w:pPr>
          </w:p>
        </w:tc>
      </w:tr>
      <w:tr w:rsidR="00B24ACE" w:rsidRPr="0081625B" w14:paraId="22DF0806" w14:textId="77777777" w:rsidTr="00777668">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4583AB5F" w14:textId="77777777" w:rsidR="00B24ACE" w:rsidRPr="0081625B" w:rsidRDefault="00B24ACE" w:rsidP="00B24ACE">
            <w:pPr>
              <w:widowControl w:val="0"/>
              <w:autoSpaceDE w:val="0"/>
              <w:autoSpaceDN w:val="0"/>
              <w:adjustRightInd w:val="0"/>
              <w:rPr>
                <w:sz w:val="22"/>
                <w:szCs w:val="22"/>
              </w:rPr>
            </w:pPr>
            <w:r w:rsidRPr="0081625B">
              <w:rPr>
                <w:sz w:val="22"/>
                <w:szCs w:val="22"/>
              </w:rPr>
              <w:t xml:space="preserve">Дебиторская задолженность </w:t>
            </w:r>
          </w:p>
        </w:tc>
        <w:tc>
          <w:tcPr>
            <w:tcW w:w="778" w:type="dxa"/>
            <w:tcBorders>
              <w:top w:val="single" w:sz="6" w:space="0" w:color="auto"/>
              <w:left w:val="single" w:sz="6" w:space="0" w:color="auto"/>
              <w:bottom w:val="single" w:sz="6" w:space="0" w:color="auto"/>
              <w:right w:val="single" w:sz="6" w:space="0" w:color="auto"/>
            </w:tcBorders>
          </w:tcPr>
          <w:p w14:paraId="67522A42" w14:textId="77777777" w:rsidR="00B24ACE" w:rsidRPr="0081625B" w:rsidRDefault="00B24ACE" w:rsidP="00B24ACE">
            <w:pPr>
              <w:widowControl w:val="0"/>
              <w:autoSpaceDE w:val="0"/>
              <w:autoSpaceDN w:val="0"/>
              <w:adjustRightInd w:val="0"/>
              <w:rPr>
                <w:sz w:val="22"/>
                <w:szCs w:val="22"/>
              </w:rPr>
            </w:pPr>
          </w:p>
        </w:tc>
        <w:tc>
          <w:tcPr>
            <w:tcW w:w="737" w:type="dxa"/>
            <w:tcBorders>
              <w:top w:val="single" w:sz="6" w:space="0" w:color="auto"/>
              <w:left w:val="single" w:sz="6" w:space="0" w:color="auto"/>
              <w:bottom w:val="single" w:sz="6" w:space="0" w:color="auto"/>
              <w:right w:val="single" w:sz="6" w:space="0" w:color="auto"/>
            </w:tcBorders>
          </w:tcPr>
          <w:p w14:paraId="562C2282" w14:textId="77777777" w:rsidR="00B24ACE" w:rsidRPr="0081625B" w:rsidRDefault="00B24ACE" w:rsidP="00B24ACE">
            <w:pPr>
              <w:widowControl w:val="0"/>
              <w:autoSpaceDE w:val="0"/>
              <w:autoSpaceDN w:val="0"/>
              <w:adjustRightInd w:val="0"/>
              <w:rPr>
                <w:sz w:val="22"/>
                <w:szCs w:val="22"/>
              </w:rPr>
            </w:pPr>
          </w:p>
        </w:tc>
        <w:tc>
          <w:tcPr>
            <w:tcW w:w="782" w:type="dxa"/>
            <w:tcBorders>
              <w:top w:val="single" w:sz="6" w:space="0" w:color="auto"/>
              <w:left w:val="single" w:sz="6" w:space="0" w:color="auto"/>
              <w:bottom w:val="single" w:sz="6" w:space="0" w:color="auto"/>
              <w:right w:val="single" w:sz="6" w:space="0" w:color="auto"/>
            </w:tcBorders>
          </w:tcPr>
          <w:p w14:paraId="7634AAB7" w14:textId="77777777" w:rsidR="00B24ACE" w:rsidRPr="0081625B" w:rsidRDefault="00B24ACE" w:rsidP="00B24ACE">
            <w:pPr>
              <w:widowControl w:val="0"/>
              <w:autoSpaceDE w:val="0"/>
              <w:autoSpaceDN w:val="0"/>
              <w:adjustRightInd w:val="0"/>
              <w:rPr>
                <w:sz w:val="22"/>
                <w:szCs w:val="22"/>
              </w:rPr>
            </w:pPr>
          </w:p>
        </w:tc>
        <w:tc>
          <w:tcPr>
            <w:tcW w:w="2517" w:type="dxa"/>
            <w:gridSpan w:val="2"/>
            <w:vMerge/>
            <w:tcBorders>
              <w:left w:val="single" w:sz="6" w:space="0" w:color="auto"/>
              <w:bottom w:val="single" w:sz="6" w:space="0" w:color="auto"/>
              <w:right w:val="single" w:sz="6" w:space="0" w:color="auto"/>
            </w:tcBorders>
          </w:tcPr>
          <w:p w14:paraId="5D863859" w14:textId="77777777" w:rsidR="00B24ACE" w:rsidRPr="0081625B" w:rsidRDefault="00B24ACE" w:rsidP="00B24ACE">
            <w:pPr>
              <w:widowControl w:val="0"/>
              <w:autoSpaceDE w:val="0"/>
              <w:autoSpaceDN w:val="0"/>
              <w:adjustRightInd w:val="0"/>
              <w:rPr>
                <w:sz w:val="22"/>
                <w:szCs w:val="22"/>
              </w:rPr>
            </w:pPr>
          </w:p>
        </w:tc>
        <w:tc>
          <w:tcPr>
            <w:tcW w:w="778" w:type="dxa"/>
            <w:gridSpan w:val="3"/>
            <w:tcBorders>
              <w:top w:val="single" w:sz="4" w:space="0" w:color="auto"/>
              <w:left w:val="single" w:sz="6" w:space="0" w:color="auto"/>
              <w:bottom w:val="single" w:sz="6" w:space="0" w:color="auto"/>
              <w:right w:val="single" w:sz="6" w:space="0" w:color="auto"/>
            </w:tcBorders>
          </w:tcPr>
          <w:p w14:paraId="012C9091" w14:textId="77777777" w:rsidR="00B24ACE" w:rsidRPr="0081625B" w:rsidRDefault="00B24ACE" w:rsidP="00B24ACE">
            <w:pPr>
              <w:widowControl w:val="0"/>
              <w:autoSpaceDE w:val="0"/>
              <w:autoSpaceDN w:val="0"/>
              <w:adjustRightInd w:val="0"/>
              <w:rPr>
                <w:sz w:val="22"/>
                <w:szCs w:val="22"/>
              </w:rPr>
            </w:pPr>
          </w:p>
          <w:p w14:paraId="25B2C32C" w14:textId="77777777" w:rsidR="00B24ACE" w:rsidRPr="0081625B" w:rsidRDefault="00B24ACE" w:rsidP="00B24ACE">
            <w:pPr>
              <w:widowControl w:val="0"/>
              <w:autoSpaceDE w:val="0"/>
              <w:autoSpaceDN w:val="0"/>
              <w:adjustRightInd w:val="0"/>
              <w:rPr>
                <w:sz w:val="22"/>
                <w:szCs w:val="22"/>
              </w:rPr>
            </w:pPr>
          </w:p>
        </w:tc>
        <w:tc>
          <w:tcPr>
            <w:tcW w:w="778" w:type="dxa"/>
            <w:gridSpan w:val="2"/>
            <w:tcBorders>
              <w:top w:val="single" w:sz="4" w:space="0" w:color="auto"/>
              <w:left w:val="single" w:sz="6" w:space="0" w:color="auto"/>
              <w:bottom w:val="single" w:sz="6" w:space="0" w:color="auto"/>
              <w:right w:val="single" w:sz="6" w:space="0" w:color="auto"/>
            </w:tcBorders>
          </w:tcPr>
          <w:p w14:paraId="55F6472D" w14:textId="77777777" w:rsidR="00B24ACE" w:rsidRPr="0081625B" w:rsidRDefault="00B24ACE" w:rsidP="00B24ACE">
            <w:pPr>
              <w:widowControl w:val="0"/>
              <w:autoSpaceDE w:val="0"/>
              <w:autoSpaceDN w:val="0"/>
              <w:adjustRightInd w:val="0"/>
              <w:rPr>
                <w:sz w:val="22"/>
                <w:szCs w:val="22"/>
              </w:rPr>
            </w:pPr>
          </w:p>
          <w:p w14:paraId="641566AB" w14:textId="77777777" w:rsidR="00B24ACE" w:rsidRPr="0081625B" w:rsidRDefault="00B24ACE" w:rsidP="00B24ACE">
            <w:pPr>
              <w:widowControl w:val="0"/>
              <w:autoSpaceDE w:val="0"/>
              <w:autoSpaceDN w:val="0"/>
              <w:adjustRightInd w:val="0"/>
              <w:rPr>
                <w:sz w:val="22"/>
                <w:szCs w:val="22"/>
              </w:rPr>
            </w:pPr>
          </w:p>
        </w:tc>
        <w:tc>
          <w:tcPr>
            <w:tcW w:w="673" w:type="dxa"/>
            <w:gridSpan w:val="2"/>
            <w:tcBorders>
              <w:top w:val="single" w:sz="4" w:space="0" w:color="auto"/>
              <w:left w:val="single" w:sz="6" w:space="0" w:color="auto"/>
              <w:bottom w:val="single" w:sz="6" w:space="0" w:color="auto"/>
              <w:right w:val="single" w:sz="6" w:space="0" w:color="auto"/>
            </w:tcBorders>
          </w:tcPr>
          <w:p w14:paraId="2410A40F" w14:textId="77777777" w:rsidR="00B24ACE" w:rsidRPr="0081625B" w:rsidRDefault="00B24ACE" w:rsidP="00B24ACE">
            <w:pPr>
              <w:widowControl w:val="0"/>
              <w:autoSpaceDE w:val="0"/>
              <w:autoSpaceDN w:val="0"/>
              <w:adjustRightInd w:val="0"/>
              <w:rPr>
                <w:sz w:val="22"/>
                <w:szCs w:val="22"/>
              </w:rPr>
            </w:pPr>
          </w:p>
          <w:p w14:paraId="2D72A98B" w14:textId="77777777" w:rsidR="00B24ACE" w:rsidRPr="0081625B" w:rsidRDefault="00B24ACE" w:rsidP="00B24ACE">
            <w:pPr>
              <w:widowControl w:val="0"/>
              <w:autoSpaceDE w:val="0"/>
              <w:autoSpaceDN w:val="0"/>
              <w:adjustRightInd w:val="0"/>
              <w:rPr>
                <w:sz w:val="22"/>
                <w:szCs w:val="22"/>
              </w:rPr>
            </w:pPr>
          </w:p>
        </w:tc>
      </w:tr>
      <w:tr w:rsidR="00B24ACE" w:rsidRPr="0081625B" w14:paraId="45787CCA" w14:textId="77777777" w:rsidTr="00777668">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61438F71" w14:textId="77777777" w:rsidR="00B24ACE" w:rsidRPr="0081625B" w:rsidRDefault="00B24ACE" w:rsidP="00B24ACE">
            <w:pPr>
              <w:widowControl w:val="0"/>
              <w:autoSpaceDE w:val="0"/>
              <w:autoSpaceDN w:val="0"/>
              <w:adjustRightInd w:val="0"/>
              <w:rPr>
                <w:sz w:val="22"/>
                <w:szCs w:val="22"/>
              </w:rPr>
            </w:pPr>
            <w:r w:rsidRPr="0081625B">
              <w:rPr>
                <w:sz w:val="22"/>
                <w:szCs w:val="22"/>
              </w:rPr>
              <w:t>Денежные средства</w:t>
            </w:r>
          </w:p>
        </w:tc>
        <w:tc>
          <w:tcPr>
            <w:tcW w:w="778" w:type="dxa"/>
            <w:tcBorders>
              <w:top w:val="single" w:sz="6" w:space="0" w:color="auto"/>
              <w:left w:val="single" w:sz="6" w:space="0" w:color="auto"/>
              <w:bottom w:val="single" w:sz="6" w:space="0" w:color="auto"/>
              <w:right w:val="single" w:sz="6" w:space="0" w:color="auto"/>
            </w:tcBorders>
          </w:tcPr>
          <w:p w14:paraId="77E2C3E7" w14:textId="77777777" w:rsidR="00B24ACE" w:rsidRPr="0081625B" w:rsidRDefault="00B24ACE" w:rsidP="00B24ACE">
            <w:pPr>
              <w:widowControl w:val="0"/>
              <w:autoSpaceDE w:val="0"/>
              <w:autoSpaceDN w:val="0"/>
              <w:adjustRightInd w:val="0"/>
              <w:rPr>
                <w:sz w:val="22"/>
                <w:szCs w:val="22"/>
              </w:rPr>
            </w:pPr>
          </w:p>
        </w:tc>
        <w:tc>
          <w:tcPr>
            <w:tcW w:w="737" w:type="dxa"/>
            <w:tcBorders>
              <w:top w:val="single" w:sz="6" w:space="0" w:color="auto"/>
              <w:left w:val="single" w:sz="6" w:space="0" w:color="auto"/>
              <w:bottom w:val="single" w:sz="6" w:space="0" w:color="auto"/>
              <w:right w:val="single" w:sz="6" w:space="0" w:color="auto"/>
            </w:tcBorders>
          </w:tcPr>
          <w:p w14:paraId="51827DA9" w14:textId="77777777" w:rsidR="00B24ACE" w:rsidRPr="0081625B" w:rsidRDefault="00B24ACE" w:rsidP="00B24ACE">
            <w:pPr>
              <w:widowControl w:val="0"/>
              <w:autoSpaceDE w:val="0"/>
              <w:autoSpaceDN w:val="0"/>
              <w:adjustRightInd w:val="0"/>
              <w:rPr>
                <w:sz w:val="22"/>
                <w:szCs w:val="22"/>
              </w:rPr>
            </w:pPr>
          </w:p>
        </w:tc>
        <w:tc>
          <w:tcPr>
            <w:tcW w:w="782" w:type="dxa"/>
            <w:tcBorders>
              <w:top w:val="single" w:sz="6" w:space="0" w:color="auto"/>
              <w:left w:val="single" w:sz="6" w:space="0" w:color="auto"/>
              <w:bottom w:val="single" w:sz="6" w:space="0" w:color="auto"/>
              <w:right w:val="single" w:sz="6" w:space="0" w:color="auto"/>
            </w:tcBorders>
          </w:tcPr>
          <w:p w14:paraId="161BA945" w14:textId="77777777" w:rsidR="00B24ACE" w:rsidRPr="0081625B" w:rsidRDefault="00B24ACE" w:rsidP="00B24ACE">
            <w:pPr>
              <w:widowControl w:val="0"/>
              <w:autoSpaceDE w:val="0"/>
              <w:autoSpaceDN w:val="0"/>
              <w:adjustRightInd w:val="0"/>
              <w:rPr>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3E396C9F" w14:textId="77777777" w:rsidR="00B24ACE" w:rsidRPr="0081625B" w:rsidRDefault="00B24ACE" w:rsidP="00B24ACE">
            <w:pPr>
              <w:widowControl w:val="0"/>
              <w:autoSpaceDE w:val="0"/>
              <w:autoSpaceDN w:val="0"/>
              <w:adjustRightInd w:val="0"/>
              <w:rPr>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C08DE36" w14:textId="77777777" w:rsidR="00B24ACE" w:rsidRPr="0081625B" w:rsidRDefault="00B24ACE" w:rsidP="00B24ACE">
            <w:pPr>
              <w:widowControl w:val="0"/>
              <w:autoSpaceDE w:val="0"/>
              <w:autoSpaceDN w:val="0"/>
              <w:adjustRightInd w:val="0"/>
              <w:rPr>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3B419E46" w14:textId="77777777" w:rsidR="00B24ACE" w:rsidRPr="0081625B" w:rsidRDefault="00B24ACE" w:rsidP="00B24ACE">
            <w:pPr>
              <w:widowControl w:val="0"/>
              <w:autoSpaceDE w:val="0"/>
              <w:autoSpaceDN w:val="0"/>
              <w:adjustRightInd w:val="0"/>
              <w:rPr>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F61C968" w14:textId="77777777" w:rsidR="00B24ACE" w:rsidRPr="0081625B" w:rsidRDefault="00B24ACE" w:rsidP="00B24ACE">
            <w:pPr>
              <w:widowControl w:val="0"/>
              <w:autoSpaceDE w:val="0"/>
              <w:autoSpaceDN w:val="0"/>
              <w:adjustRightInd w:val="0"/>
              <w:rPr>
                <w:sz w:val="22"/>
                <w:szCs w:val="22"/>
              </w:rPr>
            </w:pPr>
          </w:p>
        </w:tc>
      </w:tr>
      <w:tr w:rsidR="00B24ACE" w:rsidRPr="0081625B" w14:paraId="48250E69" w14:textId="77777777" w:rsidTr="00777668">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3A581B56" w14:textId="77777777" w:rsidR="00B24ACE" w:rsidRPr="0081625B" w:rsidRDefault="00B24ACE" w:rsidP="00B24ACE">
            <w:pPr>
              <w:widowControl w:val="0"/>
              <w:autoSpaceDE w:val="0"/>
              <w:autoSpaceDN w:val="0"/>
              <w:adjustRightInd w:val="0"/>
              <w:rPr>
                <w:sz w:val="22"/>
                <w:szCs w:val="22"/>
              </w:rPr>
            </w:pPr>
            <w:r w:rsidRPr="0081625B">
              <w:rPr>
                <w:sz w:val="22"/>
                <w:szCs w:val="22"/>
              </w:rPr>
              <w:t>Прочие текущие активы</w:t>
            </w:r>
          </w:p>
        </w:tc>
        <w:tc>
          <w:tcPr>
            <w:tcW w:w="778" w:type="dxa"/>
            <w:tcBorders>
              <w:top w:val="single" w:sz="6" w:space="0" w:color="auto"/>
              <w:left w:val="single" w:sz="6" w:space="0" w:color="auto"/>
              <w:bottom w:val="single" w:sz="6" w:space="0" w:color="auto"/>
              <w:right w:val="single" w:sz="6" w:space="0" w:color="auto"/>
            </w:tcBorders>
          </w:tcPr>
          <w:p w14:paraId="611D96CB" w14:textId="77777777" w:rsidR="00B24ACE" w:rsidRPr="0081625B" w:rsidRDefault="00B24ACE" w:rsidP="00B24ACE">
            <w:pPr>
              <w:widowControl w:val="0"/>
              <w:autoSpaceDE w:val="0"/>
              <w:autoSpaceDN w:val="0"/>
              <w:adjustRightInd w:val="0"/>
              <w:rPr>
                <w:sz w:val="22"/>
                <w:szCs w:val="22"/>
              </w:rPr>
            </w:pPr>
          </w:p>
        </w:tc>
        <w:tc>
          <w:tcPr>
            <w:tcW w:w="737" w:type="dxa"/>
            <w:tcBorders>
              <w:top w:val="single" w:sz="6" w:space="0" w:color="auto"/>
              <w:left w:val="single" w:sz="6" w:space="0" w:color="auto"/>
              <w:bottom w:val="single" w:sz="6" w:space="0" w:color="auto"/>
              <w:right w:val="single" w:sz="6" w:space="0" w:color="auto"/>
            </w:tcBorders>
          </w:tcPr>
          <w:p w14:paraId="472EE0CF" w14:textId="77777777" w:rsidR="00B24ACE" w:rsidRPr="0081625B" w:rsidRDefault="00B24ACE" w:rsidP="00B24ACE">
            <w:pPr>
              <w:widowControl w:val="0"/>
              <w:autoSpaceDE w:val="0"/>
              <w:autoSpaceDN w:val="0"/>
              <w:adjustRightInd w:val="0"/>
              <w:rPr>
                <w:sz w:val="22"/>
                <w:szCs w:val="22"/>
              </w:rPr>
            </w:pPr>
          </w:p>
        </w:tc>
        <w:tc>
          <w:tcPr>
            <w:tcW w:w="782" w:type="dxa"/>
            <w:tcBorders>
              <w:top w:val="single" w:sz="6" w:space="0" w:color="auto"/>
              <w:left w:val="single" w:sz="6" w:space="0" w:color="auto"/>
              <w:bottom w:val="single" w:sz="6" w:space="0" w:color="auto"/>
              <w:right w:val="single" w:sz="6" w:space="0" w:color="auto"/>
            </w:tcBorders>
          </w:tcPr>
          <w:p w14:paraId="6C7330B9" w14:textId="77777777" w:rsidR="00B24ACE" w:rsidRPr="0081625B" w:rsidRDefault="00B24ACE" w:rsidP="00B24ACE">
            <w:pPr>
              <w:widowControl w:val="0"/>
              <w:autoSpaceDE w:val="0"/>
              <w:autoSpaceDN w:val="0"/>
              <w:adjustRightInd w:val="0"/>
              <w:rPr>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1A212D02" w14:textId="77777777" w:rsidR="00B24ACE" w:rsidRPr="0081625B" w:rsidRDefault="00B24ACE" w:rsidP="00B24ACE">
            <w:pPr>
              <w:widowControl w:val="0"/>
              <w:autoSpaceDE w:val="0"/>
              <w:autoSpaceDN w:val="0"/>
              <w:adjustRightInd w:val="0"/>
              <w:rPr>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05C86CB0" w14:textId="77777777" w:rsidR="00B24ACE" w:rsidRPr="0081625B" w:rsidRDefault="00B24ACE" w:rsidP="00B24ACE">
            <w:pPr>
              <w:widowControl w:val="0"/>
              <w:autoSpaceDE w:val="0"/>
              <w:autoSpaceDN w:val="0"/>
              <w:adjustRightInd w:val="0"/>
              <w:rPr>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74FE4FEF" w14:textId="77777777" w:rsidR="00B24ACE" w:rsidRPr="0081625B" w:rsidRDefault="00B24ACE" w:rsidP="00B24ACE">
            <w:pPr>
              <w:widowControl w:val="0"/>
              <w:autoSpaceDE w:val="0"/>
              <w:autoSpaceDN w:val="0"/>
              <w:adjustRightInd w:val="0"/>
              <w:rPr>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B4D8646" w14:textId="77777777" w:rsidR="00B24ACE" w:rsidRPr="0081625B" w:rsidRDefault="00B24ACE" w:rsidP="00B24ACE">
            <w:pPr>
              <w:widowControl w:val="0"/>
              <w:autoSpaceDE w:val="0"/>
              <w:autoSpaceDN w:val="0"/>
              <w:adjustRightInd w:val="0"/>
              <w:rPr>
                <w:sz w:val="22"/>
                <w:szCs w:val="22"/>
              </w:rPr>
            </w:pPr>
          </w:p>
        </w:tc>
      </w:tr>
      <w:tr w:rsidR="00B24ACE" w:rsidRPr="0081625B" w14:paraId="4C167D66" w14:textId="77777777" w:rsidTr="00777668">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50A6A9F6" w14:textId="77777777" w:rsidR="00B24ACE" w:rsidRPr="0081625B" w:rsidRDefault="00B24ACE" w:rsidP="00B24ACE">
            <w:pPr>
              <w:widowControl w:val="0"/>
              <w:autoSpaceDE w:val="0"/>
              <w:autoSpaceDN w:val="0"/>
              <w:adjustRightInd w:val="0"/>
              <w:rPr>
                <w:i/>
                <w:sz w:val="22"/>
                <w:szCs w:val="22"/>
              </w:rPr>
            </w:pPr>
            <w:r w:rsidRPr="0081625B">
              <w:rPr>
                <w:i/>
                <w:sz w:val="22"/>
                <w:szCs w:val="22"/>
              </w:rPr>
              <w:t>Всего по активу баланса</w:t>
            </w:r>
          </w:p>
          <w:p w14:paraId="24D317B6" w14:textId="77777777" w:rsidR="00B24ACE" w:rsidRPr="0081625B" w:rsidRDefault="00B24ACE" w:rsidP="00B24ACE">
            <w:pPr>
              <w:widowControl w:val="0"/>
              <w:autoSpaceDE w:val="0"/>
              <w:autoSpaceDN w:val="0"/>
              <w:adjustRightInd w:val="0"/>
              <w:rPr>
                <w:sz w:val="22"/>
                <w:szCs w:val="22"/>
              </w:rPr>
            </w:pPr>
            <w:r w:rsidRPr="0081625B">
              <w:rPr>
                <w:sz w:val="22"/>
                <w:szCs w:val="22"/>
              </w:rPr>
              <w:t>(</w:t>
            </w:r>
            <w:r w:rsidRPr="0081625B">
              <w:rPr>
                <w:i/>
                <w:sz w:val="22"/>
                <w:szCs w:val="22"/>
              </w:rPr>
              <w:t xml:space="preserve">разделы  </w:t>
            </w:r>
            <w:r w:rsidRPr="0081625B">
              <w:rPr>
                <w:b/>
                <w:i/>
                <w:sz w:val="22"/>
                <w:szCs w:val="22"/>
              </w:rPr>
              <w:t>I.+ II.)</w:t>
            </w:r>
          </w:p>
        </w:tc>
        <w:tc>
          <w:tcPr>
            <w:tcW w:w="778" w:type="dxa"/>
            <w:tcBorders>
              <w:top w:val="single" w:sz="6" w:space="0" w:color="auto"/>
              <w:left w:val="single" w:sz="6" w:space="0" w:color="auto"/>
              <w:bottom w:val="single" w:sz="6" w:space="0" w:color="auto"/>
              <w:right w:val="single" w:sz="6" w:space="0" w:color="auto"/>
            </w:tcBorders>
          </w:tcPr>
          <w:p w14:paraId="514176AF" w14:textId="77777777" w:rsidR="00B24ACE" w:rsidRPr="0081625B" w:rsidRDefault="00B24ACE" w:rsidP="00B24ACE">
            <w:pPr>
              <w:widowControl w:val="0"/>
              <w:autoSpaceDE w:val="0"/>
              <w:autoSpaceDN w:val="0"/>
              <w:adjustRightInd w:val="0"/>
              <w:rPr>
                <w:sz w:val="22"/>
                <w:szCs w:val="22"/>
              </w:rPr>
            </w:pPr>
          </w:p>
        </w:tc>
        <w:tc>
          <w:tcPr>
            <w:tcW w:w="737" w:type="dxa"/>
            <w:tcBorders>
              <w:top w:val="single" w:sz="6" w:space="0" w:color="auto"/>
              <w:left w:val="single" w:sz="6" w:space="0" w:color="auto"/>
              <w:bottom w:val="single" w:sz="6" w:space="0" w:color="auto"/>
              <w:right w:val="single" w:sz="6" w:space="0" w:color="auto"/>
            </w:tcBorders>
          </w:tcPr>
          <w:p w14:paraId="5773020C" w14:textId="77777777" w:rsidR="00B24ACE" w:rsidRPr="0081625B" w:rsidRDefault="00B24ACE" w:rsidP="00B24ACE">
            <w:pPr>
              <w:widowControl w:val="0"/>
              <w:autoSpaceDE w:val="0"/>
              <w:autoSpaceDN w:val="0"/>
              <w:adjustRightInd w:val="0"/>
              <w:rPr>
                <w:sz w:val="22"/>
                <w:szCs w:val="22"/>
              </w:rPr>
            </w:pPr>
          </w:p>
        </w:tc>
        <w:tc>
          <w:tcPr>
            <w:tcW w:w="782" w:type="dxa"/>
            <w:tcBorders>
              <w:top w:val="single" w:sz="6" w:space="0" w:color="auto"/>
              <w:left w:val="single" w:sz="6" w:space="0" w:color="auto"/>
              <w:bottom w:val="single" w:sz="6" w:space="0" w:color="auto"/>
              <w:right w:val="single" w:sz="6" w:space="0" w:color="auto"/>
            </w:tcBorders>
          </w:tcPr>
          <w:p w14:paraId="72226477" w14:textId="77777777" w:rsidR="00B24ACE" w:rsidRPr="0081625B" w:rsidRDefault="00B24ACE" w:rsidP="00B24ACE">
            <w:pPr>
              <w:widowControl w:val="0"/>
              <w:autoSpaceDE w:val="0"/>
              <w:autoSpaceDN w:val="0"/>
              <w:adjustRightInd w:val="0"/>
              <w:rPr>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2C752ED4" w14:textId="77777777" w:rsidR="00B24ACE" w:rsidRPr="0081625B" w:rsidRDefault="00B24ACE" w:rsidP="00B24ACE">
            <w:pPr>
              <w:widowControl w:val="0"/>
              <w:autoSpaceDE w:val="0"/>
              <w:autoSpaceDN w:val="0"/>
              <w:adjustRightInd w:val="0"/>
              <w:rPr>
                <w:i/>
                <w:sz w:val="22"/>
                <w:szCs w:val="22"/>
              </w:rPr>
            </w:pPr>
            <w:r w:rsidRPr="0081625B">
              <w:rPr>
                <w:i/>
                <w:sz w:val="22"/>
                <w:szCs w:val="22"/>
              </w:rPr>
              <w:t>Всего по пассиву баланса</w:t>
            </w:r>
          </w:p>
          <w:p w14:paraId="26924FC3" w14:textId="77777777" w:rsidR="00B24ACE" w:rsidRPr="0081625B" w:rsidRDefault="00B24ACE" w:rsidP="00B24ACE">
            <w:pPr>
              <w:widowControl w:val="0"/>
              <w:autoSpaceDE w:val="0"/>
              <w:autoSpaceDN w:val="0"/>
              <w:adjustRightInd w:val="0"/>
              <w:rPr>
                <w:i/>
                <w:sz w:val="22"/>
                <w:szCs w:val="22"/>
              </w:rPr>
            </w:pPr>
            <w:r w:rsidRPr="0081625B">
              <w:rPr>
                <w:i/>
                <w:sz w:val="22"/>
                <w:szCs w:val="22"/>
              </w:rPr>
              <w:t xml:space="preserve">(разделы  </w:t>
            </w:r>
            <w:r w:rsidRPr="0081625B">
              <w:rPr>
                <w:b/>
                <w:i/>
                <w:sz w:val="22"/>
                <w:szCs w:val="22"/>
              </w:rPr>
              <w:t>I.+ II.)</w:t>
            </w:r>
          </w:p>
        </w:tc>
        <w:tc>
          <w:tcPr>
            <w:tcW w:w="778" w:type="dxa"/>
            <w:gridSpan w:val="3"/>
            <w:tcBorders>
              <w:top w:val="single" w:sz="6" w:space="0" w:color="auto"/>
              <w:left w:val="single" w:sz="6" w:space="0" w:color="auto"/>
              <w:bottom w:val="single" w:sz="6" w:space="0" w:color="auto"/>
              <w:right w:val="single" w:sz="6" w:space="0" w:color="auto"/>
            </w:tcBorders>
          </w:tcPr>
          <w:p w14:paraId="560AB006" w14:textId="77777777" w:rsidR="00B24ACE" w:rsidRPr="0081625B" w:rsidRDefault="00B24ACE" w:rsidP="00B24ACE">
            <w:pPr>
              <w:widowControl w:val="0"/>
              <w:autoSpaceDE w:val="0"/>
              <w:autoSpaceDN w:val="0"/>
              <w:adjustRightInd w:val="0"/>
              <w:rPr>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730FBB41" w14:textId="77777777" w:rsidR="00B24ACE" w:rsidRPr="0081625B" w:rsidRDefault="00B24ACE" w:rsidP="00B24ACE">
            <w:pPr>
              <w:widowControl w:val="0"/>
              <w:autoSpaceDE w:val="0"/>
              <w:autoSpaceDN w:val="0"/>
              <w:adjustRightInd w:val="0"/>
              <w:rPr>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3D8FAE17" w14:textId="77777777" w:rsidR="00B24ACE" w:rsidRPr="0081625B" w:rsidRDefault="00B24ACE" w:rsidP="00B24ACE">
            <w:pPr>
              <w:widowControl w:val="0"/>
              <w:autoSpaceDE w:val="0"/>
              <w:autoSpaceDN w:val="0"/>
              <w:adjustRightInd w:val="0"/>
              <w:rPr>
                <w:sz w:val="22"/>
                <w:szCs w:val="22"/>
              </w:rPr>
            </w:pPr>
          </w:p>
        </w:tc>
      </w:tr>
    </w:tbl>
    <w:p w14:paraId="15D5921E" w14:textId="77777777" w:rsidR="00B24ACE" w:rsidRPr="00B24ACE" w:rsidRDefault="00B24ACE" w:rsidP="00B24ACE">
      <w:pPr>
        <w:widowControl w:val="0"/>
        <w:autoSpaceDE w:val="0"/>
        <w:autoSpaceDN w:val="0"/>
        <w:adjustRightInd w:val="0"/>
        <w:jc w:val="center"/>
      </w:pPr>
    </w:p>
    <w:p w14:paraId="3C76C99A" w14:textId="77777777" w:rsidR="00B24ACE" w:rsidRPr="00B24ACE" w:rsidRDefault="00B24ACE" w:rsidP="00B24ACE">
      <w:pPr>
        <w:widowControl w:val="0"/>
        <w:autoSpaceDE w:val="0"/>
        <w:autoSpaceDN w:val="0"/>
        <w:adjustRightInd w:val="0"/>
        <w:jc w:val="center"/>
        <w:rPr>
          <w:b/>
        </w:rPr>
      </w:pPr>
      <w:r w:rsidRPr="00B24ACE">
        <w:rPr>
          <w:b/>
        </w:rPr>
        <w:t>Финансовый результат</w:t>
      </w:r>
    </w:p>
    <w:p w14:paraId="3420DFE7" w14:textId="77777777" w:rsidR="00B24ACE" w:rsidRPr="00B24ACE" w:rsidRDefault="00B24ACE" w:rsidP="00B24ACE">
      <w:pPr>
        <w:widowControl w:val="0"/>
        <w:autoSpaceDE w:val="0"/>
        <w:autoSpaceDN w:val="0"/>
        <w:adjustRightInd w:val="0"/>
        <w:ind w:left="-709"/>
        <w:jc w:val="right"/>
      </w:pPr>
      <w:r w:rsidRPr="00B24ACE">
        <w:t>в тыс._______ (</w:t>
      </w:r>
      <w:r w:rsidRPr="00B24ACE">
        <w:rPr>
          <w:i/>
        </w:rPr>
        <w:t>указать валюту</w:t>
      </w:r>
      <w:r w:rsidRPr="00B24ACE">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B24ACE" w:rsidRPr="0081625B" w14:paraId="0962E28F" w14:textId="77777777" w:rsidTr="00777668">
        <w:trPr>
          <w:trHeight w:val="240"/>
        </w:trPr>
        <w:tc>
          <w:tcPr>
            <w:tcW w:w="5103" w:type="dxa"/>
            <w:tcBorders>
              <w:top w:val="single" w:sz="6" w:space="0" w:color="auto"/>
              <w:left w:val="single" w:sz="6" w:space="0" w:color="auto"/>
              <w:bottom w:val="single" w:sz="6" w:space="0" w:color="auto"/>
              <w:right w:val="single" w:sz="6" w:space="0" w:color="auto"/>
            </w:tcBorders>
          </w:tcPr>
          <w:p w14:paraId="6C3A7B47" w14:textId="77777777" w:rsidR="00B24ACE" w:rsidRPr="0081625B" w:rsidRDefault="00B24ACE" w:rsidP="00B24ACE">
            <w:pPr>
              <w:widowControl w:val="0"/>
              <w:autoSpaceDE w:val="0"/>
              <w:autoSpaceDN w:val="0"/>
              <w:adjustRightInd w:val="0"/>
              <w:jc w:val="center"/>
              <w:rPr>
                <w:sz w:val="22"/>
                <w:szCs w:val="22"/>
              </w:rPr>
            </w:pPr>
            <w:r w:rsidRPr="0081625B">
              <w:rPr>
                <w:sz w:val="22"/>
                <w:szCs w:val="22"/>
              </w:rPr>
              <w:t>Наименование</w:t>
            </w:r>
          </w:p>
        </w:tc>
        <w:tc>
          <w:tcPr>
            <w:tcW w:w="1720" w:type="dxa"/>
            <w:tcBorders>
              <w:top w:val="single" w:sz="6" w:space="0" w:color="auto"/>
              <w:left w:val="single" w:sz="6" w:space="0" w:color="auto"/>
              <w:bottom w:val="single" w:sz="6" w:space="0" w:color="auto"/>
              <w:right w:val="single" w:sz="6" w:space="0" w:color="auto"/>
            </w:tcBorders>
          </w:tcPr>
          <w:p w14:paraId="1A98553F" w14:textId="3AB4008C" w:rsidR="00B24ACE" w:rsidRPr="0081625B" w:rsidRDefault="00B24ACE" w:rsidP="00B24ACE">
            <w:pPr>
              <w:widowControl w:val="0"/>
              <w:autoSpaceDE w:val="0"/>
              <w:autoSpaceDN w:val="0"/>
              <w:adjustRightInd w:val="0"/>
              <w:jc w:val="center"/>
              <w:rPr>
                <w:sz w:val="22"/>
                <w:szCs w:val="22"/>
              </w:rPr>
            </w:pPr>
            <w:r w:rsidRPr="0081625B">
              <w:rPr>
                <w:sz w:val="22"/>
                <w:szCs w:val="22"/>
              </w:rPr>
              <w:t>202</w:t>
            </w:r>
            <w:r w:rsidR="007759FF">
              <w:rPr>
                <w:sz w:val="22"/>
                <w:szCs w:val="22"/>
              </w:rPr>
              <w:t>2</w:t>
            </w:r>
            <w:r w:rsidRPr="0081625B">
              <w:rPr>
                <w:sz w:val="22"/>
                <w:szCs w:val="22"/>
              </w:rPr>
              <w:t>г.</w:t>
            </w:r>
          </w:p>
        </w:tc>
        <w:tc>
          <w:tcPr>
            <w:tcW w:w="1538" w:type="dxa"/>
            <w:tcBorders>
              <w:top w:val="single" w:sz="6" w:space="0" w:color="auto"/>
              <w:left w:val="single" w:sz="6" w:space="0" w:color="auto"/>
              <w:bottom w:val="single" w:sz="6" w:space="0" w:color="auto"/>
              <w:right w:val="single" w:sz="6" w:space="0" w:color="auto"/>
            </w:tcBorders>
          </w:tcPr>
          <w:p w14:paraId="610B0E81" w14:textId="790C73E0" w:rsidR="00B24ACE" w:rsidRPr="0081625B" w:rsidRDefault="00B24ACE" w:rsidP="00B24ACE">
            <w:pPr>
              <w:widowControl w:val="0"/>
              <w:autoSpaceDE w:val="0"/>
              <w:autoSpaceDN w:val="0"/>
              <w:adjustRightInd w:val="0"/>
              <w:jc w:val="center"/>
              <w:rPr>
                <w:sz w:val="22"/>
                <w:szCs w:val="22"/>
              </w:rPr>
            </w:pPr>
            <w:r w:rsidRPr="0081625B">
              <w:rPr>
                <w:sz w:val="22"/>
                <w:szCs w:val="22"/>
              </w:rPr>
              <w:t>202</w:t>
            </w:r>
            <w:r w:rsidR="007759FF">
              <w:rPr>
                <w:sz w:val="22"/>
                <w:szCs w:val="22"/>
              </w:rPr>
              <w:t>3</w:t>
            </w:r>
            <w:r w:rsidRPr="0081625B">
              <w:rPr>
                <w:sz w:val="22"/>
                <w:szCs w:val="22"/>
              </w:rPr>
              <w:t>г.</w:t>
            </w:r>
          </w:p>
        </w:tc>
        <w:tc>
          <w:tcPr>
            <w:tcW w:w="1406" w:type="dxa"/>
            <w:tcBorders>
              <w:top w:val="single" w:sz="6" w:space="0" w:color="auto"/>
              <w:left w:val="single" w:sz="6" w:space="0" w:color="auto"/>
              <w:bottom w:val="single" w:sz="6" w:space="0" w:color="auto"/>
              <w:right w:val="single" w:sz="6" w:space="0" w:color="auto"/>
            </w:tcBorders>
          </w:tcPr>
          <w:p w14:paraId="003842AF" w14:textId="6B7DABE4" w:rsidR="00B24ACE" w:rsidRPr="0081625B" w:rsidRDefault="00B24ACE" w:rsidP="00B24ACE">
            <w:pPr>
              <w:widowControl w:val="0"/>
              <w:autoSpaceDE w:val="0"/>
              <w:autoSpaceDN w:val="0"/>
              <w:adjustRightInd w:val="0"/>
              <w:jc w:val="center"/>
              <w:rPr>
                <w:sz w:val="22"/>
                <w:szCs w:val="22"/>
              </w:rPr>
            </w:pPr>
            <w:r w:rsidRPr="0081625B">
              <w:rPr>
                <w:sz w:val="22"/>
                <w:szCs w:val="22"/>
              </w:rPr>
              <w:t>202</w:t>
            </w:r>
            <w:r w:rsidR="007759FF">
              <w:rPr>
                <w:sz w:val="22"/>
                <w:szCs w:val="22"/>
              </w:rPr>
              <w:t>4</w:t>
            </w:r>
            <w:r w:rsidRPr="0081625B">
              <w:rPr>
                <w:sz w:val="22"/>
                <w:szCs w:val="22"/>
              </w:rPr>
              <w:t>г.</w:t>
            </w:r>
          </w:p>
        </w:tc>
      </w:tr>
      <w:tr w:rsidR="00B24ACE" w:rsidRPr="0081625B" w14:paraId="461323CC" w14:textId="77777777" w:rsidTr="00777668">
        <w:trPr>
          <w:trHeight w:val="240"/>
        </w:trPr>
        <w:tc>
          <w:tcPr>
            <w:tcW w:w="5103" w:type="dxa"/>
            <w:tcBorders>
              <w:top w:val="single" w:sz="6" w:space="0" w:color="auto"/>
              <w:left w:val="single" w:sz="6" w:space="0" w:color="auto"/>
              <w:bottom w:val="single" w:sz="6" w:space="0" w:color="auto"/>
              <w:right w:val="single" w:sz="6" w:space="0" w:color="auto"/>
            </w:tcBorders>
          </w:tcPr>
          <w:p w14:paraId="319A3728" w14:textId="77777777" w:rsidR="00B24ACE" w:rsidRPr="0081625B" w:rsidRDefault="00B24ACE" w:rsidP="00B24ACE">
            <w:pPr>
              <w:widowControl w:val="0"/>
              <w:autoSpaceDE w:val="0"/>
              <w:autoSpaceDN w:val="0"/>
              <w:adjustRightInd w:val="0"/>
              <w:ind w:left="-540" w:firstLine="540"/>
              <w:rPr>
                <w:sz w:val="22"/>
                <w:szCs w:val="22"/>
              </w:rPr>
            </w:pPr>
            <w:r w:rsidRPr="0081625B">
              <w:rPr>
                <w:sz w:val="22"/>
                <w:szCs w:val="22"/>
              </w:rPr>
              <w:t>1.Чистая выручка от реализации</w:t>
            </w:r>
          </w:p>
        </w:tc>
        <w:tc>
          <w:tcPr>
            <w:tcW w:w="1720" w:type="dxa"/>
            <w:tcBorders>
              <w:top w:val="single" w:sz="6" w:space="0" w:color="auto"/>
              <w:left w:val="single" w:sz="6" w:space="0" w:color="auto"/>
              <w:bottom w:val="single" w:sz="6" w:space="0" w:color="auto"/>
              <w:right w:val="single" w:sz="6" w:space="0" w:color="auto"/>
            </w:tcBorders>
          </w:tcPr>
          <w:p w14:paraId="0442CC06" w14:textId="77777777" w:rsidR="00B24ACE" w:rsidRPr="0081625B" w:rsidRDefault="00B24ACE" w:rsidP="00B24ACE">
            <w:pPr>
              <w:widowControl w:val="0"/>
              <w:autoSpaceDE w:val="0"/>
              <w:autoSpaceDN w:val="0"/>
              <w:adjustRightInd w:val="0"/>
              <w:ind w:right="-613"/>
              <w:rPr>
                <w:sz w:val="22"/>
                <w:szCs w:val="22"/>
              </w:rPr>
            </w:pPr>
          </w:p>
        </w:tc>
        <w:tc>
          <w:tcPr>
            <w:tcW w:w="1538" w:type="dxa"/>
            <w:tcBorders>
              <w:top w:val="single" w:sz="6" w:space="0" w:color="auto"/>
              <w:left w:val="single" w:sz="6" w:space="0" w:color="auto"/>
              <w:bottom w:val="single" w:sz="6" w:space="0" w:color="auto"/>
              <w:right w:val="single" w:sz="6" w:space="0" w:color="auto"/>
            </w:tcBorders>
          </w:tcPr>
          <w:p w14:paraId="1199A5E3" w14:textId="77777777" w:rsidR="00B24ACE" w:rsidRPr="0081625B" w:rsidRDefault="00B24ACE" w:rsidP="00B24ACE">
            <w:pPr>
              <w:widowControl w:val="0"/>
              <w:autoSpaceDE w:val="0"/>
              <w:autoSpaceDN w:val="0"/>
              <w:adjustRightInd w:val="0"/>
              <w:ind w:right="-735"/>
              <w:rPr>
                <w:sz w:val="22"/>
                <w:szCs w:val="22"/>
              </w:rPr>
            </w:pPr>
          </w:p>
        </w:tc>
        <w:tc>
          <w:tcPr>
            <w:tcW w:w="1406" w:type="dxa"/>
            <w:tcBorders>
              <w:top w:val="single" w:sz="6" w:space="0" w:color="auto"/>
              <w:left w:val="single" w:sz="6" w:space="0" w:color="auto"/>
              <w:bottom w:val="single" w:sz="6" w:space="0" w:color="auto"/>
              <w:right w:val="single" w:sz="6" w:space="0" w:color="auto"/>
            </w:tcBorders>
          </w:tcPr>
          <w:p w14:paraId="4E7DAAED" w14:textId="77777777" w:rsidR="00B24ACE" w:rsidRPr="0081625B" w:rsidRDefault="00B24ACE" w:rsidP="00B24ACE">
            <w:pPr>
              <w:widowControl w:val="0"/>
              <w:autoSpaceDE w:val="0"/>
              <w:autoSpaceDN w:val="0"/>
              <w:adjustRightInd w:val="0"/>
              <w:rPr>
                <w:sz w:val="22"/>
                <w:szCs w:val="22"/>
              </w:rPr>
            </w:pPr>
          </w:p>
        </w:tc>
      </w:tr>
      <w:tr w:rsidR="00B24ACE" w:rsidRPr="0081625B" w14:paraId="0187A790" w14:textId="77777777" w:rsidTr="00777668">
        <w:trPr>
          <w:trHeight w:val="288"/>
        </w:trPr>
        <w:tc>
          <w:tcPr>
            <w:tcW w:w="5103" w:type="dxa"/>
            <w:tcBorders>
              <w:top w:val="single" w:sz="6" w:space="0" w:color="auto"/>
              <w:left w:val="single" w:sz="6" w:space="0" w:color="auto"/>
              <w:right w:val="single" w:sz="6" w:space="0" w:color="auto"/>
            </w:tcBorders>
          </w:tcPr>
          <w:p w14:paraId="6751153C" w14:textId="77777777" w:rsidR="00B24ACE" w:rsidRPr="0081625B" w:rsidRDefault="00B24ACE" w:rsidP="00B24ACE">
            <w:pPr>
              <w:widowControl w:val="0"/>
              <w:autoSpaceDE w:val="0"/>
              <w:autoSpaceDN w:val="0"/>
              <w:adjustRightInd w:val="0"/>
              <w:rPr>
                <w:sz w:val="22"/>
                <w:szCs w:val="22"/>
              </w:rPr>
            </w:pPr>
            <w:r w:rsidRPr="0081625B">
              <w:rPr>
                <w:sz w:val="22"/>
                <w:szCs w:val="22"/>
              </w:rPr>
              <w:t>2.Себестоимость реализованной продукции</w:t>
            </w:r>
          </w:p>
        </w:tc>
        <w:tc>
          <w:tcPr>
            <w:tcW w:w="1720" w:type="dxa"/>
            <w:tcBorders>
              <w:top w:val="single" w:sz="6" w:space="0" w:color="auto"/>
              <w:left w:val="single" w:sz="6" w:space="0" w:color="auto"/>
              <w:bottom w:val="nil"/>
              <w:right w:val="single" w:sz="6" w:space="0" w:color="auto"/>
            </w:tcBorders>
          </w:tcPr>
          <w:p w14:paraId="2CA88D9E" w14:textId="77777777" w:rsidR="00B24ACE" w:rsidRPr="0081625B" w:rsidRDefault="00B24ACE" w:rsidP="00B24ACE">
            <w:pPr>
              <w:widowControl w:val="0"/>
              <w:autoSpaceDE w:val="0"/>
              <w:autoSpaceDN w:val="0"/>
              <w:adjustRightInd w:val="0"/>
              <w:ind w:right="-613"/>
              <w:rPr>
                <w:sz w:val="22"/>
                <w:szCs w:val="22"/>
              </w:rPr>
            </w:pPr>
          </w:p>
        </w:tc>
        <w:tc>
          <w:tcPr>
            <w:tcW w:w="1538" w:type="dxa"/>
            <w:tcBorders>
              <w:top w:val="single" w:sz="6" w:space="0" w:color="auto"/>
              <w:left w:val="single" w:sz="6" w:space="0" w:color="auto"/>
              <w:bottom w:val="nil"/>
              <w:right w:val="single" w:sz="6" w:space="0" w:color="auto"/>
            </w:tcBorders>
          </w:tcPr>
          <w:p w14:paraId="594DB2AD" w14:textId="77777777" w:rsidR="00B24ACE" w:rsidRPr="0081625B" w:rsidRDefault="00B24ACE" w:rsidP="00B24ACE">
            <w:pPr>
              <w:widowControl w:val="0"/>
              <w:autoSpaceDE w:val="0"/>
              <w:autoSpaceDN w:val="0"/>
              <w:adjustRightInd w:val="0"/>
              <w:ind w:right="-735"/>
              <w:rPr>
                <w:sz w:val="22"/>
                <w:szCs w:val="22"/>
              </w:rPr>
            </w:pPr>
          </w:p>
        </w:tc>
        <w:tc>
          <w:tcPr>
            <w:tcW w:w="1406" w:type="dxa"/>
            <w:tcBorders>
              <w:top w:val="single" w:sz="6" w:space="0" w:color="auto"/>
              <w:left w:val="single" w:sz="6" w:space="0" w:color="auto"/>
              <w:bottom w:val="nil"/>
              <w:right w:val="single" w:sz="6" w:space="0" w:color="auto"/>
            </w:tcBorders>
          </w:tcPr>
          <w:p w14:paraId="14CC6D3E" w14:textId="77777777" w:rsidR="00B24ACE" w:rsidRPr="0081625B" w:rsidRDefault="00B24ACE" w:rsidP="00B24ACE">
            <w:pPr>
              <w:widowControl w:val="0"/>
              <w:autoSpaceDE w:val="0"/>
              <w:autoSpaceDN w:val="0"/>
              <w:adjustRightInd w:val="0"/>
              <w:rPr>
                <w:sz w:val="22"/>
                <w:szCs w:val="22"/>
              </w:rPr>
            </w:pPr>
          </w:p>
        </w:tc>
      </w:tr>
      <w:tr w:rsidR="00B24ACE" w:rsidRPr="0081625B" w14:paraId="65298B57" w14:textId="77777777" w:rsidTr="00777668">
        <w:trPr>
          <w:trHeight w:val="246"/>
        </w:trPr>
        <w:tc>
          <w:tcPr>
            <w:tcW w:w="5103" w:type="dxa"/>
            <w:tcBorders>
              <w:top w:val="single" w:sz="6" w:space="0" w:color="auto"/>
              <w:left w:val="single" w:sz="6" w:space="0" w:color="auto"/>
              <w:bottom w:val="single" w:sz="6" w:space="0" w:color="auto"/>
              <w:right w:val="single" w:sz="6" w:space="0" w:color="auto"/>
            </w:tcBorders>
          </w:tcPr>
          <w:p w14:paraId="4C33F017" w14:textId="77777777" w:rsidR="00B24ACE" w:rsidRPr="0081625B" w:rsidRDefault="00B24ACE" w:rsidP="00B24ACE">
            <w:pPr>
              <w:widowControl w:val="0"/>
              <w:autoSpaceDE w:val="0"/>
              <w:autoSpaceDN w:val="0"/>
              <w:adjustRightInd w:val="0"/>
              <w:rPr>
                <w:sz w:val="22"/>
                <w:szCs w:val="22"/>
              </w:rPr>
            </w:pPr>
            <w:r w:rsidRPr="0081625B">
              <w:rPr>
                <w:sz w:val="22"/>
                <w:szCs w:val="22"/>
              </w:rPr>
              <w:t>4. Административные расходы</w:t>
            </w:r>
          </w:p>
        </w:tc>
        <w:tc>
          <w:tcPr>
            <w:tcW w:w="1720" w:type="dxa"/>
            <w:tcBorders>
              <w:top w:val="single" w:sz="6" w:space="0" w:color="auto"/>
              <w:left w:val="single" w:sz="6" w:space="0" w:color="auto"/>
              <w:bottom w:val="single" w:sz="6" w:space="0" w:color="auto"/>
              <w:right w:val="single" w:sz="6" w:space="0" w:color="auto"/>
            </w:tcBorders>
          </w:tcPr>
          <w:p w14:paraId="7F8E85B5" w14:textId="77777777" w:rsidR="00B24ACE" w:rsidRPr="0081625B" w:rsidRDefault="00B24ACE" w:rsidP="00B24ACE">
            <w:pPr>
              <w:widowControl w:val="0"/>
              <w:autoSpaceDE w:val="0"/>
              <w:autoSpaceDN w:val="0"/>
              <w:adjustRightInd w:val="0"/>
              <w:ind w:right="-613"/>
              <w:rPr>
                <w:sz w:val="22"/>
                <w:szCs w:val="22"/>
              </w:rPr>
            </w:pPr>
          </w:p>
        </w:tc>
        <w:tc>
          <w:tcPr>
            <w:tcW w:w="1538" w:type="dxa"/>
            <w:tcBorders>
              <w:top w:val="single" w:sz="6" w:space="0" w:color="auto"/>
              <w:left w:val="single" w:sz="6" w:space="0" w:color="auto"/>
              <w:bottom w:val="single" w:sz="6" w:space="0" w:color="auto"/>
              <w:right w:val="single" w:sz="6" w:space="0" w:color="auto"/>
            </w:tcBorders>
          </w:tcPr>
          <w:p w14:paraId="19AC76E1" w14:textId="77777777" w:rsidR="00B24ACE" w:rsidRPr="0081625B" w:rsidRDefault="00B24ACE" w:rsidP="00B24ACE">
            <w:pPr>
              <w:widowControl w:val="0"/>
              <w:autoSpaceDE w:val="0"/>
              <w:autoSpaceDN w:val="0"/>
              <w:adjustRightInd w:val="0"/>
              <w:ind w:right="-735"/>
              <w:rPr>
                <w:sz w:val="22"/>
                <w:szCs w:val="22"/>
              </w:rPr>
            </w:pPr>
          </w:p>
        </w:tc>
        <w:tc>
          <w:tcPr>
            <w:tcW w:w="1406" w:type="dxa"/>
            <w:tcBorders>
              <w:top w:val="single" w:sz="6" w:space="0" w:color="auto"/>
              <w:left w:val="single" w:sz="6" w:space="0" w:color="auto"/>
              <w:bottom w:val="single" w:sz="6" w:space="0" w:color="auto"/>
              <w:right w:val="single" w:sz="6" w:space="0" w:color="auto"/>
            </w:tcBorders>
          </w:tcPr>
          <w:p w14:paraId="08594E9D" w14:textId="77777777" w:rsidR="00B24ACE" w:rsidRPr="0081625B" w:rsidRDefault="00B24ACE" w:rsidP="00B24ACE">
            <w:pPr>
              <w:widowControl w:val="0"/>
              <w:autoSpaceDE w:val="0"/>
              <w:autoSpaceDN w:val="0"/>
              <w:adjustRightInd w:val="0"/>
              <w:rPr>
                <w:sz w:val="22"/>
                <w:szCs w:val="22"/>
              </w:rPr>
            </w:pPr>
          </w:p>
        </w:tc>
      </w:tr>
      <w:tr w:rsidR="00B24ACE" w:rsidRPr="0081625B" w14:paraId="0370E9BE" w14:textId="77777777" w:rsidTr="00777668">
        <w:trPr>
          <w:trHeight w:val="296"/>
        </w:trPr>
        <w:tc>
          <w:tcPr>
            <w:tcW w:w="5103" w:type="dxa"/>
            <w:tcBorders>
              <w:top w:val="single" w:sz="6" w:space="0" w:color="auto"/>
              <w:left w:val="single" w:sz="6" w:space="0" w:color="auto"/>
              <w:bottom w:val="single" w:sz="6" w:space="0" w:color="auto"/>
              <w:right w:val="single" w:sz="6" w:space="0" w:color="auto"/>
            </w:tcBorders>
          </w:tcPr>
          <w:p w14:paraId="05D36C30" w14:textId="77777777" w:rsidR="00B24ACE" w:rsidRPr="0081625B" w:rsidRDefault="00B24ACE" w:rsidP="00B24ACE">
            <w:pPr>
              <w:widowControl w:val="0"/>
              <w:autoSpaceDE w:val="0"/>
              <w:autoSpaceDN w:val="0"/>
              <w:adjustRightInd w:val="0"/>
              <w:rPr>
                <w:sz w:val="22"/>
                <w:szCs w:val="22"/>
              </w:rPr>
            </w:pPr>
            <w:r w:rsidRPr="0081625B">
              <w:rPr>
                <w:sz w:val="22"/>
                <w:szCs w:val="22"/>
              </w:rPr>
              <w:t>5.Прочие расходы</w:t>
            </w:r>
          </w:p>
        </w:tc>
        <w:tc>
          <w:tcPr>
            <w:tcW w:w="1720" w:type="dxa"/>
            <w:tcBorders>
              <w:top w:val="single" w:sz="6" w:space="0" w:color="auto"/>
              <w:left w:val="single" w:sz="6" w:space="0" w:color="auto"/>
              <w:bottom w:val="single" w:sz="6" w:space="0" w:color="auto"/>
              <w:right w:val="single" w:sz="6" w:space="0" w:color="auto"/>
            </w:tcBorders>
          </w:tcPr>
          <w:p w14:paraId="1AEA3047" w14:textId="77777777" w:rsidR="00B24ACE" w:rsidRPr="0081625B" w:rsidRDefault="00B24ACE" w:rsidP="00B24ACE">
            <w:pPr>
              <w:widowControl w:val="0"/>
              <w:autoSpaceDE w:val="0"/>
              <w:autoSpaceDN w:val="0"/>
              <w:adjustRightInd w:val="0"/>
              <w:ind w:right="-613"/>
              <w:rPr>
                <w:sz w:val="22"/>
                <w:szCs w:val="22"/>
              </w:rPr>
            </w:pPr>
          </w:p>
        </w:tc>
        <w:tc>
          <w:tcPr>
            <w:tcW w:w="1538" w:type="dxa"/>
            <w:tcBorders>
              <w:top w:val="single" w:sz="6" w:space="0" w:color="auto"/>
              <w:left w:val="single" w:sz="6" w:space="0" w:color="auto"/>
              <w:bottom w:val="single" w:sz="6" w:space="0" w:color="auto"/>
              <w:right w:val="single" w:sz="6" w:space="0" w:color="auto"/>
            </w:tcBorders>
          </w:tcPr>
          <w:p w14:paraId="254AC82B" w14:textId="77777777" w:rsidR="00B24ACE" w:rsidRPr="0081625B" w:rsidRDefault="00B24ACE" w:rsidP="00B24ACE">
            <w:pPr>
              <w:widowControl w:val="0"/>
              <w:autoSpaceDE w:val="0"/>
              <w:autoSpaceDN w:val="0"/>
              <w:adjustRightInd w:val="0"/>
              <w:ind w:right="-735"/>
              <w:rPr>
                <w:sz w:val="22"/>
                <w:szCs w:val="22"/>
              </w:rPr>
            </w:pPr>
          </w:p>
        </w:tc>
        <w:tc>
          <w:tcPr>
            <w:tcW w:w="1406" w:type="dxa"/>
            <w:tcBorders>
              <w:top w:val="single" w:sz="6" w:space="0" w:color="auto"/>
              <w:left w:val="single" w:sz="6" w:space="0" w:color="auto"/>
              <w:bottom w:val="single" w:sz="6" w:space="0" w:color="auto"/>
              <w:right w:val="single" w:sz="6" w:space="0" w:color="auto"/>
            </w:tcBorders>
          </w:tcPr>
          <w:p w14:paraId="40EDF230" w14:textId="77777777" w:rsidR="00B24ACE" w:rsidRPr="0081625B" w:rsidRDefault="00B24ACE" w:rsidP="00B24ACE">
            <w:pPr>
              <w:widowControl w:val="0"/>
              <w:autoSpaceDE w:val="0"/>
              <w:autoSpaceDN w:val="0"/>
              <w:adjustRightInd w:val="0"/>
              <w:rPr>
                <w:sz w:val="22"/>
                <w:szCs w:val="22"/>
              </w:rPr>
            </w:pPr>
          </w:p>
        </w:tc>
      </w:tr>
      <w:tr w:rsidR="00B24ACE" w:rsidRPr="0081625B" w14:paraId="30D2ABE3" w14:textId="77777777" w:rsidTr="00777668">
        <w:trPr>
          <w:trHeight w:val="317"/>
        </w:trPr>
        <w:tc>
          <w:tcPr>
            <w:tcW w:w="5103" w:type="dxa"/>
            <w:tcBorders>
              <w:top w:val="single" w:sz="6" w:space="0" w:color="auto"/>
              <w:left w:val="single" w:sz="6" w:space="0" w:color="auto"/>
              <w:bottom w:val="single" w:sz="4" w:space="0" w:color="auto"/>
              <w:right w:val="single" w:sz="6" w:space="0" w:color="auto"/>
            </w:tcBorders>
          </w:tcPr>
          <w:p w14:paraId="1DC3CA62" w14:textId="77777777" w:rsidR="00B24ACE" w:rsidRPr="0081625B" w:rsidRDefault="00B24ACE" w:rsidP="00B24ACE">
            <w:pPr>
              <w:widowControl w:val="0"/>
              <w:autoSpaceDE w:val="0"/>
              <w:autoSpaceDN w:val="0"/>
              <w:adjustRightInd w:val="0"/>
              <w:rPr>
                <w:sz w:val="22"/>
                <w:szCs w:val="22"/>
              </w:rPr>
            </w:pPr>
            <w:r w:rsidRPr="0081625B">
              <w:rPr>
                <w:sz w:val="22"/>
                <w:szCs w:val="22"/>
              </w:rPr>
              <w:t>6. Прочие доходы</w:t>
            </w:r>
          </w:p>
        </w:tc>
        <w:tc>
          <w:tcPr>
            <w:tcW w:w="1720" w:type="dxa"/>
            <w:tcBorders>
              <w:top w:val="single" w:sz="6" w:space="0" w:color="auto"/>
              <w:left w:val="single" w:sz="6" w:space="0" w:color="auto"/>
              <w:bottom w:val="single" w:sz="4" w:space="0" w:color="auto"/>
              <w:right w:val="single" w:sz="6" w:space="0" w:color="auto"/>
            </w:tcBorders>
          </w:tcPr>
          <w:p w14:paraId="7B37D974" w14:textId="77777777" w:rsidR="00B24ACE" w:rsidRPr="0081625B" w:rsidRDefault="00B24ACE" w:rsidP="00B24ACE">
            <w:pPr>
              <w:widowControl w:val="0"/>
              <w:autoSpaceDE w:val="0"/>
              <w:autoSpaceDN w:val="0"/>
              <w:adjustRightInd w:val="0"/>
              <w:ind w:right="-613"/>
              <w:rPr>
                <w:sz w:val="22"/>
                <w:szCs w:val="22"/>
              </w:rPr>
            </w:pPr>
          </w:p>
        </w:tc>
        <w:tc>
          <w:tcPr>
            <w:tcW w:w="1538" w:type="dxa"/>
            <w:tcBorders>
              <w:top w:val="single" w:sz="6" w:space="0" w:color="auto"/>
              <w:left w:val="single" w:sz="6" w:space="0" w:color="auto"/>
              <w:bottom w:val="single" w:sz="4" w:space="0" w:color="auto"/>
              <w:right w:val="single" w:sz="6" w:space="0" w:color="auto"/>
            </w:tcBorders>
          </w:tcPr>
          <w:p w14:paraId="289E3EC3" w14:textId="77777777" w:rsidR="00B24ACE" w:rsidRPr="0081625B" w:rsidRDefault="00B24ACE" w:rsidP="00B24ACE">
            <w:pPr>
              <w:widowControl w:val="0"/>
              <w:autoSpaceDE w:val="0"/>
              <w:autoSpaceDN w:val="0"/>
              <w:adjustRightInd w:val="0"/>
              <w:ind w:right="-735"/>
              <w:rPr>
                <w:sz w:val="22"/>
                <w:szCs w:val="22"/>
              </w:rPr>
            </w:pPr>
          </w:p>
        </w:tc>
        <w:tc>
          <w:tcPr>
            <w:tcW w:w="1406" w:type="dxa"/>
            <w:tcBorders>
              <w:top w:val="single" w:sz="6" w:space="0" w:color="auto"/>
              <w:left w:val="single" w:sz="6" w:space="0" w:color="auto"/>
              <w:bottom w:val="single" w:sz="4" w:space="0" w:color="auto"/>
              <w:right w:val="single" w:sz="6" w:space="0" w:color="auto"/>
            </w:tcBorders>
          </w:tcPr>
          <w:p w14:paraId="59DA8FFC" w14:textId="77777777" w:rsidR="00B24ACE" w:rsidRPr="0081625B" w:rsidRDefault="00B24ACE" w:rsidP="00B24ACE">
            <w:pPr>
              <w:widowControl w:val="0"/>
              <w:autoSpaceDE w:val="0"/>
              <w:autoSpaceDN w:val="0"/>
              <w:adjustRightInd w:val="0"/>
              <w:rPr>
                <w:sz w:val="22"/>
                <w:szCs w:val="22"/>
              </w:rPr>
            </w:pPr>
          </w:p>
        </w:tc>
      </w:tr>
      <w:tr w:rsidR="00B24ACE" w:rsidRPr="0081625B" w14:paraId="43383F52" w14:textId="77777777" w:rsidTr="00777668">
        <w:trPr>
          <w:trHeight w:val="265"/>
        </w:trPr>
        <w:tc>
          <w:tcPr>
            <w:tcW w:w="5103" w:type="dxa"/>
            <w:tcBorders>
              <w:top w:val="single" w:sz="4" w:space="0" w:color="auto"/>
              <w:left w:val="single" w:sz="6" w:space="0" w:color="auto"/>
              <w:bottom w:val="single" w:sz="6" w:space="0" w:color="auto"/>
              <w:right w:val="single" w:sz="6" w:space="0" w:color="auto"/>
            </w:tcBorders>
          </w:tcPr>
          <w:p w14:paraId="1D18E82D" w14:textId="77777777" w:rsidR="00B24ACE" w:rsidRPr="0081625B" w:rsidRDefault="00B24ACE" w:rsidP="00B24ACE">
            <w:pPr>
              <w:widowControl w:val="0"/>
              <w:autoSpaceDE w:val="0"/>
              <w:autoSpaceDN w:val="0"/>
              <w:adjustRightInd w:val="0"/>
              <w:rPr>
                <w:sz w:val="22"/>
                <w:szCs w:val="22"/>
              </w:rPr>
            </w:pPr>
            <w:r w:rsidRPr="0081625B">
              <w:rPr>
                <w:sz w:val="22"/>
                <w:szCs w:val="22"/>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5F8FCF7A" w14:textId="77777777" w:rsidR="00B24ACE" w:rsidRPr="0081625B" w:rsidRDefault="00B24ACE" w:rsidP="00B24ACE">
            <w:pPr>
              <w:widowControl w:val="0"/>
              <w:autoSpaceDE w:val="0"/>
              <w:autoSpaceDN w:val="0"/>
              <w:adjustRightInd w:val="0"/>
              <w:ind w:right="-613"/>
              <w:rPr>
                <w:sz w:val="22"/>
                <w:szCs w:val="22"/>
              </w:rPr>
            </w:pPr>
          </w:p>
        </w:tc>
        <w:tc>
          <w:tcPr>
            <w:tcW w:w="1538" w:type="dxa"/>
            <w:tcBorders>
              <w:top w:val="single" w:sz="4" w:space="0" w:color="auto"/>
              <w:left w:val="single" w:sz="6" w:space="0" w:color="auto"/>
              <w:bottom w:val="single" w:sz="6" w:space="0" w:color="auto"/>
              <w:right w:val="single" w:sz="6" w:space="0" w:color="auto"/>
            </w:tcBorders>
          </w:tcPr>
          <w:p w14:paraId="2B175FF3" w14:textId="77777777" w:rsidR="00B24ACE" w:rsidRPr="0081625B" w:rsidRDefault="00B24ACE" w:rsidP="00B24ACE">
            <w:pPr>
              <w:widowControl w:val="0"/>
              <w:autoSpaceDE w:val="0"/>
              <w:autoSpaceDN w:val="0"/>
              <w:adjustRightInd w:val="0"/>
              <w:ind w:right="-735"/>
              <w:rPr>
                <w:sz w:val="22"/>
                <w:szCs w:val="22"/>
              </w:rPr>
            </w:pPr>
          </w:p>
        </w:tc>
        <w:tc>
          <w:tcPr>
            <w:tcW w:w="1406" w:type="dxa"/>
            <w:tcBorders>
              <w:top w:val="single" w:sz="4" w:space="0" w:color="auto"/>
              <w:left w:val="single" w:sz="6" w:space="0" w:color="auto"/>
              <w:bottom w:val="single" w:sz="6" w:space="0" w:color="auto"/>
              <w:right w:val="single" w:sz="6" w:space="0" w:color="auto"/>
            </w:tcBorders>
          </w:tcPr>
          <w:p w14:paraId="3AC8C4F2" w14:textId="77777777" w:rsidR="00B24ACE" w:rsidRPr="0081625B" w:rsidRDefault="00B24ACE" w:rsidP="00B24ACE">
            <w:pPr>
              <w:widowControl w:val="0"/>
              <w:autoSpaceDE w:val="0"/>
              <w:autoSpaceDN w:val="0"/>
              <w:adjustRightInd w:val="0"/>
              <w:rPr>
                <w:sz w:val="22"/>
                <w:szCs w:val="22"/>
              </w:rPr>
            </w:pPr>
          </w:p>
        </w:tc>
      </w:tr>
      <w:tr w:rsidR="00B24ACE" w:rsidRPr="0081625B" w14:paraId="7478D56F" w14:textId="77777777" w:rsidTr="00777668">
        <w:trPr>
          <w:trHeight w:val="292"/>
        </w:trPr>
        <w:tc>
          <w:tcPr>
            <w:tcW w:w="5103" w:type="dxa"/>
            <w:tcBorders>
              <w:top w:val="single" w:sz="6" w:space="0" w:color="auto"/>
              <w:left w:val="single" w:sz="6" w:space="0" w:color="auto"/>
              <w:bottom w:val="single" w:sz="4" w:space="0" w:color="auto"/>
              <w:right w:val="single" w:sz="6" w:space="0" w:color="auto"/>
            </w:tcBorders>
          </w:tcPr>
          <w:p w14:paraId="5FE20A99" w14:textId="77777777" w:rsidR="00B24ACE" w:rsidRPr="0081625B" w:rsidRDefault="00B24ACE" w:rsidP="00B24ACE">
            <w:pPr>
              <w:widowControl w:val="0"/>
              <w:autoSpaceDE w:val="0"/>
              <w:autoSpaceDN w:val="0"/>
              <w:adjustRightInd w:val="0"/>
              <w:rPr>
                <w:sz w:val="22"/>
                <w:szCs w:val="22"/>
              </w:rPr>
            </w:pPr>
            <w:r w:rsidRPr="0081625B">
              <w:rPr>
                <w:sz w:val="22"/>
                <w:szCs w:val="22"/>
              </w:rPr>
              <w:t>8. Налог на доход</w:t>
            </w:r>
          </w:p>
        </w:tc>
        <w:tc>
          <w:tcPr>
            <w:tcW w:w="1720" w:type="dxa"/>
            <w:tcBorders>
              <w:top w:val="single" w:sz="6" w:space="0" w:color="auto"/>
              <w:left w:val="single" w:sz="6" w:space="0" w:color="auto"/>
              <w:bottom w:val="single" w:sz="4" w:space="0" w:color="auto"/>
              <w:right w:val="single" w:sz="6" w:space="0" w:color="auto"/>
            </w:tcBorders>
          </w:tcPr>
          <w:p w14:paraId="7DBD794D" w14:textId="77777777" w:rsidR="00B24ACE" w:rsidRPr="0081625B" w:rsidRDefault="00B24ACE" w:rsidP="00B24ACE">
            <w:pPr>
              <w:widowControl w:val="0"/>
              <w:autoSpaceDE w:val="0"/>
              <w:autoSpaceDN w:val="0"/>
              <w:adjustRightInd w:val="0"/>
              <w:ind w:right="-613"/>
              <w:rPr>
                <w:sz w:val="22"/>
                <w:szCs w:val="22"/>
              </w:rPr>
            </w:pPr>
          </w:p>
        </w:tc>
        <w:tc>
          <w:tcPr>
            <w:tcW w:w="1538" w:type="dxa"/>
            <w:tcBorders>
              <w:top w:val="single" w:sz="6" w:space="0" w:color="auto"/>
              <w:left w:val="single" w:sz="6" w:space="0" w:color="auto"/>
              <w:bottom w:val="single" w:sz="4" w:space="0" w:color="auto"/>
              <w:right w:val="single" w:sz="6" w:space="0" w:color="auto"/>
            </w:tcBorders>
          </w:tcPr>
          <w:p w14:paraId="68E38A7D" w14:textId="77777777" w:rsidR="00B24ACE" w:rsidRPr="0081625B" w:rsidRDefault="00B24ACE" w:rsidP="00B24ACE">
            <w:pPr>
              <w:widowControl w:val="0"/>
              <w:autoSpaceDE w:val="0"/>
              <w:autoSpaceDN w:val="0"/>
              <w:adjustRightInd w:val="0"/>
              <w:ind w:right="-735"/>
              <w:rPr>
                <w:sz w:val="22"/>
                <w:szCs w:val="22"/>
              </w:rPr>
            </w:pPr>
          </w:p>
        </w:tc>
        <w:tc>
          <w:tcPr>
            <w:tcW w:w="1406" w:type="dxa"/>
            <w:tcBorders>
              <w:top w:val="single" w:sz="6" w:space="0" w:color="auto"/>
              <w:left w:val="single" w:sz="6" w:space="0" w:color="auto"/>
              <w:bottom w:val="single" w:sz="4" w:space="0" w:color="auto"/>
              <w:right w:val="single" w:sz="6" w:space="0" w:color="auto"/>
            </w:tcBorders>
          </w:tcPr>
          <w:p w14:paraId="7C44BFA3" w14:textId="77777777" w:rsidR="00B24ACE" w:rsidRPr="0081625B" w:rsidRDefault="00B24ACE" w:rsidP="00B24ACE">
            <w:pPr>
              <w:widowControl w:val="0"/>
              <w:autoSpaceDE w:val="0"/>
              <w:autoSpaceDN w:val="0"/>
              <w:adjustRightInd w:val="0"/>
              <w:rPr>
                <w:sz w:val="22"/>
                <w:szCs w:val="22"/>
              </w:rPr>
            </w:pPr>
          </w:p>
        </w:tc>
      </w:tr>
      <w:tr w:rsidR="00B24ACE" w:rsidRPr="0081625B" w14:paraId="4154BD7A" w14:textId="77777777" w:rsidTr="00777668">
        <w:trPr>
          <w:trHeight w:val="363"/>
        </w:trPr>
        <w:tc>
          <w:tcPr>
            <w:tcW w:w="5103" w:type="dxa"/>
            <w:tcBorders>
              <w:top w:val="single" w:sz="4" w:space="0" w:color="auto"/>
              <w:left w:val="single" w:sz="6" w:space="0" w:color="auto"/>
              <w:bottom w:val="single" w:sz="6" w:space="0" w:color="auto"/>
              <w:right w:val="single" w:sz="6" w:space="0" w:color="auto"/>
            </w:tcBorders>
          </w:tcPr>
          <w:p w14:paraId="5AA10207" w14:textId="77777777" w:rsidR="00B24ACE" w:rsidRPr="0081625B" w:rsidRDefault="00B24ACE" w:rsidP="00B24ACE">
            <w:pPr>
              <w:widowControl w:val="0"/>
              <w:autoSpaceDE w:val="0"/>
              <w:autoSpaceDN w:val="0"/>
              <w:adjustRightInd w:val="0"/>
              <w:rPr>
                <w:sz w:val="22"/>
                <w:szCs w:val="22"/>
              </w:rPr>
            </w:pPr>
            <w:r w:rsidRPr="0081625B">
              <w:rPr>
                <w:sz w:val="22"/>
                <w:szCs w:val="22"/>
              </w:rPr>
              <w:t>9. Прибыль (убыток)</w:t>
            </w:r>
          </w:p>
        </w:tc>
        <w:tc>
          <w:tcPr>
            <w:tcW w:w="1720" w:type="dxa"/>
            <w:tcBorders>
              <w:top w:val="single" w:sz="4" w:space="0" w:color="auto"/>
              <w:left w:val="single" w:sz="6" w:space="0" w:color="auto"/>
              <w:bottom w:val="single" w:sz="6" w:space="0" w:color="auto"/>
              <w:right w:val="single" w:sz="6" w:space="0" w:color="auto"/>
            </w:tcBorders>
          </w:tcPr>
          <w:p w14:paraId="6DD7A660" w14:textId="77777777" w:rsidR="00B24ACE" w:rsidRPr="0081625B" w:rsidRDefault="00B24ACE" w:rsidP="00B24ACE">
            <w:pPr>
              <w:widowControl w:val="0"/>
              <w:autoSpaceDE w:val="0"/>
              <w:autoSpaceDN w:val="0"/>
              <w:adjustRightInd w:val="0"/>
              <w:ind w:right="-613"/>
              <w:rPr>
                <w:sz w:val="22"/>
                <w:szCs w:val="22"/>
              </w:rPr>
            </w:pPr>
          </w:p>
        </w:tc>
        <w:tc>
          <w:tcPr>
            <w:tcW w:w="1538" w:type="dxa"/>
            <w:tcBorders>
              <w:top w:val="single" w:sz="4" w:space="0" w:color="auto"/>
              <w:left w:val="single" w:sz="6" w:space="0" w:color="auto"/>
              <w:bottom w:val="single" w:sz="6" w:space="0" w:color="auto"/>
              <w:right w:val="single" w:sz="6" w:space="0" w:color="auto"/>
            </w:tcBorders>
          </w:tcPr>
          <w:p w14:paraId="051696EE" w14:textId="77777777" w:rsidR="00B24ACE" w:rsidRPr="0081625B" w:rsidRDefault="00B24ACE" w:rsidP="00B24ACE">
            <w:pPr>
              <w:widowControl w:val="0"/>
              <w:autoSpaceDE w:val="0"/>
              <w:autoSpaceDN w:val="0"/>
              <w:adjustRightInd w:val="0"/>
              <w:ind w:right="-735"/>
              <w:rPr>
                <w:sz w:val="22"/>
                <w:szCs w:val="22"/>
              </w:rPr>
            </w:pPr>
          </w:p>
        </w:tc>
        <w:tc>
          <w:tcPr>
            <w:tcW w:w="1406" w:type="dxa"/>
            <w:tcBorders>
              <w:top w:val="single" w:sz="4" w:space="0" w:color="auto"/>
              <w:left w:val="single" w:sz="6" w:space="0" w:color="auto"/>
              <w:bottom w:val="single" w:sz="6" w:space="0" w:color="auto"/>
              <w:right w:val="single" w:sz="6" w:space="0" w:color="auto"/>
            </w:tcBorders>
          </w:tcPr>
          <w:p w14:paraId="4EA8EB39" w14:textId="77777777" w:rsidR="00B24ACE" w:rsidRPr="0081625B" w:rsidRDefault="00B24ACE" w:rsidP="00B24ACE">
            <w:pPr>
              <w:widowControl w:val="0"/>
              <w:autoSpaceDE w:val="0"/>
              <w:autoSpaceDN w:val="0"/>
              <w:adjustRightInd w:val="0"/>
              <w:rPr>
                <w:sz w:val="22"/>
                <w:szCs w:val="22"/>
              </w:rPr>
            </w:pPr>
          </w:p>
        </w:tc>
      </w:tr>
    </w:tbl>
    <w:p w14:paraId="6AF5CE01" w14:textId="77777777" w:rsidR="00B24ACE" w:rsidRPr="00B24ACE" w:rsidRDefault="00B24ACE" w:rsidP="00B24ACE">
      <w:pPr>
        <w:widowControl w:val="0"/>
        <w:autoSpaceDE w:val="0"/>
        <w:autoSpaceDN w:val="0"/>
        <w:adjustRightInd w:val="0"/>
      </w:pPr>
    </w:p>
    <w:p w14:paraId="4FD1232E" w14:textId="77777777" w:rsidR="00B24ACE" w:rsidRPr="00B24ACE" w:rsidRDefault="00B24ACE" w:rsidP="00B24ACE">
      <w:pPr>
        <w:spacing w:after="5"/>
        <w:ind w:left="-5" w:right="159" w:firstLine="572"/>
        <w:jc w:val="both"/>
        <w:rPr>
          <w:lang w:eastAsia="en-US"/>
        </w:rPr>
      </w:pPr>
      <w:r w:rsidRPr="00B24ACE">
        <w:rPr>
          <w:lang w:eastAsia="en-US"/>
        </w:rPr>
        <w:t>Ф.И.О. руководителя ______________________________________________</w:t>
      </w:r>
    </w:p>
    <w:p w14:paraId="253F8211" w14:textId="77777777" w:rsidR="00B24ACE" w:rsidRPr="00B24ACE" w:rsidRDefault="00B24ACE" w:rsidP="00B24ACE">
      <w:pPr>
        <w:spacing w:after="5"/>
        <w:ind w:right="159"/>
        <w:jc w:val="both"/>
        <w:rPr>
          <w:lang w:eastAsia="en-US"/>
        </w:rPr>
      </w:pPr>
    </w:p>
    <w:p w14:paraId="106D7E4D" w14:textId="77777777" w:rsidR="00B24ACE" w:rsidRPr="00B24ACE" w:rsidRDefault="00B24ACE" w:rsidP="00B24ACE">
      <w:pPr>
        <w:ind w:firstLine="567"/>
        <w:rPr>
          <w:lang w:eastAsia="en-US"/>
        </w:rPr>
      </w:pPr>
      <w:r w:rsidRPr="00B24ACE">
        <w:rPr>
          <w:lang w:eastAsia="en-US"/>
        </w:rPr>
        <w:t>Подпись: _______________</w:t>
      </w:r>
    </w:p>
    <w:p w14:paraId="4A400137" w14:textId="77777777" w:rsidR="00B24ACE" w:rsidRPr="00B24ACE" w:rsidRDefault="00B24ACE" w:rsidP="00B24ACE">
      <w:pPr>
        <w:spacing w:after="5"/>
        <w:ind w:left="-5" w:right="159" w:firstLine="572"/>
        <w:jc w:val="both"/>
        <w:rPr>
          <w:lang w:eastAsia="en-US"/>
        </w:rPr>
      </w:pPr>
    </w:p>
    <w:p w14:paraId="147B8070" w14:textId="77777777" w:rsidR="00B24ACE" w:rsidRPr="00B24ACE" w:rsidRDefault="00B24ACE" w:rsidP="00B24ACE">
      <w:pPr>
        <w:spacing w:after="5"/>
        <w:ind w:left="-5" w:right="159" w:firstLine="2132"/>
        <w:jc w:val="both"/>
        <w:rPr>
          <w:lang w:eastAsia="en-US"/>
        </w:rPr>
      </w:pPr>
      <w:r w:rsidRPr="00B24ACE">
        <w:rPr>
          <w:lang w:eastAsia="en-US"/>
        </w:rPr>
        <w:t>М.П.</w:t>
      </w:r>
    </w:p>
    <w:p w14:paraId="60FAF9EA" w14:textId="77777777" w:rsidR="00B24ACE" w:rsidRPr="00B24ACE" w:rsidRDefault="00B24ACE" w:rsidP="00B24ACE">
      <w:pPr>
        <w:jc w:val="both"/>
      </w:pPr>
    </w:p>
    <w:p w14:paraId="17526CD0" w14:textId="77777777" w:rsidR="00B24ACE" w:rsidRPr="00B24ACE" w:rsidRDefault="00B24ACE" w:rsidP="00B24ACE">
      <w:pPr>
        <w:jc w:val="both"/>
        <w:rPr>
          <w:u w:val="single"/>
        </w:rPr>
      </w:pPr>
      <w:r w:rsidRPr="00B24ACE">
        <w:rPr>
          <w:u w:val="single"/>
        </w:rPr>
        <w:t>(*) компании, финансовое положение которых определяется иными критериями, могут предоставить иную форму определяющую его финансовое положение.</w:t>
      </w:r>
    </w:p>
    <w:p w14:paraId="50252321" w14:textId="77777777" w:rsidR="00B24ACE" w:rsidRPr="00B24ACE" w:rsidRDefault="00B24ACE" w:rsidP="00B24ACE">
      <w:pPr>
        <w:spacing w:line="268" w:lineRule="auto"/>
        <w:ind w:left="284" w:right="159"/>
        <w:jc w:val="right"/>
        <w:rPr>
          <w:b/>
          <w:lang w:eastAsia="en-US"/>
        </w:rPr>
      </w:pPr>
      <w:r w:rsidRPr="00B24ACE">
        <w:br w:type="page"/>
      </w:r>
      <w:r w:rsidRPr="00B24ACE">
        <w:rPr>
          <w:b/>
          <w:i/>
          <w:sz w:val="22"/>
          <w:szCs w:val="22"/>
        </w:rPr>
        <w:lastRenderedPageBreak/>
        <w:t>Форма №4</w:t>
      </w:r>
    </w:p>
    <w:p w14:paraId="3BC19257" w14:textId="77777777" w:rsidR="00B24ACE" w:rsidRPr="00B24ACE" w:rsidRDefault="00B24ACE" w:rsidP="00B24ACE">
      <w:pPr>
        <w:ind w:right="2"/>
        <w:jc w:val="center"/>
        <w:rPr>
          <w:lang w:eastAsia="en-US"/>
        </w:rPr>
      </w:pPr>
    </w:p>
    <w:p w14:paraId="0C17D5EC" w14:textId="77777777" w:rsidR="00B24ACE" w:rsidRPr="00B24ACE" w:rsidRDefault="00B24ACE" w:rsidP="00B24ACE">
      <w:pPr>
        <w:ind w:left="471" w:right="535" w:hanging="10"/>
        <w:jc w:val="center"/>
        <w:rPr>
          <w:u w:val="single"/>
          <w:lang w:eastAsia="en-US"/>
        </w:rPr>
      </w:pPr>
      <w:r w:rsidRPr="00B24ACE">
        <w:rPr>
          <w:i/>
          <w:u w:val="single"/>
          <w:lang w:eastAsia="en-US"/>
        </w:rPr>
        <w:t>НА ФИРМЕННОМ БЛАНКЕ УЧАСТНИКА</w:t>
      </w:r>
    </w:p>
    <w:p w14:paraId="097668B3" w14:textId="77777777" w:rsidR="00B24ACE" w:rsidRPr="00B24ACE" w:rsidRDefault="00B24ACE" w:rsidP="00B24ACE">
      <w:pPr>
        <w:spacing w:after="21"/>
        <w:rPr>
          <w:lang w:eastAsia="en-US"/>
        </w:rPr>
      </w:pPr>
      <w:r w:rsidRPr="00B24ACE">
        <w:rPr>
          <w:i/>
          <w:lang w:eastAsia="en-US"/>
        </w:rPr>
        <w:t xml:space="preserve"> </w:t>
      </w:r>
    </w:p>
    <w:p w14:paraId="1E9B43B7" w14:textId="77777777" w:rsidR="00B24ACE" w:rsidRPr="00B24ACE" w:rsidRDefault="00B24ACE" w:rsidP="00B24ACE">
      <w:pPr>
        <w:spacing w:after="7"/>
        <w:ind w:left="-5" w:right="7091" w:hanging="10"/>
        <w:rPr>
          <w:i/>
          <w:lang w:eastAsia="en-US"/>
        </w:rPr>
      </w:pPr>
      <w:r w:rsidRPr="00B24ACE">
        <w:rPr>
          <w:i/>
          <w:lang w:eastAsia="en-US"/>
        </w:rPr>
        <w:t>№ _______________</w:t>
      </w:r>
    </w:p>
    <w:p w14:paraId="45818F28" w14:textId="77777777" w:rsidR="00B24ACE" w:rsidRPr="00B24ACE" w:rsidRDefault="00B24ACE" w:rsidP="00B24ACE">
      <w:pPr>
        <w:spacing w:after="7"/>
        <w:ind w:left="-5" w:right="7091" w:hanging="10"/>
        <w:rPr>
          <w:lang w:eastAsia="en-US"/>
        </w:rPr>
      </w:pPr>
      <w:r w:rsidRPr="00B24ACE">
        <w:rPr>
          <w:i/>
          <w:lang w:eastAsia="en-US"/>
        </w:rPr>
        <w:t xml:space="preserve">Дата: ____________ </w:t>
      </w:r>
    </w:p>
    <w:p w14:paraId="165DDCE8" w14:textId="77777777" w:rsidR="00B24ACE" w:rsidRPr="00B24ACE" w:rsidRDefault="00B24ACE" w:rsidP="00B24ACE">
      <w:pPr>
        <w:spacing w:after="29"/>
        <w:rPr>
          <w:lang w:eastAsia="en-US"/>
        </w:rPr>
      </w:pPr>
      <w:r w:rsidRPr="00B24ACE">
        <w:rPr>
          <w:lang w:eastAsia="en-US"/>
        </w:rPr>
        <w:t xml:space="preserve"> </w:t>
      </w:r>
    </w:p>
    <w:p w14:paraId="29F06EEC" w14:textId="77777777" w:rsidR="00B24ACE" w:rsidRPr="00B24ACE" w:rsidRDefault="00B24ACE" w:rsidP="00B24ACE">
      <w:pPr>
        <w:ind w:left="10" w:right="151" w:hanging="10"/>
        <w:jc w:val="right"/>
        <w:rPr>
          <w:b/>
          <w:lang w:eastAsia="en-US"/>
        </w:rPr>
      </w:pPr>
      <w:r w:rsidRPr="00B24ACE">
        <w:rPr>
          <w:b/>
          <w:lang w:eastAsia="en-US"/>
        </w:rPr>
        <w:t>Закупочная комиссия</w:t>
      </w:r>
    </w:p>
    <w:p w14:paraId="07DC27E2" w14:textId="77777777" w:rsidR="00B24ACE" w:rsidRPr="00B24ACE" w:rsidRDefault="00B24ACE" w:rsidP="00B24ACE">
      <w:pPr>
        <w:ind w:left="10" w:right="151" w:hanging="10"/>
        <w:jc w:val="right"/>
        <w:rPr>
          <w:lang w:eastAsia="en-US"/>
        </w:rPr>
      </w:pPr>
    </w:p>
    <w:p w14:paraId="23F2BBE8" w14:textId="77777777" w:rsidR="00B24ACE" w:rsidRPr="00B24ACE" w:rsidRDefault="00B24ACE" w:rsidP="00B24ACE">
      <w:pPr>
        <w:ind w:right="627"/>
        <w:jc w:val="center"/>
        <w:rPr>
          <w:lang w:eastAsia="en-US"/>
        </w:rPr>
      </w:pPr>
      <w:r w:rsidRPr="00B24ACE">
        <w:rPr>
          <w:lang w:eastAsia="en-US"/>
        </w:rPr>
        <w:t>ЗАЯВЛЕНИЕ</w:t>
      </w:r>
    </w:p>
    <w:p w14:paraId="321F6C9A" w14:textId="77777777" w:rsidR="00B24ACE" w:rsidRPr="00B24ACE" w:rsidRDefault="00B24ACE" w:rsidP="00B24ACE">
      <w:pPr>
        <w:spacing w:after="160" w:line="259" w:lineRule="auto"/>
        <w:ind w:right="564"/>
        <w:jc w:val="center"/>
        <w:rPr>
          <w:lang w:eastAsia="en-US"/>
        </w:rPr>
      </w:pPr>
      <w:r w:rsidRPr="00B24ACE">
        <w:rPr>
          <w:lang w:eastAsia="en-US"/>
        </w:rPr>
        <w:t>по недопущению коррупционных проявлений</w:t>
      </w:r>
    </w:p>
    <w:p w14:paraId="7A96280F" w14:textId="77777777" w:rsidR="00B24ACE" w:rsidRPr="00B24ACE" w:rsidRDefault="00B24ACE" w:rsidP="00B24ACE">
      <w:pPr>
        <w:spacing w:after="160" w:line="259" w:lineRule="auto"/>
        <w:rPr>
          <w:i/>
          <w:lang w:eastAsia="en-US"/>
        </w:rPr>
      </w:pPr>
    </w:p>
    <w:p w14:paraId="6D8BB8AA" w14:textId="77777777" w:rsidR="00B24ACE" w:rsidRPr="00B24ACE" w:rsidRDefault="00B24ACE" w:rsidP="00B24ACE">
      <w:pPr>
        <w:spacing w:after="160" w:line="259" w:lineRule="auto"/>
        <w:jc w:val="right"/>
        <w:rPr>
          <w:i/>
          <w:lang w:eastAsia="en-US"/>
        </w:rPr>
      </w:pPr>
      <w:r w:rsidRPr="00B24ACE">
        <w:rPr>
          <w:lang w:eastAsia="en-US"/>
        </w:rPr>
        <w:t xml:space="preserve">Настоящим письмом подтверждаем, что компания </w:t>
      </w:r>
      <w:r w:rsidRPr="00B24ACE">
        <w:rPr>
          <w:i/>
          <w:lang w:eastAsia="en-US"/>
        </w:rPr>
        <w:t>________________________ (наименование компании)</w:t>
      </w:r>
    </w:p>
    <w:p w14:paraId="24383D48" w14:textId="77777777" w:rsidR="00B24ACE" w:rsidRPr="00B24ACE" w:rsidRDefault="00B24ACE" w:rsidP="00B24ACE">
      <w:pPr>
        <w:spacing w:after="160" w:line="259" w:lineRule="auto"/>
        <w:ind w:firstLine="720"/>
        <w:jc w:val="both"/>
        <w:rPr>
          <w:lang w:eastAsia="en-US"/>
        </w:rPr>
      </w:pPr>
      <w:r w:rsidRPr="00B24ACE">
        <w:rPr>
          <w:lang w:eastAsia="en-US"/>
        </w:rPr>
        <w:t>а) обязуется:</w:t>
      </w:r>
      <w:r w:rsidRPr="00B24ACE">
        <w:rPr>
          <w:lang w:eastAsia="en-US"/>
        </w:rPr>
        <w:cr/>
        <w:t>- соблюдать требования Закона Республики Узбекистан «О государственных закупках» №ЗРУ-684 от 22.04.2021 г.;</w:t>
      </w:r>
    </w:p>
    <w:p w14:paraId="1C93BFCF" w14:textId="77777777" w:rsidR="00B24ACE" w:rsidRPr="00B24ACE" w:rsidRDefault="00B24ACE" w:rsidP="00B24ACE">
      <w:pPr>
        <w:spacing w:after="160" w:line="259" w:lineRule="auto"/>
        <w:jc w:val="both"/>
        <w:rPr>
          <w:lang w:eastAsia="en-US"/>
        </w:rPr>
      </w:pPr>
      <w:r w:rsidRPr="00B24ACE">
        <w:rPr>
          <w:lang w:eastAsia="en-US"/>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6B323B11" w14:textId="77777777" w:rsidR="00B24ACE" w:rsidRPr="00B24ACE" w:rsidRDefault="00B24ACE" w:rsidP="00B24ACE">
      <w:pPr>
        <w:spacing w:after="160" w:line="259" w:lineRule="auto"/>
        <w:jc w:val="both"/>
        <w:rPr>
          <w:lang w:eastAsia="en-US"/>
        </w:rPr>
      </w:pPr>
      <w:r w:rsidRPr="00B24ACE">
        <w:rPr>
          <w:lang w:eastAsia="en-US"/>
        </w:rPr>
        <w:t>- не совершать антиконкурентные действия, в том числе при выявлении случаев аффилированности;</w:t>
      </w:r>
    </w:p>
    <w:p w14:paraId="0110F756" w14:textId="77777777" w:rsidR="00B24ACE" w:rsidRPr="00B24ACE" w:rsidRDefault="00B24ACE" w:rsidP="00B24ACE">
      <w:pPr>
        <w:spacing w:after="160" w:line="259" w:lineRule="auto"/>
        <w:jc w:val="both"/>
        <w:rPr>
          <w:lang w:eastAsia="en-US"/>
        </w:rPr>
      </w:pPr>
      <w:r w:rsidRPr="00B24ACE">
        <w:rPr>
          <w:lang w:eastAsia="en-US"/>
        </w:rPr>
        <w:t>- не допускать проявления мошенничества, фальсификации данных и коррупции;</w:t>
      </w:r>
    </w:p>
    <w:p w14:paraId="02ED50F9" w14:textId="77777777" w:rsidR="00B24ACE" w:rsidRPr="00B24ACE" w:rsidRDefault="00B24ACE" w:rsidP="00B24ACE">
      <w:pPr>
        <w:spacing w:after="160" w:line="259" w:lineRule="auto"/>
        <w:jc w:val="both"/>
      </w:pPr>
      <w:r w:rsidRPr="00B24ACE">
        <w:rPr>
          <w:lang w:eastAsia="en-US"/>
        </w:rPr>
        <w:t>- не предоставлять ложные или подложные документы, раскрывать информацию об аффилированных лицах, участвовавшим в данном лоте.</w:t>
      </w:r>
      <w:r w:rsidRPr="00B24ACE">
        <w:rPr>
          <w:lang w:eastAsia="en-US"/>
        </w:rPr>
        <w:cr/>
      </w:r>
    </w:p>
    <w:p w14:paraId="654812CF" w14:textId="77777777" w:rsidR="00B24ACE" w:rsidRPr="00B24ACE" w:rsidRDefault="00B24ACE" w:rsidP="00B24ACE">
      <w:pPr>
        <w:spacing w:after="160" w:line="259" w:lineRule="auto"/>
        <w:ind w:firstLine="720"/>
        <w:jc w:val="both"/>
        <w:rPr>
          <w:lang w:eastAsia="en-US"/>
        </w:rPr>
      </w:pPr>
      <w:r w:rsidRPr="00B24ACE">
        <w:rPr>
          <w:lang w:eastAsia="en-US"/>
        </w:rPr>
        <w:t>б) подтверждает, что:</w:t>
      </w:r>
    </w:p>
    <w:p w14:paraId="190676F0" w14:textId="77777777" w:rsidR="00B24ACE" w:rsidRPr="00B24ACE" w:rsidRDefault="00B24ACE" w:rsidP="00B24ACE">
      <w:pPr>
        <w:spacing w:after="160" w:line="259" w:lineRule="auto"/>
        <w:jc w:val="both"/>
        <w:rPr>
          <w:lang w:eastAsia="en-US"/>
        </w:rPr>
      </w:pPr>
      <w:r w:rsidRPr="00B24ACE">
        <w:rPr>
          <w:lang w:eastAsia="en-US"/>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80D975A" w14:textId="77777777" w:rsidR="00B24ACE" w:rsidRPr="00B24ACE" w:rsidRDefault="00B24ACE" w:rsidP="00B24ACE">
      <w:pPr>
        <w:spacing w:after="160" w:line="259" w:lineRule="auto"/>
        <w:jc w:val="both"/>
        <w:rPr>
          <w:lang w:eastAsia="en-US"/>
        </w:rPr>
      </w:pPr>
      <w:r w:rsidRPr="00B24ACE">
        <w:rPr>
          <w:lang w:eastAsia="en-US"/>
        </w:rPr>
        <w:t>- не состоит в сговоре с другими участниками с целью искажения цен или результатов отбора.</w:t>
      </w:r>
    </w:p>
    <w:p w14:paraId="2C741A15" w14:textId="77777777" w:rsidR="00B24ACE" w:rsidRPr="00B24ACE" w:rsidRDefault="00B24ACE" w:rsidP="00B24ACE">
      <w:pPr>
        <w:widowControl w:val="0"/>
        <w:autoSpaceDE w:val="0"/>
        <w:autoSpaceDN w:val="0"/>
        <w:adjustRightInd w:val="0"/>
      </w:pPr>
    </w:p>
    <w:p w14:paraId="32C22BD0" w14:textId="77777777" w:rsidR="00B24ACE" w:rsidRPr="00B24ACE" w:rsidRDefault="00B24ACE" w:rsidP="00B24ACE">
      <w:pPr>
        <w:spacing w:after="5"/>
        <w:ind w:left="-5" w:right="159" w:firstLine="572"/>
        <w:jc w:val="both"/>
        <w:rPr>
          <w:lang w:eastAsia="en-US"/>
        </w:rPr>
      </w:pPr>
      <w:r w:rsidRPr="00B24ACE">
        <w:rPr>
          <w:lang w:eastAsia="en-US"/>
        </w:rPr>
        <w:t>Ф.И.О. руководителя ______________________________________________</w:t>
      </w:r>
    </w:p>
    <w:p w14:paraId="5E178C0C" w14:textId="77777777" w:rsidR="00B24ACE" w:rsidRPr="00B24ACE" w:rsidRDefault="00B24ACE" w:rsidP="00B24ACE">
      <w:pPr>
        <w:spacing w:after="5"/>
        <w:ind w:left="-5" w:right="159" w:firstLine="572"/>
        <w:jc w:val="both"/>
        <w:rPr>
          <w:lang w:eastAsia="en-US"/>
        </w:rPr>
      </w:pPr>
    </w:p>
    <w:p w14:paraId="48649F1F" w14:textId="77777777" w:rsidR="00B24ACE" w:rsidRPr="00B24ACE" w:rsidRDefault="00B24ACE" w:rsidP="00B24ACE">
      <w:pPr>
        <w:ind w:firstLine="567"/>
        <w:rPr>
          <w:lang w:eastAsia="en-US"/>
        </w:rPr>
      </w:pPr>
      <w:r w:rsidRPr="00B24ACE">
        <w:rPr>
          <w:lang w:eastAsia="en-US"/>
        </w:rPr>
        <w:t>Подпись: _______________</w:t>
      </w:r>
    </w:p>
    <w:p w14:paraId="57393E47" w14:textId="77777777" w:rsidR="00B24ACE" w:rsidRPr="00B24ACE" w:rsidRDefault="00B24ACE" w:rsidP="00B24ACE">
      <w:pPr>
        <w:spacing w:after="5"/>
        <w:ind w:left="-5" w:right="159" w:firstLine="572"/>
        <w:jc w:val="both"/>
        <w:rPr>
          <w:lang w:eastAsia="en-US"/>
        </w:rPr>
      </w:pPr>
    </w:p>
    <w:p w14:paraId="4A1717B6" w14:textId="77777777" w:rsidR="00B24ACE" w:rsidRPr="00B24ACE" w:rsidRDefault="00B24ACE" w:rsidP="00B24ACE">
      <w:pPr>
        <w:spacing w:after="5"/>
        <w:ind w:left="-5" w:right="159" w:firstLine="572"/>
        <w:jc w:val="both"/>
        <w:rPr>
          <w:lang w:eastAsia="en-US"/>
        </w:rPr>
      </w:pPr>
    </w:p>
    <w:p w14:paraId="72F58CDC" w14:textId="77777777" w:rsidR="00B24ACE" w:rsidRPr="00B24ACE" w:rsidRDefault="00B24ACE" w:rsidP="00B24ACE">
      <w:pPr>
        <w:spacing w:after="5"/>
        <w:ind w:left="-5" w:right="159" w:firstLine="2132"/>
        <w:jc w:val="both"/>
        <w:rPr>
          <w:lang w:eastAsia="en-US"/>
        </w:rPr>
      </w:pPr>
      <w:r w:rsidRPr="00B24ACE">
        <w:rPr>
          <w:lang w:eastAsia="en-US"/>
        </w:rPr>
        <w:t>М.П.</w:t>
      </w:r>
    </w:p>
    <w:p w14:paraId="5129DBC4" w14:textId="77777777" w:rsidR="00B24ACE" w:rsidRPr="00B24ACE" w:rsidRDefault="00B24ACE" w:rsidP="00B24ACE">
      <w:pPr>
        <w:spacing w:line="268" w:lineRule="auto"/>
        <w:ind w:left="284" w:right="159"/>
        <w:jc w:val="right"/>
        <w:rPr>
          <w:b/>
          <w:i/>
          <w:sz w:val="22"/>
          <w:szCs w:val="22"/>
        </w:rPr>
      </w:pPr>
      <w:r w:rsidRPr="00B24ACE">
        <w:rPr>
          <w:b/>
          <w:sz w:val="22"/>
          <w:szCs w:val="22"/>
        </w:rPr>
        <w:br w:type="page"/>
      </w:r>
      <w:r w:rsidRPr="00B24ACE">
        <w:rPr>
          <w:b/>
          <w:i/>
          <w:sz w:val="22"/>
          <w:szCs w:val="22"/>
        </w:rPr>
        <w:lastRenderedPageBreak/>
        <w:t>Форма №5</w:t>
      </w:r>
    </w:p>
    <w:p w14:paraId="4DE0D42E" w14:textId="77777777" w:rsidR="00B24ACE" w:rsidRPr="00B24ACE" w:rsidRDefault="00B24ACE" w:rsidP="00B24ACE">
      <w:pPr>
        <w:ind w:right="2"/>
        <w:jc w:val="center"/>
        <w:rPr>
          <w:lang w:eastAsia="en-US"/>
        </w:rPr>
      </w:pPr>
      <w:r w:rsidRPr="00B24ACE">
        <w:rPr>
          <w:i/>
          <w:lang w:eastAsia="en-US"/>
        </w:rPr>
        <w:t xml:space="preserve"> </w:t>
      </w:r>
    </w:p>
    <w:p w14:paraId="4538CAB8" w14:textId="77777777" w:rsidR="00B24ACE" w:rsidRPr="00B24ACE" w:rsidRDefault="00B24ACE" w:rsidP="00B24ACE">
      <w:pPr>
        <w:ind w:left="471" w:right="535" w:hanging="10"/>
        <w:jc w:val="center"/>
        <w:rPr>
          <w:u w:val="single"/>
          <w:lang w:eastAsia="en-US"/>
        </w:rPr>
      </w:pPr>
      <w:r w:rsidRPr="00B24ACE">
        <w:rPr>
          <w:i/>
          <w:u w:val="single"/>
          <w:lang w:eastAsia="en-US"/>
        </w:rPr>
        <w:t xml:space="preserve">НА ФИРМЕННОМ БЛАНКЕ УЧАСТНИКА </w:t>
      </w:r>
    </w:p>
    <w:p w14:paraId="2EC5BECD" w14:textId="77777777" w:rsidR="00B24ACE" w:rsidRPr="00B24ACE" w:rsidRDefault="00B24ACE" w:rsidP="00B24ACE">
      <w:pPr>
        <w:spacing w:after="21"/>
        <w:rPr>
          <w:lang w:eastAsia="en-US"/>
        </w:rPr>
      </w:pPr>
      <w:r w:rsidRPr="00B24ACE">
        <w:rPr>
          <w:i/>
          <w:lang w:eastAsia="en-US"/>
        </w:rPr>
        <w:t xml:space="preserve"> </w:t>
      </w:r>
    </w:p>
    <w:p w14:paraId="73357CA9" w14:textId="77777777" w:rsidR="00B24ACE" w:rsidRPr="00B24ACE" w:rsidRDefault="00B24ACE" w:rsidP="00B24ACE">
      <w:pPr>
        <w:spacing w:after="7"/>
        <w:ind w:left="-5" w:right="7091" w:hanging="10"/>
        <w:rPr>
          <w:i/>
          <w:lang w:eastAsia="en-US"/>
        </w:rPr>
      </w:pPr>
      <w:r w:rsidRPr="00B24ACE">
        <w:rPr>
          <w:i/>
          <w:lang w:eastAsia="en-US"/>
        </w:rPr>
        <w:t xml:space="preserve">№:_______________ </w:t>
      </w:r>
    </w:p>
    <w:p w14:paraId="65FC5674" w14:textId="77777777" w:rsidR="00B24ACE" w:rsidRPr="00B24ACE" w:rsidRDefault="00B24ACE" w:rsidP="00B24ACE">
      <w:pPr>
        <w:spacing w:after="7"/>
        <w:ind w:left="-5" w:right="7091" w:hanging="10"/>
        <w:rPr>
          <w:lang w:eastAsia="en-US"/>
        </w:rPr>
      </w:pPr>
      <w:r w:rsidRPr="00B24ACE">
        <w:rPr>
          <w:i/>
          <w:lang w:eastAsia="en-US"/>
        </w:rPr>
        <w:t xml:space="preserve">Дата: ____________ </w:t>
      </w:r>
    </w:p>
    <w:p w14:paraId="1C8D921C" w14:textId="77777777" w:rsidR="00B24ACE" w:rsidRPr="00B24ACE" w:rsidRDefault="00B24ACE" w:rsidP="00B24ACE">
      <w:pPr>
        <w:spacing w:after="29"/>
        <w:rPr>
          <w:lang w:eastAsia="en-US"/>
        </w:rPr>
      </w:pPr>
      <w:r w:rsidRPr="00B24ACE">
        <w:rPr>
          <w:lang w:eastAsia="en-US"/>
        </w:rPr>
        <w:t xml:space="preserve"> </w:t>
      </w:r>
    </w:p>
    <w:p w14:paraId="7E2AFA36" w14:textId="77777777" w:rsidR="00B24ACE" w:rsidRPr="00B24ACE" w:rsidRDefault="00B24ACE" w:rsidP="00B24ACE">
      <w:pPr>
        <w:ind w:left="10" w:right="151" w:hanging="10"/>
        <w:jc w:val="right"/>
        <w:rPr>
          <w:lang w:eastAsia="en-US"/>
        </w:rPr>
      </w:pPr>
      <w:r w:rsidRPr="00B24ACE">
        <w:rPr>
          <w:b/>
          <w:lang w:eastAsia="en-US"/>
        </w:rPr>
        <w:t xml:space="preserve">Закупочная комиссия </w:t>
      </w:r>
    </w:p>
    <w:p w14:paraId="51CDD2BE" w14:textId="77777777" w:rsidR="00B24ACE" w:rsidRPr="00B24ACE" w:rsidRDefault="00B24ACE" w:rsidP="00B24ACE">
      <w:pPr>
        <w:ind w:right="12"/>
        <w:jc w:val="center"/>
        <w:rPr>
          <w:lang w:eastAsia="en-US"/>
        </w:rPr>
      </w:pPr>
      <w:r w:rsidRPr="00B24ACE">
        <w:rPr>
          <w:i/>
          <w:lang w:eastAsia="en-US"/>
        </w:rPr>
        <w:t xml:space="preserve"> </w:t>
      </w:r>
    </w:p>
    <w:p w14:paraId="601A96DE" w14:textId="77777777" w:rsidR="00B24ACE" w:rsidRPr="00B24ACE" w:rsidRDefault="00B24ACE" w:rsidP="00B24ACE">
      <w:pPr>
        <w:ind w:right="12"/>
        <w:jc w:val="center"/>
        <w:rPr>
          <w:lang w:eastAsia="en-US"/>
        </w:rPr>
      </w:pPr>
      <w:r w:rsidRPr="00B24ACE">
        <w:rPr>
          <w:i/>
          <w:lang w:eastAsia="en-US"/>
        </w:rPr>
        <w:t xml:space="preserve"> </w:t>
      </w:r>
    </w:p>
    <w:p w14:paraId="771AA64D" w14:textId="77777777" w:rsidR="00B24ACE" w:rsidRPr="00B24ACE" w:rsidRDefault="00B24ACE" w:rsidP="00B24ACE">
      <w:pPr>
        <w:spacing w:after="22"/>
        <w:rPr>
          <w:lang w:eastAsia="en-US"/>
        </w:rPr>
      </w:pPr>
      <w:r w:rsidRPr="00B24ACE">
        <w:rPr>
          <w:lang w:eastAsia="en-US"/>
        </w:rPr>
        <w:t xml:space="preserve"> </w:t>
      </w:r>
    </w:p>
    <w:p w14:paraId="546AC824" w14:textId="77777777" w:rsidR="00B24ACE" w:rsidRPr="00B24ACE" w:rsidRDefault="00B24ACE" w:rsidP="00B24ACE">
      <w:pPr>
        <w:ind w:left="409" w:right="474" w:hanging="10"/>
        <w:jc w:val="center"/>
        <w:rPr>
          <w:lang w:eastAsia="en-US"/>
        </w:rPr>
      </w:pPr>
      <w:r w:rsidRPr="00B24ACE">
        <w:rPr>
          <w:lang w:eastAsia="en-US"/>
        </w:rPr>
        <w:t xml:space="preserve">ГАРАНТИЙНОЕ ПИСЬМО </w:t>
      </w:r>
    </w:p>
    <w:p w14:paraId="1F8CE3C6" w14:textId="77777777" w:rsidR="00B24ACE" w:rsidRPr="00B24ACE" w:rsidRDefault="00B24ACE" w:rsidP="00B24ACE">
      <w:pPr>
        <w:ind w:right="12"/>
        <w:jc w:val="center"/>
        <w:rPr>
          <w:lang w:eastAsia="en-US"/>
        </w:rPr>
      </w:pPr>
      <w:r w:rsidRPr="00B24ACE">
        <w:rPr>
          <w:lang w:eastAsia="en-US"/>
        </w:rPr>
        <w:t xml:space="preserve"> </w:t>
      </w:r>
    </w:p>
    <w:p w14:paraId="7B0ADC79" w14:textId="77777777" w:rsidR="00B24ACE" w:rsidRPr="00B24ACE" w:rsidRDefault="00B24ACE" w:rsidP="00B24ACE">
      <w:pPr>
        <w:ind w:right="12"/>
        <w:jc w:val="center"/>
        <w:rPr>
          <w:lang w:eastAsia="en-US"/>
        </w:rPr>
      </w:pPr>
      <w:r w:rsidRPr="00B24ACE">
        <w:rPr>
          <w:lang w:eastAsia="en-US"/>
        </w:rPr>
        <w:t xml:space="preserve"> </w:t>
      </w:r>
    </w:p>
    <w:p w14:paraId="6AB8FAFA" w14:textId="77777777" w:rsidR="00B24ACE" w:rsidRPr="00B24ACE" w:rsidRDefault="00B24ACE" w:rsidP="00B24ACE">
      <w:pPr>
        <w:spacing w:after="23"/>
        <w:rPr>
          <w:lang w:eastAsia="en-US"/>
        </w:rPr>
      </w:pPr>
      <w:r w:rsidRPr="00B24ACE">
        <w:rPr>
          <w:lang w:eastAsia="en-US"/>
        </w:rPr>
        <w:t xml:space="preserve"> </w:t>
      </w:r>
    </w:p>
    <w:p w14:paraId="55812DBF" w14:textId="77777777" w:rsidR="00B24ACE" w:rsidRPr="00B24ACE" w:rsidRDefault="00B24ACE" w:rsidP="00B24ACE">
      <w:pPr>
        <w:ind w:right="104"/>
        <w:jc w:val="right"/>
        <w:rPr>
          <w:lang w:eastAsia="en-US"/>
        </w:rPr>
      </w:pPr>
      <w:r w:rsidRPr="00B24ACE">
        <w:rPr>
          <w:lang w:eastAsia="en-US"/>
        </w:rPr>
        <w:t xml:space="preserve">Настоящим письмом подтверждаем, что компания ___________________________ : </w:t>
      </w:r>
    </w:p>
    <w:p w14:paraId="57C4EBED" w14:textId="77777777" w:rsidR="00B24ACE" w:rsidRPr="00B24ACE" w:rsidRDefault="00B24ACE" w:rsidP="00B24ACE">
      <w:pPr>
        <w:ind w:right="386"/>
        <w:jc w:val="right"/>
        <w:rPr>
          <w:lang w:eastAsia="en-US"/>
        </w:rPr>
      </w:pPr>
      <w:r w:rsidRPr="00B24ACE">
        <w:rPr>
          <w:i/>
          <w:lang w:eastAsia="en-US"/>
        </w:rPr>
        <w:t xml:space="preserve">     (наименование компании) </w:t>
      </w:r>
    </w:p>
    <w:p w14:paraId="389BC062" w14:textId="77777777" w:rsidR="00B24ACE" w:rsidRPr="00B24ACE" w:rsidRDefault="00B24ACE" w:rsidP="00B24ACE">
      <w:pPr>
        <w:spacing w:after="5"/>
        <w:ind w:left="139" w:right="159"/>
        <w:jc w:val="both"/>
        <w:rPr>
          <w:lang w:eastAsia="en-US"/>
        </w:rPr>
      </w:pPr>
      <w:r w:rsidRPr="00B24ACE">
        <w:rPr>
          <w:lang w:eastAsia="en-US"/>
        </w:rPr>
        <w:t>полностью ознакомлена с техническим заданием и закупочной документацией. В случае определения нашей компании победителем согласна поставить товар (работу, услугу) в полном соответствии с техническим заданием и закупочной документацией.</w:t>
      </w:r>
    </w:p>
    <w:p w14:paraId="4A304EE9" w14:textId="77777777" w:rsidR="00B24ACE" w:rsidRPr="00B24ACE" w:rsidRDefault="00B24ACE" w:rsidP="00B24ACE">
      <w:pPr>
        <w:widowControl w:val="0"/>
        <w:autoSpaceDE w:val="0"/>
        <w:autoSpaceDN w:val="0"/>
        <w:adjustRightInd w:val="0"/>
      </w:pPr>
    </w:p>
    <w:p w14:paraId="3A501C48" w14:textId="77777777" w:rsidR="00B24ACE" w:rsidRPr="00B24ACE" w:rsidRDefault="00B24ACE" w:rsidP="00B24ACE">
      <w:pPr>
        <w:widowControl w:val="0"/>
        <w:autoSpaceDE w:val="0"/>
        <w:autoSpaceDN w:val="0"/>
        <w:adjustRightInd w:val="0"/>
      </w:pPr>
    </w:p>
    <w:p w14:paraId="2E59D59E" w14:textId="77777777" w:rsidR="00B24ACE" w:rsidRPr="00B24ACE" w:rsidRDefault="00B24ACE" w:rsidP="00B24ACE">
      <w:pPr>
        <w:widowControl w:val="0"/>
        <w:autoSpaceDE w:val="0"/>
        <w:autoSpaceDN w:val="0"/>
        <w:adjustRightInd w:val="0"/>
      </w:pPr>
    </w:p>
    <w:p w14:paraId="4764D19C" w14:textId="77777777" w:rsidR="00B24ACE" w:rsidRPr="00B24ACE" w:rsidRDefault="00B24ACE" w:rsidP="00B24ACE">
      <w:pPr>
        <w:spacing w:after="5"/>
        <w:ind w:left="-5" w:right="159" w:firstLine="572"/>
        <w:jc w:val="both"/>
        <w:rPr>
          <w:lang w:eastAsia="en-US"/>
        </w:rPr>
      </w:pPr>
      <w:r w:rsidRPr="00B24ACE">
        <w:rPr>
          <w:lang w:eastAsia="en-US"/>
        </w:rPr>
        <w:t xml:space="preserve">Ф.И.О. руководителя ______________________________________________ </w:t>
      </w:r>
    </w:p>
    <w:p w14:paraId="01CA24E4" w14:textId="77777777" w:rsidR="00B24ACE" w:rsidRPr="00B24ACE" w:rsidRDefault="00B24ACE" w:rsidP="00B24ACE">
      <w:pPr>
        <w:spacing w:after="5"/>
        <w:ind w:left="-5" w:right="159" w:firstLine="572"/>
        <w:jc w:val="both"/>
        <w:rPr>
          <w:lang w:eastAsia="en-US"/>
        </w:rPr>
      </w:pPr>
    </w:p>
    <w:p w14:paraId="42F602CA" w14:textId="77777777" w:rsidR="00B24ACE" w:rsidRPr="00B24ACE" w:rsidRDefault="00B24ACE" w:rsidP="00B24ACE">
      <w:pPr>
        <w:ind w:firstLine="567"/>
        <w:rPr>
          <w:lang w:eastAsia="en-US"/>
        </w:rPr>
      </w:pPr>
      <w:r w:rsidRPr="00B24ACE">
        <w:rPr>
          <w:lang w:eastAsia="en-US"/>
        </w:rPr>
        <w:t>Подпись: _______________</w:t>
      </w:r>
    </w:p>
    <w:p w14:paraId="72D5CF8E" w14:textId="77777777" w:rsidR="00B24ACE" w:rsidRPr="00B24ACE" w:rsidRDefault="00B24ACE" w:rsidP="00B24ACE">
      <w:pPr>
        <w:spacing w:after="5"/>
        <w:ind w:left="-5" w:right="159" w:firstLine="572"/>
        <w:jc w:val="both"/>
        <w:rPr>
          <w:lang w:eastAsia="en-US"/>
        </w:rPr>
      </w:pPr>
    </w:p>
    <w:p w14:paraId="0F887911" w14:textId="77777777" w:rsidR="00B24ACE" w:rsidRPr="00B24ACE" w:rsidRDefault="00B24ACE" w:rsidP="00B24ACE">
      <w:pPr>
        <w:spacing w:after="5"/>
        <w:ind w:left="-5" w:right="159" w:firstLine="572"/>
        <w:jc w:val="both"/>
        <w:rPr>
          <w:lang w:eastAsia="en-US"/>
        </w:rPr>
      </w:pPr>
    </w:p>
    <w:p w14:paraId="01994C09" w14:textId="77777777" w:rsidR="00B24ACE" w:rsidRPr="00B24ACE" w:rsidRDefault="00B24ACE" w:rsidP="00B24ACE">
      <w:pPr>
        <w:spacing w:after="5"/>
        <w:ind w:left="-5" w:right="159" w:firstLine="2132"/>
        <w:jc w:val="both"/>
        <w:rPr>
          <w:lang w:eastAsia="en-US"/>
        </w:rPr>
      </w:pPr>
      <w:r w:rsidRPr="00B24ACE">
        <w:rPr>
          <w:lang w:eastAsia="en-US"/>
        </w:rPr>
        <w:t>М.П.</w:t>
      </w:r>
    </w:p>
    <w:p w14:paraId="710693FD" w14:textId="77777777" w:rsidR="00B24ACE" w:rsidRPr="00B24ACE" w:rsidRDefault="00B24ACE" w:rsidP="00B24ACE">
      <w:pPr>
        <w:spacing w:line="268" w:lineRule="auto"/>
        <w:ind w:left="284" w:right="159"/>
        <w:jc w:val="right"/>
        <w:rPr>
          <w:b/>
          <w:sz w:val="22"/>
          <w:szCs w:val="22"/>
        </w:rPr>
      </w:pPr>
    </w:p>
    <w:p w14:paraId="24683CE3" w14:textId="77777777" w:rsidR="00B24ACE" w:rsidRPr="00B24ACE" w:rsidRDefault="00B24ACE" w:rsidP="00B24ACE">
      <w:pPr>
        <w:spacing w:line="268" w:lineRule="auto"/>
        <w:ind w:left="284" w:right="159"/>
        <w:jc w:val="right"/>
        <w:rPr>
          <w:b/>
          <w:lang w:eastAsia="en-US"/>
        </w:rPr>
      </w:pPr>
      <w:r w:rsidRPr="00B24ACE">
        <w:rPr>
          <w:b/>
          <w:sz w:val="22"/>
          <w:szCs w:val="22"/>
        </w:rPr>
        <w:br w:type="page"/>
      </w:r>
      <w:r w:rsidRPr="00B24ACE">
        <w:rPr>
          <w:b/>
          <w:i/>
          <w:sz w:val="22"/>
          <w:szCs w:val="22"/>
        </w:rPr>
        <w:lastRenderedPageBreak/>
        <w:t>Форма №6</w:t>
      </w:r>
    </w:p>
    <w:p w14:paraId="4DF485BD" w14:textId="77777777" w:rsidR="00B24ACE" w:rsidRPr="00B24ACE" w:rsidRDefault="00B24ACE" w:rsidP="00B24ACE">
      <w:pPr>
        <w:ind w:right="2"/>
        <w:jc w:val="center"/>
        <w:rPr>
          <w:lang w:eastAsia="en-US"/>
        </w:rPr>
      </w:pPr>
    </w:p>
    <w:p w14:paraId="38BB831F" w14:textId="77777777" w:rsidR="00B24ACE" w:rsidRPr="00B24ACE" w:rsidRDefault="00B24ACE" w:rsidP="00B24ACE">
      <w:pPr>
        <w:ind w:left="471" w:right="535" w:hanging="10"/>
        <w:jc w:val="center"/>
        <w:rPr>
          <w:u w:val="single"/>
          <w:lang w:eastAsia="en-US"/>
        </w:rPr>
      </w:pPr>
      <w:r w:rsidRPr="00B24ACE">
        <w:rPr>
          <w:i/>
          <w:u w:val="single"/>
          <w:lang w:eastAsia="en-US"/>
        </w:rPr>
        <w:t>НА ФИРМЕННОМ БЛАНКЕ УЧАСТНИКА</w:t>
      </w:r>
    </w:p>
    <w:p w14:paraId="0CA1FF7A" w14:textId="77777777" w:rsidR="00B24ACE" w:rsidRPr="00B24ACE" w:rsidRDefault="00B24ACE" w:rsidP="00B24ACE">
      <w:pPr>
        <w:spacing w:after="21"/>
        <w:rPr>
          <w:lang w:eastAsia="en-US"/>
        </w:rPr>
      </w:pPr>
    </w:p>
    <w:p w14:paraId="3DD29C2D" w14:textId="77777777" w:rsidR="00B24ACE" w:rsidRPr="00B24ACE" w:rsidRDefault="00B24ACE" w:rsidP="00B24ACE">
      <w:pPr>
        <w:spacing w:after="7"/>
        <w:ind w:left="-5" w:right="7091" w:hanging="10"/>
        <w:rPr>
          <w:i/>
          <w:lang w:eastAsia="en-US"/>
        </w:rPr>
      </w:pPr>
      <w:r w:rsidRPr="00B24ACE">
        <w:rPr>
          <w:i/>
          <w:lang w:eastAsia="en-US"/>
        </w:rPr>
        <w:t>№ _______________</w:t>
      </w:r>
    </w:p>
    <w:p w14:paraId="53BE2E4F" w14:textId="77777777" w:rsidR="00B24ACE" w:rsidRPr="00B24ACE" w:rsidRDefault="00B24ACE" w:rsidP="00B24ACE">
      <w:pPr>
        <w:spacing w:after="7"/>
        <w:ind w:left="-5" w:right="7091" w:hanging="10"/>
        <w:rPr>
          <w:lang w:eastAsia="en-US"/>
        </w:rPr>
      </w:pPr>
      <w:r w:rsidRPr="00B24ACE">
        <w:rPr>
          <w:i/>
          <w:lang w:eastAsia="en-US"/>
        </w:rPr>
        <w:t>Дата: ____________</w:t>
      </w:r>
    </w:p>
    <w:p w14:paraId="42035CDF" w14:textId="77777777" w:rsidR="00B24ACE" w:rsidRPr="00B24ACE" w:rsidRDefault="00B24ACE" w:rsidP="00B24ACE">
      <w:pPr>
        <w:spacing w:after="29"/>
        <w:rPr>
          <w:lang w:eastAsia="en-US"/>
        </w:rPr>
      </w:pPr>
    </w:p>
    <w:p w14:paraId="160EBE7E" w14:textId="77777777" w:rsidR="00B24ACE" w:rsidRPr="00B24ACE" w:rsidRDefault="00B24ACE" w:rsidP="00B24ACE">
      <w:pPr>
        <w:ind w:left="10" w:right="151" w:hanging="10"/>
        <w:jc w:val="right"/>
        <w:rPr>
          <w:b/>
          <w:lang w:eastAsia="en-US"/>
        </w:rPr>
      </w:pPr>
      <w:r w:rsidRPr="00B24ACE">
        <w:rPr>
          <w:b/>
          <w:lang w:eastAsia="en-US"/>
        </w:rPr>
        <w:t>Закупочная комиссия</w:t>
      </w:r>
    </w:p>
    <w:p w14:paraId="4EAE9554" w14:textId="77777777" w:rsidR="00B24ACE" w:rsidRPr="00B24ACE" w:rsidRDefault="00B24ACE" w:rsidP="00B24ACE">
      <w:pPr>
        <w:ind w:left="10" w:right="151" w:hanging="10"/>
        <w:jc w:val="right"/>
        <w:rPr>
          <w:lang w:eastAsia="en-US"/>
        </w:rPr>
      </w:pPr>
    </w:p>
    <w:p w14:paraId="129004C4" w14:textId="1F226E95" w:rsidR="00B24ACE" w:rsidRPr="00B24ACE" w:rsidRDefault="00B24ACE" w:rsidP="0072314C">
      <w:pPr>
        <w:spacing w:after="5"/>
        <w:ind w:right="284"/>
        <w:jc w:val="center"/>
        <w:rPr>
          <w:sz w:val="22"/>
          <w:szCs w:val="22"/>
        </w:rPr>
      </w:pPr>
      <w:r w:rsidRPr="00B24ACE">
        <w:rPr>
          <w:b/>
          <w:sz w:val="22"/>
          <w:szCs w:val="22"/>
        </w:rPr>
        <w:t xml:space="preserve">Информация о выполненных аналогичных </w:t>
      </w:r>
      <w:r w:rsidR="0072314C">
        <w:rPr>
          <w:b/>
          <w:sz w:val="22"/>
          <w:szCs w:val="22"/>
        </w:rPr>
        <w:t>поставках.</w:t>
      </w:r>
    </w:p>
    <w:tbl>
      <w:tblPr>
        <w:tblW w:w="9330" w:type="dxa"/>
        <w:tblLayout w:type="fixed"/>
        <w:tblCellMar>
          <w:top w:w="9" w:type="dxa"/>
          <w:left w:w="0" w:type="dxa"/>
          <w:right w:w="50" w:type="dxa"/>
        </w:tblCellMar>
        <w:tblLook w:val="04A0" w:firstRow="1" w:lastRow="0" w:firstColumn="1" w:lastColumn="0" w:noHBand="0" w:noVBand="1"/>
      </w:tblPr>
      <w:tblGrid>
        <w:gridCol w:w="754"/>
        <w:gridCol w:w="3045"/>
        <w:gridCol w:w="2898"/>
        <w:gridCol w:w="2633"/>
      </w:tblGrid>
      <w:tr w:rsidR="00B24ACE" w:rsidRPr="00B24ACE" w14:paraId="66554CBB" w14:textId="77777777" w:rsidTr="00777668">
        <w:trPr>
          <w:trHeight w:val="435"/>
        </w:trPr>
        <w:tc>
          <w:tcPr>
            <w:tcW w:w="754" w:type="dxa"/>
            <w:tcBorders>
              <w:top w:val="single" w:sz="4" w:space="0" w:color="000000"/>
              <w:left w:val="single" w:sz="4" w:space="0" w:color="000000"/>
              <w:bottom w:val="single" w:sz="4" w:space="0" w:color="000000"/>
              <w:right w:val="single" w:sz="4" w:space="0" w:color="000000"/>
            </w:tcBorders>
            <w:vAlign w:val="center"/>
          </w:tcPr>
          <w:p w14:paraId="3A1383D5" w14:textId="77777777" w:rsidR="00B24ACE" w:rsidRPr="00B24ACE" w:rsidRDefault="00B24ACE" w:rsidP="00B24ACE">
            <w:pPr>
              <w:spacing w:before="80" w:after="80"/>
              <w:ind w:left="57" w:right="57"/>
              <w:jc w:val="center"/>
              <w:rPr>
                <w:b/>
                <w:sz w:val="22"/>
                <w:szCs w:val="22"/>
                <w:lang w:val="uz-Cyrl-UZ"/>
              </w:rPr>
            </w:pPr>
            <w:r w:rsidRPr="00B24ACE">
              <w:rPr>
                <w:b/>
                <w:sz w:val="22"/>
                <w:szCs w:val="22"/>
              </w:rPr>
              <w:t>№</w:t>
            </w:r>
            <w:r w:rsidRPr="00B24ACE">
              <w:rPr>
                <w:b/>
                <w:sz w:val="22"/>
                <w:szCs w:val="22"/>
                <w:lang w:val="uz-Cyrl-UZ"/>
              </w:rPr>
              <w:t xml:space="preserve"> </w:t>
            </w:r>
            <w:r w:rsidRPr="00B24ACE">
              <w:rPr>
                <w:b/>
                <w:sz w:val="22"/>
                <w:szCs w:val="22"/>
              </w:rPr>
              <w:t>п/п</w:t>
            </w:r>
          </w:p>
        </w:tc>
        <w:tc>
          <w:tcPr>
            <w:tcW w:w="3045" w:type="dxa"/>
            <w:tcBorders>
              <w:top w:val="single" w:sz="4" w:space="0" w:color="000000"/>
              <w:left w:val="single" w:sz="4" w:space="0" w:color="000000"/>
              <w:bottom w:val="single" w:sz="4" w:space="0" w:color="000000"/>
              <w:right w:val="single" w:sz="4" w:space="0" w:color="000000"/>
            </w:tcBorders>
            <w:vAlign w:val="center"/>
          </w:tcPr>
          <w:p w14:paraId="19B557CD" w14:textId="77777777" w:rsidR="00B24ACE" w:rsidRPr="00B24ACE" w:rsidRDefault="00B24ACE" w:rsidP="00B24ACE">
            <w:pPr>
              <w:spacing w:before="80" w:after="80"/>
              <w:ind w:left="57" w:right="57"/>
              <w:jc w:val="center"/>
              <w:rPr>
                <w:b/>
                <w:sz w:val="22"/>
                <w:szCs w:val="22"/>
                <w:lang w:val="uz-Cyrl-UZ"/>
              </w:rPr>
            </w:pPr>
            <w:r w:rsidRPr="00B24ACE">
              <w:rPr>
                <w:b/>
                <w:sz w:val="22"/>
                <w:szCs w:val="22"/>
              </w:rPr>
              <w:t xml:space="preserve">Наименование </w:t>
            </w:r>
            <w:r w:rsidRPr="00B24ACE">
              <w:rPr>
                <w:b/>
                <w:sz w:val="22"/>
                <w:szCs w:val="22"/>
                <w:lang w:val="uz-Cyrl-UZ"/>
              </w:rPr>
              <w:t>услуги</w:t>
            </w:r>
          </w:p>
        </w:tc>
        <w:tc>
          <w:tcPr>
            <w:tcW w:w="2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609A5" w14:textId="77777777" w:rsidR="00B24ACE" w:rsidRPr="00B24ACE" w:rsidRDefault="00B24ACE" w:rsidP="00B24ACE">
            <w:pPr>
              <w:spacing w:before="80" w:after="80"/>
              <w:ind w:left="57" w:right="57"/>
              <w:jc w:val="center"/>
              <w:rPr>
                <w:b/>
                <w:sz w:val="22"/>
                <w:szCs w:val="22"/>
              </w:rPr>
            </w:pPr>
            <w:r w:rsidRPr="00B24ACE">
              <w:rPr>
                <w:b/>
                <w:sz w:val="22"/>
                <w:szCs w:val="22"/>
              </w:rPr>
              <w:t>Наименование заказчика</w:t>
            </w:r>
          </w:p>
        </w:tc>
        <w:tc>
          <w:tcPr>
            <w:tcW w:w="2633" w:type="dxa"/>
            <w:tcBorders>
              <w:top w:val="single" w:sz="4" w:space="0" w:color="000000"/>
              <w:left w:val="single" w:sz="4" w:space="0" w:color="000000"/>
              <w:bottom w:val="single" w:sz="4" w:space="0" w:color="000000"/>
              <w:right w:val="single" w:sz="4" w:space="0" w:color="000000"/>
            </w:tcBorders>
            <w:vAlign w:val="center"/>
          </w:tcPr>
          <w:p w14:paraId="65DCE54B" w14:textId="77777777" w:rsidR="00B24ACE" w:rsidRPr="00B24ACE" w:rsidRDefault="00B24ACE" w:rsidP="00B24ACE">
            <w:pPr>
              <w:spacing w:before="80" w:after="80"/>
              <w:ind w:left="57" w:right="57"/>
              <w:jc w:val="center"/>
              <w:rPr>
                <w:b/>
                <w:sz w:val="22"/>
                <w:szCs w:val="22"/>
              </w:rPr>
            </w:pPr>
            <w:r w:rsidRPr="00B24ACE">
              <w:rPr>
                <w:b/>
                <w:sz w:val="22"/>
                <w:szCs w:val="22"/>
              </w:rPr>
              <w:t>Период (год) выполнения</w:t>
            </w:r>
          </w:p>
        </w:tc>
      </w:tr>
      <w:tr w:rsidR="00B24ACE" w:rsidRPr="00B24ACE" w14:paraId="473E7776" w14:textId="77777777" w:rsidTr="00777668">
        <w:trPr>
          <w:trHeight w:val="283"/>
        </w:trPr>
        <w:tc>
          <w:tcPr>
            <w:tcW w:w="754" w:type="dxa"/>
            <w:tcBorders>
              <w:top w:val="single" w:sz="4" w:space="0" w:color="000000"/>
              <w:left w:val="single" w:sz="4" w:space="0" w:color="000000"/>
              <w:bottom w:val="single" w:sz="4" w:space="0" w:color="000000"/>
              <w:right w:val="single" w:sz="4" w:space="0" w:color="000000"/>
            </w:tcBorders>
            <w:vAlign w:val="center"/>
          </w:tcPr>
          <w:p w14:paraId="716D7DA5" w14:textId="77777777" w:rsidR="00B24ACE" w:rsidRPr="00B24ACE" w:rsidRDefault="00B24ACE" w:rsidP="00B24ACE">
            <w:pPr>
              <w:spacing w:after="160"/>
              <w:ind w:right="284"/>
              <w:jc w:val="center"/>
              <w:rPr>
                <w:sz w:val="22"/>
                <w:szCs w:val="22"/>
              </w:rPr>
            </w:pPr>
            <w:r w:rsidRPr="00B24ACE">
              <w:rPr>
                <w:sz w:val="22"/>
                <w:szCs w:val="22"/>
              </w:rPr>
              <w:t>1</w:t>
            </w:r>
          </w:p>
        </w:tc>
        <w:tc>
          <w:tcPr>
            <w:tcW w:w="3045" w:type="dxa"/>
            <w:tcBorders>
              <w:top w:val="single" w:sz="4" w:space="0" w:color="000000"/>
              <w:left w:val="single" w:sz="4" w:space="0" w:color="000000"/>
              <w:bottom w:val="single" w:sz="4" w:space="0" w:color="000000"/>
              <w:right w:val="single" w:sz="4" w:space="0" w:color="000000"/>
            </w:tcBorders>
          </w:tcPr>
          <w:p w14:paraId="107A095F" w14:textId="77777777" w:rsidR="00B24ACE" w:rsidRPr="00B24ACE" w:rsidRDefault="00B24ACE" w:rsidP="00B24ACE">
            <w:pPr>
              <w:spacing w:after="160"/>
              <w:ind w:right="284"/>
              <w:jc w:val="both"/>
              <w:rPr>
                <w:sz w:val="22"/>
                <w:szCs w:val="22"/>
              </w:rPr>
            </w:pPr>
          </w:p>
        </w:tc>
        <w:tc>
          <w:tcPr>
            <w:tcW w:w="2898" w:type="dxa"/>
            <w:tcBorders>
              <w:top w:val="single" w:sz="4" w:space="0" w:color="000000"/>
              <w:left w:val="single" w:sz="4" w:space="0" w:color="000000"/>
              <w:bottom w:val="single" w:sz="4" w:space="0" w:color="000000"/>
              <w:right w:val="single" w:sz="4" w:space="0" w:color="000000"/>
            </w:tcBorders>
          </w:tcPr>
          <w:p w14:paraId="34C640AD" w14:textId="77777777" w:rsidR="00B24ACE" w:rsidRPr="00B24ACE" w:rsidRDefault="00B24ACE" w:rsidP="00B24ACE">
            <w:pPr>
              <w:spacing w:after="160"/>
              <w:ind w:right="284"/>
              <w:jc w:val="both"/>
              <w:rPr>
                <w:sz w:val="22"/>
                <w:szCs w:val="22"/>
              </w:rPr>
            </w:pPr>
          </w:p>
        </w:tc>
        <w:tc>
          <w:tcPr>
            <w:tcW w:w="2633" w:type="dxa"/>
            <w:tcBorders>
              <w:top w:val="single" w:sz="4" w:space="0" w:color="000000"/>
              <w:left w:val="single" w:sz="4" w:space="0" w:color="000000"/>
              <w:bottom w:val="single" w:sz="4" w:space="0" w:color="000000"/>
              <w:right w:val="single" w:sz="4" w:space="0" w:color="000000"/>
            </w:tcBorders>
          </w:tcPr>
          <w:p w14:paraId="34AC0B68" w14:textId="77777777" w:rsidR="00B24ACE" w:rsidRPr="00B24ACE" w:rsidRDefault="00B24ACE" w:rsidP="00B24ACE">
            <w:pPr>
              <w:spacing w:after="160"/>
              <w:ind w:right="284"/>
              <w:jc w:val="both"/>
              <w:rPr>
                <w:sz w:val="22"/>
                <w:szCs w:val="22"/>
              </w:rPr>
            </w:pPr>
          </w:p>
        </w:tc>
      </w:tr>
      <w:tr w:rsidR="00B24ACE" w:rsidRPr="00B24ACE" w14:paraId="1999F92B" w14:textId="77777777" w:rsidTr="00777668">
        <w:trPr>
          <w:trHeight w:val="283"/>
        </w:trPr>
        <w:tc>
          <w:tcPr>
            <w:tcW w:w="754" w:type="dxa"/>
            <w:tcBorders>
              <w:top w:val="single" w:sz="4" w:space="0" w:color="000000"/>
              <w:left w:val="single" w:sz="4" w:space="0" w:color="000000"/>
              <w:bottom w:val="single" w:sz="4" w:space="0" w:color="000000"/>
              <w:right w:val="single" w:sz="4" w:space="0" w:color="000000"/>
            </w:tcBorders>
            <w:vAlign w:val="center"/>
          </w:tcPr>
          <w:p w14:paraId="4279CC2C" w14:textId="77777777" w:rsidR="00B24ACE" w:rsidRPr="00B24ACE" w:rsidRDefault="00B24ACE" w:rsidP="00B24ACE">
            <w:pPr>
              <w:spacing w:after="160"/>
              <w:ind w:right="284"/>
              <w:jc w:val="center"/>
              <w:rPr>
                <w:sz w:val="22"/>
                <w:szCs w:val="22"/>
              </w:rPr>
            </w:pPr>
            <w:r w:rsidRPr="00B24ACE">
              <w:rPr>
                <w:sz w:val="22"/>
                <w:szCs w:val="22"/>
              </w:rPr>
              <w:t>2</w:t>
            </w:r>
          </w:p>
        </w:tc>
        <w:tc>
          <w:tcPr>
            <w:tcW w:w="3045" w:type="dxa"/>
            <w:tcBorders>
              <w:top w:val="single" w:sz="4" w:space="0" w:color="000000"/>
              <w:left w:val="single" w:sz="4" w:space="0" w:color="000000"/>
              <w:bottom w:val="single" w:sz="4" w:space="0" w:color="000000"/>
              <w:right w:val="single" w:sz="4" w:space="0" w:color="000000"/>
            </w:tcBorders>
          </w:tcPr>
          <w:p w14:paraId="559A99D0" w14:textId="77777777" w:rsidR="00B24ACE" w:rsidRPr="00B24ACE" w:rsidRDefault="00B24ACE" w:rsidP="00B24ACE">
            <w:pPr>
              <w:spacing w:after="160"/>
              <w:ind w:right="284"/>
              <w:jc w:val="both"/>
              <w:rPr>
                <w:sz w:val="22"/>
                <w:szCs w:val="22"/>
              </w:rPr>
            </w:pPr>
          </w:p>
        </w:tc>
        <w:tc>
          <w:tcPr>
            <w:tcW w:w="2898" w:type="dxa"/>
            <w:tcBorders>
              <w:top w:val="single" w:sz="4" w:space="0" w:color="000000"/>
              <w:left w:val="single" w:sz="4" w:space="0" w:color="000000"/>
              <w:bottom w:val="single" w:sz="4" w:space="0" w:color="000000"/>
              <w:right w:val="single" w:sz="4" w:space="0" w:color="000000"/>
            </w:tcBorders>
          </w:tcPr>
          <w:p w14:paraId="270B94A2" w14:textId="77777777" w:rsidR="00B24ACE" w:rsidRPr="00B24ACE" w:rsidRDefault="00B24ACE" w:rsidP="00B24ACE">
            <w:pPr>
              <w:spacing w:after="160"/>
              <w:ind w:right="284"/>
              <w:jc w:val="both"/>
              <w:rPr>
                <w:sz w:val="22"/>
                <w:szCs w:val="22"/>
              </w:rPr>
            </w:pPr>
          </w:p>
        </w:tc>
        <w:tc>
          <w:tcPr>
            <w:tcW w:w="2633" w:type="dxa"/>
            <w:tcBorders>
              <w:top w:val="single" w:sz="4" w:space="0" w:color="000000"/>
              <w:left w:val="single" w:sz="4" w:space="0" w:color="000000"/>
              <w:bottom w:val="single" w:sz="4" w:space="0" w:color="000000"/>
              <w:right w:val="single" w:sz="4" w:space="0" w:color="000000"/>
            </w:tcBorders>
          </w:tcPr>
          <w:p w14:paraId="0251DD0D" w14:textId="77777777" w:rsidR="00B24ACE" w:rsidRPr="00B24ACE" w:rsidRDefault="00B24ACE" w:rsidP="00B24ACE">
            <w:pPr>
              <w:spacing w:after="160"/>
              <w:ind w:right="284"/>
              <w:jc w:val="both"/>
              <w:rPr>
                <w:sz w:val="22"/>
                <w:szCs w:val="22"/>
              </w:rPr>
            </w:pPr>
          </w:p>
        </w:tc>
      </w:tr>
      <w:tr w:rsidR="00B24ACE" w:rsidRPr="00B24ACE" w14:paraId="35D6CC07" w14:textId="77777777" w:rsidTr="00777668">
        <w:trPr>
          <w:trHeight w:val="283"/>
        </w:trPr>
        <w:tc>
          <w:tcPr>
            <w:tcW w:w="754" w:type="dxa"/>
            <w:tcBorders>
              <w:top w:val="single" w:sz="4" w:space="0" w:color="000000"/>
              <w:left w:val="single" w:sz="4" w:space="0" w:color="000000"/>
              <w:bottom w:val="single" w:sz="4" w:space="0" w:color="000000"/>
              <w:right w:val="single" w:sz="4" w:space="0" w:color="000000"/>
            </w:tcBorders>
            <w:vAlign w:val="center"/>
          </w:tcPr>
          <w:p w14:paraId="42F89800" w14:textId="77777777" w:rsidR="00B24ACE" w:rsidRPr="00B24ACE" w:rsidRDefault="00B24ACE" w:rsidP="00B24ACE">
            <w:pPr>
              <w:spacing w:after="160"/>
              <w:ind w:right="284"/>
              <w:jc w:val="both"/>
              <w:rPr>
                <w:sz w:val="22"/>
                <w:szCs w:val="22"/>
              </w:rPr>
            </w:pPr>
            <w:r w:rsidRPr="00B24ACE">
              <w:rPr>
                <w:sz w:val="22"/>
                <w:szCs w:val="22"/>
              </w:rPr>
              <w:t>…</w:t>
            </w:r>
          </w:p>
        </w:tc>
        <w:tc>
          <w:tcPr>
            <w:tcW w:w="3045" w:type="dxa"/>
            <w:tcBorders>
              <w:top w:val="single" w:sz="4" w:space="0" w:color="000000"/>
              <w:left w:val="single" w:sz="4" w:space="0" w:color="000000"/>
              <w:bottom w:val="single" w:sz="4" w:space="0" w:color="000000"/>
              <w:right w:val="single" w:sz="4" w:space="0" w:color="000000"/>
            </w:tcBorders>
          </w:tcPr>
          <w:p w14:paraId="55EC1D61" w14:textId="77777777" w:rsidR="00B24ACE" w:rsidRPr="00B24ACE" w:rsidRDefault="00B24ACE" w:rsidP="00B24ACE">
            <w:pPr>
              <w:spacing w:after="160"/>
              <w:ind w:right="284"/>
              <w:jc w:val="both"/>
              <w:rPr>
                <w:sz w:val="22"/>
                <w:szCs w:val="22"/>
              </w:rPr>
            </w:pPr>
          </w:p>
        </w:tc>
        <w:tc>
          <w:tcPr>
            <w:tcW w:w="2898" w:type="dxa"/>
            <w:tcBorders>
              <w:top w:val="single" w:sz="4" w:space="0" w:color="000000"/>
              <w:left w:val="single" w:sz="4" w:space="0" w:color="000000"/>
              <w:bottom w:val="single" w:sz="4" w:space="0" w:color="000000"/>
              <w:right w:val="single" w:sz="4" w:space="0" w:color="000000"/>
            </w:tcBorders>
          </w:tcPr>
          <w:p w14:paraId="5E2FE2DC" w14:textId="77777777" w:rsidR="00B24ACE" w:rsidRPr="00B24ACE" w:rsidRDefault="00B24ACE" w:rsidP="00B24ACE">
            <w:pPr>
              <w:spacing w:after="160"/>
              <w:ind w:right="284"/>
              <w:jc w:val="both"/>
              <w:rPr>
                <w:sz w:val="22"/>
                <w:szCs w:val="22"/>
              </w:rPr>
            </w:pPr>
          </w:p>
        </w:tc>
        <w:tc>
          <w:tcPr>
            <w:tcW w:w="2633" w:type="dxa"/>
            <w:tcBorders>
              <w:top w:val="single" w:sz="4" w:space="0" w:color="000000"/>
              <w:left w:val="single" w:sz="4" w:space="0" w:color="000000"/>
              <w:bottom w:val="single" w:sz="4" w:space="0" w:color="000000"/>
              <w:right w:val="single" w:sz="4" w:space="0" w:color="000000"/>
            </w:tcBorders>
          </w:tcPr>
          <w:p w14:paraId="6E1EFCD8" w14:textId="77777777" w:rsidR="00B24ACE" w:rsidRPr="00B24ACE" w:rsidRDefault="00B24ACE" w:rsidP="00B24ACE">
            <w:pPr>
              <w:spacing w:after="160"/>
              <w:ind w:right="284"/>
              <w:jc w:val="both"/>
              <w:rPr>
                <w:sz w:val="22"/>
                <w:szCs w:val="22"/>
              </w:rPr>
            </w:pPr>
          </w:p>
        </w:tc>
      </w:tr>
    </w:tbl>
    <w:p w14:paraId="0C5DEF34" w14:textId="77777777" w:rsidR="00B24ACE" w:rsidRPr="00B24ACE" w:rsidRDefault="00B24ACE" w:rsidP="00B24ACE">
      <w:pPr>
        <w:ind w:right="284"/>
        <w:jc w:val="both"/>
        <w:rPr>
          <w:sz w:val="22"/>
          <w:szCs w:val="22"/>
        </w:rPr>
      </w:pPr>
    </w:p>
    <w:p w14:paraId="0AAE5C62" w14:textId="77777777" w:rsidR="00B24ACE" w:rsidRPr="00B24ACE" w:rsidRDefault="00B24ACE" w:rsidP="00B24ACE">
      <w:pPr>
        <w:ind w:right="284"/>
        <w:jc w:val="both"/>
        <w:rPr>
          <w:sz w:val="22"/>
          <w:szCs w:val="22"/>
        </w:rPr>
      </w:pPr>
      <w:r w:rsidRPr="00B24ACE">
        <w:rPr>
          <w:sz w:val="22"/>
          <w:szCs w:val="22"/>
        </w:rPr>
        <w:t>Приложить подтверждающие документы: договоры, счет-фактуры, акты выполненных работ. При этом стоимость в подтверждающих документах должна быть обезличена.</w:t>
      </w:r>
    </w:p>
    <w:p w14:paraId="5E1AE1CF" w14:textId="77777777" w:rsidR="00B24ACE" w:rsidRPr="00B24ACE" w:rsidRDefault="00B24ACE" w:rsidP="00B24ACE">
      <w:pPr>
        <w:ind w:right="284"/>
        <w:jc w:val="both"/>
        <w:rPr>
          <w:i/>
          <w:color w:val="000000"/>
          <w:sz w:val="22"/>
          <w:szCs w:val="22"/>
        </w:rPr>
      </w:pPr>
      <w:r w:rsidRPr="00B24ACE">
        <w:rPr>
          <w:i/>
          <w:color w:val="000000"/>
          <w:sz w:val="22"/>
          <w:szCs w:val="22"/>
        </w:rPr>
        <w:t>При наличии отзывов/рекомендаций от контрагентов, указанных в таблице, приложить отзывы/рекомендации.</w:t>
      </w:r>
    </w:p>
    <w:p w14:paraId="4855A39B" w14:textId="77777777" w:rsidR="00B24ACE" w:rsidRPr="00B24ACE" w:rsidRDefault="00B24ACE" w:rsidP="00B24ACE">
      <w:pPr>
        <w:widowControl w:val="0"/>
        <w:autoSpaceDE w:val="0"/>
        <w:autoSpaceDN w:val="0"/>
        <w:adjustRightInd w:val="0"/>
      </w:pPr>
    </w:p>
    <w:p w14:paraId="1872503F" w14:textId="77777777" w:rsidR="00B24ACE" w:rsidRPr="00B24ACE" w:rsidRDefault="00B24ACE" w:rsidP="00B24ACE">
      <w:pPr>
        <w:widowControl w:val="0"/>
        <w:autoSpaceDE w:val="0"/>
        <w:autoSpaceDN w:val="0"/>
        <w:adjustRightInd w:val="0"/>
      </w:pPr>
    </w:p>
    <w:p w14:paraId="747D39AE" w14:textId="77777777" w:rsidR="00B24ACE" w:rsidRPr="00B24ACE" w:rsidRDefault="00B24ACE" w:rsidP="00B24ACE">
      <w:pPr>
        <w:widowControl w:val="0"/>
        <w:autoSpaceDE w:val="0"/>
        <w:autoSpaceDN w:val="0"/>
        <w:adjustRightInd w:val="0"/>
      </w:pPr>
    </w:p>
    <w:p w14:paraId="031ABC47" w14:textId="77777777" w:rsidR="00B24ACE" w:rsidRPr="00B24ACE" w:rsidRDefault="00B24ACE" w:rsidP="00B24ACE">
      <w:pPr>
        <w:spacing w:after="5"/>
        <w:ind w:left="-5" w:right="159" w:firstLine="572"/>
        <w:jc w:val="both"/>
        <w:rPr>
          <w:lang w:eastAsia="en-US"/>
        </w:rPr>
      </w:pPr>
      <w:r w:rsidRPr="00B24ACE">
        <w:rPr>
          <w:lang w:eastAsia="en-US"/>
        </w:rPr>
        <w:t>Ф.И.О. руководителя ______________________________________________</w:t>
      </w:r>
    </w:p>
    <w:p w14:paraId="33B5B135" w14:textId="77777777" w:rsidR="00B24ACE" w:rsidRPr="00B24ACE" w:rsidRDefault="00B24ACE" w:rsidP="00B24ACE">
      <w:pPr>
        <w:spacing w:after="5"/>
        <w:ind w:left="-5" w:right="159" w:firstLine="572"/>
        <w:jc w:val="both"/>
        <w:rPr>
          <w:lang w:eastAsia="en-US"/>
        </w:rPr>
      </w:pPr>
    </w:p>
    <w:p w14:paraId="5C5C07AF" w14:textId="77777777" w:rsidR="00B24ACE" w:rsidRPr="00B24ACE" w:rsidRDefault="00B24ACE" w:rsidP="00B24ACE">
      <w:pPr>
        <w:ind w:firstLine="567"/>
        <w:rPr>
          <w:lang w:eastAsia="en-US"/>
        </w:rPr>
      </w:pPr>
      <w:r w:rsidRPr="00B24ACE">
        <w:rPr>
          <w:lang w:eastAsia="en-US"/>
        </w:rPr>
        <w:t>Подпись: _______________</w:t>
      </w:r>
    </w:p>
    <w:p w14:paraId="519FB5B7" w14:textId="77777777" w:rsidR="00B24ACE" w:rsidRPr="00B24ACE" w:rsidRDefault="00B24ACE" w:rsidP="00B24ACE">
      <w:pPr>
        <w:spacing w:after="5"/>
        <w:ind w:left="-5" w:right="159" w:firstLine="572"/>
        <w:jc w:val="both"/>
        <w:rPr>
          <w:lang w:eastAsia="en-US"/>
        </w:rPr>
      </w:pPr>
    </w:p>
    <w:p w14:paraId="770B11F5" w14:textId="77777777" w:rsidR="00B24ACE" w:rsidRPr="00B24ACE" w:rsidRDefault="00B24ACE" w:rsidP="00B24ACE">
      <w:pPr>
        <w:spacing w:after="5"/>
        <w:ind w:left="-5" w:right="159" w:firstLine="572"/>
        <w:jc w:val="both"/>
        <w:rPr>
          <w:lang w:eastAsia="en-US"/>
        </w:rPr>
      </w:pPr>
    </w:p>
    <w:p w14:paraId="7EBCD418" w14:textId="77777777" w:rsidR="00B24ACE" w:rsidRPr="00B24ACE" w:rsidRDefault="00B24ACE" w:rsidP="00B24ACE">
      <w:pPr>
        <w:spacing w:after="5"/>
        <w:ind w:left="-5" w:right="159" w:firstLine="2132"/>
        <w:jc w:val="both"/>
        <w:rPr>
          <w:lang w:eastAsia="en-US"/>
        </w:rPr>
      </w:pPr>
      <w:r w:rsidRPr="00B24ACE">
        <w:rPr>
          <w:lang w:eastAsia="en-US"/>
        </w:rPr>
        <w:t>М.П.</w:t>
      </w:r>
    </w:p>
    <w:p w14:paraId="2D2192BB" w14:textId="77777777" w:rsidR="00B24ACE" w:rsidRPr="00B24ACE" w:rsidRDefault="00B24ACE" w:rsidP="00B24ACE">
      <w:pPr>
        <w:spacing w:line="268" w:lineRule="auto"/>
        <w:ind w:left="6480" w:right="159" w:firstLine="720"/>
        <w:jc w:val="both"/>
        <w:rPr>
          <w:i/>
          <w:sz w:val="22"/>
          <w:szCs w:val="22"/>
        </w:rPr>
      </w:pPr>
    </w:p>
    <w:p w14:paraId="7C06ED11" w14:textId="77777777" w:rsidR="00B24ACE" w:rsidRPr="00B24ACE" w:rsidRDefault="00B24ACE" w:rsidP="00B24ACE">
      <w:pPr>
        <w:spacing w:line="268" w:lineRule="auto"/>
        <w:ind w:left="6480" w:right="159" w:firstLine="720"/>
        <w:jc w:val="both"/>
        <w:rPr>
          <w:i/>
          <w:sz w:val="22"/>
          <w:szCs w:val="22"/>
        </w:rPr>
      </w:pPr>
    </w:p>
    <w:p w14:paraId="30C19CEA" w14:textId="77777777" w:rsidR="00B24ACE" w:rsidRPr="00B24ACE" w:rsidRDefault="00B24ACE" w:rsidP="00B24ACE">
      <w:pPr>
        <w:spacing w:line="268" w:lineRule="auto"/>
        <w:ind w:left="6480" w:right="159" w:firstLine="720"/>
        <w:jc w:val="both"/>
        <w:rPr>
          <w:i/>
          <w:sz w:val="22"/>
          <w:szCs w:val="22"/>
        </w:rPr>
      </w:pPr>
    </w:p>
    <w:p w14:paraId="0EAD7AAD" w14:textId="77777777" w:rsidR="00B24ACE" w:rsidRPr="00B24ACE" w:rsidRDefault="00B24ACE" w:rsidP="00B24ACE">
      <w:pPr>
        <w:spacing w:line="268" w:lineRule="auto"/>
        <w:ind w:left="6480" w:right="159" w:firstLine="720"/>
        <w:jc w:val="both"/>
        <w:rPr>
          <w:i/>
          <w:sz w:val="22"/>
          <w:szCs w:val="22"/>
        </w:rPr>
      </w:pPr>
    </w:p>
    <w:p w14:paraId="30480522" w14:textId="77777777" w:rsidR="00B24ACE" w:rsidRPr="00B24ACE" w:rsidRDefault="00B24ACE" w:rsidP="00B24ACE">
      <w:pPr>
        <w:spacing w:line="268" w:lineRule="auto"/>
        <w:ind w:left="6480" w:right="159" w:firstLine="720"/>
        <w:jc w:val="both"/>
        <w:rPr>
          <w:i/>
          <w:sz w:val="22"/>
          <w:szCs w:val="22"/>
        </w:rPr>
      </w:pPr>
    </w:p>
    <w:p w14:paraId="55F9AB5D" w14:textId="77777777" w:rsidR="00B24ACE" w:rsidRPr="00B24ACE" w:rsidRDefault="00B24ACE" w:rsidP="00B24ACE">
      <w:pPr>
        <w:spacing w:line="268" w:lineRule="auto"/>
        <w:ind w:left="6480" w:right="159" w:firstLine="720"/>
        <w:jc w:val="both"/>
        <w:rPr>
          <w:i/>
          <w:sz w:val="22"/>
          <w:szCs w:val="22"/>
        </w:rPr>
      </w:pPr>
    </w:p>
    <w:p w14:paraId="662FE999" w14:textId="77777777" w:rsidR="00B24ACE" w:rsidRPr="00B24ACE" w:rsidRDefault="00B24ACE" w:rsidP="00B24ACE">
      <w:pPr>
        <w:spacing w:line="268" w:lineRule="auto"/>
        <w:ind w:left="6480" w:right="159" w:firstLine="720"/>
        <w:jc w:val="both"/>
        <w:rPr>
          <w:i/>
          <w:sz w:val="22"/>
          <w:szCs w:val="22"/>
        </w:rPr>
      </w:pPr>
    </w:p>
    <w:p w14:paraId="5721721D" w14:textId="77777777" w:rsidR="00B24ACE" w:rsidRPr="00B24ACE" w:rsidRDefault="00B24ACE" w:rsidP="00B24ACE">
      <w:pPr>
        <w:spacing w:line="268" w:lineRule="auto"/>
        <w:ind w:left="6480" w:right="159" w:firstLine="720"/>
        <w:jc w:val="both"/>
        <w:rPr>
          <w:i/>
          <w:sz w:val="22"/>
          <w:szCs w:val="22"/>
        </w:rPr>
      </w:pPr>
    </w:p>
    <w:p w14:paraId="3923B314" w14:textId="77777777" w:rsidR="00B24ACE" w:rsidRPr="00B24ACE" w:rsidRDefault="00B24ACE" w:rsidP="00B24ACE">
      <w:pPr>
        <w:spacing w:line="268" w:lineRule="auto"/>
        <w:ind w:left="6480" w:right="159" w:firstLine="720"/>
        <w:jc w:val="both"/>
        <w:rPr>
          <w:i/>
          <w:sz w:val="22"/>
          <w:szCs w:val="22"/>
        </w:rPr>
      </w:pPr>
    </w:p>
    <w:p w14:paraId="2999D95D" w14:textId="77777777" w:rsidR="00B24ACE" w:rsidRPr="00B24ACE" w:rsidRDefault="00B24ACE" w:rsidP="00B24ACE">
      <w:pPr>
        <w:spacing w:line="268" w:lineRule="auto"/>
        <w:ind w:left="6480" w:right="159" w:firstLine="720"/>
        <w:jc w:val="both"/>
        <w:rPr>
          <w:i/>
          <w:sz w:val="22"/>
          <w:szCs w:val="22"/>
        </w:rPr>
      </w:pPr>
    </w:p>
    <w:p w14:paraId="0E348920" w14:textId="77777777" w:rsidR="00B24ACE" w:rsidRPr="00B24ACE" w:rsidRDefault="00B24ACE" w:rsidP="00B24ACE">
      <w:pPr>
        <w:spacing w:line="268" w:lineRule="auto"/>
        <w:ind w:left="6480" w:right="159" w:firstLine="720"/>
        <w:jc w:val="both"/>
        <w:rPr>
          <w:i/>
          <w:sz w:val="22"/>
          <w:szCs w:val="22"/>
        </w:rPr>
      </w:pPr>
    </w:p>
    <w:p w14:paraId="107D36EB" w14:textId="77777777" w:rsidR="00B24ACE" w:rsidRPr="00B24ACE" w:rsidRDefault="00B24ACE" w:rsidP="00B24ACE">
      <w:pPr>
        <w:spacing w:line="268" w:lineRule="auto"/>
        <w:ind w:left="6480" w:right="159" w:firstLine="720"/>
        <w:jc w:val="both"/>
        <w:rPr>
          <w:i/>
          <w:sz w:val="22"/>
          <w:szCs w:val="22"/>
        </w:rPr>
      </w:pPr>
    </w:p>
    <w:p w14:paraId="2EB081E1" w14:textId="77777777" w:rsidR="00B24ACE" w:rsidRPr="00B24ACE" w:rsidRDefault="00B24ACE" w:rsidP="00B24ACE">
      <w:pPr>
        <w:spacing w:line="268" w:lineRule="auto"/>
        <w:ind w:left="6480" w:right="159" w:firstLine="720"/>
        <w:jc w:val="both"/>
        <w:rPr>
          <w:i/>
          <w:sz w:val="22"/>
          <w:szCs w:val="22"/>
        </w:rPr>
      </w:pPr>
    </w:p>
    <w:p w14:paraId="44736A88" w14:textId="77777777" w:rsidR="00B24ACE" w:rsidRPr="00B24ACE" w:rsidRDefault="00B24ACE" w:rsidP="00B24ACE">
      <w:pPr>
        <w:spacing w:line="268" w:lineRule="auto"/>
        <w:ind w:left="6480" w:right="159" w:firstLine="720"/>
        <w:jc w:val="both"/>
        <w:rPr>
          <w:i/>
          <w:sz w:val="22"/>
          <w:szCs w:val="22"/>
        </w:rPr>
      </w:pPr>
    </w:p>
    <w:p w14:paraId="1ACABC6C" w14:textId="77777777" w:rsidR="00B24ACE" w:rsidRPr="00B24ACE" w:rsidRDefault="00B24ACE" w:rsidP="00B24ACE">
      <w:pPr>
        <w:spacing w:line="268" w:lineRule="auto"/>
        <w:ind w:left="6480" w:right="159" w:firstLine="720"/>
        <w:jc w:val="both"/>
        <w:rPr>
          <w:i/>
          <w:sz w:val="22"/>
          <w:szCs w:val="22"/>
        </w:rPr>
      </w:pPr>
    </w:p>
    <w:p w14:paraId="6EAB4CFB" w14:textId="77777777" w:rsidR="00B24ACE" w:rsidRPr="00B24ACE" w:rsidRDefault="00B24ACE" w:rsidP="00B24ACE">
      <w:pPr>
        <w:spacing w:line="268" w:lineRule="auto"/>
        <w:ind w:left="6480" w:right="159" w:firstLine="720"/>
        <w:jc w:val="both"/>
        <w:rPr>
          <w:i/>
          <w:sz w:val="22"/>
          <w:szCs w:val="22"/>
        </w:rPr>
      </w:pPr>
    </w:p>
    <w:p w14:paraId="3CB5198B" w14:textId="77777777" w:rsidR="00B24ACE" w:rsidRPr="00B24ACE" w:rsidRDefault="00B24ACE" w:rsidP="00B24ACE">
      <w:pPr>
        <w:spacing w:line="268" w:lineRule="auto"/>
        <w:ind w:left="6480" w:right="159" w:firstLine="720"/>
        <w:jc w:val="both"/>
        <w:rPr>
          <w:i/>
          <w:sz w:val="22"/>
          <w:szCs w:val="22"/>
        </w:rPr>
      </w:pPr>
    </w:p>
    <w:p w14:paraId="0AA1B3C1" w14:textId="77777777" w:rsidR="00B24ACE" w:rsidRPr="00B24ACE" w:rsidRDefault="00B24ACE" w:rsidP="00B24ACE">
      <w:pPr>
        <w:spacing w:line="268" w:lineRule="auto"/>
        <w:ind w:right="159"/>
        <w:jc w:val="both"/>
        <w:rPr>
          <w:b/>
          <w:i/>
          <w:sz w:val="22"/>
          <w:szCs w:val="22"/>
        </w:rPr>
      </w:pPr>
    </w:p>
    <w:p w14:paraId="7879A6D0" w14:textId="77777777" w:rsidR="00B24ACE" w:rsidRPr="00B24ACE" w:rsidRDefault="00B24ACE" w:rsidP="00B24ACE">
      <w:pPr>
        <w:spacing w:line="268" w:lineRule="auto"/>
        <w:ind w:left="284" w:right="159"/>
        <w:jc w:val="right"/>
        <w:rPr>
          <w:b/>
          <w:i/>
          <w:sz w:val="22"/>
          <w:szCs w:val="22"/>
        </w:rPr>
      </w:pPr>
    </w:p>
    <w:p w14:paraId="6E016023" w14:textId="77777777" w:rsidR="00B24ACE" w:rsidRPr="00B24ACE" w:rsidRDefault="00B24ACE" w:rsidP="00B24ACE">
      <w:pPr>
        <w:spacing w:line="268" w:lineRule="auto"/>
        <w:ind w:left="284" w:right="159"/>
        <w:jc w:val="right"/>
        <w:rPr>
          <w:b/>
          <w:i/>
          <w:sz w:val="22"/>
          <w:szCs w:val="22"/>
        </w:rPr>
      </w:pPr>
    </w:p>
    <w:p w14:paraId="45D2122E" w14:textId="77777777" w:rsidR="00B24ACE" w:rsidRPr="00B24ACE" w:rsidRDefault="00B24ACE" w:rsidP="00B24ACE">
      <w:pPr>
        <w:spacing w:line="268" w:lineRule="auto"/>
        <w:ind w:left="284" w:right="159"/>
        <w:jc w:val="right"/>
        <w:rPr>
          <w:b/>
          <w:i/>
          <w:sz w:val="22"/>
          <w:szCs w:val="22"/>
        </w:rPr>
      </w:pPr>
    </w:p>
    <w:p w14:paraId="2710451B" w14:textId="77777777" w:rsidR="00B24ACE" w:rsidRPr="00B24ACE" w:rsidRDefault="00B24ACE" w:rsidP="00B24ACE">
      <w:pPr>
        <w:spacing w:line="268" w:lineRule="auto"/>
        <w:ind w:left="284" w:right="159"/>
        <w:jc w:val="right"/>
        <w:rPr>
          <w:b/>
          <w:i/>
          <w:sz w:val="22"/>
          <w:szCs w:val="22"/>
        </w:rPr>
      </w:pPr>
    </w:p>
    <w:p w14:paraId="3637E0D8" w14:textId="77777777" w:rsidR="00B24ACE" w:rsidRPr="00B24ACE" w:rsidRDefault="00B24ACE" w:rsidP="00B24ACE">
      <w:pPr>
        <w:spacing w:line="268" w:lineRule="auto"/>
        <w:ind w:left="284" w:right="159"/>
        <w:jc w:val="right"/>
        <w:rPr>
          <w:b/>
          <w:i/>
          <w:sz w:val="22"/>
          <w:szCs w:val="22"/>
        </w:rPr>
      </w:pPr>
    </w:p>
    <w:p w14:paraId="18B9959D" w14:textId="77777777" w:rsidR="00B24ACE" w:rsidRPr="00B24ACE" w:rsidRDefault="00B24ACE" w:rsidP="00B24ACE">
      <w:pPr>
        <w:spacing w:line="268" w:lineRule="auto"/>
        <w:ind w:left="284" w:right="159"/>
        <w:jc w:val="right"/>
        <w:rPr>
          <w:b/>
          <w:lang w:eastAsia="en-US"/>
        </w:rPr>
      </w:pPr>
      <w:r w:rsidRPr="00B24ACE">
        <w:rPr>
          <w:b/>
          <w:i/>
          <w:sz w:val="22"/>
          <w:szCs w:val="22"/>
        </w:rPr>
        <w:lastRenderedPageBreak/>
        <w:t>Форма №7</w:t>
      </w:r>
    </w:p>
    <w:p w14:paraId="22AD6507" w14:textId="77777777" w:rsidR="00B24ACE" w:rsidRPr="00B24ACE" w:rsidRDefault="00B24ACE" w:rsidP="00B24ACE">
      <w:pPr>
        <w:ind w:right="2"/>
        <w:jc w:val="center"/>
        <w:rPr>
          <w:lang w:eastAsia="en-US"/>
        </w:rPr>
      </w:pPr>
    </w:p>
    <w:p w14:paraId="710991D6" w14:textId="77777777" w:rsidR="00B24ACE" w:rsidRPr="00B24ACE" w:rsidRDefault="00B24ACE" w:rsidP="00B24ACE">
      <w:pPr>
        <w:ind w:left="471" w:right="535" w:hanging="10"/>
        <w:jc w:val="center"/>
        <w:rPr>
          <w:u w:val="single"/>
          <w:lang w:eastAsia="en-US"/>
        </w:rPr>
      </w:pPr>
      <w:r w:rsidRPr="00B24ACE">
        <w:rPr>
          <w:i/>
          <w:u w:val="single"/>
          <w:lang w:eastAsia="en-US"/>
        </w:rPr>
        <w:t>НА ФИРМЕННОМ БЛАНКЕ УЧАСТНИКА</w:t>
      </w:r>
    </w:p>
    <w:p w14:paraId="172CA5D9" w14:textId="77777777" w:rsidR="00B24ACE" w:rsidRPr="00B24ACE" w:rsidRDefault="00B24ACE" w:rsidP="00B24ACE">
      <w:pPr>
        <w:spacing w:after="23"/>
        <w:rPr>
          <w:sz w:val="22"/>
          <w:szCs w:val="22"/>
        </w:rPr>
      </w:pPr>
    </w:p>
    <w:p w14:paraId="26E326E9" w14:textId="77777777" w:rsidR="00B24ACE" w:rsidRPr="00B24ACE" w:rsidRDefault="00B24ACE" w:rsidP="00B24ACE">
      <w:pPr>
        <w:spacing w:after="5"/>
        <w:ind w:right="284"/>
        <w:jc w:val="center"/>
        <w:rPr>
          <w:b/>
          <w:sz w:val="22"/>
          <w:szCs w:val="22"/>
        </w:rPr>
      </w:pPr>
      <w:r w:rsidRPr="00B24ACE">
        <w:rPr>
          <w:b/>
          <w:sz w:val="22"/>
          <w:szCs w:val="22"/>
        </w:rPr>
        <w:t>ТЕХНИЧЕСКОЕ ПРЕДЛОЖЕНИЕ</w:t>
      </w:r>
    </w:p>
    <w:p w14:paraId="73589182" w14:textId="77777777" w:rsidR="00B24ACE" w:rsidRPr="00B24ACE" w:rsidRDefault="00B24ACE" w:rsidP="00B24ACE">
      <w:pPr>
        <w:ind w:left="540"/>
        <w:jc w:val="center"/>
        <w:rPr>
          <w:b/>
        </w:rPr>
      </w:pPr>
      <w:r w:rsidRPr="00B24ACE">
        <w:rPr>
          <w:b/>
        </w:rPr>
        <w:t xml:space="preserve">на </w:t>
      </w:r>
      <w:r w:rsidRPr="00B24ACE">
        <w:rPr>
          <w:b/>
          <w:color w:val="000000"/>
        </w:rPr>
        <w:t>О</w:t>
      </w:r>
      <w:r w:rsidRPr="00B24ACE">
        <w:rPr>
          <w:b/>
        </w:rPr>
        <w:t>тбор ________________________________________________</w:t>
      </w:r>
    </w:p>
    <w:p w14:paraId="27D31267" w14:textId="77777777" w:rsidR="00B24ACE" w:rsidRPr="00B24ACE" w:rsidRDefault="00B24ACE" w:rsidP="00B24ACE">
      <w:pPr>
        <w:ind w:left="1956" w:firstLine="168"/>
        <w:jc w:val="center"/>
        <w:rPr>
          <w:i/>
        </w:rPr>
      </w:pPr>
      <w:r w:rsidRPr="00B24ACE">
        <w:rPr>
          <w:i/>
        </w:rPr>
        <w:t>(указать предмет отбора)</w:t>
      </w:r>
    </w:p>
    <w:p w14:paraId="6775BBBA" w14:textId="77777777" w:rsidR="00B24ACE" w:rsidRPr="00B24ACE" w:rsidRDefault="00B24ACE" w:rsidP="00B24ACE">
      <w:pPr>
        <w:ind w:left="540"/>
      </w:pPr>
      <w:r w:rsidRPr="00B24ACE">
        <w:t xml:space="preserve"> </w:t>
      </w:r>
    </w:p>
    <w:p w14:paraId="2AAFC542" w14:textId="77777777" w:rsidR="00B24ACE" w:rsidRPr="00B24ACE" w:rsidRDefault="00B24ACE" w:rsidP="00B24ACE">
      <w:pPr>
        <w:spacing w:after="7"/>
        <w:ind w:left="-5" w:right="7091" w:hanging="10"/>
        <w:rPr>
          <w:i/>
          <w:lang w:eastAsia="en-US"/>
        </w:rPr>
      </w:pPr>
      <w:r w:rsidRPr="00B24ACE">
        <w:rPr>
          <w:i/>
          <w:lang w:eastAsia="en-US"/>
        </w:rPr>
        <w:t>№ _______________</w:t>
      </w:r>
    </w:p>
    <w:p w14:paraId="342F4407" w14:textId="77777777" w:rsidR="00B24ACE" w:rsidRPr="00B24ACE" w:rsidRDefault="00B24ACE" w:rsidP="00B24ACE">
      <w:pPr>
        <w:spacing w:after="7"/>
        <w:ind w:left="-5" w:right="7091" w:hanging="10"/>
        <w:rPr>
          <w:lang w:eastAsia="en-US"/>
        </w:rPr>
      </w:pPr>
      <w:r w:rsidRPr="00B24ACE">
        <w:rPr>
          <w:i/>
          <w:lang w:eastAsia="en-US"/>
        </w:rPr>
        <w:t xml:space="preserve">Дата: ____________ </w:t>
      </w:r>
    </w:p>
    <w:p w14:paraId="14518C39" w14:textId="77777777" w:rsidR="00B24ACE" w:rsidRPr="00B24ACE" w:rsidRDefault="00B24ACE" w:rsidP="00B24ACE">
      <w:pPr>
        <w:spacing w:after="29"/>
        <w:rPr>
          <w:lang w:eastAsia="en-US"/>
        </w:rPr>
      </w:pPr>
      <w:r w:rsidRPr="00B24ACE">
        <w:rPr>
          <w:lang w:eastAsia="en-US"/>
        </w:rPr>
        <w:t xml:space="preserve"> </w:t>
      </w:r>
    </w:p>
    <w:p w14:paraId="177D2BB8" w14:textId="77777777" w:rsidR="00B24ACE" w:rsidRPr="00B24ACE" w:rsidRDefault="00B24ACE" w:rsidP="00B24ACE">
      <w:pPr>
        <w:ind w:left="10" w:right="151" w:hanging="10"/>
        <w:jc w:val="right"/>
        <w:rPr>
          <w:b/>
          <w:lang w:eastAsia="en-US"/>
        </w:rPr>
      </w:pPr>
      <w:r w:rsidRPr="00B24ACE">
        <w:rPr>
          <w:b/>
          <w:lang w:eastAsia="en-US"/>
        </w:rPr>
        <w:t>Закупочная комиссия</w:t>
      </w:r>
    </w:p>
    <w:p w14:paraId="3802F07C" w14:textId="77777777" w:rsidR="00B24ACE" w:rsidRPr="00B24ACE" w:rsidRDefault="00B24ACE" w:rsidP="00B24ACE">
      <w:pPr>
        <w:ind w:left="10" w:right="151" w:hanging="10"/>
        <w:jc w:val="right"/>
        <w:rPr>
          <w:lang w:eastAsia="en-US"/>
        </w:rPr>
      </w:pPr>
    </w:p>
    <w:p w14:paraId="63D09931" w14:textId="77777777" w:rsidR="00B24ACE" w:rsidRPr="00B24ACE" w:rsidRDefault="00B24ACE" w:rsidP="00B24ACE">
      <w:pPr>
        <w:spacing w:after="3" w:line="270" w:lineRule="auto"/>
        <w:ind w:left="38" w:right="194" w:hanging="10"/>
        <w:jc w:val="center"/>
      </w:pPr>
      <w:r w:rsidRPr="00B24ACE">
        <w:rPr>
          <w:b/>
        </w:rPr>
        <w:t xml:space="preserve">Уважаемые дамы и господа! </w:t>
      </w:r>
    </w:p>
    <w:p w14:paraId="5491C5F7" w14:textId="77777777" w:rsidR="00B24ACE" w:rsidRPr="00B24ACE" w:rsidRDefault="00B24ACE" w:rsidP="00B24ACE">
      <w:r w:rsidRPr="00B24ACE">
        <w:rPr>
          <w:b/>
        </w:rPr>
        <w:t xml:space="preserve"> </w:t>
      </w:r>
    </w:p>
    <w:p w14:paraId="77647469" w14:textId="77777777" w:rsidR="00B24ACE" w:rsidRPr="00B24ACE" w:rsidRDefault="00B24ACE" w:rsidP="00B24ACE">
      <w:pPr>
        <w:overflowPunct w:val="0"/>
        <w:autoSpaceDE w:val="0"/>
        <w:autoSpaceDN w:val="0"/>
        <w:adjustRightInd w:val="0"/>
        <w:ind w:firstLine="567"/>
        <w:jc w:val="both"/>
        <w:textAlignment w:val="baseline"/>
      </w:pPr>
      <w:r w:rsidRPr="00B24ACE">
        <w:t xml:space="preserve">Изучив закупочную документацию </w:t>
      </w:r>
      <w:r w:rsidRPr="00B24ACE">
        <w:rPr>
          <w:lang w:val="uz-Cyrl-UZ"/>
        </w:rPr>
        <w:t xml:space="preserve">и техническое задание </w:t>
      </w:r>
      <w:r w:rsidRPr="00B24ACE">
        <w:t>Отбора (</w:t>
      </w:r>
      <w:r w:rsidRPr="00B24ACE">
        <w:rPr>
          <w:i/>
        </w:rPr>
        <w:t>указать наименование поставляемой продукции</w:t>
      </w:r>
      <w:r w:rsidRPr="00B24ACE">
        <w:t>)</w:t>
      </w:r>
      <w:r w:rsidRPr="00B24ACE">
        <w:rPr>
          <w:lang w:val="uz-Cyrl-UZ"/>
        </w:rPr>
        <w:t xml:space="preserve"> лот №</w:t>
      </w:r>
      <w:r w:rsidRPr="00B24ACE">
        <w:t>_____, и письменные ответы на запросы №№ (</w:t>
      </w:r>
      <w:r w:rsidRPr="00B24ACE">
        <w:rPr>
          <w:i/>
        </w:rPr>
        <w:t>указать номера запросов в случае наличия письменных обращений и ответов к ним</w:t>
      </w:r>
      <w:r w:rsidRPr="00B24ACE">
        <w:t>), получение которых настоящим удостоверяем, мы, нижеподписавшиеся (</w:t>
      </w:r>
      <w:r w:rsidRPr="00B24ACE">
        <w:rPr>
          <w:i/>
        </w:rPr>
        <w:t>полное наименование Участника Отбора</w:t>
      </w:r>
      <w:r w:rsidRPr="00B24ACE">
        <w:t>),</w:t>
      </w:r>
      <w:r w:rsidRPr="00B24ACE">
        <w:rPr>
          <w:lang w:val="uz-Cyrl-UZ"/>
        </w:rPr>
        <w:t xml:space="preserve"> М</w:t>
      </w:r>
      <w:r w:rsidRPr="00B24ACE">
        <w:t>ы обязуемся обеспечить поставку (</w:t>
      </w:r>
      <w:r w:rsidRPr="00B24ACE">
        <w:rPr>
          <w:i/>
        </w:rPr>
        <w:t>указать наименование поставляемой продукции и код ТН ВЭД</w:t>
      </w:r>
      <w:r w:rsidRPr="00B24ACE">
        <w:t xml:space="preserve">) по договору, который будет заключен </w:t>
      </w:r>
      <w:r w:rsidRPr="00B24ACE">
        <w:rPr>
          <w:strike/>
        </w:rPr>
        <w:t>с</w:t>
      </w:r>
      <w:r w:rsidRPr="00B24ACE">
        <w:t xml:space="preserve"> в случае определения нашей организации Победителем Отбора, в полном соответствии с данным техническим предложением и закупочной документацией.</w:t>
      </w:r>
    </w:p>
    <w:p w14:paraId="63D2DE9F" w14:textId="77777777" w:rsidR="00B24ACE" w:rsidRPr="00B24ACE" w:rsidRDefault="00B24ACE" w:rsidP="00B24ACE">
      <w:pPr>
        <w:spacing w:line="268" w:lineRule="auto"/>
        <w:ind w:left="-15" w:right="159" w:firstLine="540"/>
        <w:jc w:val="both"/>
      </w:pPr>
      <w:r w:rsidRPr="00B24ACE">
        <w:t xml:space="preserve">Мы согласны придерживаться положений настоящего предложения в течение </w:t>
      </w:r>
      <w:r w:rsidRPr="00B24ACE">
        <w:br/>
        <w:t>60 дней, начиная с даты, установленной как день окончания приема предложений по отбору. Это предложение по Отбору будет оставаться для нас обязательным и может быть принято в любой момент до истечения указанного периода.</w:t>
      </w:r>
    </w:p>
    <w:p w14:paraId="2BB36AFB" w14:textId="77777777" w:rsidR="00B24ACE" w:rsidRPr="00B24ACE" w:rsidRDefault="00B24ACE" w:rsidP="00B24ACE">
      <w:pPr>
        <w:ind w:left="540"/>
        <w:jc w:val="both"/>
      </w:pPr>
      <w:r w:rsidRPr="00B24ACE">
        <w:t>Приложения:</w:t>
      </w:r>
    </w:p>
    <w:p w14:paraId="1D1BE445" w14:textId="552951E4" w:rsidR="00B24ACE" w:rsidRPr="00B24ACE" w:rsidRDefault="00B24ACE" w:rsidP="00B24ACE">
      <w:pPr>
        <w:ind w:left="540"/>
        <w:jc w:val="both"/>
      </w:pPr>
      <w:r w:rsidRPr="00B24ACE">
        <w:t>- сравнительная таблица технических характеристик</w:t>
      </w:r>
      <w:r w:rsidR="00BE10F3">
        <w:t xml:space="preserve"> (*)</w:t>
      </w:r>
      <w:r w:rsidRPr="00B24ACE">
        <w:t xml:space="preserve"> предлагаемого товара в соответствии с приложением формы </w:t>
      </w:r>
      <w:r w:rsidRPr="00B24ACE">
        <w:rPr>
          <w:lang w:val="uz-Cyrl-UZ"/>
        </w:rPr>
        <w:t>№ 7</w:t>
      </w:r>
      <w:r w:rsidRPr="00B24ACE">
        <w:t xml:space="preserve"> на ____ листах</w:t>
      </w:r>
      <w:r w:rsidR="00096D70">
        <w:t xml:space="preserve"> </w:t>
      </w:r>
      <w:r w:rsidRPr="00B24ACE">
        <w:t>;</w:t>
      </w:r>
    </w:p>
    <w:p w14:paraId="5210F0AD" w14:textId="77777777" w:rsidR="00B24ACE" w:rsidRPr="00B24ACE" w:rsidRDefault="00B24ACE" w:rsidP="00B24ACE">
      <w:pPr>
        <w:ind w:left="540"/>
        <w:jc w:val="both"/>
        <w:rPr>
          <w:lang w:val="uz-Cyrl-UZ"/>
        </w:rPr>
      </w:pPr>
      <w:r w:rsidRPr="00B24ACE">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r w:rsidRPr="00B24ACE">
        <w:rPr>
          <w:lang w:val="uz-Cyrl-UZ"/>
        </w:rPr>
        <w:t xml:space="preserve">. </w:t>
      </w:r>
      <w:r w:rsidRPr="00B24ACE">
        <w:rPr>
          <w:i/>
          <w:lang w:val="uz-Cyrl-UZ"/>
        </w:rPr>
        <w:t>(если имеются)</w:t>
      </w:r>
    </w:p>
    <w:p w14:paraId="6EEDECDE" w14:textId="77777777" w:rsidR="00B24ACE" w:rsidRPr="00B24ACE" w:rsidRDefault="00B24ACE" w:rsidP="00B24ACE">
      <w:pPr>
        <w:spacing w:after="56"/>
      </w:pPr>
    </w:p>
    <w:p w14:paraId="38A5008D" w14:textId="77777777" w:rsidR="00B24ACE" w:rsidRPr="00B24ACE" w:rsidRDefault="00B24ACE" w:rsidP="00B24ACE">
      <w:pPr>
        <w:spacing w:after="5"/>
        <w:ind w:left="-5" w:right="159" w:firstLine="572"/>
        <w:jc w:val="both"/>
        <w:rPr>
          <w:lang w:eastAsia="en-US"/>
        </w:rPr>
      </w:pPr>
      <w:r w:rsidRPr="00B24ACE">
        <w:rPr>
          <w:lang w:eastAsia="en-US"/>
        </w:rPr>
        <w:t>Ф.И.О. руководителя ______________________________________________</w:t>
      </w:r>
    </w:p>
    <w:p w14:paraId="2D12FD76" w14:textId="77777777" w:rsidR="00B24ACE" w:rsidRPr="00B24ACE" w:rsidRDefault="00B24ACE" w:rsidP="00B24ACE">
      <w:pPr>
        <w:spacing w:after="5"/>
        <w:ind w:left="-5" w:right="159" w:firstLine="572"/>
        <w:jc w:val="both"/>
        <w:rPr>
          <w:lang w:eastAsia="en-US"/>
        </w:rPr>
      </w:pPr>
    </w:p>
    <w:p w14:paraId="4C926258" w14:textId="77777777" w:rsidR="00B24ACE" w:rsidRPr="00B24ACE" w:rsidRDefault="00B24ACE" w:rsidP="00B24ACE">
      <w:pPr>
        <w:ind w:firstLine="567"/>
        <w:rPr>
          <w:lang w:eastAsia="en-US"/>
        </w:rPr>
      </w:pPr>
      <w:r w:rsidRPr="00B24ACE">
        <w:rPr>
          <w:lang w:eastAsia="en-US"/>
        </w:rPr>
        <w:t>Подпись: _______________</w:t>
      </w:r>
    </w:p>
    <w:p w14:paraId="26D3B8F0" w14:textId="77777777" w:rsidR="00B24ACE" w:rsidRPr="00B24ACE" w:rsidRDefault="00B24ACE" w:rsidP="00B24ACE">
      <w:pPr>
        <w:spacing w:after="5"/>
        <w:ind w:left="-5" w:right="159" w:firstLine="572"/>
        <w:jc w:val="both"/>
        <w:rPr>
          <w:lang w:eastAsia="en-US"/>
        </w:rPr>
      </w:pPr>
    </w:p>
    <w:p w14:paraId="236AA967" w14:textId="77777777" w:rsidR="00B24ACE" w:rsidRPr="00B24ACE" w:rsidRDefault="00B24ACE" w:rsidP="00B24ACE">
      <w:pPr>
        <w:spacing w:after="5"/>
        <w:ind w:left="-5" w:right="159" w:firstLine="572"/>
        <w:jc w:val="both"/>
        <w:rPr>
          <w:lang w:eastAsia="en-US"/>
        </w:rPr>
      </w:pPr>
    </w:p>
    <w:p w14:paraId="4DF1A291" w14:textId="464BDAF6" w:rsidR="00B24ACE" w:rsidRDefault="00B24ACE" w:rsidP="00B24ACE">
      <w:pPr>
        <w:spacing w:after="5"/>
        <w:ind w:left="-5" w:right="159" w:firstLine="2132"/>
        <w:jc w:val="both"/>
        <w:rPr>
          <w:lang w:eastAsia="en-US"/>
        </w:rPr>
      </w:pPr>
      <w:r w:rsidRPr="00B24ACE">
        <w:rPr>
          <w:lang w:eastAsia="en-US"/>
        </w:rPr>
        <w:t>М.П.</w:t>
      </w:r>
    </w:p>
    <w:p w14:paraId="671BDFFD" w14:textId="336CD7D5" w:rsidR="00F02797" w:rsidRDefault="00F02797" w:rsidP="00F02797">
      <w:pPr>
        <w:spacing w:after="5"/>
        <w:ind w:right="159"/>
        <w:jc w:val="both"/>
        <w:rPr>
          <w:lang w:eastAsia="en-US"/>
        </w:rPr>
      </w:pPr>
    </w:p>
    <w:p w14:paraId="71A0E7EF" w14:textId="695EE9DC" w:rsidR="00F02797" w:rsidRDefault="00F02797" w:rsidP="00F02797">
      <w:pPr>
        <w:spacing w:after="5"/>
        <w:ind w:right="159"/>
        <w:jc w:val="both"/>
        <w:rPr>
          <w:lang w:eastAsia="en-US"/>
        </w:rPr>
      </w:pPr>
    </w:p>
    <w:p w14:paraId="793E7F4D" w14:textId="6DA699C4" w:rsidR="00627269" w:rsidRDefault="00627269" w:rsidP="00F02797">
      <w:pPr>
        <w:spacing w:after="5"/>
        <w:ind w:right="159"/>
        <w:jc w:val="both"/>
        <w:rPr>
          <w:lang w:eastAsia="en-US"/>
        </w:rPr>
      </w:pPr>
    </w:p>
    <w:p w14:paraId="2B65EA84" w14:textId="7FE29C98" w:rsidR="00627269" w:rsidRDefault="00627269" w:rsidP="00F02797">
      <w:pPr>
        <w:spacing w:after="5"/>
        <w:ind w:right="159"/>
        <w:jc w:val="both"/>
        <w:rPr>
          <w:lang w:eastAsia="en-US"/>
        </w:rPr>
      </w:pPr>
    </w:p>
    <w:p w14:paraId="339E80D6" w14:textId="62C150E8" w:rsidR="00627269" w:rsidRDefault="00627269" w:rsidP="00F02797">
      <w:pPr>
        <w:spacing w:after="5"/>
        <w:ind w:right="159"/>
        <w:jc w:val="both"/>
        <w:rPr>
          <w:lang w:eastAsia="en-US"/>
        </w:rPr>
      </w:pPr>
    </w:p>
    <w:p w14:paraId="2D49B2D8" w14:textId="7F5EC4C8" w:rsidR="00627269" w:rsidRDefault="00627269" w:rsidP="00F02797">
      <w:pPr>
        <w:spacing w:after="5"/>
        <w:ind w:right="159"/>
        <w:jc w:val="both"/>
        <w:rPr>
          <w:lang w:eastAsia="en-US"/>
        </w:rPr>
      </w:pPr>
    </w:p>
    <w:p w14:paraId="71B03553" w14:textId="77777777" w:rsidR="00627269" w:rsidRDefault="00627269" w:rsidP="00F02797">
      <w:pPr>
        <w:spacing w:after="5"/>
        <w:ind w:right="159"/>
        <w:jc w:val="both"/>
        <w:rPr>
          <w:lang w:eastAsia="en-US"/>
        </w:rPr>
      </w:pPr>
    </w:p>
    <w:p w14:paraId="12CA8BA9" w14:textId="7F5C8172" w:rsidR="00F02797" w:rsidRDefault="00F02797" w:rsidP="00F02797">
      <w:pPr>
        <w:spacing w:after="5"/>
        <w:ind w:right="159"/>
        <w:jc w:val="both"/>
        <w:rPr>
          <w:lang w:eastAsia="en-US"/>
        </w:rPr>
      </w:pPr>
    </w:p>
    <w:p w14:paraId="49EE4EA5" w14:textId="11B06793" w:rsidR="00F02797" w:rsidRPr="00F02797" w:rsidRDefault="00F02797" w:rsidP="00F02797">
      <w:pPr>
        <w:spacing w:after="5"/>
        <w:ind w:right="159"/>
        <w:jc w:val="both"/>
        <w:rPr>
          <w:i/>
          <w:iCs/>
          <w:u w:val="single"/>
          <w:lang w:eastAsia="en-US"/>
        </w:rPr>
      </w:pPr>
      <w:r w:rsidRPr="00F02797">
        <w:rPr>
          <w:u w:val="single"/>
        </w:rPr>
        <w:t>(*)</w:t>
      </w:r>
      <w:r w:rsidRPr="00F02797">
        <w:rPr>
          <w:i/>
          <w:iCs/>
          <w:u w:val="single"/>
          <w:lang w:eastAsia="en-US"/>
        </w:rPr>
        <w:t xml:space="preserve"> Таблица </w:t>
      </w:r>
      <w:r w:rsidR="00BE10F3" w:rsidRPr="00F02797">
        <w:rPr>
          <w:i/>
          <w:iCs/>
          <w:u w:val="single"/>
          <w:lang w:eastAsia="en-US"/>
        </w:rPr>
        <w:t>Технич</w:t>
      </w:r>
      <w:r w:rsidR="00BE10F3">
        <w:rPr>
          <w:i/>
          <w:iCs/>
          <w:u w:val="single"/>
          <w:lang w:eastAsia="en-US"/>
        </w:rPr>
        <w:t>еских характеристик</w:t>
      </w:r>
      <w:r w:rsidRPr="00F02797">
        <w:rPr>
          <w:i/>
          <w:iCs/>
          <w:u w:val="single"/>
          <w:lang w:eastAsia="en-US"/>
        </w:rPr>
        <w:t xml:space="preserve"> во вложении</w:t>
      </w:r>
      <w:r w:rsidR="00096D70">
        <w:rPr>
          <w:i/>
          <w:iCs/>
          <w:u w:val="single"/>
          <w:lang w:eastAsia="en-US"/>
        </w:rPr>
        <w:t>, заполняется на фирменном бланке компании подпись печать</w:t>
      </w:r>
      <w:r w:rsidR="00BE10F3">
        <w:rPr>
          <w:i/>
          <w:iCs/>
          <w:u w:val="single"/>
          <w:lang w:eastAsia="en-US"/>
        </w:rPr>
        <w:t xml:space="preserve"> обязательно</w:t>
      </w:r>
      <w:r w:rsidR="00627269">
        <w:rPr>
          <w:i/>
          <w:iCs/>
          <w:u w:val="single"/>
          <w:lang w:eastAsia="en-US"/>
        </w:rPr>
        <w:t>.</w:t>
      </w:r>
    </w:p>
    <w:p w14:paraId="1ADEF551" w14:textId="77777777" w:rsidR="00F02797" w:rsidRDefault="00F02797" w:rsidP="00F02797">
      <w:pPr>
        <w:spacing w:after="5"/>
        <w:ind w:right="159"/>
        <w:jc w:val="both"/>
        <w:rPr>
          <w:lang w:eastAsia="en-US"/>
        </w:rPr>
      </w:pPr>
    </w:p>
    <w:p w14:paraId="0FD3AD49" w14:textId="77777777" w:rsidR="00F02797" w:rsidRPr="00B24ACE" w:rsidRDefault="00F02797" w:rsidP="00B24ACE">
      <w:pPr>
        <w:spacing w:after="5"/>
        <w:ind w:left="-5" w:right="159" w:firstLine="2132"/>
        <w:jc w:val="both"/>
        <w:rPr>
          <w:lang w:eastAsia="en-US"/>
        </w:rPr>
      </w:pPr>
    </w:p>
    <w:p w14:paraId="109291C1" w14:textId="77777777" w:rsidR="00B24ACE" w:rsidRPr="00B24ACE" w:rsidRDefault="00B24ACE" w:rsidP="00B24ACE">
      <w:pPr>
        <w:spacing w:line="200" w:lineRule="exact"/>
        <w:jc w:val="right"/>
        <w:rPr>
          <w:b/>
        </w:rPr>
      </w:pPr>
      <w:r w:rsidRPr="00B24ACE">
        <w:br w:type="page"/>
      </w:r>
      <w:r w:rsidRPr="00B24ACE">
        <w:rPr>
          <w:b/>
        </w:rPr>
        <w:lastRenderedPageBreak/>
        <w:t xml:space="preserve"> </w:t>
      </w:r>
    </w:p>
    <w:p w14:paraId="61EE5342" w14:textId="5B2C98F8" w:rsidR="00B24ACE" w:rsidRDefault="00B24ACE" w:rsidP="00B24ACE">
      <w:pPr>
        <w:spacing w:line="268" w:lineRule="auto"/>
        <w:ind w:left="6480" w:right="159" w:firstLine="720"/>
        <w:jc w:val="center"/>
        <w:rPr>
          <w:b/>
        </w:rPr>
      </w:pPr>
      <w:r w:rsidRPr="00B24ACE">
        <w:rPr>
          <w:b/>
        </w:rPr>
        <w:t>Приложение № 2</w:t>
      </w:r>
    </w:p>
    <w:p w14:paraId="58F559C1" w14:textId="77777777" w:rsidR="00712F7A" w:rsidRPr="00B24ACE" w:rsidRDefault="00712F7A" w:rsidP="00B24ACE">
      <w:pPr>
        <w:spacing w:line="268" w:lineRule="auto"/>
        <w:ind w:left="6480" w:right="159" w:firstLine="720"/>
        <w:jc w:val="center"/>
        <w:rPr>
          <w:b/>
        </w:rPr>
      </w:pPr>
    </w:p>
    <w:p w14:paraId="639BD657" w14:textId="77777777" w:rsidR="000F3217" w:rsidRDefault="000F3217" w:rsidP="000F3217">
      <w:pPr>
        <w:spacing w:line="352" w:lineRule="exact"/>
        <w:ind w:firstLine="720"/>
        <w:jc w:val="center"/>
        <w:rPr>
          <w:b/>
          <w:sz w:val="22"/>
          <w:szCs w:val="22"/>
          <w:u w:val="single"/>
        </w:rPr>
      </w:pPr>
    </w:p>
    <w:p w14:paraId="12C657C5" w14:textId="6BB04033" w:rsidR="00B24ACE" w:rsidRDefault="00B24ACE" w:rsidP="000F3217">
      <w:pPr>
        <w:spacing w:line="352" w:lineRule="exact"/>
        <w:ind w:firstLine="720"/>
        <w:jc w:val="center"/>
        <w:rPr>
          <w:b/>
          <w:sz w:val="22"/>
          <w:szCs w:val="22"/>
          <w:u w:val="single"/>
        </w:rPr>
      </w:pPr>
      <w:r w:rsidRPr="000F3217">
        <w:rPr>
          <w:b/>
          <w:sz w:val="22"/>
          <w:szCs w:val="22"/>
          <w:u w:val="single"/>
        </w:rPr>
        <w:t>В технико-квалификационном разделе подача ценового предложения категорически запрещена - это ведет к исключению претендента из Отбора!!!</w:t>
      </w:r>
    </w:p>
    <w:p w14:paraId="73E32285" w14:textId="77777777" w:rsidR="000F3217" w:rsidRPr="000F3217" w:rsidRDefault="000F3217" w:rsidP="000F3217">
      <w:pPr>
        <w:spacing w:line="352" w:lineRule="exact"/>
        <w:ind w:firstLine="720"/>
        <w:jc w:val="center"/>
        <w:rPr>
          <w:b/>
          <w:sz w:val="22"/>
          <w:szCs w:val="22"/>
          <w:u w:val="single"/>
        </w:rPr>
      </w:pPr>
    </w:p>
    <w:p w14:paraId="5E21D3BE" w14:textId="77777777" w:rsidR="00B24ACE" w:rsidRPr="00B24ACE" w:rsidRDefault="00B24ACE" w:rsidP="00B24ACE">
      <w:pPr>
        <w:spacing w:line="352" w:lineRule="exact"/>
        <w:ind w:left="567"/>
        <w:jc w:val="center"/>
        <w:rPr>
          <w:b/>
        </w:rPr>
      </w:pPr>
      <w:r w:rsidRPr="00B24ACE">
        <w:rPr>
          <w:b/>
        </w:rPr>
        <w:t>1 Порядок и критерии предварительной технико-квалификационной оценки.</w:t>
      </w:r>
    </w:p>
    <w:p w14:paraId="52C4FC2F" w14:textId="368AC823" w:rsidR="00B24ACE" w:rsidRPr="00B24ACE" w:rsidRDefault="00B24ACE" w:rsidP="00B24ACE">
      <w:pPr>
        <w:spacing w:after="5"/>
        <w:ind w:right="-1" w:firstLine="360"/>
        <w:jc w:val="both"/>
        <w:rPr>
          <w:color w:val="FF0000"/>
          <w:sz w:val="22"/>
          <w:szCs w:val="22"/>
        </w:rPr>
      </w:pPr>
      <w:r w:rsidRPr="00B24ACE">
        <w:rPr>
          <w:sz w:val="22"/>
          <w:szCs w:val="22"/>
        </w:rPr>
        <w:t xml:space="preserve">Осуществляется закупочной комиссией на основании документов квалификационной и технической части. Предложения участников отбора, не прошедшие, по технико-квалификационной оценке, (набравшие менее </w:t>
      </w:r>
      <w:r w:rsidR="000D3C40">
        <w:rPr>
          <w:sz w:val="22"/>
          <w:szCs w:val="22"/>
        </w:rPr>
        <w:t>5</w:t>
      </w:r>
      <w:r w:rsidRPr="00B24ACE">
        <w:rPr>
          <w:sz w:val="22"/>
          <w:szCs w:val="22"/>
        </w:rPr>
        <w:t xml:space="preserve"> баллов по итогам выставления оценок), дисквалифицируются. Максимальный балл </w:t>
      </w:r>
      <w:r w:rsidR="000D3C40">
        <w:rPr>
          <w:sz w:val="22"/>
          <w:szCs w:val="22"/>
          <w:lang w:val="uz-Cyrl-UZ"/>
        </w:rPr>
        <w:t>6</w:t>
      </w:r>
      <w:r w:rsidRPr="00B24ACE">
        <w:rPr>
          <w:sz w:val="22"/>
          <w:szCs w:val="22"/>
        </w:rPr>
        <w:t xml:space="preserve"> балл</w:t>
      </w:r>
      <w:r w:rsidRPr="00B24ACE">
        <w:rPr>
          <w:sz w:val="22"/>
          <w:szCs w:val="22"/>
          <w:lang w:val="uz-Cyrl-UZ"/>
        </w:rPr>
        <w:t>ов</w:t>
      </w:r>
      <w:r w:rsidRPr="00B24ACE">
        <w:rPr>
          <w:sz w:val="22"/>
          <w:szCs w:val="22"/>
        </w:rPr>
        <w:t>.</w:t>
      </w:r>
    </w:p>
    <w:p w14:paraId="6A0B80F2" w14:textId="77777777" w:rsidR="00B24ACE" w:rsidRPr="00B24ACE" w:rsidRDefault="00B24ACE" w:rsidP="00B24ACE">
      <w:pPr>
        <w:spacing w:after="5"/>
        <w:ind w:right="-1" w:firstLine="360"/>
        <w:jc w:val="both"/>
        <w:rPr>
          <w:sz w:val="22"/>
          <w:szCs w:val="22"/>
        </w:rPr>
      </w:pPr>
      <w:r w:rsidRPr="00B24ACE">
        <w:rPr>
          <w:sz w:val="22"/>
          <w:szCs w:val="22"/>
        </w:rPr>
        <w:t xml:space="preserve">Участники, получившие 0 (ноль) баллов в критериях, обязательность которых является «критичным» отстраняются </w:t>
      </w:r>
      <w:r w:rsidRPr="00B24ACE">
        <w:rPr>
          <w:sz w:val="22"/>
          <w:szCs w:val="22"/>
          <w:lang w:val="uz-Cyrl-UZ"/>
        </w:rPr>
        <w:t>от Отбора электронной торговой платформой</w:t>
      </w:r>
      <w:r w:rsidRPr="00B24ACE">
        <w:rPr>
          <w:sz w:val="22"/>
          <w:szCs w:val="22"/>
        </w:rPr>
        <w:t>.</w:t>
      </w:r>
    </w:p>
    <w:p w14:paraId="565EB701" w14:textId="77777777" w:rsidR="00B24ACE" w:rsidRPr="00B24ACE" w:rsidRDefault="00B24ACE" w:rsidP="00B24ACE">
      <w:pPr>
        <w:spacing w:after="5"/>
        <w:ind w:right="-1" w:firstLine="360"/>
        <w:jc w:val="both"/>
        <w:rPr>
          <w:sz w:val="22"/>
          <w:szCs w:val="22"/>
        </w:rPr>
      </w:pPr>
    </w:p>
    <w:p w14:paraId="0A9F7B35" w14:textId="77777777" w:rsidR="00B24ACE" w:rsidRPr="00B24ACE" w:rsidRDefault="00B24ACE" w:rsidP="00B24ACE">
      <w:pPr>
        <w:numPr>
          <w:ilvl w:val="1"/>
          <w:numId w:val="28"/>
        </w:numPr>
        <w:rPr>
          <w:sz w:val="22"/>
          <w:szCs w:val="22"/>
        </w:rPr>
      </w:pPr>
      <w:r w:rsidRPr="00B24ACE">
        <w:rPr>
          <w:sz w:val="22"/>
          <w:szCs w:val="22"/>
        </w:rPr>
        <w:t>Порядок и критерии предварительной квалификационной оценки.</w:t>
      </w:r>
    </w:p>
    <w:p w14:paraId="23464B91" w14:textId="77777777" w:rsidR="00B24ACE" w:rsidRPr="00B24ACE" w:rsidRDefault="00B24ACE" w:rsidP="00B24ACE">
      <w:pPr>
        <w:ind w:left="360"/>
        <w:rPr>
          <w:sz w:val="22"/>
          <w:szCs w:val="22"/>
        </w:rPr>
      </w:pPr>
    </w:p>
    <w:p w14:paraId="6B684F09" w14:textId="5603A7BF" w:rsidR="00B24ACE" w:rsidRDefault="00B24ACE" w:rsidP="00B24ACE">
      <w:pPr>
        <w:ind w:left="360"/>
        <w:rPr>
          <w:color w:val="00000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223"/>
        <w:gridCol w:w="2841"/>
        <w:gridCol w:w="3254"/>
      </w:tblGrid>
      <w:tr w:rsidR="00670953" w:rsidRPr="00670953" w14:paraId="5214BAB9" w14:textId="77777777" w:rsidTr="001D51D4">
        <w:tc>
          <w:tcPr>
            <w:tcW w:w="458" w:type="dxa"/>
          </w:tcPr>
          <w:p w14:paraId="565974B7" w14:textId="77777777" w:rsidR="00670953" w:rsidRPr="00670953" w:rsidRDefault="00670953" w:rsidP="008C5FDE">
            <w:pPr>
              <w:jc w:val="center"/>
              <w:rPr>
                <w:b/>
                <w:sz w:val="20"/>
                <w:szCs w:val="20"/>
              </w:rPr>
            </w:pPr>
            <w:r w:rsidRPr="00670953">
              <w:rPr>
                <w:b/>
                <w:sz w:val="20"/>
                <w:szCs w:val="20"/>
              </w:rPr>
              <w:t>№</w:t>
            </w:r>
          </w:p>
        </w:tc>
        <w:tc>
          <w:tcPr>
            <w:tcW w:w="3223" w:type="dxa"/>
          </w:tcPr>
          <w:p w14:paraId="40DF62C1" w14:textId="77777777" w:rsidR="00670953" w:rsidRPr="00670953" w:rsidRDefault="00670953" w:rsidP="008C5FDE">
            <w:pPr>
              <w:jc w:val="center"/>
              <w:rPr>
                <w:b/>
                <w:sz w:val="20"/>
                <w:szCs w:val="20"/>
              </w:rPr>
            </w:pPr>
            <w:r w:rsidRPr="00670953">
              <w:rPr>
                <w:b/>
                <w:sz w:val="20"/>
                <w:szCs w:val="20"/>
              </w:rPr>
              <w:t>Критерий</w:t>
            </w:r>
          </w:p>
        </w:tc>
        <w:tc>
          <w:tcPr>
            <w:tcW w:w="2841" w:type="dxa"/>
          </w:tcPr>
          <w:p w14:paraId="54DC4A86" w14:textId="77777777" w:rsidR="00670953" w:rsidRPr="00670953" w:rsidRDefault="00670953" w:rsidP="008C5FDE">
            <w:pPr>
              <w:jc w:val="center"/>
              <w:rPr>
                <w:b/>
                <w:sz w:val="20"/>
                <w:szCs w:val="20"/>
              </w:rPr>
            </w:pPr>
            <w:r w:rsidRPr="00670953">
              <w:rPr>
                <w:b/>
                <w:sz w:val="20"/>
                <w:szCs w:val="20"/>
              </w:rPr>
              <w:t>Оценка</w:t>
            </w:r>
          </w:p>
        </w:tc>
        <w:tc>
          <w:tcPr>
            <w:tcW w:w="3254" w:type="dxa"/>
          </w:tcPr>
          <w:p w14:paraId="2223CA4D" w14:textId="77777777" w:rsidR="00670953" w:rsidRPr="00670953" w:rsidRDefault="00670953" w:rsidP="008C5FDE">
            <w:pPr>
              <w:jc w:val="center"/>
              <w:rPr>
                <w:b/>
                <w:sz w:val="20"/>
                <w:szCs w:val="20"/>
              </w:rPr>
            </w:pPr>
            <w:r w:rsidRPr="00670953">
              <w:rPr>
                <w:b/>
                <w:sz w:val="20"/>
                <w:szCs w:val="20"/>
              </w:rPr>
              <w:t>Примечание</w:t>
            </w:r>
          </w:p>
        </w:tc>
      </w:tr>
      <w:tr w:rsidR="00670953" w:rsidRPr="00670953" w14:paraId="0644859B" w14:textId="77777777" w:rsidTr="001D51D4">
        <w:tc>
          <w:tcPr>
            <w:tcW w:w="458" w:type="dxa"/>
          </w:tcPr>
          <w:p w14:paraId="004C2161" w14:textId="77777777" w:rsidR="00670953" w:rsidRPr="00670953" w:rsidRDefault="00670953" w:rsidP="008C5FDE">
            <w:pPr>
              <w:jc w:val="center"/>
              <w:rPr>
                <w:bCs/>
                <w:sz w:val="20"/>
                <w:szCs w:val="20"/>
              </w:rPr>
            </w:pPr>
            <w:r w:rsidRPr="00670953">
              <w:rPr>
                <w:bCs/>
                <w:sz w:val="20"/>
                <w:szCs w:val="20"/>
              </w:rPr>
              <w:t>1</w:t>
            </w:r>
          </w:p>
        </w:tc>
        <w:tc>
          <w:tcPr>
            <w:tcW w:w="3223" w:type="dxa"/>
          </w:tcPr>
          <w:p w14:paraId="03A9355F" w14:textId="77777777" w:rsidR="00670953" w:rsidRPr="00670953" w:rsidRDefault="00670953" w:rsidP="008C5FDE">
            <w:pPr>
              <w:rPr>
                <w:bCs/>
                <w:sz w:val="20"/>
                <w:szCs w:val="20"/>
              </w:rPr>
            </w:pPr>
            <w:r w:rsidRPr="00670953">
              <w:rPr>
                <w:bCs/>
                <w:sz w:val="20"/>
                <w:szCs w:val="20"/>
              </w:rPr>
              <w:t>Наличие технических, финансовых, материальных, кадровых ресурсов и других ресурсов, необходимых для исполнения договора.</w:t>
            </w:r>
          </w:p>
        </w:tc>
        <w:tc>
          <w:tcPr>
            <w:tcW w:w="2841" w:type="dxa"/>
          </w:tcPr>
          <w:p w14:paraId="0D713AA8" w14:textId="77777777" w:rsidR="00670953" w:rsidRPr="00670953" w:rsidRDefault="00670953" w:rsidP="008C5FDE">
            <w:pPr>
              <w:rPr>
                <w:bCs/>
                <w:sz w:val="20"/>
                <w:szCs w:val="20"/>
              </w:rPr>
            </w:pPr>
            <w:r w:rsidRPr="00670953">
              <w:rPr>
                <w:bCs/>
                <w:sz w:val="20"/>
                <w:szCs w:val="20"/>
              </w:rPr>
              <w:t>Имеется / Не имеется</w:t>
            </w:r>
          </w:p>
        </w:tc>
        <w:tc>
          <w:tcPr>
            <w:tcW w:w="3254" w:type="dxa"/>
          </w:tcPr>
          <w:p w14:paraId="4BE40945" w14:textId="77777777" w:rsidR="00670953" w:rsidRPr="00670953" w:rsidRDefault="00670953" w:rsidP="008C5FDE">
            <w:pPr>
              <w:rPr>
                <w:bCs/>
                <w:sz w:val="20"/>
                <w:szCs w:val="20"/>
              </w:rPr>
            </w:pPr>
            <w:r w:rsidRPr="00670953">
              <w:rPr>
                <w:bCs/>
                <w:sz w:val="20"/>
                <w:szCs w:val="20"/>
              </w:rPr>
              <w:t>Если не имеется, то участник дисквалифицируется</w:t>
            </w:r>
          </w:p>
        </w:tc>
      </w:tr>
      <w:tr w:rsidR="00670953" w:rsidRPr="00670953" w14:paraId="4003A95F" w14:textId="77777777" w:rsidTr="001D51D4">
        <w:tc>
          <w:tcPr>
            <w:tcW w:w="458" w:type="dxa"/>
          </w:tcPr>
          <w:p w14:paraId="0DC64BE6" w14:textId="77777777" w:rsidR="00670953" w:rsidRPr="00670953" w:rsidRDefault="00670953" w:rsidP="008C5FDE">
            <w:pPr>
              <w:jc w:val="center"/>
              <w:rPr>
                <w:bCs/>
                <w:sz w:val="20"/>
                <w:szCs w:val="20"/>
              </w:rPr>
            </w:pPr>
            <w:r w:rsidRPr="00670953">
              <w:rPr>
                <w:bCs/>
                <w:sz w:val="20"/>
                <w:szCs w:val="20"/>
              </w:rPr>
              <w:t>2</w:t>
            </w:r>
          </w:p>
        </w:tc>
        <w:tc>
          <w:tcPr>
            <w:tcW w:w="3223" w:type="dxa"/>
          </w:tcPr>
          <w:p w14:paraId="0B5A8010" w14:textId="77777777" w:rsidR="00670953" w:rsidRPr="00670953" w:rsidRDefault="00670953" w:rsidP="008C5FDE">
            <w:pPr>
              <w:rPr>
                <w:bCs/>
                <w:sz w:val="20"/>
                <w:szCs w:val="20"/>
              </w:rPr>
            </w:pPr>
            <w:r w:rsidRPr="00670953">
              <w:rPr>
                <w:bCs/>
                <w:sz w:val="20"/>
                <w:szCs w:val="20"/>
              </w:rPr>
              <w:t>Наличие законного права на заключение договора.</w:t>
            </w:r>
          </w:p>
        </w:tc>
        <w:tc>
          <w:tcPr>
            <w:tcW w:w="2841" w:type="dxa"/>
          </w:tcPr>
          <w:p w14:paraId="29EFA08F" w14:textId="77777777" w:rsidR="00670953" w:rsidRPr="00670953" w:rsidRDefault="00670953" w:rsidP="008C5FDE">
            <w:pPr>
              <w:rPr>
                <w:bCs/>
                <w:sz w:val="20"/>
                <w:szCs w:val="20"/>
              </w:rPr>
            </w:pPr>
            <w:r w:rsidRPr="00670953">
              <w:rPr>
                <w:bCs/>
                <w:sz w:val="20"/>
                <w:szCs w:val="20"/>
              </w:rPr>
              <w:t>Имеется / Не имеется</w:t>
            </w:r>
          </w:p>
        </w:tc>
        <w:tc>
          <w:tcPr>
            <w:tcW w:w="3254" w:type="dxa"/>
          </w:tcPr>
          <w:p w14:paraId="68EF5102" w14:textId="77777777" w:rsidR="00670953" w:rsidRPr="00670953" w:rsidRDefault="00670953" w:rsidP="008C5FDE">
            <w:pPr>
              <w:rPr>
                <w:bCs/>
                <w:sz w:val="20"/>
                <w:szCs w:val="20"/>
              </w:rPr>
            </w:pPr>
            <w:r w:rsidRPr="00670953">
              <w:rPr>
                <w:bCs/>
                <w:sz w:val="20"/>
                <w:szCs w:val="20"/>
              </w:rPr>
              <w:t>Если не имеется, то участник дисквалифицируется</w:t>
            </w:r>
          </w:p>
        </w:tc>
      </w:tr>
      <w:tr w:rsidR="00670953" w:rsidRPr="00670953" w14:paraId="2AD61C05" w14:textId="77777777" w:rsidTr="001D51D4">
        <w:tc>
          <w:tcPr>
            <w:tcW w:w="458" w:type="dxa"/>
          </w:tcPr>
          <w:p w14:paraId="67856DB6" w14:textId="77777777" w:rsidR="00670953" w:rsidRPr="00670953" w:rsidRDefault="00670953" w:rsidP="008C5FDE">
            <w:pPr>
              <w:jc w:val="center"/>
              <w:rPr>
                <w:bCs/>
                <w:sz w:val="20"/>
                <w:szCs w:val="20"/>
              </w:rPr>
            </w:pPr>
            <w:r w:rsidRPr="00670953">
              <w:rPr>
                <w:bCs/>
                <w:sz w:val="20"/>
                <w:szCs w:val="20"/>
              </w:rPr>
              <w:t>3</w:t>
            </w:r>
          </w:p>
        </w:tc>
        <w:tc>
          <w:tcPr>
            <w:tcW w:w="3223" w:type="dxa"/>
          </w:tcPr>
          <w:p w14:paraId="04CED4E9" w14:textId="77777777" w:rsidR="00670953" w:rsidRPr="00670953" w:rsidRDefault="00670953" w:rsidP="008C5FDE">
            <w:pPr>
              <w:rPr>
                <w:bCs/>
                <w:sz w:val="20"/>
                <w:szCs w:val="20"/>
              </w:rPr>
            </w:pPr>
            <w:r w:rsidRPr="00670953">
              <w:rPr>
                <w:bCs/>
                <w:sz w:val="20"/>
                <w:szCs w:val="20"/>
              </w:rPr>
              <w:t>Отсутствие просроченной задолженности по уплате налогов и сборов.</w:t>
            </w:r>
          </w:p>
        </w:tc>
        <w:tc>
          <w:tcPr>
            <w:tcW w:w="2841" w:type="dxa"/>
          </w:tcPr>
          <w:p w14:paraId="0DCA9071" w14:textId="77777777" w:rsidR="00670953" w:rsidRPr="00670953" w:rsidRDefault="00670953" w:rsidP="008C5FDE">
            <w:pPr>
              <w:rPr>
                <w:bCs/>
                <w:sz w:val="20"/>
                <w:szCs w:val="20"/>
              </w:rPr>
            </w:pPr>
            <w:r w:rsidRPr="00670953">
              <w:rPr>
                <w:bCs/>
                <w:sz w:val="20"/>
                <w:szCs w:val="20"/>
              </w:rPr>
              <w:t>Есть/ нет</w:t>
            </w:r>
          </w:p>
        </w:tc>
        <w:tc>
          <w:tcPr>
            <w:tcW w:w="3254" w:type="dxa"/>
          </w:tcPr>
          <w:p w14:paraId="2F13EF75" w14:textId="77777777" w:rsidR="00670953" w:rsidRPr="00670953" w:rsidRDefault="00670953" w:rsidP="008C5FDE">
            <w:pPr>
              <w:rPr>
                <w:bCs/>
                <w:sz w:val="20"/>
                <w:szCs w:val="20"/>
              </w:rPr>
            </w:pPr>
            <w:r w:rsidRPr="00670953">
              <w:rPr>
                <w:bCs/>
                <w:sz w:val="20"/>
                <w:szCs w:val="20"/>
              </w:rPr>
              <w:t>Если участник имеет задолженности, Закупочная комиссия вправе дисквалифицировать участника</w:t>
            </w:r>
          </w:p>
        </w:tc>
      </w:tr>
      <w:tr w:rsidR="00670953" w:rsidRPr="00670953" w14:paraId="3EB459D6" w14:textId="77777777" w:rsidTr="001D51D4">
        <w:tc>
          <w:tcPr>
            <w:tcW w:w="458" w:type="dxa"/>
          </w:tcPr>
          <w:p w14:paraId="72FDAE5A" w14:textId="77777777" w:rsidR="00670953" w:rsidRPr="00670953" w:rsidRDefault="00670953" w:rsidP="008C5FDE">
            <w:pPr>
              <w:jc w:val="center"/>
              <w:rPr>
                <w:bCs/>
                <w:sz w:val="20"/>
                <w:szCs w:val="20"/>
              </w:rPr>
            </w:pPr>
            <w:r w:rsidRPr="00670953">
              <w:rPr>
                <w:bCs/>
                <w:sz w:val="20"/>
                <w:szCs w:val="20"/>
              </w:rPr>
              <w:t>4</w:t>
            </w:r>
          </w:p>
        </w:tc>
        <w:tc>
          <w:tcPr>
            <w:tcW w:w="3223" w:type="dxa"/>
          </w:tcPr>
          <w:p w14:paraId="091697ED" w14:textId="77777777" w:rsidR="00670953" w:rsidRPr="00670953" w:rsidRDefault="00670953" w:rsidP="008C5FDE">
            <w:pPr>
              <w:rPr>
                <w:bCs/>
                <w:sz w:val="20"/>
                <w:szCs w:val="20"/>
              </w:rPr>
            </w:pPr>
            <w:r w:rsidRPr="00670953">
              <w:rPr>
                <w:bCs/>
                <w:sz w:val="20"/>
                <w:szCs w:val="20"/>
              </w:rPr>
              <w:t>Состояние участника в стадии реорганизации, ликвидации или неплатежеспособностью.</w:t>
            </w:r>
          </w:p>
        </w:tc>
        <w:tc>
          <w:tcPr>
            <w:tcW w:w="2841" w:type="dxa"/>
          </w:tcPr>
          <w:p w14:paraId="42CF21DC" w14:textId="77777777" w:rsidR="00670953" w:rsidRPr="00670953" w:rsidRDefault="00670953" w:rsidP="008C5FDE">
            <w:pPr>
              <w:rPr>
                <w:bCs/>
                <w:sz w:val="20"/>
                <w:szCs w:val="20"/>
              </w:rPr>
            </w:pPr>
            <w:r w:rsidRPr="00670953">
              <w:rPr>
                <w:bCs/>
                <w:sz w:val="20"/>
                <w:szCs w:val="20"/>
              </w:rPr>
              <w:t xml:space="preserve">Да/ нет </w:t>
            </w:r>
          </w:p>
          <w:p w14:paraId="1F52C8B2" w14:textId="77777777" w:rsidR="00670953" w:rsidRPr="00670953" w:rsidRDefault="00670953" w:rsidP="008C5FDE">
            <w:pPr>
              <w:rPr>
                <w:bCs/>
                <w:sz w:val="20"/>
                <w:szCs w:val="20"/>
              </w:rPr>
            </w:pPr>
            <w:r w:rsidRPr="00670953">
              <w:rPr>
                <w:bCs/>
                <w:sz w:val="20"/>
                <w:szCs w:val="20"/>
              </w:rPr>
              <w:t>(проводится на основании гарантийного письма участника)</w:t>
            </w:r>
          </w:p>
        </w:tc>
        <w:tc>
          <w:tcPr>
            <w:tcW w:w="3254" w:type="dxa"/>
          </w:tcPr>
          <w:p w14:paraId="45EA0AFD" w14:textId="77777777" w:rsidR="00670953" w:rsidRPr="00670953" w:rsidRDefault="00670953" w:rsidP="008C5FDE">
            <w:pPr>
              <w:rPr>
                <w:bCs/>
                <w:sz w:val="20"/>
                <w:szCs w:val="20"/>
              </w:rPr>
            </w:pPr>
            <w:r w:rsidRPr="00670953">
              <w:rPr>
                <w:bCs/>
                <w:sz w:val="20"/>
                <w:szCs w:val="20"/>
              </w:rPr>
              <w:t>Если да, то участник дисквалифицируется</w:t>
            </w:r>
          </w:p>
        </w:tc>
      </w:tr>
      <w:tr w:rsidR="00670953" w:rsidRPr="00670953" w14:paraId="56167980" w14:textId="77777777" w:rsidTr="001D51D4">
        <w:tc>
          <w:tcPr>
            <w:tcW w:w="458" w:type="dxa"/>
          </w:tcPr>
          <w:p w14:paraId="27E73CFD" w14:textId="77777777" w:rsidR="00670953" w:rsidRPr="00670953" w:rsidRDefault="00670953" w:rsidP="008C5FDE">
            <w:pPr>
              <w:jc w:val="center"/>
              <w:rPr>
                <w:bCs/>
                <w:sz w:val="20"/>
                <w:szCs w:val="20"/>
              </w:rPr>
            </w:pPr>
            <w:r w:rsidRPr="00670953">
              <w:rPr>
                <w:bCs/>
                <w:sz w:val="20"/>
                <w:szCs w:val="20"/>
              </w:rPr>
              <w:t>5</w:t>
            </w:r>
          </w:p>
        </w:tc>
        <w:tc>
          <w:tcPr>
            <w:tcW w:w="3223" w:type="dxa"/>
          </w:tcPr>
          <w:p w14:paraId="6D1B6C02" w14:textId="77777777" w:rsidR="00670953" w:rsidRPr="00670953" w:rsidRDefault="00670953" w:rsidP="008C5FDE">
            <w:pPr>
              <w:rPr>
                <w:bCs/>
                <w:sz w:val="20"/>
                <w:szCs w:val="20"/>
              </w:rPr>
            </w:pPr>
            <w:r w:rsidRPr="00670953">
              <w:rPr>
                <w:bCs/>
                <w:sz w:val="20"/>
                <w:szCs w:val="20"/>
              </w:rPr>
              <w:t>Отсутствие в едином реестре недобросовестных исполнителей.</w:t>
            </w:r>
          </w:p>
        </w:tc>
        <w:tc>
          <w:tcPr>
            <w:tcW w:w="2841" w:type="dxa"/>
          </w:tcPr>
          <w:p w14:paraId="500B681C" w14:textId="77777777" w:rsidR="00670953" w:rsidRPr="00670953" w:rsidRDefault="00670953" w:rsidP="008C5FDE">
            <w:pPr>
              <w:rPr>
                <w:bCs/>
                <w:sz w:val="20"/>
                <w:szCs w:val="20"/>
              </w:rPr>
            </w:pPr>
            <w:r w:rsidRPr="00670953">
              <w:rPr>
                <w:bCs/>
                <w:sz w:val="20"/>
                <w:szCs w:val="20"/>
              </w:rPr>
              <w:t>Имеется / Не имеется</w:t>
            </w:r>
          </w:p>
        </w:tc>
        <w:tc>
          <w:tcPr>
            <w:tcW w:w="3254" w:type="dxa"/>
          </w:tcPr>
          <w:p w14:paraId="60A5DCDA" w14:textId="77777777" w:rsidR="00670953" w:rsidRPr="00670953" w:rsidRDefault="00670953" w:rsidP="008C5FDE">
            <w:pPr>
              <w:rPr>
                <w:bCs/>
                <w:sz w:val="20"/>
                <w:szCs w:val="20"/>
              </w:rPr>
            </w:pPr>
            <w:r w:rsidRPr="00670953">
              <w:rPr>
                <w:bCs/>
                <w:sz w:val="20"/>
                <w:szCs w:val="20"/>
              </w:rPr>
              <w:t>Если имеется, то участник дисквалифицируется</w:t>
            </w:r>
          </w:p>
        </w:tc>
      </w:tr>
      <w:tr w:rsidR="00670953" w:rsidRPr="00670953" w14:paraId="1D66BEC4" w14:textId="77777777" w:rsidTr="001D51D4">
        <w:tc>
          <w:tcPr>
            <w:tcW w:w="458" w:type="dxa"/>
          </w:tcPr>
          <w:p w14:paraId="37400954" w14:textId="77777777" w:rsidR="00670953" w:rsidRPr="00670953" w:rsidRDefault="00670953" w:rsidP="008C5FDE">
            <w:pPr>
              <w:jc w:val="center"/>
              <w:rPr>
                <w:bCs/>
                <w:sz w:val="20"/>
                <w:szCs w:val="20"/>
              </w:rPr>
            </w:pPr>
            <w:r w:rsidRPr="00670953">
              <w:rPr>
                <w:bCs/>
                <w:sz w:val="20"/>
                <w:szCs w:val="20"/>
              </w:rPr>
              <w:t>6</w:t>
            </w:r>
          </w:p>
        </w:tc>
        <w:tc>
          <w:tcPr>
            <w:tcW w:w="3223" w:type="dxa"/>
          </w:tcPr>
          <w:p w14:paraId="2EB2AF96" w14:textId="77777777" w:rsidR="00670953" w:rsidRPr="00670953" w:rsidRDefault="00670953" w:rsidP="008C5FDE">
            <w:pPr>
              <w:rPr>
                <w:bCs/>
                <w:sz w:val="20"/>
                <w:szCs w:val="20"/>
              </w:rPr>
            </w:pPr>
            <w:r w:rsidRPr="00670953">
              <w:rPr>
                <w:bCs/>
                <w:sz w:val="20"/>
                <w:szCs w:val="20"/>
              </w:rPr>
              <w:t>Отсутствие неисполненных обязательств участника по решениям суда в базах данных Бюро принудительного исполнения при Генеральной прокуратуре Республики Узбекистан.</w:t>
            </w:r>
          </w:p>
        </w:tc>
        <w:tc>
          <w:tcPr>
            <w:tcW w:w="2841" w:type="dxa"/>
          </w:tcPr>
          <w:p w14:paraId="1806DFB1" w14:textId="77777777" w:rsidR="00670953" w:rsidRPr="00670953" w:rsidRDefault="00670953" w:rsidP="008C5FDE">
            <w:pPr>
              <w:rPr>
                <w:bCs/>
                <w:sz w:val="20"/>
                <w:szCs w:val="20"/>
              </w:rPr>
            </w:pPr>
            <w:r w:rsidRPr="00670953">
              <w:rPr>
                <w:bCs/>
                <w:sz w:val="20"/>
                <w:szCs w:val="20"/>
              </w:rPr>
              <w:t>Имеется / Не имеется</w:t>
            </w:r>
          </w:p>
        </w:tc>
        <w:tc>
          <w:tcPr>
            <w:tcW w:w="3254" w:type="dxa"/>
          </w:tcPr>
          <w:p w14:paraId="5AC046BE" w14:textId="77777777" w:rsidR="00670953" w:rsidRPr="00670953" w:rsidRDefault="00670953" w:rsidP="008C5FDE">
            <w:pPr>
              <w:rPr>
                <w:bCs/>
                <w:sz w:val="20"/>
                <w:szCs w:val="20"/>
              </w:rPr>
            </w:pPr>
            <w:r w:rsidRPr="00670953">
              <w:rPr>
                <w:bCs/>
                <w:sz w:val="20"/>
                <w:szCs w:val="20"/>
              </w:rPr>
              <w:t>Если имеется, то участник дисквалифицируется</w:t>
            </w:r>
          </w:p>
        </w:tc>
      </w:tr>
      <w:tr w:rsidR="00670953" w:rsidRPr="00670953" w14:paraId="22105F56" w14:textId="77777777" w:rsidTr="001D51D4">
        <w:tc>
          <w:tcPr>
            <w:tcW w:w="458" w:type="dxa"/>
          </w:tcPr>
          <w:p w14:paraId="601B6981" w14:textId="2BCF91AA" w:rsidR="00670953" w:rsidRPr="00670953" w:rsidRDefault="00670953" w:rsidP="008C5FDE">
            <w:pPr>
              <w:jc w:val="center"/>
              <w:rPr>
                <w:bCs/>
                <w:sz w:val="20"/>
                <w:szCs w:val="20"/>
              </w:rPr>
            </w:pPr>
            <w:r w:rsidRPr="00670953">
              <w:rPr>
                <w:bCs/>
                <w:sz w:val="20"/>
                <w:szCs w:val="20"/>
              </w:rPr>
              <w:t>7</w:t>
            </w:r>
          </w:p>
        </w:tc>
        <w:tc>
          <w:tcPr>
            <w:tcW w:w="3223" w:type="dxa"/>
          </w:tcPr>
          <w:p w14:paraId="16AB5428" w14:textId="77777777" w:rsidR="00670953" w:rsidRPr="00670953" w:rsidRDefault="00670953" w:rsidP="008C5FDE">
            <w:pPr>
              <w:rPr>
                <w:bCs/>
                <w:sz w:val="20"/>
                <w:szCs w:val="20"/>
              </w:rPr>
            </w:pPr>
            <w:r w:rsidRPr="00670953">
              <w:rPr>
                <w:bCs/>
                <w:sz w:val="20"/>
                <w:szCs w:val="20"/>
              </w:rPr>
              <w:t>Отсутствие конфликта интересов или аффиллированности.</w:t>
            </w:r>
          </w:p>
        </w:tc>
        <w:tc>
          <w:tcPr>
            <w:tcW w:w="2841" w:type="dxa"/>
          </w:tcPr>
          <w:p w14:paraId="45C83149" w14:textId="77777777" w:rsidR="00670953" w:rsidRPr="00670953" w:rsidRDefault="00670953" w:rsidP="008C5FDE">
            <w:pPr>
              <w:rPr>
                <w:bCs/>
                <w:sz w:val="20"/>
                <w:szCs w:val="20"/>
              </w:rPr>
            </w:pPr>
            <w:r w:rsidRPr="00670953">
              <w:rPr>
                <w:bCs/>
                <w:sz w:val="20"/>
                <w:szCs w:val="20"/>
              </w:rPr>
              <w:t>Есть/ нет</w:t>
            </w:r>
          </w:p>
        </w:tc>
        <w:tc>
          <w:tcPr>
            <w:tcW w:w="3254" w:type="dxa"/>
          </w:tcPr>
          <w:p w14:paraId="2C17A48C" w14:textId="77777777" w:rsidR="00670953" w:rsidRPr="00670953" w:rsidRDefault="00670953" w:rsidP="008C5FDE">
            <w:pPr>
              <w:rPr>
                <w:bCs/>
                <w:sz w:val="20"/>
                <w:szCs w:val="20"/>
              </w:rPr>
            </w:pPr>
            <w:r w:rsidRPr="00670953">
              <w:rPr>
                <w:bCs/>
                <w:sz w:val="20"/>
                <w:szCs w:val="20"/>
              </w:rPr>
              <w:t>Если нет, то участник дисквалифицируется</w:t>
            </w:r>
          </w:p>
        </w:tc>
      </w:tr>
      <w:tr w:rsidR="00670953" w:rsidRPr="00670953" w14:paraId="362E8B49" w14:textId="77777777" w:rsidTr="001D51D4">
        <w:tc>
          <w:tcPr>
            <w:tcW w:w="458" w:type="dxa"/>
          </w:tcPr>
          <w:p w14:paraId="69261CDD" w14:textId="77CFE8A3" w:rsidR="00670953" w:rsidRPr="00670953" w:rsidRDefault="00670953" w:rsidP="008C5FDE">
            <w:pPr>
              <w:jc w:val="center"/>
              <w:rPr>
                <w:bCs/>
                <w:sz w:val="20"/>
                <w:szCs w:val="20"/>
              </w:rPr>
            </w:pPr>
            <w:r w:rsidRPr="00670953">
              <w:rPr>
                <w:bCs/>
                <w:sz w:val="20"/>
                <w:szCs w:val="20"/>
              </w:rPr>
              <w:t>8</w:t>
            </w:r>
          </w:p>
        </w:tc>
        <w:tc>
          <w:tcPr>
            <w:tcW w:w="3223" w:type="dxa"/>
          </w:tcPr>
          <w:p w14:paraId="762E3415" w14:textId="77777777" w:rsidR="00670953" w:rsidRPr="00670953" w:rsidRDefault="00670953" w:rsidP="008C5FDE">
            <w:pPr>
              <w:rPr>
                <w:bCs/>
                <w:sz w:val="20"/>
                <w:szCs w:val="20"/>
              </w:rPr>
            </w:pPr>
            <w:r w:rsidRPr="00670953">
              <w:rPr>
                <w:bCs/>
                <w:sz w:val="20"/>
                <w:szCs w:val="20"/>
              </w:rPr>
              <w:t>Заявление для предотвращения появления коррупции.</w:t>
            </w:r>
          </w:p>
        </w:tc>
        <w:tc>
          <w:tcPr>
            <w:tcW w:w="2841" w:type="dxa"/>
          </w:tcPr>
          <w:p w14:paraId="6590F5C0" w14:textId="77777777" w:rsidR="00670953" w:rsidRPr="00670953" w:rsidRDefault="00670953" w:rsidP="008C5FDE">
            <w:pPr>
              <w:rPr>
                <w:bCs/>
                <w:sz w:val="20"/>
                <w:szCs w:val="20"/>
              </w:rPr>
            </w:pPr>
            <w:r w:rsidRPr="00670953">
              <w:rPr>
                <w:bCs/>
                <w:sz w:val="20"/>
                <w:szCs w:val="20"/>
              </w:rPr>
              <w:t>Соответствует / не соответствует</w:t>
            </w:r>
          </w:p>
        </w:tc>
        <w:tc>
          <w:tcPr>
            <w:tcW w:w="3254" w:type="dxa"/>
          </w:tcPr>
          <w:p w14:paraId="0530A4CA" w14:textId="77777777" w:rsidR="00670953" w:rsidRPr="00670953" w:rsidRDefault="00670953" w:rsidP="008C5FDE">
            <w:pPr>
              <w:rPr>
                <w:bCs/>
                <w:sz w:val="20"/>
                <w:szCs w:val="20"/>
              </w:rPr>
            </w:pPr>
            <w:r w:rsidRPr="00670953">
              <w:rPr>
                <w:bCs/>
                <w:sz w:val="20"/>
                <w:szCs w:val="20"/>
              </w:rPr>
              <w:t xml:space="preserve">Если не представлено, участник дисквалифицируется </w:t>
            </w:r>
          </w:p>
        </w:tc>
      </w:tr>
    </w:tbl>
    <w:p w14:paraId="6547329C" w14:textId="776D7DE9" w:rsidR="00670953" w:rsidRDefault="00670953" w:rsidP="00B24ACE">
      <w:pPr>
        <w:ind w:left="360"/>
        <w:rPr>
          <w:color w:val="000000"/>
        </w:rPr>
      </w:pPr>
    </w:p>
    <w:p w14:paraId="3E843B6C" w14:textId="71E867BC" w:rsidR="00670953" w:rsidRDefault="00670953" w:rsidP="00B24ACE">
      <w:pPr>
        <w:ind w:left="360"/>
        <w:rPr>
          <w:color w:val="000000"/>
        </w:rPr>
      </w:pPr>
    </w:p>
    <w:p w14:paraId="7BE09EC4" w14:textId="09CB1DF3" w:rsidR="00670953" w:rsidRDefault="00670953" w:rsidP="00B24ACE">
      <w:pPr>
        <w:ind w:left="360"/>
        <w:rPr>
          <w:color w:val="000000"/>
        </w:rPr>
      </w:pPr>
    </w:p>
    <w:p w14:paraId="5048A76D" w14:textId="0E4BEAA0" w:rsidR="00E10EF2" w:rsidRDefault="00E10EF2" w:rsidP="00B24ACE">
      <w:pPr>
        <w:ind w:left="360"/>
        <w:rPr>
          <w:color w:val="000000"/>
        </w:rPr>
      </w:pPr>
    </w:p>
    <w:p w14:paraId="1174B06E" w14:textId="44A11732" w:rsidR="00E10EF2" w:rsidRDefault="00E10EF2" w:rsidP="00B24ACE">
      <w:pPr>
        <w:ind w:left="360"/>
        <w:rPr>
          <w:color w:val="000000"/>
        </w:rPr>
      </w:pPr>
    </w:p>
    <w:p w14:paraId="7303AB95" w14:textId="6EDA6BD6" w:rsidR="00E10EF2" w:rsidRDefault="00E10EF2" w:rsidP="00B24ACE">
      <w:pPr>
        <w:ind w:left="360"/>
        <w:rPr>
          <w:color w:val="000000"/>
        </w:rPr>
      </w:pPr>
    </w:p>
    <w:p w14:paraId="4C67E28F" w14:textId="486B5E7E" w:rsidR="00E10EF2" w:rsidRDefault="00E10EF2" w:rsidP="00B24ACE">
      <w:pPr>
        <w:ind w:left="360"/>
        <w:rPr>
          <w:color w:val="000000"/>
        </w:rPr>
      </w:pPr>
    </w:p>
    <w:p w14:paraId="5A14D9BE" w14:textId="6CF24349" w:rsidR="00E10EF2" w:rsidRDefault="00E10EF2" w:rsidP="00B24ACE">
      <w:pPr>
        <w:ind w:left="360"/>
        <w:rPr>
          <w:color w:val="000000"/>
        </w:rPr>
      </w:pPr>
    </w:p>
    <w:p w14:paraId="250C2BA0" w14:textId="0EA8D9AC" w:rsidR="00E10EF2" w:rsidRDefault="00E10EF2" w:rsidP="00B24ACE">
      <w:pPr>
        <w:ind w:left="360"/>
        <w:rPr>
          <w:color w:val="000000"/>
        </w:rPr>
      </w:pPr>
    </w:p>
    <w:p w14:paraId="7EB3594C" w14:textId="77777777" w:rsidR="00E06683" w:rsidRDefault="00E06683" w:rsidP="00B24ACE">
      <w:pPr>
        <w:ind w:left="360"/>
        <w:rPr>
          <w:color w:val="000000"/>
        </w:rPr>
      </w:pPr>
    </w:p>
    <w:p w14:paraId="144E5522" w14:textId="77777777" w:rsidR="00E10EF2" w:rsidRPr="00B24ACE" w:rsidRDefault="00E10EF2" w:rsidP="00B24ACE">
      <w:pPr>
        <w:ind w:left="360"/>
        <w:rPr>
          <w:color w:val="000000"/>
        </w:rPr>
      </w:pPr>
    </w:p>
    <w:p w14:paraId="1BACF938" w14:textId="77777777" w:rsidR="00B24ACE" w:rsidRPr="00B24ACE" w:rsidRDefault="00B24ACE" w:rsidP="00B24ACE">
      <w:pPr>
        <w:ind w:left="360"/>
        <w:rPr>
          <w:color w:val="000000"/>
        </w:rPr>
      </w:pPr>
      <w:r w:rsidRPr="00B24ACE">
        <w:rPr>
          <w:color w:val="000000"/>
        </w:rPr>
        <w:lastRenderedPageBreak/>
        <w:t>1.2 Порядок и критерии предварительной технической оценки.</w:t>
      </w:r>
    </w:p>
    <w:p w14:paraId="55E19104" w14:textId="77777777" w:rsidR="00B24ACE" w:rsidRPr="00B24ACE" w:rsidRDefault="00B24ACE" w:rsidP="00B24ACE">
      <w:pPr>
        <w:ind w:left="720"/>
        <w:rPr>
          <w:color w:val="000000"/>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60"/>
        <w:gridCol w:w="1559"/>
        <w:gridCol w:w="1134"/>
        <w:gridCol w:w="3544"/>
      </w:tblGrid>
      <w:tr w:rsidR="00B24ACE" w:rsidRPr="00B24ACE" w14:paraId="3EE87167" w14:textId="77777777" w:rsidTr="006A3282">
        <w:trPr>
          <w:trHeight w:val="374"/>
          <w:tblHeader/>
        </w:trPr>
        <w:tc>
          <w:tcPr>
            <w:tcW w:w="426" w:type="dxa"/>
            <w:vAlign w:val="center"/>
          </w:tcPr>
          <w:p w14:paraId="49851EB8" w14:textId="77777777" w:rsidR="00B24ACE" w:rsidRPr="00B24ACE" w:rsidRDefault="00B24ACE" w:rsidP="00B24ACE">
            <w:pPr>
              <w:jc w:val="center"/>
              <w:rPr>
                <w:b/>
                <w:sz w:val="20"/>
                <w:szCs w:val="20"/>
                <w:lang w:eastAsia="en-US"/>
              </w:rPr>
            </w:pPr>
            <w:r w:rsidRPr="00B24ACE">
              <w:rPr>
                <w:b/>
                <w:sz w:val="20"/>
                <w:szCs w:val="20"/>
                <w:lang w:eastAsia="en-US"/>
              </w:rPr>
              <w:t>№</w:t>
            </w:r>
          </w:p>
        </w:tc>
        <w:tc>
          <w:tcPr>
            <w:tcW w:w="3260" w:type="dxa"/>
            <w:vAlign w:val="center"/>
          </w:tcPr>
          <w:p w14:paraId="12F851A3" w14:textId="77777777" w:rsidR="00B24ACE" w:rsidRPr="00B24ACE" w:rsidRDefault="00B24ACE" w:rsidP="00B24ACE">
            <w:pPr>
              <w:ind w:left="-41" w:right="-53"/>
              <w:jc w:val="center"/>
              <w:rPr>
                <w:b/>
                <w:sz w:val="20"/>
                <w:szCs w:val="20"/>
                <w:lang w:eastAsia="en-US"/>
              </w:rPr>
            </w:pPr>
            <w:r w:rsidRPr="00B24ACE">
              <w:rPr>
                <w:b/>
                <w:sz w:val="20"/>
                <w:szCs w:val="20"/>
                <w:lang w:eastAsia="en-US"/>
              </w:rPr>
              <w:t>Критерий</w:t>
            </w:r>
          </w:p>
        </w:tc>
        <w:tc>
          <w:tcPr>
            <w:tcW w:w="1559" w:type="dxa"/>
            <w:vAlign w:val="center"/>
          </w:tcPr>
          <w:p w14:paraId="5B60970E" w14:textId="77777777" w:rsidR="00B24ACE" w:rsidRPr="00B24ACE" w:rsidRDefault="00B24ACE" w:rsidP="00B24ACE">
            <w:pPr>
              <w:ind w:left="-41" w:right="-53"/>
              <w:jc w:val="center"/>
              <w:rPr>
                <w:b/>
                <w:sz w:val="20"/>
                <w:szCs w:val="20"/>
                <w:lang w:eastAsia="en-US"/>
              </w:rPr>
            </w:pPr>
            <w:r w:rsidRPr="00B24ACE">
              <w:rPr>
                <w:b/>
                <w:sz w:val="20"/>
                <w:szCs w:val="20"/>
                <w:lang w:eastAsia="en-US"/>
              </w:rPr>
              <w:t>Оценка</w:t>
            </w:r>
          </w:p>
        </w:tc>
        <w:tc>
          <w:tcPr>
            <w:tcW w:w="1134" w:type="dxa"/>
            <w:vAlign w:val="center"/>
          </w:tcPr>
          <w:p w14:paraId="238FE0CF" w14:textId="77777777" w:rsidR="00B24ACE" w:rsidRPr="00B24ACE" w:rsidRDefault="00B24ACE" w:rsidP="00B24ACE">
            <w:pPr>
              <w:ind w:left="-41" w:right="-53"/>
              <w:jc w:val="center"/>
              <w:rPr>
                <w:b/>
                <w:sz w:val="20"/>
                <w:szCs w:val="20"/>
                <w:lang w:eastAsia="en-US"/>
              </w:rPr>
            </w:pPr>
            <w:r w:rsidRPr="00B24ACE">
              <w:rPr>
                <w:b/>
                <w:sz w:val="20"/>
                <w:szCs w:val="20"/>
                <w:lang w:eastAsia="en-US"/>
              </w:rPr>
              <w:t>Обязательность</w:t>
            </w:r>
          </w:p>
        </w:tc>
        <w:tc>
          <w:tcPr>
            <w:tcW w:w="3544" w:type="dxa"/>
            <w:vAlign w:val="center"/>
          </w:tcPr>
          <w:p w14:paraId="61B02E2D" w14:textId="77777777" w:rsidR="00B24ACE" w:rsidRPr="00B24ACE" w:rsidRDefault="00B24ACE" w:rsidP="00B24ACE">
            <w:pPr>
              <w:ind w:left="-41" w:right="-53"/>
              <w:jc w:val="center"/>
              <w:rPr>
                <w:b/>
                <w:sz w:val="20"/>
                <w:szCs w:val="20"/>
                <w:lang w:eastAsia="en-US"/>
              </w:rPr>
            </w:pPr>
            <w:r w:rsidRPr="00B24ACE">
              <w:rPr>
                <w:b/>
                <w:sz w:val="20"/>
                <w:szCs w:val="20"/>
                <w:lang w:eastAsia="en-US"/>
              </w:rPr>
              <w:t>Примечание</w:t>
            </w:r>
          </w:p>
        </w:tc>
      </w:tr>
      <w:tr w:rsidR="00BF2232" w:rsidRPr="00B24ACE" w14:paraId="69B0AC86" w14:textId="77777777" w:rsidTr="006A3282">
        <w:trPr>
          <w:trHeight w:val="374"/>
          <w:tblHeader/>
        </w:trPr>
        <w:tc>
          <w:tcPr>
            <w:tcW w:w="426" w:type="dxa"/>
            <w:vAlign w:val="center"/>
          </w:tcPr>
          <w:p w14:paraId="36F750E7" w14:textId="5291A640" w:rsidR="00BF2232" w:rsidRPr="00BF2232" w:rsidRDefault="00BF2232" w:rsidP="00BF2232">
            <w:pPr>
              <w:jc w:val="center"/>
              <w:rPr>
                <w:bCs/>
                <w:sz w:val="20"/>
                <w:szCs w:val="20"/>
                <w:lang w:val="en-US" w:eastAsia="en-US"/>
              </w:rPr>
            </w:pPr>
            <w:r w:rsidRPr="00BF2232">
              <w:rPr>
                <w:bCs/>
                <w:sz w:val="20"/>
                <w:szCs w:val="20"/>
                <w:lang w:val="en-US" w:eastAsia="en-US"/>
              </w:rPr>
              <w:t>1</w:t>
            </w:r>
          </w:p>
        </w:tc>
        <w:tc>
          <w:tcPr>
            <w:tcW w:w="3260" w:type="dxa"/>
            <w:vAlign w:val="center"/>
          </w:tcPr>
          <w:p w14:paraId="48E783A3" w14:textId="28E0F59F" w:rsidR="00BF2232" w:rsidRPr="00B24ACE" w:rsidRDefault="00BF2232" w:rsidP="00BF2232">
            <w:pPr>
              <w:ind w:left="-41" w:right="-53"/>
              <w:jc w:val="center"/>
              <w:rPr>
                <w:b/>
                <w:sz w:val="20"/>
                <w:szCs w:val="20"/>
                <w:lang w:eastAsia="en-US"/>
              </w:rPr>
            </w:pPr>
            <w:r w:rsidRPr="00B24ACE">
              <w:rPr>
                <w:sz w:val="20"/>
                <w:szCs w:val="20"/>
                <w:lang w:eastAsia="en-US"/>
              </w:rPr>
              <w:t>Гарантийное письмо, свидетельствующее, о том, что участник ознакомлен, согласен с условиями технического задания и закупочной документации, а также, что готов их исполнить в случае определения его победителем.</w:t>
            </w:r>
          </w:p>
        </w:tc>
        <w:tc>
          <w:tcPr>
            <w:tcW w:w="1559" w:type="dxa"/>
            <w:vAlign w:val="center"/>
          </w:tcPr>
          <w:p w14:paraId="593BAFF3" w14:textId="77777777" w:rsidR="00BF2232" w:rsidRPr="00B24ACE" w:rsidRDefault="00BF2232" w:rsidP="00BF2232">
            <w:pPr>
              <w:jc w:val="center"/>
              <w:rPr>
                <w:sz w:val="20"/>
                <w:szCs w:val="20"/>
                <w:lang w:eastAsia="en-US"/>
              </w:rPr>
            </w:pPr>
            <w:r w:rsidRPr="00B24ACE">
              <w:rPr>
                <w:sz w:val="20"/>
                <w:szCs w:val="20"/>
                <w:lang w:eastAsia="en-US"/>
              </w:rPr>
              <w:t>Имеется –</w:t>
            </w:r>
            <w:r w:rsidRPr="00B24ACE">
              <w:rPr>
                <w:sz w:val="20"/>
                <w:szCs w:val="20"/>
                <w:lang w:eastAsia="en-US"/>
              </w:rPr>
              <w:br/>
            </w:r>
            <w:r>
              <w:rPr>
                <w:sz w:val="20"/>
                <w:szCs w:val="20"/>
                <w:lang w:eastAsia="en-US"/>
              </w:rPr>
              <w:t>1</w:t>
            </w:r>
            <w:r w:rsidRPr="00B24ACE">
              <w:rPr>
                <w:sz w:val="20"/>
                <w:szCs w:val="20"/>
                <w:lang w:eastAsia="en-US"/>
              </w:rPr>
              <w:t xml:space="preserve"> баллов</w:t>
            </w:r>
          </w:p>
          <w:p w14:paraId="74B1D642" w14:textId="61D9D94A" w:rsidR="00BF2232" w:rsidRPr="00B24ACE" w:rsidRDefault="00BF2232" w:rsidP="00BF2232">
            <w:pPr>
              <w:ind w:left="-41" w:right="-53"/>
              <w:jc w:val="center"/>
              <w:rPr>
                <w:b/>
                <w:sz w:val="20"/>
                <w:szCs w:val="20"/>
                <w:lang w:eastAsia="en-US"/>
              </w:rPr>
            </w:pPr>
            <w:r w:rsidRPr="00B24ACE">
              <w:rPr>
                <w:sz w:val="20"/>
                <w:szCs w:val="20"/>
                <w:lang w:eastAsia="en-US"/>
              </w:rPr>
              <w:t>Не имеется –</w:t>
            </w:r>
            <w:r w:rsidRPr="00B24ACE">
              <w:rPr>
                <w:sz w:val="20"/>
                <w:szCs w:val="20"/>
                <w:lang w:eastAsia="en-US"/>
              </w:rPr>
              <w:br/>
              <w:t>0 баллов</w:t>
            </w:r>
          </w:p>
        </w:tc>
        <w:tc>
          <w:tcPr>
            <w:tcW w:w="1134" w:type="dxa"/>
            <w:vAlign w:val="center"/>
          </w:tcPr>
          <w:p w14:paraId="65759E35" w14:textId="7D71C7D1" w:rsidR="00BF2232" w:rsidRPr="00B24ACE" w:rsidRDefault="00BF2232" w:rsidP="00BF2232">
            <w:pPr>
              <w:ind w:left="-41" w:right="-53"/>
              <w:jc w:val="center"/>
              <w:rPr>
                <w:b/>
                <w:sz w:val="20"/>
                <w:szCs w:val="20"/>
                <w:lang w:eastAsia="en-US"/>
              </w:rPr>
            </w:pPr>
            <w:r w:rsidRPr="00B24ACE">
              <w:rPr>
                <w:sz w:val="20"/>
                <w:szCs w:val="20"/>
                <w:lang w:eastAsia="en-US"/>
              </w:rPr>
              <w:t>Критично</w:t>
            </w:r>
          </w:p>
        </w:tc>
        <w:tc>
          <w:tcPr>
            <w:tcW w:w="3544" w:type="dxa"/>
            <w:vAlign w:val="center"/>
          </w:tcPr>
          <w:p w14:paraId="110B9843" w14:textId="77777777" w:rsidR="00BF2232" w:rsidRPr="00B24ACE" w:rsidRDefault="00BF2232" w:rsidP="00BF2232">
            <w:pPr>
              <w:rPr>
                <w:sz w:val="20"/>
                <w:szCs w:val="20"/>
                <w:lang w:eastAsia="en-US"/>
              </w:rPr>
            </w:pPr>
            <w:r w:rsidRPr="00B24ACE">
              <w:rPr>
                <w:sz w:val="20"/>
                <w:szCs w:val="20"/>
                <w:lang w:eastAsia="en-US"/>
              </w:rPr>
              <w:t xml:space="preserve">Оформляется </w:t>
            </w:r>
          </w:p>
          <w:p w14:paraId="04DCF538" w14:textId="77777777" w:rsidR="00BF2232" w:rsidRPr="00B24ACE" w:rsidRDefault="00BF2232" w:rsidP="00BF2232">
            <w:pPr>
              <w:rPr>
                <w:sz w:val="20"/>
                <w:szCs w:val="20"/>
                <w:lang w:eastAsia="en-US"/>
              </w:rPr>
            </w:pPr>
            <w:r w:rsidRPr="00B24ACE">
              <w:rPr>
                <w:sz w:val="20"/>
                <w:szCs w:val="20"/>
                <w:lang w:eastAsia="en-US"/>
              </w:rPr>
              <w:t>согласно Форме № 5.</w:t>
            </w:r>
          </w:p>
          <w:p w14:paraId="2BB825A2" w14:textId="77777777" w:rsidR="00BF2232" w:rsidRPr="00B24ACE" w:rsidRDefault="00BF2232" w:rsidP="00BF2232">
            <w:pPr>
              <w:rPr>
                <w:sz w:val="20"/>
                <w:szCs w:val="20"/>
                <w:lang w:eastAsia="en-US"/>
              </w:rPr>
            </w:pPr>
            <w:r w:rsidRPr="00B24ACE">
              <w:rPr>
                <w:sz w:val="20"/>
                <w:szCs w:val="20"/>
                <w:lang w:eastAsia="en-US"/>
              </w:rPr>
              <w:t>Если Участник не указал, что ознакомлен или, что согласен с условиями технического задания и закупочной документации, а также не указал, что готов их исполнить, то Участнику присваивается 0 баллов.</w:t>
            </w:r>
          </w:p>
          <w:p w14:paraId="6C433762" w14:textId="52888BD8" w:rsidR="00BF2232" w:rsidRPr="00B24ACE" w:rsidRDefault="00BF2232" w:rsidP="00BF2232">
            <w:pPr>
              <w:ind w:left="-41" w:right="-53"/>
              <w:jc w:val="center"/>
              <w:rPr>
                <w:b/>
                <w:sz w:val="20"/>
                <w:szCs w:val="20"/>
                <w:lang w:eastAsia="en-US"/>
              </w:rPr>
            </w:pPr>
            <w:r w:rsidRPr="00B24ACE">
              <w:rPr>
                <w:sz w:val="20"/>
                <w:szCs w:val="20"/>
                <w:lang w:eastAsia="en-US"/>
              </w:rPr>
              <w:t>При отсутствии документа Участник дисквалифицируется.</w:t>
            </w:r>
          </w:p>
        </w:tc>
      </w:tr>
      <w:tr w:rsidR="00EB4679" w:rsidRPr="00B24ACE" w14:paraId="23A60D06" w14:textId="77777777" w:rsidTr="006A3282">
        <w:trPr>
          <w:trHeight w:val="1376"/>
        </w:trPr>
        <w:tc>
          <w:tcPr>
            <w:tcW w:w="426" w:type="dxa"/>
            <w:vAlign w:val="center"/>
          </w:tcPr>
          <w:p w14:paraId="76535C53" w14:textId="4CF0FF13" w:rsidR="00EB4679" w:rsidRPr="0081625B" w:rsidRDefault="00BF2232" w:rsidP="00EB4679">
            <w:pPr>
              <w:jc w:val="both"/>
              <w:rPr>
                <w:bCs/>
                <w:sz w:val="20"/>
                <w:szCs w:val="20"/>
                <w:lang w:val="en-US" w:eastAsia="en-US"/>
              </w:rPr>
            </w:pPr>
            <w:r>
              <w:rPr>
                <w:bCs/>
                <w:sz w:val="20"/>
                <w:szCs w:val="20"/>
                <w:lang w:val="en-US" w:eastAsia="en-US"/>
              </w:rPr>
              <w:t>2</w:t>
            </w:r>
          </w:p>
        </w:tc>
        <w:tc>
          <w:tcPr>
            <w:tcW w:w="3260" w:type="dxa"/>
            <w:vAlign w:val="center"/>
          </w:tcPr>
          <w:p w14:paraId="7709C92C" w14:textId="6926A4A1" w:rsidR="00EB4679" w:rsidRPr="00B24ACE" w:rsidRDefault="00EB4679" w:rsidP="00EB4679">
            <w:pPr>
              <w:ind w:left="-41" w:right="-53"/>
              <w:rPr>
                <w:bCs/>
                <w:sz w:val="20"/>
                <w:szCs w:val="20"/>
                <w:lang w:eastAsia="en-US"/>
              </w:rPr>
            </w:pPr>
            <w:r w:rsidRPr="00B24ACE">
              <w:rPr>
                <w:sz w:val="20"/>
                <w:szCs w:val="20"/>
                <w:lang w:eastAsia="en-US"/>
              </w:rPr>
              <w:t>Поставляемое оборудование должен соответствовать требуемым параметрам, в соответствии с техническим заданием (Техническое задание прилагается)</w:t>
            </w:r>
          </w:p>
        </w:tc>
        <w:tc>
          <w:tcPr>
            <w:tcW w:w="1559" w:type="dxa"/>
            <w:vAlign w:val="center"/>
          </w:tcPr>
          <w:p w14:paraId="0A869C0B" w14:textId="77777777" w:rsidR="00EB4679" w:rsidRDefault="00EB4679" w:rsidP="00EB4679">
            <w:pPr>
              <w:jc w:val="center"/>
              <w:rPr>
                <w:bCs/>
                <w:sz w:val="20"/>
                <w:szCs w:val="20"/>
                <w:lang w:eastAsia="en-US"/>
              </w:rPr>
            </w:pPr>
            <w:r w:rsidRPr="00B24ACE">
              <w:rPr>
                <w:bCs/>
                <w:sz w:val="20"/>
                <w:szCs w:val="20"/>
                <w:lang w:eastAsia="en-US"/>
              </w:rPr>
              <w:t>Предлагаемые параметры оборудования соответствующие требованиям ТЗ</w:t>
            </w:r>
          </w:p>
          <w:p w14:paraId="691D0685" w14:textId="3D845996" w:rsidR="00EB4679" w:rsidRPr="00B24ACE" w:rsidRDefault="00EB4679" w:rsidP="00EB4679">
            <w:pPr>
              <w:jc w:val="center"/>
              <w:rPr>
                <w:bCs/>
                <w:sz w:val="20"/>
                <w:szCs w:val="20"/>
                <w:lang w:eastAsia="en-US"/>
              </w:rPr>
            </w:pPr>
            <w:r w:rsidRPr="00B24ACE">
              <w:rPr>
                <w:bCs/>
                <w:sz w:val="20"/>
                <w:szCs w:val="20"/>
                <w:lang w:eastAsia="en-US"/>
              </w:rPr>
              <w:t xml:space="preserve"> - </w:t>
            </w:r>
            <w:r w:rsidR="00E10EF2">
              <w:rPr>
                <w:bCs/>
                <w:sz w:val="20"/>
                <w:szCs w:val="20"/>
                <w:lang w:eastAsia="en-US"/>
              </w:rPr>
              <w:t>1</w:t>
            </w:r>
            <w:r w:rsidRPr="00B24ACE">
              <w:rPr>
                <w:bCs/>
                <w:sz w:val="20"/>
                <w:szCs w:val="20"/>
                <w:lang w:eastAsia="en-US"/>
              </w:rPr>
              <w:t xml:space="preserve"> баллов</w:t>
            </w:r>
          </w:p>
          <w:p w14:paraId="199002D2" w14:textId="77777777" w:rsidR="00EB4679" w:rsidRPr="00B24ACE" w:rsidRDefault="00EB4679" w:rsidP="00EB4679">
            <w:pPr>
              <w:jc w:val="center"/>
              <w:rPr>
                <w:bCs/>
                <w:sz w:val="20"/>
                <w:szCs w:val="20"/>
                <w:lang w:eastAsia="en-US"/>
              </w:rPr>
            </w:pPr>
            <w:r w:rsidRPr="00B24ACE">
              <w:rPr>
                <w:bCs/>
                <w:sz w:val="20"/>
                <w:szCs w:val="20"/>
                <w:lang w:eastAsia="en-US"/>
              </w:rPr>
              <w:t>Предлагаемые параметры оборудования не отвечающие требованиям ТЗ -</w:t>
            </w:r>
          </w:p>
          <w:p w14:paraId="58A52DC5" w14:textId="44C8F859" w:rsidR="00EB4679" w:rsidRPr="00B24ACE" w:rsidRDefault="00EB4679" w:rsidP="00EB4679">
            <w:pPr>
              <w:ind w:left="-41" w:right="-53"/>
              <w:jc w:val="center"/>
              <w:rPr>
                <w:bCs/>
                <w:sz w:val="20"/>
                <w:szCs w:val="20"/>
                <w:lang w:eastAsia="en-US"/>
              </w:rPr>
            </w:pPr>
            <w:r w:rsidRPr="00B24ACE">
              <w:rPr>
                <w:bCs/>
                <w:sz w:val="20"/>
                <w:szCs w:val="20"/>
                <w:lang w:eastAsia="en-US"/>
              </w:rPr>
              <w:t>0 баллов</w:t>
            </w:r>
          </w:p>
        </w:tc>
        <w:tc>
          <w:tcPr>
            <w:tcW w:w="1134" w:type="dxa"/>
            <w:vAlign w:val="center"/>
          </w:tcPr>
          <w:p w14:paraId="6CEC41CD" w14:textId="77777777" w:rsidR="00EB4679" w:rsidRPr="00B24ACE" w:rsidRDefault="00EB4679" w:rsidP="00EB4679">
            <w:pPr>
              <w:autoSpaceDE w:val="0"/>
              <w:autoSpaceDN w:val="0"/>
              <w:adjustRightInd w:val="0"/>
              <w:jc w:val="center"/>
              <w:rPr>
                <w:bCs/>
                <w:sz w:val="20"/>
                <w:szCs w:val="20"/>
                <w:lang w:eastAsia="en-US"/>
              </w:rPr>
            </w:pPr>
            <w:r w:rsidRPr="00B24ACE">
              <w:rPr>
                <w:bCs/>
                <w:sz w:val="20"/>
                <w:szCs w:val="20"/>
                <w:lang w:eastAsia="en-US"/>
              </w:rPr>
              <w:t>Критично</w:t>
            </w:r>
          </w:p>
          <w:p w14:paraId="53D9C884" w14:textId="1ACA5303" w:rsidR="00EB4679" w:rsidRPr="00B24ACE" w:rsidRDefault="00EB4679" w:rsidP="00EB4679">
            <w:pPr>
              <w:ind w:left="-41" w:right="-53"/>
              <w:jc w:val="center"/>
              <w:rPr>
                <w:bCs/>
                <w:sz w:val="20"/>
                <w:szCs w:val="20"/>
                <w:lang w:eastAsia="en-US"/>
              </w:rPr>
            </w:pPr>
          </w:p>
        </w:tc>
        <w:tc>
          <w:tcPr>
            <w:tcW w:w="3544" w:type="dxa"/>
            <w:vAlign w:val="center"/>
          </w:tcPr>
          <w:p w14:paraId="3EA53CA6" w14:textId="77777777" w:rsidR="00EB4679" w:rsidRPr="00B24ACE" w:rsidRDefault="00EB4679" w:rsidP="00EB4679">
            <w:pPr>
              <w:autoSpaceDE w:val="0"/>
              <w:autoSpaceDN w:val="0"/>
              <w:adjustRightInd w:val="0"/>
              <w:rPr>
                <w:sz w:val="20"/>
                <w:szCs w:val="20"/>
                <w:lang w:eastAsia="en-US"/>
              </w:rPr>
            </w:pPr>
            <w:r w:rsidRPr="00B24ACE">
              <w:rPr>
                <w:sz w:val="20"/>
                <w:szCs w:val="20"/>
                <w:lang w:eastAsia="en-US"/>
              </w:rPr>
              <w:t xml:space="preserve">Информация предоставляется в виде сравнительной таблицы </w:t>
            </w:r>
            <w:r w:rsidRPr="00B24ACE">
              <w:rPr>
                <w:bCs/>
                <w:sz w:val="20"/>
                <w:szCs w:val="20"/>
                <w:lang w:eastAsia="en-US"/>
              </w:rPr>
              <w:t>и оформляется согласно Форме №7</w:t>
            </w:r>
            <w:r w:rsidRPr="00B24ACE">
              <w:rPr>
                <w:sz w:val="20"/>
                <w:szCs w:val="20"/>
                <w:lang w:eastAsia="en-US"/>
              </w:rPr>
              <w:t xml:space="preserve">. </w:t>
            </w:r>
          </w:p>
          <w:p w14:paraId="64148ACA" w14:textId="77777777" w:rsidR="00EB4679" w:rsidRPr="00B24ACE" w:rsidRDefault="00EB4679" w:rsidP="00EB4679">
            <w:pPr>
              <w:autoSpaceDE w:val="0"/>
              <w:autoSpaceDN w:val="0"/>
              <w:adjustRightInd w:val="0"/>
              <w:rPr>
                <w:sz w:val="20"/>
                <w:szCs w:val="20"/>
                <w:lang w:eastAsia="en-US"/>
              </w:rPr>
            </w:pPr>
            <w:r w:rsidRPr="00B24ACE">
              <w:rPr>
                <w:sz w:val="20"/>
                <w:szCs w:val="20"/>
                <w:lang w:eastAsia="en-US"/>
              </w:rPr>
              <w:t xml:space="preserve">Участник может приложить дополнительную техническую информацию, в виде паспортов, брошюр и т.п. </w:t>
            </w:r>
          </w:p>
          <w:p w14:paraId="64EE43A5" w14:textId="031D4319" w:rsidR="00EB4679" w:rsidRPr="00DC7E46" w:rsidRDefault="00EB4679" w:rsidP="00EB4679">
            <w:pPr>
              <w:ind w:left="-41" w:right="-53"/>
              <w:rPr>
                <w:color w:val="0F0F0F"/>
                <w:sz w:val="20"/>
                <w:szCs w:val="20"/>
                <w:lang w:eastAsia="en-US"/>
              </w:rPr>
            </w:pPr>
            <w:r w:rsidRPr="00B24ACE">
              <w:rPr>
                <w:sz w:val="20"/>
                <w:szCs w:val="20"/>
                <w:lang w:eastAsia="en-US"/>
              </w:rPr>
              <w:t>При отсутствии заполненной Формы № 7 Участник дисквалифицируется</w:t>
            </w:r>
          </w:p>
        </w:tc>
      </w:tr>
      <w:tr w:rsidR="00BF2232" w:rsidRPr="00B24ACE" w14:paraId="6175AC25" w14:textId="77777777" w:rsidTr="006A3282">
        <w:trPr>
          <w:trHeight w:val="1376"/>
        </w:trPr>
        <w:tc>
          <w:tcPr>
            <w:tcW w:w="426" w:type="dxa"/>
            <w:vAlign w:val="center"/>
          </w:tcPr>
          <w:p w14:paraId="4F41FEB1" w14:textId="728FB48B" w:rsidR="00BF2232" w:rsidRDefault="00BF2232" w:rsidP="00BF2232">
            <w:pPr>
              <w:jc w:val="both"/>
              <w:rPr>
                <w:bCs/>
                <w:sz w:val="20"/>
                <w:szCs w:val="20"/>
                <w:lang w:val="en-US" w:eastAsia="en-US"/>
              </w:rPr>
            </w:pPr>
            <w:r>
              <w:rPr>
                <w:bCs/>
                <w:sz w:val="20"/>
                <w:szCs w:val="20"/>
                <w:lang w:eastAsia="en-US"/>
              </w:rPr>
              <w:t>3</w:t>
            </w:r>
          </w:p>
        </w:tc>
        <w:tc>
          <w:tcPr>
            <w:tcW w:w="3260" w:type="dxa"/>
            <w:vAlign w:val="center"/>
          </w:tcPr>
          <w:p w14:paraId="31D4BB45" w14:textId="77A35D7D" w:rsidR="00BF2232" w:rsidRPr="00B24ACE" w:rsidRDefault="00BF2232" w:rsidP="00BF2232">
            <w:pPr>
              <w:ind w:left="-41" w:right="-53"/>
              <w:rPr>
                <w:sz w:val="20"/>
                <w:szCs w:val="20"/>
                <w:lang w:eastAsia="en-US"/>
              </w:rPr>
            </w:pPr>
            <w:r w:rsidRPr="006A3282">
              <w:rPr>
                <w:sz w:val="20"/>
                <w:szCs w:val="20"/>
                <w:lang w:eastAsia="en-US"/>
              </w:rPr>
              <w:t>Поставщик должен предоставить письмо от производителя (MAF) о том, что он является авторизованным партнёром производителя на территории РУз, а также письмо о том, что на территории РУз есть официальный сервис центр</w:t>
            </w:r>
          </w:p>
        </w:tc>
        <w:tc>
          <w:tcPr>
            <w:tcW w:w="1559" w:type="dxa"/>
            <w:vAlign w:val="center"/>
          </w:tcPr>
          <w:p w14:paraId="514685A9" w14:textId="77777777" w:rsidR="00BF2232" w:rsidRPr="009915CA" w:rsidRDefault="00BF2232" w:rsidP="00BF2232">
            <w:pPr>
              <w:jc w:val="center"/>
              <w:rPr>
                <w:sz w:val="20"/>
                <w:szCs w:val="20"/>
                <w:lang w:eastAsia="en-US"/>
              </w:rPr>
            </w:pPr>
            <w:r w:rsidRPr="009915CA">
              <w:rPr>
                <w:sz w:val="20"/>
                <w:szCs w:val="20"/>
                <w:lang w:eastAsia="en-US"/>
              </w:rPr>
              <w:t>Имеется –</w:t>
            </w:r>
          </w:p>
          <w:p w14:paraId="19828AF9" w14:textId="77777777" w:rsidR="00BF2232" w:rsidRPr="009915CA" w:rsidRDefault="00BF2232" w:rsidP="00BF2232">
            <w:pPr>
              <w:jc w:val="center"/>
              <w:rPr>
                <w:sz w:val="20"/>
                <w:szCs w:val="20"/>
                <w:lang w:eastAsia="en-US"/>
              </w:rPr>
            </w:pPr>
            <w:r w:rsidRPr="009915CA">
              <w:rPr>
                <w:sz w:val="20"/>
                <w:szCs w:val="20"/>
                <w:lang w:eastAsia="en-US"/>
              </w:rPr>
              <w:t>1 баллов</w:t>
            </w:r>
          </w:p>
          <w:p w14:paraId="401A3F7C" w14:textId="77777777" w:rsidR="00BF2232" w:rsidRPr="009915CA" w:rsidRDefault="00BF2232" w:rsidP="00BF2232">
            <w:pPr>
              <w:jc w:val="center"/>
              <w:rPr>
                <w:sz w:val="20"/>
                <w:szCs w:val="20"/>
                <w:lang w:eastAsia="en-US"/>
              </w:rPr>
            </w:pPr>
            <w:r w:rsidRPr="009915CA">
              <w:rPr>
                <w:sz w:val="20"/>
                <w:szCs w:val="20"/>
                <w:lang w:eastAsia="en-US"/>
              </w:rPr>
              <w:t>Не имеется –</w:t>
            </w:r>
          </w:p>
          <w:p w14:paraId="49212048" w14:textId="4A024765" w:rsidR="00BF2232" w:rsidRPr="00B24ACE" w:rsidRDefault="00BF2232" w:rsidP="00BF2232">
            <w:pPr>
              <w:jc w:val="center"/>
              <w:rPr>
                <w:bCs/>
                <w:sz w:val="20"/>
                <w:szCs w:val="20"/>
                <w:lang w:eastAsia="en-US"/>
              </w:rPr>
            </w:pPr>
            <w:r w:rsidRPr="009915CA">
              <w:rPr>
                <w:sz w:val="20"/>
                <w:szCs w:val="20"/>
                <w:lang w:eastAsia="en-US"/>
              </w:rPr>
              <w:t>0 баллов</w:t>
            </w:r>
          </w:p>
        </w:tc>
        <w:tc>
          <w:tcPr>
            <w:tcW w:w="1134" w:type="dxa"/>
            <w:vAlign w:val="center"/>
          </w:tcPr>
          <w:p w14:paraId="5479D53E" w14:textId="77777777" w:rsidR="00BF2232" w:rsidRPr="00B24ACE" w:rsidRDefault="00BF2232" w:rsidP="00BF2232">
            <w:pPr>
              <w:autoSpaceDE w:val="0"/>
              <w:autoSpaceDN w:val="0"/>
              <w:adjustRightInd w:val="0"/>
              <w:jc w:val="center"/>
              <w:rPr>
                <w:bCs/>
                <w:sz w:val="20"/>
                <w:szCs w:val="20"/>
                <w:lang w:eastAsia="en-US"/>
              </w:rPr>
            </w:pPr>
            <w:r w:rsidRPr="00B24ACE">
              <w:rPr>
                <w:bCs/>
                <w:sz w:val="20"/>
                <w:szCs w:val="20"/>
                <w:lang w:eastAsia="en-US"/>
              </w:rPr>
              <w:t>Критично</w:t>
            </w:r>
          </w:p>
          <w:p w14:paraId="16E0384F" w14:textId="77777777" w:rsidR="00BF2232" w:rsidRPr="00B24ACE" w:rsidRDefault="00BF2232" w:rsidP="00BF2232">
            <w:pPr>
              <w:autoSpaceDE w:val="0"/>
              <w:autoSpaceDN w:val="0"/>
              <w:adjustRightInd w:val="0"/>
              <w:jc w:val="center"/>
              <w:rPr>
                <w:bCs/>
                <w:sz w:val="20"/>
                <w:szCs w:val="20"/>
                <w:lang w:eastAsia="en-US"/>
              </w:rPr>
            </w:pPr>
          </w:p>
        </w:tc>
        <w:tc>
          <w:tcPr>
            <w:tcW w:w="3544" w:type="dxa"/>
            <w:vAlign w:val="center"/>
          </w:tcPr>
          <w:p w14:paraId="32DCF37C" w14:textId="60F68669" w:rsidR="00BF2232" w:rsidRPr="00B24ACE" w:rsidRDefault="00BF2232" w:rsidP="00BF2232">
            <w:pPr>
              <w:autoSpaceDE w:val="0"/>
              <w:autoSpaceDN w:val="0"/>
              <w:adjustRightInd w:val="0"/>
              <w:rPr>
                <w:sz w:val="20"/>
                <w:szCs w:val="20"/>
                <w:lang w:eastAsia="en-US"/>
              </w:rPr>
            </w:pPr>
            <w:r w:rsidRPr="006A3282">
              <w:rPr>
                <w:sz w:val="20"/>
                <w:szCs w:val="20"/>
                <w:lang w:eastAsia="en-US"/>
              </w:rPr>
              <w:t>Письмо от производителя (MAF)</w:t>
            </w:r>
          </w:p>
        </w:tc>
      </w:tr>
      <w:tr w:rsidR="00BF2232" w:rsidRPr="00B24ACE" w14:paraId="25EF46DA" w14:textId="77777777" w:rsidTr="006A3282">
        <w:trPr>
          <w:trHeight w:val="1376"/>
        </w:trPr>
        <w:tc>
          <w:tcPr>
            <w:tcW w:w="426" w:type="dxa"/>
            <w:vAlign w:val="center"/>
          </w:tcPr>
          <w:p w14:paraId="5EEC53CF" w14:textId="0E0E3A80" w:rsidR="00BF2232" w:rsidRPr="00236011" w:rsidRDefault="00BF2232" w:rsidP="00BF2232">
            <w:pPr>
              <w:jc w:val="both"/>
              <w:rPr>
                <w:bCs/>
                <w:sz w:val="20"/>
                <w:szCs w:val="20"/>
                <w:lang w:eastAsia="en-US"/>
              </w:rPr>
            </w:pPr>
            <w:r>
              <w:rPr>
                <w:bCs/>
                <w:sz w:val="20"/>
                <w:szCs w:val="20"/>
                <w:lang w:eastAsia="en-US"/>
              </w:rPr>
              <w:t>4</w:t>
            </w:r>
          </w:p>
        </w:tc>
        <w:tc>
          <w:tcPr>
            <w:tcW w:w="3260" w:type="dxa"/>
            <w:vAlign w:val="center"/>
          </w:tcPr>
          <w:p w14:paraId="3C325C39" w14:textId="5AE8E095" w:rsidR="00BF2232" w:rsidRPr="009915CA" w:rsidRDefault="00BF2232" w:rsidP="00BF2232">
            <w:pPr>
              <w:ind w:left="-41" w:right="-53"/>
              <w:rPr>
                <w:sz w:val="20"/>
                <w:szCs w:val="20"/>
                <w:lang w:eastAsia="en-US"/>
              </w:rPr>
            </w:pPr>
            <w:r w:rsidRPr="00B24ACE">
              <w:rPr>
                <w:sz w:val="20"/>
                <w:szCs w:val="20"/>
                <w:lang w:eastAsia="en-US"/>
              </w:rPr>
              <w:t>Гарантийное письмо</w:t>
            </w:r>
            <w:r>
              <w:rPr>
                <w:sz w:val="20"/>
                <w:szCs w:val="20"/>
                <w:lang w:eastAsia="en-US"/>
              </w:rPr>
              <w:t>, г</w:t>
            </w:r>
            <w:r w:rsidRPr="009915CA">
              <w:rPr>
                <w:sz w:val="20"/>
                <w:szCs w:val="20"/>
                <w:lang w:eastAsia="en-US"/>
              </w:rPr>
              <w:t>арантию на оборудование товар 1 год;</w:t>
            </w:r>
          </w:p>
          <w:p w14:paraId="7308BB7D" w14:textId="77777777" w:rsidR="00BF2232" w:rsidRPr="009915CA" w:rsidRDefault="00BF2232" w:rsidP="00BF2232">
            <w:pPr>
              <w:ind w:left="-41" w:right="-53"/>
              <w:rPr>
                <w:sz w:val="20"/>
                <w:szCs w:val="20"/>
                <w:lang w:eastAsia="en-US"/>
              </w:rPr>
            </w:pPr>
            <w:r w:rsidRPr="009915CA">
              <w:rPr>
                <w:sz w:val="20"/>
                <w:szCs w:val="20"/>
                <w:lang w:eastAsia="en-US"/>
              </w:rPr>
              <w:t>Поставляемый товар должен состоять из оригинальных комплектующих, быть новым, не восстановленным не являться выставочным образцом, не снятым с производства, в заводской упаковке, с заводской маркировкой и не иметь дефектов;</w:t>
            </w:r>
          </w:p>
          <w:p w14:paraId="2B58049E" w14:textId="310DA0DF" w:rsidR="00BF2232" w:rsidRPr="00B24ACE" w:rsidRDefault="00BF2232" w:rsidP="00BF2232">
            <w:pPr>
              <w:ind w:left="-41" w:right="-53"/>
              <w:rPr>
                <w:sz w:val="20"/>
                <w:szCs w:val="20"/>
                <w:lang w:eastAsia="en-US"/>
              </w:rPr>
            </w:pPr>
            <w:r w:rsidRPr="009915CA">
              <w:rPr>
                <w:sz w:val="20"/>
                <w:szCs w:val="20"/>
                <w:lang w:eastAsia="en-US"/>
              </w:rPr>
              <w:t>Год выпуска товара не ранее 2024 года;</w:t>
            </w:r>
          </w:p>
        </w:tc>
        <w:tc>
          <w:tcPr>
            <w:tcW w:w="1559" w:type="dxa"/>
            <w:vAlign w:val="center"/>
          </w:tcPr>
          <w:p w14:paraId="66B711E2" w14:textId="77777777" w:rsidR="00BF2232" w:rsidRPr="00B24ACE" w:rsidRDefault="00BF2232" w:rsidP="00BF2232">
            <w:pPr>
              <w:jc w:val="center"/>
              <w:rPr>
                <w:sz w:val="20"/>
                <w:szCs w:val="20"/>
                <w:lang w:eastAsia="en-US"/>
              </w:rPr>
            </w:pPr>
            <w:r w:rsidRPr="00B24ACE">
              <w:rPr>
                <w:sz w:val="20"/>
                <w:szCs w:val="20"/>
                <w:lang w:eastAsia="en-US"/>
              </w:rPr>
              <w:t>Имеется –</w:t>
            </w:r>
            <w:r w:rsidRPr="00B24ACE">
              <w:rPr>
                <w:sz w:val="20"/>
                <w:szCs w:val="20"/>
                <w:lang w:eastAsia="en-US"/>
              </w:rPr>
              <w:br/>
            </w:r>
            <w:r>
              <w:rPr>
                <w:sz w:val="20"/>
                <w:szCs w:val="20"/>
                <w:lang w:eastAsia="en-US"/>
              </w:rPr>
              <w:t>1</w:t>
            </w:r>
            <w:r w:rsidRPr="00B24ACE">
              <w:rPr>
                <w:sz w:val="20"/>
                <w:szCs w:val="20"/>
                <w:lang w:eastAsia="en-US"/>
              </w:rPr>
              <w:t xml:space="preserve"> баллов</w:t>
            </w:r>
          </w:p>
          <w:p w14:paraId="6AB5E1C2" w14:textId="1835F068" w:rsidR="00BF2232" w:rsidRPr="00B24ACE" w:rsidRDefault="00BF2232" w:rsidP="00BF2232">
            <w:pPr>
              <w:jc w:val="center"/>
              <w:rPr>
                <w:sz w:val="20"/>
                <w:szCs w:val="20"/>
                <w:lang w:eastAsia="en-US"/>
              </w:rPr>
            </w:pPr>
            <w:r w:rsidRPr="00B24ACE">
              <w:rPr>
                <w:sz w:val="20"/>
                <w:szCs w:val="20"/>
                <w:lang w:eastAsia="en-US"/>
              </w:rPr>
              <w:t>Не имеется –</w:t>
            </w:r>
            <w:r w:rsidRPr="00B24ACE">
              <w:rPr>
                <w:sz w:val="20"/>
                <w:szCs w:val="20"/>
                <w:lang w:eastAsia="en-US"/>
              </w:rPr>
              <w:br/>
              <w:t>0 баллов</w:t>
            </w:r>
          </w:p>
        </w:tc>
        <w:tc>
          <w:tcPr>
            <w:tcW w:w="1134" w:type="dxa"/>
            <w:vAlign w:val="center"/>
          </w:tcPr>
          <w:p w14:paraId="4A788053" w14:textId="77777777" w:rsidR="00BF2232" w:rsidRPr="00B24ACE" w:rsidRDefault="00BF2232" w:rsidP="00BF2232">
            <w:pPr>
              <w:autoSpaceDE w:val="0"/>
              <w:autoSpaceDN w:val="0"/>
              <w:adjustRightInd w:val="0"/>
              <w:jc w:val="center"/>
              <w:rPr>
                <w:bCs/>
                <w:sz w:val="20"/>
                <w:szCs w:val="20"/>
                <w:lang w:eastAsia="en-US"/>
              </w:rPr>
            </w:pPr>
            <w:r w:rsidRPr="00B24ACE">
              <w:rPr>
                <w:bCs/>
                <w:sz w:val="20"/>
                <w:szCs w:val="20"/>
                <w:lang w:eastAsia="en-US"/>
              </w:rPr>
              <w:t>Критично</w:t>
            </w:r>
          </w:p>
          <w:p w14:paraId="5EA2D0CD" w14:textId="77777777" w:rsidR="00BF2232" w:rsidRPr="00B24ACE" w:rsidRDefault="00BF2232" w:rsidP="00BF2232">
            <w:pPr>
              <w:ind w:left="-41" w:right="-53"/>
              <w:jc w:val="center"/>
              <w:rPr>
                <w:sz w:val="20"/>
                <w:szCs w:val="20"/>
                <w:lang w:eastAsia="en-US"/>
              </w:rPr>
            </w:pPr>
          </w:p>
        </w:tc>
        <w:tc>
          <w:tcPr>
            <w:tcW w:w="3544" w:type="dxa"/>
            <w:vAlign w:val="center"/>
          </w:tcPr>
          <w:p w14:paraId="273135F2" w14:textId="34FCC240" w:rsidR="00BF2232" w:rsidRPr="00B24ACE" w:rsidRDefault="00BF2232" w:rsidP="00BF2232">
            <w:pPr>
              <w:rPr>
                <w:sz w:val="20"/>
                <w:szCs w:val="20"/>
                <w:lang w:eastAsia="en-US"/>
              </w:rPr>
            </w:pPr>
            <w:r w:rsidRPr="00B24ACE">
              <w:rPr>
                <w:sz w:val="20"/>
                <w:szCs w:val="20"/>
                <w:lang w:eastAsia="en-US"/>
              </w:rPr>
              <w:t>Гарантийное письмо</w:t>
            </w:r>
          </w:p>
        </w:tc>
      </w:tr>
      <w:tr w:rsidR="00BF2232" w:rsidRPr="00B24ACE" w14:paraId="71AE2A75" w14:textId="77777777" w:rsidTr="006A3282">
        <w:trPr>
          <w:trHeight w:val="1376"/>
        </w:trPr>
        <w:tc>
          <w:tcPr>
            <w:tcW w:w="426" w:type="dxa"/>
            <w:vAlign w:val="center"/>
          </w:tcPr>
          <w:p w14:paraId="3A2F7276" w14:textId="52E6F9AB" w:rsidR="00BF2232" w:rsidRPr="00236011" w:rsidRDefault="00BF2232" w:rsidP="00BF2232">
            <w:pPr>
              <w:jc w:val="both"/>
              <w:rPr>
                <w:bCs/>
                <w:sz w:val="20"/>
                <w:szCs w:val="20"/>
                <w:lang w:eastAsia="en-US"/>
              </w:rPr>
            </w:pPr>
            <w:r>
              <w:rPr>
                <w:bCs/>
                <w:sz w:val="20"/>
                <w:szCs w:val="20"/>
                <w:lang w:eastAsia="en-US"/>
              </w:rPr>
              <w:t>5</w:t>
            </w:r>
          </w:p>
        </w:tc>
        <w:tc>
          <w:tcPr>
            <w:tcW w:w="3260" w:type="dxa"/>
            <w:vAlign w:val="center"/>
          </w:tcPr>
          <w:p w14:paraId="4946E512" w14:textId="2D20243D" w:rsidR="00BF2232" w:rsidRDefault="00BF2232" w:rsidP="00BF2232">
            <w:pPr>
              <w:ind w:left="-41" w:right="-53"/>
              <w:rPr>
                <w:sz w:val="20"/>
                <w:szCs w:val="20"/>
                <w:lang w:eastAsia="en-US"/>
              </w:rPr>
            </w:pPr>
            <w:r w:rsidRPr="00B24ACE">
              <w:rPr>
                <w:sz w:val="20"/>
                <w:szCs w:val="20"/>
                <w:lang w:eastAsia="en-US"/>
              </w:rPr>
              <w:t>Гарантийное письмо</w:t>
            </w:r>
            <w:r w:rsidRPr="009915CA">
              <w:rPr>
                <w:sz w:val="20"/>
                <w:szCs w:val="20"/>
                <w:lang w:eastAsia="en-US"/>
              </w:rPr>
              <w:t>,</w:t>
            </w:r>
            <w:r>
              <w:rPr>
                <w:sz w:val="20"/>
                <w:szCs w:val="20"/>
                <w:lang w:eastAsia="en-US"/>
              </w:rPr>
              <w:t xml:space="preserve"> что з</w:t>
            </w:r>
            <w:r w:rsidRPr="009915CA">
              <w:rPr>
                <w:sz w:val="20"/>
                <w:szCs w:val="20"/>
                <w:lang w:eastAsia="en-US"/>
              </w:rPr>
              <w:t>амена дефектного товара б</w:t>
            </w:r>
            <w:r>
              <w:rPr>
                <w:sz w:val="20"/>
                <w:szCs w:val="20"/>
                <w:lang w:eastAsia="en-US"/>
              </w:rPr>
              <w:t>уде</w:t>
            </w:r>
            <w:r w:rsidRPr="009915CA">
              <w:rPr>
                <w:sz w:val="20"/>
                <w:szCs w:val="20"/>
                <w:lang w:eastAsia="en-US"/>
              </w:rPr>
              <w:t>т осуществлена «Поставщиком» в течении 90 календарных дней.</w:t>
            </w:r>
          </w:p>
        </w:tc>
        <w:tc>
          <w:tcPr>
            <w:tcW w:w="1559" w:type="dxa"/>
            <w:vAlign w:val="center"/>
          </w:tcPr>
          <w:p w14:paraId="50584A4F" w14:textId="77777777" w:rsidR="00BF2232" w:rsidRPr="009915CA" w:rsidRDefault="00BF2232" w:rsidP="00BF2232">
            <w:pPr>
              <w:jc w:val="center"/>
              <w:rPr>
                <w:sz w:val="20"/>
                <w:szCs w:val="20"/>
                <w:lang w:eastAsia="en-US"/>
              </w:rPr>
            </w:pPr>
            <w:r w:rsidRPr="009915CA">
              <w:rPr>
                <w:sz w:val="20"/>
                <w:szCs w:val="20"/>
                <w:lang w:eastAsia="en-US"/>
              </w:rPr>
              <w:t>Имеется –</w:t>
            </w:r>
          </w:p>
          <w:p w14:paraId="66278666" w14:textId="77777777" w:rsidR="00BF2232" w:rsidRPr="009915CA" w:rsidRDefault="00BF2232" w:rsidP="00BF2232">
            <w:pPr>
              <w:jc w:val="center"/>
              <w:rPr>
                <w:sz w:val="20"/>
                <w:szCs w:val="20"/>
                <w:lang w:eastAsia="en-US"/>
              </w:rPr>
            </w:pPr>
            <w:r w:rsidRPr="009915CA">
              <w:rPr>
                <w:sz w:val="20"/>
                <w:szCs w:val="20"/>
                <w:lang w:eastAsia="en-US"/>
              </w:rPr>
              <w:t>1 баллов</w:t>
            </w:r>
          </w:p>
          <w:p w14:paraId="155BDEC2" w14:textId="77777777" w:rsidR="00BF2232" w:rsidRPr="009915CA" w:rsidRDefault="00BF2232" w:rsidP="00BF2232">
            <w:pPr>
              <w:jc w:val="center"/>
              <w:rPr>
                <w:sz w:val="20"/>
                <w:szCs w:val="20"/>
                <w:lang w:eastAsia="en-US"/>
              </w:rPr>
            </w:pPr>
            <w:r w:rsidRPr="009915CA">
              <w:rPr>
                <w:sz w:val="20"/>
                <w:szCs w:val="20"/>
                <w:lang w:eastAsia="en-US"/>
              </w:rPr>
              <w:t>Не имеется –</w:t>
            </w:r>
          </w:p>
          <w:p w14:paraId="3FCEB2F7" w14:textId="007D7AF1" w:rsidR="00BF2232" w:rsidRPr="00B24ACE" w:rsidRDefault="00BF2232" w:rsidP="00BF2232">
            <w:pPr>
              <w:jc w:val="center"/>
              <w:rPr>
                <w:sz w:val="20"/>
                <w:szCs w:val="20"/>
                <w:lang w:eastAsia="en-US"/>
              </w:rPr>
            </w:pPr>
            <w:r w:rsidRPr="009915CA">
              <w:rPr>
                <w:sz w:val="20"/>
                <w:szCs w:val="20"/>
                <w:lang w:eastAsia="en-US"/>
              </w:rPr>
              <w:t>0 баллов</w:t>
            </w:r>
          </w:p>
        </w:tc>
        <w:tc>
          <w:tcPr>
            <w:tcW w:w="1134" w:type="dxa"/>
            <w:vAlign w:val="center"/>
          </w:tcPr>
          <w:p w14:paraId="2B029E80" w14:textId="77777777" w:rsidR="00BF2232" w:rsidRPr="00B24ACE" w:rsidRDefault="00BF2232" w:rsidP="00BF2232">
            <w:pPr>
              <w:autoSpaceDE w:val="0"/>
              <w:autoSpaceDN w:val="0"/>
              <w:adjustRightInd w:val="0"/>
              <w:jc w:val="center"/>
              <w:rPr>
                <w:bCs/>
                <w:sz w:val="20"/>
                <w:szCs w:val="20"/>
                <w:lang w:eastAsia="en-US"/>
              </w:rPr>
            </w:pPr>
            <w:r w:rsidRPr="00B24ACE">
              <w:rPr>
                <w:bCs/>
                <w:sz w:val="20"/>
                <w:szCs w:val="20"/>
                <w:lang w:eastAsia="en-US"/>
              </w:rPr>
              <w:t>Критично</w:t>
            </w:r>
          </w:p>
          <w:p w14:paraId="77B475E2" w14:textId="77777777" w:rsidR="00BF2232" w:rsidRPr="00B24ACE" w:rsidRDefault="00BF2232" w:rsidP="00BF2232">
            <w:pPr>
              <w:ind w:left="-41" w:right="-53"/>
              <w:jc w:val="center"/>
              <w:rPr>
                <w:sz w:val="20"/>
                <w:szCs w:val="20"/>
                <w:lang w:eastAsia="en-US"/>
              </w:rPr>
            </w:pPr>
          </w:p>
        </w:tc>
        <w:tc>
          <w:tcPr>
            <w:tcW w:w="3544" w:type="dxa"/>
            <w:vAlign w:val="center"/>
          </w:tcPr>
          <w:p w14:paraId="611B5C3B" w14:textId="7D469437" w:rsidR="00BF2232" w:rsidRPr="00B24ACE" w:rsidRDefault="00BF2232" w:rsidP="00BF2232">
            <w:pPr>
              <w:rPr>
                <w:sz w:val="20"/>
                <w:szCs w:val="20"/>
                <w:lang w:eastAsia="en-US"/>
              </w:rPr>
            </w:pPr>
            <w:r w:rsidRPr="00B24ACE">
              <w:rPr>
                <w:sz w:val="20"/>
                <w:szCs w:val="20"/>
                <w:lang w:eastAsia="en-US"/>
              </w:rPr>
              <w:t>Гарантийное письмо</w:t>
            </w:r>
          </w:p>
        </w:tc>
      </w:tr>
      <w:tr w:rsidR="00BF2232" w:rsidRPr="00B24ACE" w14:paraId="37A47660" w14:textId="77777777" w:rsidTr="006A3282">
        <w:trPr>
          <w:trHeight w:val="1376"/>
        </w:trPr>
        <w:tc>
          <w:tcPr>
            <w:tcW w:w="426" w:type="dxa"/>
            <w:vAlign w:val="center"/>
          </w:tcPr>
          <w:p w14:paraId="03295E17" w14:textId="7C8E9ED5" w:rsidR="00BF2232" w:rsidRPr="00236011" w:rsidRDefault="00BF2232" w:rsidP="00BF2232">
            <w:pPr>
              <w:jc w:val="both"/>
              <w:rPr>
                <w:bCs/>
                <w:sz w:val="20"/>
                <w:szCs w:val="20"/>
                <w:lang w:eastAsia="en-US"/>
              </w:rPr>
            </w:pPr>
            <w:r>
              <w:rPr>
                <w:bCs/>
                <w:sz w:val="20"/>
                <w:szCs w:val="20"/>
                <w:lang w:eastAsia="en-US"/>
              </w:rPr>
              <w:t>6</w:t>
            </w:r>
          </w:p>
        </w:tc>
        <w:tc>
          <w:tcPr>
            <w:tcW w:w="3260" w:type="dxa"/>
            <w:vAlign w:val="center"/>
          </w:tcPr>
          <w:p w14:paraId="650B5A24" w14:textId="710AF4D7" w:rsidR="00BF2232" w:rsidRPr="006A3282" w:rsidRDefault="00BF2232" w:rsidP="00BF2232">
            <w:pPr>
              <w:ind w:left="-41" w:right="-53"/>
              <w:rPr>
                <w:sz w:val="20"/>
                <w:szCs w:val="20"/>
                <w:lang w:eastAsia="en-US"/>
              </w:rPr>
            </w:pPr>
            <w:r>
              <w:rPr>
                <w:sz w:val="20"/>
                <w:szCs w:val="20"/>
                <w:lang w:eastAsia="en-US"/>
              </w:rPr>
              <w:t xml:space="preserve">Презентация предлагаемой, поставляемой продукции </w:t>
            </w:r>
            <w:r>
              <w:rPr>
                <w:sz w:val="20"/>
                <w:szCs w:val="20"/>
                <w:lang w:eastAsia="en-US"/>
              </w:rPr>
              <w:br/>
              <w:t>(оборудования)</w:t>
            </w:r>
          </w:p>
        </w:tc>
        <w:tc>
          <w:tcPr>
            <w:tcW w:w="1559" w:type="dxa"/>
            <w:vAlign w:val="center"/>
          </w:tcPr>
          <w:p w14:paraId="268F4410" w14:textId="77777777" w:rsidR="00BF2232" w:rsidRPr="009915CA" w:rsidRDefault="00BF2232" w:rsidP="00BF2232">
            <w:pPr>
              <w:jc w:val="center"/>
              <w:rPr>
                <w:sz w:val="20"/>
                <w:szCs w:val="20"/>
                <w:lang w:eastAsia="en-US"/>
              </w:rPr>
            </w:pPr>
            <w:r w:rsidRPr="009915CA">
              <w:rPr>
                <w:sz w:val="20"/>
                <w:szCs w:val="20"/>
                <w:lang w:eastAsia="en-US"/>
              </w:rPr>
              <w:t>Имеется –</w:t>
            </w:r>
          </w:p>
          <w:p w14:paraId="6132EB2F" w14:textId="77777777" w:rsidR="00BF2232" w:rsidRPr="009915CA" w:rsidRDefault="00BF2232" w:rsidP="00BF2232">
            <w:pPr>
              <w:jc w:val="center"/>
              <w:rPr>
                <w:sz w:val="20"/>
                <w:szCs w:val="20"/>
                <w:lang w:eastAsia="en-US"/>
              </w:rPr>
            </w:pPr>
            <w:r w:rsidRPr="009915CA">
              <w:rPr>
                <w:sz w:val="20"/>
                <w:szCs w:val="20"/>
                <w:lang w:eastAsia="en-US"/>
              </w:rPr>
              <w:t>1 баллов</w:t>
            </w:r>
          </w:p>
          <w:p w14:paraId="79754DF3" w14:textId="77777777" w:rsidR="00BF2232" w:rsidRPr="009915CA" w:rsidRDefault="00BF2232" w:rsidP="00BF2232">
            <w:pPr>
              <w:jc w:val="center"/>
              <w:rPr>
                <w:sz w:val="20"/>
                <w:szCs w:val="20"/>
                <w:lang w:eastAsia="en-US"/>
              </w:rPr>
            </w:pPr>
            <w:r w:rsidRPr="009915CA">
              <w:rPr>
                <w:sz w:val="20"/>
                <w:szCs w:val="20"/>
                <w:lang w:eastAsia="en-US"/>
              </w:rPr>
              <w:t>Не имеется –</w:t>
            </w:r>
          </w:p>
          <w:p w14:paraId="7F8E0359" w14:textId="243C685A" w:rsidR="00BF2232" w:rsidRPr="009915CA" w:rsidRDefault="00BF2232" w:rsidP="00BF2232">
            <w:pPr>
              <w:jc w:val="center"/>
              <w:rPr>
                <w:sz w:val="20"/>
                <w:szCs w:val="20"/>
                <w:lang w:eastAsia="en-US"/>
              </w:rPr>
            </w:pPr>
            <w:r w:rsidRPr="009915CA">
              <w:rPr>
                <w:sz w:val="20"/>
                <w:szCs w:val="20"/>
                <w:lang w:eastAsia="en-US"/>
              </w:rPr>
              <w:t>0 баллов</w:t>
            </w:r>
          </w:p>
        </w:tc>
        <w:tc>
          <w:tcPr>
            <w:tcW w:w="1134" w:type="dxa"/>
            <w:vAlign w:val="center"/>
          </w:tcPr>
          <w:p w14:paraId="0623703C" w14:textId="64F89756" w:rsidR="00BF2232" w:rsidRPr="00B24ACE" w:rsidRDefault="00BF2232" w:rsidP="00BF2232">
            <w:pPr>
              <w:autoSpaceDE w:val="0"/>
              <w:autoSpaceDN w:val="0"/>
              <w:adjustRightInd w:val="0"/>
              <w:jc w:val="center"/>
              <w:rPr>
                <w:bCs/>
                <w:sz w:val="20"/>
                <w:szCs w:val="20"/>
                <w:lang w:eastAsia="en-US"/>
              </w:rPr>
            </w:pPr>
            <w:r>
              <w:rPr>
                <w:bCs/>
                <w:sz w:val="20"/>
                <w:szCs w:val="20"/>
                <w:lang w:eastAsia="en-US"/>
              </w:rPr>
              <w:t xml:space="preserve">Предпочтительно </w:t>
            </w:r>
          </w:p>
        </w:tc>
        <w:tc>
          <w:tcPr>
            <w:tcW w:w="3544" w:type="dxa"/>
            <w:vAlign w:val="center"/>
          </w:tcPr>
          <w:p w14:paraId="18956DDD" w14:textId="77777777" w:rsidR="00BF2232" w:rsidRPr="006A3282" w:rsidRDefault="00BF2232" w:rsidP="00BF2232">
            <w:pPr>
              <w:rPr>
                <w:sz w:val="20"/>
                <w:szCs w:val="20"/>
                <w:lang w:eastAsia="en-US"/>
              </w:rPr>
            </w:pPr>
          </w:p>
        </w:tc>
      </w:tr>
    </w:tbl>
    <w:p w14:paraId="13869BF3" w14:textId="77777777" w:rsidR="00AE46FA" w:rsidRDefault="00AE46FA" w:rsidP="00B367B0">
      <w:pPr>
        <w:ind w:firstLine="540"/>
        <w:jc w:val="both"/>
        <w:rPr>
          <w:bCs/>
          <w:iCs/>
        </w:rPr>
      </w:pPr>
    </w:p>
    <w:p w14:paraId="611D0B7E" w14:textId="77777777" w:rsidR="000D3C40" w:rsidRDefault="000D3C40" w:rsidP="00B367B0">
      <w:pPr>
        <w:ind w:firstLine="540"/>
        <w:jc w:val="both"/>
        <w:rPr>
          <w:bCs/>
          <w:iCs/>
        </w:rPr>
      </w:pPr>
    </w:p>
    <w:p w14:paraId="136DB2C9" w14:textId="77777777" w:rsidR="000D3C40" w:rsidRDefault="000D3C40" w:rsidP="00B367B0">
      <w:pPr>
        <w:ind w:firstLine="540"/>
        <w:jc w:val="both"/>
        <w:rPr>
          <w:bCs/>
          <w:iCs/>
        </w:rPr>
      </w:pPr>
    </w:p>
    <w:p w14:paraId="463AD05C" w14:textId="77777777" w:rsidR="00E10EF2" w:rsidRDefault="00E10EF2" w:rsidP="00B367B0">
      <w:pPr>
        <w:ind w:firstLine="540"/>
        <w:rPr>
          <w:b/>
        </w:rPr>
      </w:pPr>
    </w:p>
    <w:p w14:paraId="415745F5" w14:textId="5958355C" w:rsidR="00B367B0" w:rsidRDefault="00B367B0" w:rsidP="00B367B0">
      <w:pPr>
        <w:ind w:firstLine="540"/>
        <w:rPr>
          <w:b/>
        </w:rPr>
      </w:pPr>
      <w:r w:rsidRPr="00884C8A">
        <w:rPr>
          <w:b/>
        </w:rPr>
        <w:lastRenderedPageBreak/>
        <w:t>III Этап: Ценовая оценка предложений.</w:t>
      </w:r>
    </w:p>
    <w:p w14:paraId="2803DF64" w14:textId="77777777" w:rsidR="00E10EF2" w:rsidRDefault="00E10EF2" w:rsidP="00B367B0">
      <w:pPr>
        <w:ind w:firstLine="540"/>
        <w:rPr>
          <w:b/>
        </w:rPr>
      </w:pPr>
    </w:p>
    <w:p w14:paraId="4C239687" w14:textId="77777777" w:rsidR="00B367B0" w:rsidRPr="000E66BB" w:rsidRDefault="00B367B0" w:rsidP="00B367B0">
      <w:pPr>
        <w:spacing w:after="120"/>
        <w:ind w:firstLine="527"/>
        <w:jc w:val="both"/>
        <w:rPr>
          <w:i/>
        </w:rPr>
      </w:pPr>
      <w:r w:rsidRPr="000E66BB">
        <w:rPr>
          <w:i/>
        </w:rPr>
        <w:t>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технико-квалификационной оценки.</w:t>
      </w:r>
    </w:p>
    <w:tbl>
      <w:tblPr>
        <w:tblW w:w="9874" w:type="dxa"/>
        <w:tblInd w:w="-5" w:type="dxa"/>
        <w:tblLayout w:type="fixed"/>
        <w:tblCellMar>
          <w:top w:w="9" w:type="dxa"/>
          <w:left w:w="106" w:type="dxa"/>
          <w:right w:w="50" w:type="dxa"/>
        </w:tblCellMar>
        <w:tblLook w:val="04A0" w:firstRow="1" w:lastRow="0" w:firstColumn="1" w:lastColumn="0" w:noHBand="0" w:noVBand="1"/>
      </w:tblPr>
      <w:tblGrid>
        <w:gridCol w:w="568"/>
        <w:gridCol w:w="2126"/>
        <w:gridCol w:w="3402"/>
        <w:gridCol w:w="3778"/>
      </w:tblGrid>
      <w:tr w:rsidR="00B367B0" w:rsidRPr="000E66BB" w14:paraId="29B1F31A" w14:textId="77777777" w:rsidTr="00B367B0">
        <w:trPr>
          <w:trHeight w:val="48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2A0AC" w14:textId="77777777" w:rsidR="00B367B0" w:rsidRPr="000E66BB" w:rsidRDefault="00B367B0" w:rsidP="00CF0B59">
            <w:pPr>
              <w:jc w:val="center"/>
            </w:pPr>
            <w:r w:rsidRPr="000E66BB">
              <w:rPr>
                <w:b/>
                <w:sz w:val="20"/>
                <w:szCs w:val="2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AA1FA" w14:textId="77777777" w:rsidR="00B367B0" w:rsidRPr="000E66BB" w:rsidRDefault="00B367B0" w:rsidP="00CF0B59">
            <w:pPr>
              <w:jc w:val="center"/>
            </w:pPr>
            <w:r w:rsidRPr="000E66BB">
              <w:rPr>
                <w:b/>
                <w:sz w:val="20"/>
                <w:szCs w:val="20"/>
              </w:rPr>
              <w:t>Критерий</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4D634" w14:textId="77777777" w:rsidR="00B367B0" w:rsidRPr="000E66BB" w:rsidRDefault="00B367B0" w:rsidP="00CF0B59">
            <w:pPr>
              <w:jc w:val="center"/>
              <w:rPr>
                <w:b/>
              </w:rPr>
            </w:pPr>
            <w:r w:rsidRPr="000E66BB">
              <w:rPr>
                <w:b/>
                <w:sz w:val="20"/>
                <w:szCs w:val="20"/>
              </w:rPr>
              <w:t>Оценка</w:t>
            </w:r>
          </w:p>
        </w:tc>
        <w:tc>
          <w:tcPr>
            <w:tcW w:w="3778" w:type="dxa"/>
            <w:tcBorders>
              <w:top w:val="single" w:sz="4" w:space="0" w:color="000000"/>
              <w:left w:val="single" w:sz="4" w:space="0" w:color="000000"/>
              <w:bottom w:val="single" w:sz="4" w:space="0" w:color="000000"/>
              <w:right w:val="single" w:sz="4" w:space="0" w:color="000000"/>
            </w:tcBorders>
            <w:vAlign w:val="center"/>
          </w:tcPr>
          <w:p w14:paraId="1DAA4F53" w14:textId="77777777" w:rsidR="00B367B0" w:rsidRPr="000E66BB" w:rsidRDefault="00B367B0" w:rsidP="00CF0B59">
            <w:pPr>
              <w:jc w:val="center"/>
              <w:rPr>
                <w:b/>
              </w:rPr>
            </w:pPr>
            <w:r w:rsidRPr="000E66BB">
              <w:rPr>
                <w:b/>
                <w:sz w:val="20"/>
                <w:szCs w:val="20"/>
              </w:rPr>
              <w:t>Примечания</w:t>
            </w:r>
          </w:p>
        </w:tc>
      </w:tr>
      <w:tr w:rsidR="00B367B0" w:rsidRPr="000E66BB" w14:paraId="4AD73494" w14:textId="77777777" w:rsidTr="00B367B0">
        <w:trPr>
          <w:trHeight w:val="100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7FF05" w14:textId="77777777" w:rsidR="00B367B0" w:rsidRPr="000E66BB" w:rsidRDefault="00B367B0" w:rsidP="00CF0B59">
            <w:pPr>
              <w:jc w:val="center"/>
              <w:rPr>
                <w:b/>
              </w:rPr>
            </w:pPr>
            <w:r w:rsidRPr="000E66BB">
              <w:rPr>
                <w:sz w:val="20"/>
                <w:szCs w:val="2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F1CBC" w14:textId="77777777" w:rsidR="00B367B0" w:rsidRPr="000E66BB" w:rsidRDefault="00B367B0" w:rsidP="00CF0B59">
            <w:pPr>
              <w:jc w:val="center"/>
              <w:rPr>
                <w:sz w:val="20"/>
                <w:szCs w:val="20"/>
              </w:rPr>
            </w:pPr>
            <w:r w:rsidRPr="000E66BB">
              <w:rPr>
                <w:sz w:val="20"/>
                <w:szCs w:val="20"/>
              </w:rPr>
              <w:t>Цена/стоимость</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E41CB" w14:textId="77777777" w:rsidR="00B367B0" w:rsidRPr="000E66BB" w:rsidRDefault="00B367B0" w:rsidP="00CF0B59">
            <w:pPr>
              <w:ind w:left="146" w:right="137"/>
              <w:jc w:val="center"/>
              <w:rPr>
                <w:sz w:val="20"/>
                <w:szCs w:val="20"/>
                <w:highlight w:val="yellow"/>
              </w:rPr>
            </w:pPr>
            <w:r w:rsidRPr="000E66BB">
              <w:rPr>
                <w:sz w:val="20"/>
                <w:szCs w:val="20"/>
              </w:rPr>
              <w:t>Наименьшая цена</w:t>
            </w:r>
          </w:p>
        </w:tc>
        <w:tc>
          <w:tcPr>
            <w:tcW w:w="3778" w:type="dxa"/>
            <w:tcBorders>
              <w:top w:val="single" w:sz="4" w:space="0" w:color="000000"/>
              <w:left w:val="single" w:sz="4" w:space="0" w:color="000000"/>
              <w:bottom w:val="single" w:sz="4" w:space="0" w:color="000000"/>
              <w:right w:val="single" w:sz="4" w:space="0" w:color="000000"/>
            </w:tcBorders>
            <w:vAlign w:val="center"/>
          </w:tcPr>
          <w:p w14:paraId="4B3EFF5B" w14:textId="77777777" w:rsidR="00B367B0" w:rsidRPr="000E66BB" w:rsidRDefault="00B367B0" w:rsidP="00CF0B59">
            <w:pPr>
              <w:rPr>
                <w:sz w:val="20"/>
                <w:szCs w:val="20"/>
                <w:highlight w:val="yellow"/>
              </w:rPr>
            </w:pPr>
            <w:r w:rsidRPr="000E66BB">
              <w:rPr>
                <w:sz w:val="20"/>
                <w:szCs w:val="20"/>
              </w:rPr>
              <w:t>Участник с наименьшей ценой, который прошел квалификационный и технический отбор объявляется победителем.</w:t>
            </w:r>
          </w:p>
        </w:tc>
      </w:tr>
    </w:tbl>
    <w:p w14:paraId="3D08E888" w14:textId="77777777" w:rsidR="00B367B0" w:rsidRPr="007400C3" w:rsidRDefault="00B367B0" w:rsidP="00B367B0">
      <w:pPr>
        <w:spacing w:after="80"/>
        <w:ind w:firstLine="709"/>
        <w:rPr>
          <w:bCs/>
          <w:iCs/>
        </w:rPr>
      </w:pPr>
    </w:p>
    <w:p w14:paraId="19CD9049" w14:textId="77777777" w:rsidR="00B367B0" w:rsidRDefault="00B367B0" w:rsidP="00B367B0">
      <w:pPr>
        <w:ind w:firstLine="540"/>
        <w:rPr>
          <w:bCs/>
          <w:iCs/>
        </w:rPr>
      </w:pPr>
    </w:p>
    <w:p w14:paraId="7E25030D" w14:textId="77777777" w:rsidR="00B367B0" w:rsidRPr="006A51BC" w:rsidRDefault="00B367B0" w:rsidP="00B367B0">
      <w:pPr>
        <w:spacing w:after="120"/>
        <w:ind w:firstLine="708"/>
        <w:jc w:val="both"/>
        <w:rPr>
          <w:i/>
        </w:rPr>
      </w:pPr>
      <w:r w:rsidRPr="006A51BC">
        <w:rPr>
          <w:b/>
        </w:rPr>
        <w:t>IV. Проект договора.</w:t>
      </w:r>
    </w:p>
    <w:p w14:paraId="031CB712" w14:textId="7FA7D4B9" w:rsidR="00B367B0" w:rsidRDefault="00B367B0" w:rsidP="00B24ACE">
      <w:pPr>
        <w:spacing w:line="352" w:lineRule="exact"/>
        <w:ind w:firstLine="720"/>
        <w:jc w:val="both"/>
        <w:rPr>
          <w:b/>
          <w:sz w:val="22"/>
          <w:szCs w:val="22"/>
          <w:u w:val="single"/>
        </w:rPr>
      </w:pPr>
    </w:p>
    <w:p w14:paraId="6498BD56" w14:textId="77777777" w:rsidR="00B367B0" w:rsidRPr="00B24ACE" w:rsidRDefault="00B367B0" w:rsidP="00B24ACE">
      <w:pPr>
        <w:spacing w:line="352" w:lineRule="exact"/>
        <w:ind w:firstLine="720"/>
        <w:jc w:val="both"/>
        <w:rPr>
          <w:b/>
          <w:sz w:val="22"/>
          <w:szCs w:val="22"/>
          <w:u w:val="single"/>
        </w:rPr>
      </w:pPr>
    </w:p>
    <w:sectPr w:rsidR="00B367B0" w:rsidRPr="00B24ACE" w:rsidSect="00AE46FA">
      <w:footerReference w:type="default" r:id="rId8"/>
      <w:headerReference w:type="first" r:id="rId9"/>
      <w:footerReference w:type="first" r:id="rId10"/>
      <w:pgSz w:w="11906" w:h="16838"/>
      <w:pgMar w:top="709" w:right="851" w:bottom="142" w:left="1701" w:header="567"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7134" w14:textId="77777777" w:rsidR="003946A2" w:rsidRDefault="003946A2">
      <w:r>
        <w:separator/>
      </w:r>
    </w:p>
  </w:endnote>
  <w:endnote w:type="continuationSeparator" w:id="0">
    <w:p w14:paraId="56D75C79" w14:textId="77777777" w:rsidR="003946A2" w:rsidRDefault="0039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B0FC" w14:textId="77777777" w:rsidR="003805D0" w:rsidRDefault="003805D0">
    <w:pPr>
      <w:jc w:val="right"/>
    </w:pPr>
  </w:p>
  <w:p w14:paraId="0194B4E1" w14:textId="77777777" w:rsidR="003805D0" w:rsidRDefault="003805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6688" w14:textId="77777777" w:rsidR="00A83239" w:rsidRDefault="00A83239">
    <w:pPr>
      <w:rPr>
        <w:lang w:val="en-US"/>
      </w:rPr>
    </w:pPr>
  </w:p>
  <w:tbl>
    <w:tblPr>
      <w:tblW w:w="9356" w:type="dxa"/>
      <w:tblInd w:w="108" w:type="dxa"/>
      <w:tblLook w:val="04A0" w:firstRow="1" w:lastRow="0" w:firstColumn="1" w:lastColumn="0" w:noHBand="0" w:noVBand="1"/>
    </w:tblPr>
    <w:tblGrid>
      <w:gridCol w:w="426"/>
      <w:gridCol w:w="4110"/>
      <w:gridCol w:w="2268"/>
      <w:gridCol w:w="237"/>
      <w:gridCol w:w="2315"/>
    </w:tblGrid>
    <w:tr w:rsidR="009C34DD" w:rsidRPr="000F07C6" w14:paraId="65FEC766" w14:textId="77777777" w:rsidTr="00AF07C2">
      <w:tc>
        <w:tcPr>
          <w:tcW w:w="426" w:type="dxa"/>
          <w:tcBorders>
            <w:top w:val="single" w:sz="4" w:space="0" w:color="auto"/>
            <w:left w:val="nil"/>
            <w:right w:val="nil"/>
          </w:tcBorders>
          <w:shd w:val="clear" w:color="auto" w:fill="auto"/>
        </w:tcPr>
        <w:p w14:paraId="0B3F30AC" w14:textId="77777777" w:rsidR="009C34DD" w:rsidRPr="00935A87" w:rsidRDefault="009C34DD" w:rsidP="009C34DD">
          <w:pPr>
            <w:tabs>
              <w:tab w:val="center" w:pos="492"/>
            </w:tabs>
            <w:jc w:val="right"/>
            <w:rPr>
              <w:color w:val="44546A"/>
              <w:sz w:val="18"/>
              <w:szCs w:val="18"/>
              <w:lang w:val="en-US"/>
            </w:rPr>
          </w:pPr>
        </w:p>
      </w:tc>
      <w:tc>
        <w:tcPr>
          <w:tcW w:w="4110" w:type="dxa"/>
          <w:tcBorders>
            <w:top w:val="single" w:sz="4" w:space="0" w:color="auto"/>
            <w:left w:val="nil"/>
            <w:right w:val="nil"/>
          </w:tcBorders>
          <w:vAlign w:val="center"/>
        </w:tcPr>
        <w:p w14:paraId="123AF1FB" w14:textId="77777777" w:rsidR="009C34DD" w:rsidRDefault="009C34DD" w:rsidP="009C34DD">
          <w:pPr>
            <w:tabs>
              <w:tab w:val="right" w:pos="10200"/>
            </w:tabs>
            <w:jc w:val="right"/>
            <w:rPr>
              <w:rFonts w:ascii="Arial" w:hAnsi="Arial" w:cs="Arial"/>
              <w:b/>
              <w:color w:val="44546A"/>
              <w:sz w:val="2"/>
              <w:szCs w:val="16"/>
              <w:lang w:val="en-US"/>
            </w:rPr>
          </w:pPr>
        </w:p>
        <w:p w14:paraId="7A61E633" w14:textId="77777777" w:rsidR="009C34DD" w:rsidRDefault="009C34DD" w:rsidP="009C34DD">
          <w:pPr>
            <w:tabs>
              <w:tab w:val="right" w:pos="10200"/>
            </w:tabs>
            <w:jc w:val="right"/>
            <w:rPr>
              <w:rFonts w:ascii="Arial" w:hAnsi="Arial" w:cs="Arial"/>
              <w:b/>
              <w:color w:val="44546A"/>
              <w:sz w:val="2"/>
              <w:szCs w:val="16"/>
              <w:lang w:val="en-US"/>
            </w:rPr>
          </w:pPr>
        </w:p>
        <w:p w14:paraId="18C91F53" w14:textId="77777777" w:rsidR="009C34DD" w:rsidRPr="003805D0" w:rsidRDefault="007048FC" w:rsidP="007048FC">
          <w:pPr>
            <w:tabs>
              <w:tab w:val="right" w:pos="10200"/>
            </w:tabs>
            <w:jc w:val="right"/>
            <w:rPr>
              <w:rFonts w:ascii="Arial" w:hAnsi="Arial" w:cs="Arial"/>
              <w:b/>
              <w:color w:val="44546A"/>
              <w:sz w:val="16"/>
              <w:szCs w:val="16"/>
              <w:lang w:val="en-US"/>
            </w:rPr>
          </w:pPr>
          <w:r w:rsidRPr="007048FC">
            <w:rPr>
              <w:rFonts w:ascii="Arial" w:hAnsi="Arial" w:cs="Arial"/>
              <w:b/>
              <w:color w:val="44546A"/>
              <w:sz w:val="16"/>
              <w:szCs w:val="16"/>
              <w:lang w:val="en-US"/>
            </w:rPr>
            <w:t>Oʻzbekiston</w:t>
          </w:r>
          <w:r w:rsidR="009C34DD" w:rsidRPr="00C3352D">
            <w:rPr>
              <w:rFonts w:ascii="Arial" w:hAnsi="Arial" w:cs="Arial"/>
              <w:b/>
              <w:color w:val="44546A"/>
              <w:sz w:val="16"/>
              <w:szCs w:val="16"/>
              <w:lang w:val="en-US"/>
            </w:rPr>
            <w:t>,</w:t>
          </w:r>
          <w:r w:rsidR="009C34DD" w:rsidRPr="003805D0">
            <w:rPr>
              <w:rFonts w:ascii="Arial" w:hAnsi="Arial" w:cs="Arial"/>
              <w:b/>
              <w:color w:val="44546A"/>
              <w:sz w:val="16"/>
              <w:szCs w:val="16"/>
              <w:lang w:val="en-US"/>
            </w:rPr>
            <w:t xml:space="preserve"> Toshkent, </w:t>
          </w:r>
          <w:r w:rsidR="009C34DD" w:rsidRPr="003805D0">
            <w:rPr>
              <w:rFonts w:ascii="Arial" w:hAnsi="Arial" w:cs="Arial"/>
              <w:b/>
              <w:color w:val="44546A"/>
              <w:sz w:val="16"/>
              <w:szCs w:val="16"/>
              <w:lang w:val="en-US"/>
            </w:rPr>
            <w:br/>
            <w:t>Amir Temur shoh</w:t>
          </w:r>
          <w:r w:rsidR="00570614" w:rsidRPr="00570614">
            <w:rPr>
              <w:rFonts w:ascii="Arial" w:hAnsi="Arial" w:cs="Arial"/>
              <w:b/>
              <w:color w:val="44546A"/>
              <w:sz w:val="16"/>
              <w:szCs w:val="16"/>
              <w:lang w:val="en-US"/>
            </w:rPr>
            <w:t xml:space="preserve"> </w:t>
          </w:r>
          <w:r w:rsidR="009C34DD" w:rsidRPr="003805D0">
            <w:rPr>
              <w:rFonts w:ascii="Arial" w:hAnsi="Arial" w:cs="Arial"/>
              <w:b/>
              <w:color w:val="44546A"/>
              <w:sz w:val="16"/>
              <w:szCs w:val="16"/>
              <w:lang w:val="en-US"/>
            </w:rPr>
            <w:t>ko‘chasi, 41</w:t>
          </w:r>
          <w:r w:rsidR="009C34DD" w:rsidRPr="003805D0">
            <w:rPr>
              <w:rFonts w:ascii="Arial" w:hAnsi="Arial" w:cs="Arial"/>
              <w:b/>
              <w:color w:val="44546A"/>
              <w:sz w:val="16"/>
              <w:szCs w:val="16"/>
              <w:lang w:val="en-US"/>
            </w:rPr>
            <w:br/>
            <w:t>GSP-100060</w:t>
          </w:r>
        </w:p>
      </w:tc>
      <w:tc>
        <w:tcPr>
          <w:tcW w:w="2268" w:type="dxa"/>
          <w:tcBorders>
            <w:top w:val="single" w:sz="4" w:space="0" w:color="auto"/>
            <w:left w:val="nil"/>
          </w:tcBorders>
          <w:vAlign w:val="center"/>
        </w:tcPr>
        <w:p w14:paraId="76C38319" w14:textId="77777777" w:rsidR="009C34DD" w:rsidRDefault="009C34DD" w:rsidP="009C34DD">
          <w:pPr>
            <w:tabs>
              <w:tab w:val="right" w:pos="10200"/>
            </w:tabs>
            <w:rPr>
              <w:rFonts w:ascii="Arial" w:hAnsi="Arial" w:cs="Arial"/>
              <w:b/>
              <w:color w:val="44546A"/>
              <w:sz w:val="2"/>
              <w:szCs w:val="16"/>
              <w:lang w:val="en-US"/>
            </w:rPr>
          </w:pPr>
        </w:p>
        <w:p w14:paraId="45894F04" w14:textId="77777777" w:rsidR="009C34DD" w:rsidRDefault="009C34DD" w:rsidP="009C34DD">
          <w:pPr>
            <w:tabs>
              <w:tab w:val="right" w:pos="10200"/>
            </w:tabs>
            <w:rPr>
              <w:rFonts w:ascii="Arial" w:hAnsi="Arial" w:cs="Arial"/>
              <w:b/>
              <w:color w:val="44546A"/>
              <w:sz w:val="2"/>
              <w:szCs w:val="16"/>
              <w:lang w:val="en-US"/>
            </w:rPr>
          </w:pPr>
        </w:p>
        <w:p w14:paraId="3FA92CE3" w14:textId="77777777" w:rsidR="009C34DD" w:rsidRPr="003805D0" w:rsidRDefault="009C34DD" w:rsidP="009C34DD">
          <w:pPr>
            <w:tabs>
              <w:tab w:val="right" w:pos="10200"/>
            </w:tabs>
            <w:rPr>
              <w:rFonts w:ascii="Arial" w:hAnsi="Arial" w:cs="Arial"/>
              <w:b/>
              <w:color w:val="44546A"/>
              <w:sz w:val="16"/>
              <w:szCs w:val="16"/>
              <w:lang w:val="en-US"/>
            </w:rPr>
          </w:pPr>
          <w:r w:rsidRPr="003805D0">
            <w:rPr>
              <w:rFonts w:ascii="Arial" w:hAnsi="Arial" w:cs="Arial"/>
              <w:b/>
              <w:color w:val="44546A"/>
              <w:sz w:val="16"/>
              <w:szCs w:val="16"/>
              <w:lang w:val="en-US"/>
            </w:rPr>
            <w:t>Uzbekistan</w:t>
          </w:r>
          <w:r w:rsidRPr="001E1D93">
            <w:rPr>
              <w:rFonts w:ascii="Arial" w:hAnsi="Arial" w:cs="Arial"/>
              <w:b/>
              <w:color w:val="44546A"/>
              <w:sz w:val="16"/>
              <w:szCs w:val="16"/>
              <w:lang w:val="en-US"/>
            </w:rPr>
            <w:t>,</w:t>
          </w:r>
          <w:r w:rsidRPr="003805D0">
            <w:rPr>
              <w:rFonts w:ascii="Arial" w:hAnsi="Arial" w:cs="Arial"/>
              <w:b/>
              <w:color w:val="44546A"/>
              <w:sz w:val="16"/>
              <w:szCs w:val="16"/>
              <w:lang w:val="en-US"/>
            </w:rPr>
            <w:t xml:space="preserve"> Tashkent,</w:t>
          </w:r>
        </w:p>
        <w:p w14:paraId="582BD189" w14:textId="77777777" w:rsidR="009C34DD" w:rsidRPr="003805D0" w:rsidRDefault="009C34DD" w:rsidP="009C34DD">
          <w:pPr>
            <w:rPr>
              <w:rFonts w:ascii="Arial" w:hAnsi="Arial" w:cs="Arial"/>
              <w:sz w:val="16"/>
              <w:szCs w:val="16"/>
              <w:lang w:val="en-US"/>
            </w:rPr>
          </w:pPr>
          <w:r w:rsidRPr="003805D0">
            <w:rPr>
              <w:rFonts w:ascii="Arial" w:hAnsi="Arial" w:cs="Arial"/>
              <w:b/>
              <w:color w:val="44546A"/>
              <w:sz w:val="16"/>
              <w:szCs w:val="16"/>
              <w:lang w:val="en-US"/>
            </w:rPr>
            <w:t>41, Amir Temur avenue</w:t>
          </w:r>
          <w:r w:rsidRPr="003805D0">
            <w:rPr>
              <w:rFonts w:ascii="Arial" w:hAnsi="Arial" w:cs="Arial"/>
              <w:b/>
              <w:color w:val="44546A"/>
              <w:sz w:val="16"/>
              <w:szCs w:val="16"/>
              <w:lang w:val="en-US"/>
            </w:rPr>
            <w:br/>
            <w:t>GSP-100060</w:t>
          </w:r>
        </w:p>
      </w:tc>
      <w:tc>
        <w:tcPr>
          <w:tcW w:w="237" w:type="dxa"/>
          <w:tcBorders>
            <w:top w:val="single" w:sz="4" w:space="0" w:color="auto"/>
            <w:left w:val="nil"/>
          </w:tcBorders>
          <w:shd w:val="clear" w:color="auto" w:fill="auto"/>
        </w:tcPr>
        <w:p w14:paraId="24126324" w14:textId="77777777" w:rsidR="009C34DD" w:rsidRPr="008C6B80" w:rsidRDefault="009C34DD" w:rsidP="009C34DD">
          <w:pPr>
            <w:jc w:val="right"/>
            <w:rPr>
              <w:color w:val="44546A"/>
              <w:sz w:val="18"/>
              <w:szCs w:val="18"/>
              <w:lang w:val="en-US"/>
            </w:rPr>
          </w:pPr>
        </w:p>
      </w:tc>
      <w:tc>
        <w:tcPr>
          <w:tcW w:w="2315" w:type="dxa"/>
          <w:tcBorders>
            <w:top w:val="single" w:sz="4" w:space="0" w:color="auto"/>
          </w:tcBorders>
          <w:shd w:val="clear" w:color="auto" w:fill="auto"/>
        </w:tcPr>
        <w:p w14:paraId="707224E8" w14:textId="77777777" w:rsidR="009C34DD" w:rsidRPr="008C6B80" w:rsidRDefault="009C34DD" w:rsidP="009C34DD">
          <w:pPr>
            <w:rPr>
              <w:color w:val="44546A"/>
              <w:sz w:val="18"/>
              <w:szCs w:val="18"/>
              <w:lang w:val="en-US"/>
            </w:rPr>
          </w:pPr>
        </w:p>
      </w:tc>
    </w:tr>
  </w:tbl>
  <w:p w14:paraId="7A347C47" w14:textId="77777777" w:rsidR="00A811A7" w:rsidRPr="00D56289" w:rsidRDefault="00A811A7">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8E98" w14:textId="77777777" w:rsidR="003946A2" w:rsidRDefault="003946A2">
      <w:r>
        <w:separator/>
      </w:r>
    </w:p>
  </w:footnote>
  <w:footnote w:type="continuationSeparator" w:id="0">
    <w:p w14:paraId="7D4FDB6F" w14:textId="77777777" w:rsidR="003946A2" w:rsidRDefault="00394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34" w:type="dxa"/>
      <w:tblLook w:val="04A0" w:firstRow="1" w:lastRow="0" w:firstColumn="1" w:lastColumn="0" w:noHBand="0" w:noVBand="1"/>
    </w:tblPr>
    <w:tblGrid>
      <w:gridCol w:w="4244"/>
      <w:gridCol w:w="2708"/>
      <w:gridCol w:w="2546"/>
    </w:tblGrid>
    <w:tr w:rsidR="009F1D99" w:rsidRPr="009F1D99" w14:paraId="50D09CC5" w14:textId="77777777" w:rsidTr="007048FC">
      <w:trPr>
        <w:trHeight w:val="1282"/>
      </w:trPr>
      <w:tc>
        <w:tcPr>
          <w:tcW w:w="4368" w:type="dxa"/>
          <w:vAlign w:val="center"/>
        </w:tcPr>
        <w:p w14:paraId="2EB062BA" w14:textId="77777777" w:rsidR="001E1D93" w:rsidRPr="009F1D99" w:rsidRDefault="001E1D93" w:rsidP="00406E4F">
          <w:pPr>
            <w:rPr>
              <w:rFonts w:ascii="Arial" w:hAnsi="Arial" w:cs="Arial"/>
              <w:b/>
              <w:color w:val="0F184F"/>
              <w:sz w:val="22"/>
              <w:szCs w:val="16"/>
              <w:lang w:val="en-US"/>
            </w:rPr>
          </w:pPr>
          <w:r w:rsidRPr="009F1D99">
            <w:rPr>
              <w:rFonts w:ascii="Arial" w:hAnsi="Arial" w:cs="Arial"/>
              <w:b/>
              <w:color w:val="0F184F"/>
              <w:sz w:val="22"/>
              <w:szCs w:val="16"/>
              <w:lang w:val="en-US"/>
            </w:rPr>
            <w:t>e-mail:   </w:t>
          </w:r>
          <w:hyperlink r:id="rId1" w:history="1">
            <w:r w:rsidR="00406E4F" w:rsidRPr="009F1D99">
              <w:rPr>
                <w:rFonts w:ascii="Arial" w:hAnsi="Arial" w:cs="Arial"/>
                <w:b/>
                <w:color w:val="0F184F"/>
                <w:sz w:val="22"/>
                <w:szCs w:val="16"/>
                <w:lang w:val="en-US"/>
              </w:rPr>
              <w:t>info@uzairways.com</w:t>
            </w:r>
          </w:hyperlink>
        </w:p>
        <w:p w14:paraId="3FC850A3" w14:textId="77777777" w:rsidR="001E1D93" w:rsidRPr="009F1D99" w:rsidRDefault="001E1D93" w:rsidP="00406E4F">
          <w:pPr>
            <w:rPr>
              <w:rFonts w:ascii="Arial" w:hAnsi="Arial" w:cs="Arial"/>
              <w:b/>
              <w:color w:val="0F184F"/>
              <w:sz w:val="22"/>
              <w:szCs w:val="16"/>
              <w:lang w:val="en-US"/>
            </w:rPr>
          </w:pPr>
          <w:r w:rsidRPr="009F1D99">
            <w:rPr>
              <w:rFonts w:ascii="Arial" w:hAnsi="Arial" w:cs="Arial"/>
              <w:b/>
              <w:color w:val="0F184F"/>
              <w:sz w:val="22"/>
              <w:szCs w:val="16"/>
              <w:lang w:val="en-US"/>
            </w:rPr>
            <w:t>tel:         +998 (78) 140-46-23</w:t>
          </w:r>
        </w:p>
        <w:p w14:paraId="02CA599B" w14:textId="77777777" w:rsidR="001E1D93" w:rsidRPr="009F1D99" w:rsidRDefault="001E1D93" w:rsidP="00406E4F">
          <w:pPr>
            <w:rPr>
              <w:rFonts w:ascii="Arial" w:hAnsi="Arial" w:cs="Arial"/>
              <w:b/>
              <w:color w:val="0F184F"/>
              <w:sz w:val="22"/>
              <w:szCs w:val="16"/>
              <w:lang w:val="en-US"/>
            </w:rPr>
          </w:pPr>
          <w:r w:rsidRPr="009F1D99">
            <w:rPr>
              <w:rFonts w:ascii="Arial" w:hAnsi="Arial" w:cs="Arial"/>
              <w:b/>
              <w:color w:val="0F184F"/>
              <w:sz w:val="22"/>
              <w:szCs w:val="16"/>
              <w:lang w:val="en-US"/>
            </w:rPr>
            <w:t>fax:        +998 (71) 236-75-00</w:t>
          </w:r>
        </w:p>
        <w:p w14:paraId="27DC415D" w14:textId="77777777" w:rsidR="001E1D93" w:rsidRPr="009F1D99" w:rsidRDefault="001E1D93" w:rsidP="00406E4F">
          <w:pPr>
            <w:rPr>
              <w:b/>
              <w:color w:val="0F184F"/>
              <w:sz w:val="28"/>
              <w:szCs w:val="28"/>
              <w:lang w:val="en-US"/>
            </w:rPr>
          </w:pPr>
        </w:p>
      </w:tc>
      <w:tc>
        <w:tcPr>
          <w:tcW w:w="5130" w:type="dxa"/>
          <w:gridSpan w:val="2"/>
        </w:tcPr>
        <w:p w14:paraId="47C44D27" w14:textId="19B0253E" w:rsidR="001E1D93" w:rsidRPr="009F1D99" w:rsidRDefault="007D06D8" w:rsidP="00406E4F">
          <w:pPr>
            <w:jc w:val="right"/>
            <w:rPr>
              <w:rFonts w:ascii="Arial" w:hAnsi="Arial" w:cs="Arial"/>
              <w:b/>
              <w:color w:val="0F184F"/>
              <w:sz w:val="16"/>
              <w:szCs w:val="16"/>
              <w:lang w:val="en-US"/>
            </w:rPr>
          </w:pPr>
          <w:r w:rsidRPr="009F1D99">
            <w:rPr>
              <w:rFonts w:ascii="Arial" w:hAnsi="Arial" w:cs="Arial"/>
              <w:b/>
              <w:noProof/>
              <w:color w:val="0F184F"/>
              <w:sz w:val="16"/>
              <w:szCs w:val="16"/>
              <w:lang w:val="en-US"/>
            </w:rPr>
            <w:drawing>
              <wp:inline distT="0" distB="0" distL="0" distR="0" wp14:anchorId="15918734" wp14:editId="0AFC9AE7">
                <wp:extent cx="3156134" cy="70485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294745" cy="735806"/>
                        </a:xfrm>
                        <a:prstGeom prst="rect">
                          <a:avLst/>
                        </a:prstGeom>
                      </pic:spPr>
                    </pic:pic>
                  </a:graphicData>
                </a:graphic>
              </wp:inline>
            </w:drawing>
          </w:r>
        </w:p>
      </w:tc>
    </w:tr>
    <w:tr w:rsidR="009F1D99" w:rsidRPr="009F1D99" w14:paraId="3560C118" w14:textId="77777777" w:rsidTr="007048FC">
      <w:trPr>
        <w:trHeight w:val="319"/>
      </w:trPr>
      <w:tc>
        <w:tcPr>
          <w:tcW w:w="4368" w:type="dxa"/>
        </w:tcPr>
        <w:p w14:paraId="6E1B15F8" w14:textId="77777777" w:rsidR="00406E4F" w:rsidRPr="009F1D99" w:rsidRDefault="000F07C6" w:rsidP="00406E4F">
          <w:pPr>
            <w:rPr>
              <w:rFonts w:ascii="Arial" w:hAnsi="Arial" w:cs="Arial"/>
              <w:b/>
              <w:color w:val="0F184F"/>
              <w:sz w:val="22"/>
              <w:szCs w:val="16"/>
              <w:lang w:val="en-US"/>
            </w:rPr>
          </w:pPr>
          <w:hyperlink r:id="rId3" w:history="1">
            <w:r w:rsidR="00406E4F" w:rsidRPr="009F1D99">
              <w:rPr>
                <w:rStyle w:val="20"/>
                <w:rFonts w:ascii="Arial" w:hAnsi="Arial" w:cs="Arial"/>
                <w:color w:val="0F184F"/>
                <w:sz w:val="22"/>
                <w:szCs w:val="16"/>
                <w:lang w:val="en-US"/>
              </w:rPr>
              <w:t>www.uzairways.com</w:t>
            </w:r>
          </w:hyperlink>
        </w:p>
      </w:tc>
      <w:tc>
        <w:tcPr>
          <w:tcW w:w="2578" w:type="dxa"/>
          <w:tcBorders>
            <w:right w:val="single" w:sz="12" w:space="0" w:color="44546A"/>
          </w:tcBorders>
        </w:tcPr>
        <w:p w14:paraId="2026B438" w14:textId="77777777" w:rsidR="00406E4F" w:rsidRPr="009F1D99" w:rsidRDefault="00406E4F" w:rsidP="00406E4F">
          <w:pPr>
            <w:jc w:val="right"/>
            <w:rPr>
              <w:rFonts w:ascii="Arial" w:hAnsi="Arial" w:cs="Arial"/>
              <w:b/>
              <w:i/>
              <w:color w:val="0F184F"/>
              <w:sz w:val="22"/>
              <w:szCs w:val="16"/>
              <w:lang w:val="en-US"/>
            </w:rPr>
          </w:pPr>
          <w:r w:rsidRPr="009F1D99">
            <w:rPr>
              <w:rFonts w:ascii="Arial" w:hAnsi="Arial" w:cs="Arial"/>
              <w:b/>
              <w:i/>
              <w:color w:val="0F184F"/>
              <w:sz w:val="22"/>
              <w:szCs w:val="16"/>
              <w:lang w:val="en-US"/>
            </w:rPr>
            <w:t>Aksiyadorlik jamiyati</w:t>
          </w:r>
        </w:p>
      </w:tc>
      <w:tc>
        <w:tcPr>
          <w:tcW w:w="2552" w:type="dxa"/>
          <w:tcBorders>
            <w:left w:val="single" w:sz="12" w:space="0" w:color="44546A"/>
          </w:tcBorders>
        </w:tcPr>
        <w:p w14:paraId="07DC9C31" w14:textId="77777777" w:rsidR="00406E4F" w:rsidRPr="009F1D99" w:rsidRDefault="00406E4F" w:rsidP="00406E4F">
          <w:pPr>
            <w:rPr>
              <w:rFonts w:ascii="Arial" w:hAnsi="Arial" w:cs="Arial"/>
              <w:b/>
              <w:i/>
              <w:color w:val="0F184F"/>
              <w:sz w:val="22"/>
              <w:szCs w:val="16"/>
              <w:lang w:val="en-US"/>
            </w:rPr>
          </w:pPr>
          <w:r w:rsidRPr="009F1D99">
            <w:rPr>
              <w:rFonts w:ascii="Arial" w:hAnsi="Arial" w:cs="Arial"/>
              <w:b/>
              <w:i/>
              <w:color w:val="0F184F"/>
              <w:sz w:val="22"/>
              <w:szCs w:val="16"/>
              <w:lang w:val="en-US"/>
            </w:rPr>
            <w:t>Joint-Stock Company</w:t>
          </w:r>
        </w:p>
      </w:tc>
    </w:tr>
  </w:tbl>
  <w:p w14:paraId="5BDC7F86" w14:textId="77777777" w:rsidR="00CC627C" w:rsidRPr="009F1D99" w:rsidRDefault="002D3A3D" w:rsidP="001E1D93">
    <w:pPr>
      <w:rPr>
        <w:color w:val="0F184F"/>
        <w:lang w:val="en-US"/>
      </w:rPr>
    </w:pPr>
    <w:r w:rsidRPr="009F1D99">
      <w:rPr>
        <w:noProof/>
        <w:color w:val="0F184F"/>
      </w:rPr>
      <w:drawing>
        <wp:anchor distT="0" distB="0" distL="114300" distR="114300" simplePos="0" relativeHeight="251657728" behindDoc="1" locked="0" layoutInCell="1" allowOverlap="1" wp14:anchorId="2A8AAC87" wp14:editId="25097FF3">
          <wp:simplePos x="0" y="0"/>
          <wp:positionH relativeFrom="column">
            <wp:posOffset>-2540</wp:posOffset>
          </wp:positionH>
          <wp:positionV relativeFrom="paragraph">
            <wp:posOffset>130175</wp:posOffset>
          </wp:positionV>
          <wp:extent cx="5942330" cy="92710"/>
          <wp:effectExtent l="0" t="0" r="0" b="0"/>
          <wp:wrapNone/>
          <wp:docPr id="6" name="Рисунок 6" descr="В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ВС"/>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2330" cy="92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50E4C" w14:textId="77777777" w:rsidR="008C6B80" w:rsidRPr="009F1D99" w:rsidRDefault="008C6B80" w:rsidP="00406E4F">
    <w:pPr>
      <w:rPr>
        <w:color w:val="0F184F"/>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hybridMultilevel"/>
    <w:tmpl w:val="6CEAF086"/>
    <w:lvl w:ilvl="0" w:tplc="05CE322A">
      <w:start w:val="1"/>
      <w:numFmt w:val="bullet"/>
      <w:lvlText w:val="-"/>
      <w:lvlJc w:val="left"/>
    </w:lvl>
    <w:lvl w:ilvl="1" w:tplc="D878FB24">
      <w:start w:val="1"/>
      <w:numFmt w:val="bullet"/>
      <w:lvlText w:val=""/>
      <w:lvlJc w:val="left"/>
    </w:lvl>
    <w:lvl w:ilvl="2" w:tplc="44D04D82">
      <w:start w:val="1"/>
      <w:numFmt w:val="bullet"/>
      <w:lvlText w:val=""/>
      <w:lvlJc w:val="left"/>
    </w:lvl>
    <w:lvl w:ilvl="3" w:tplc="F0022FF0">
      <w:start w:val="1"/>
      <w:numFmt w:val="bullet"/>
      <w:lvlText w:val=""/>
      <w:lvlJc w:val="left"/>
    </w:lvl>
    <w:lvl w:ilvl="4" w:tplc="5518EDA8">
      <w:start w:val="1"/>
      <w:numFmt w:val="bullet"/>
      <w:lvlText w:val=""/>
      <w:lvlJc w:val="left"/>
    </w:lvl>
    <w:lvl w:ilvl="5" w:tplc="D4100056">
      <w:start w:val="1"/>
      <w:numFmt w:val="bullet"/>
      <w:lvlText w:val=""/>
      <w:lvlJc w:val="left"/>
    </w:lvl>
    <w:lvl w:ilvl="6" w:tplc="357C1EFE">
      <w:start w:val="1"/>
      <w:numFmt w:val="bullet"/>
      <w:lvlText w:val=""/>
      <w:lvlJc w:val="left"/>
    </w:lvl>
    <w:lvl w:ilvl="7" w:tplc="41C44C2A">
      <w:start w:val="1"/>
      <w:numFmt w:val="bullet"/>
      <w:lvlText w:val=""/>
      <w:lvlJc w:val="left"/>
    </w:lvl>
    <w:lvl w:ilvl="8" w:tplc="741E084E">
      <w:start w:val="1"/>
      <w:numFmt w:val="bullet"/>
      <w:lvlText w:val=""/>
      <w:lvlJc w:val="left"/>
    </w:lvl>
  </w:abstractNum>
  <w:abstractNum w:abstractNumId="1" w15:restartNumberingAfterBreak="0">
    <w:nsid w:val="00000016"/>
    <w:multiLevelType w:val="hybridMultilevel"/>
    <w:tmpl w:val="F4503CA4"/>
    <w:lvl w:ilvl="0" w:tplc="8B76AB4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 w15:restartNumberingAfterBreak="0">
    <w:nsid w:val="00000019"/>
    <w:multiLevelType w:val="hybridMultilevel"/>
    <w:tmpl w:val="2463B9EA"/>
    <w:lvl w:ilvl="0" w:tplc="3C90B7DC">
      <w:start w:val="1"/>
      <w:numFmt w:val="bullet"/>
      <w:lvlText w:val="к"/>
      <w:lvlJc w:val="left"/>
    </w:lvl>
    <w:lvl w:ilvl="1" w:tplc="2070BDE4">
      <w:start w:val="1"/>
      <w:numFmt w:val="bullet"/>
      <w:lvlText w:val="С"/>
      <w:lvlJc w:val="left"/>
    </w:lvl>
    <w:lvl w:ilvl="2" w:tplc="65F83F9C">
      <w:start w:val="1"/>
      <w:numFmt w:val="bullet"/>
      <w:lvlText w:val=""/>
      <w:lvlJc w:val="left"/>
    </w:lvl>
    <w:lvl w:ilvl="3" w:tplc="9F96A376">
      <w:start w:val="1"/>
      <w:numFmt w:val="bullet"/>
      <w:lvlText w:val=""/>
      <w:lvlJc w:val="left"/>
    </w:lvl>
    <w:lvl w:ilvl="4" w:tplc="830CDC40">
      <w:start w:val="1"/>
      <w:numFmt w:val="bullet"/>
      <w:lvlText w:val=""/>
      <w:lvlJc w:val="left"/>
    </w:lvl>
    <w:lvl w:ilvl="5" w:tplc="3C027FE6">
      <w:start w:val="1"/>
      <w:numFmt w:val="bullet"/>
      <w:lvlText w:val=""/>
      <w:lvlJc w:val="left"/>
    </w:lvl>
    <w:lvl w:ilvl="6" w:tplc="2430B59E">
      <w:start w:val="1"/>
      <w:numFmt w:val="bullet"/>
      <w:lvlText w:val=""/>
      <w:lvlJc w:val="left"/>
    </w:lvl>
    <w:lvl w:ilvl="7" w:tplc="1E6EC3D8">
      <w:start w:val="1"/>
      <w:numFmt w:val="bullet"/>
      <w:lvlText w:val=""/>
      <w:lvlJc w:val="left"/>
    </w:lvl>
    <w:lvl w:ilvl="8" w:tplc="D682CDA4">
      <w:start w:val="1"/>
      <w:numFmt w:val="bullet"/>
      <w:lvlText w:val=""/>
      <w:lvlJc w:val="left"/>
    </w:lvl>
  </w:abstractNum>
  <w:abstractNum w:abstractNumId="3" w15:restartNumberingAfterBreak="0">
    <w:nsid w:val="0A0178C9"/>
    <w:multiLevelType w:val="hybridMultilevel"/>
    <w:tmpl w:val="EBC6B4B8"/>
    <w:lvl w:ilvl="0" w:tplc="C81C57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8E4D31"/>
    <w:multiLevelType w:val="hybridMultilevel"/>
    <w:tmpl w:val="4E3E1122"/>
    <w:lvl w:ilvl="0" w:tplc="11A89D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BB4B6E"/>
    <w:multiLevelType w:val="hybridMultilevel"/>
    <w:tmpl w:val="D766E47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210926"/>
    <w:multiLevelType w:val="hybridMultilevel"/>
    <w:tmpl w:val="C27CBDFA"/>
    <w:lvl w:ilvl="0" w:tplc="9D30AB4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2A5904"/>
    <w:multiLevelType w:val="multilevel"/>
    <w:tmpl w:val="E87A473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9050E1E"/>
    <w:multiLevelType w:val="hybridMultilevel"/>
    <w:tmpl w:val="25CA2AE4"/>
    <w:lvl w:ilvl="0" w:tplc="DD86020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A513EF8"/>
    <w:multiLevelType w:val="hybridMultilevel"/>
    <w:tmpl w:val="FA542134"/>
    <w:lvl w:ilvl="0" w:tplc="24B831B6">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5317F8E"/>
    <w:multiLevelType w:val="multilevel"/>
    <w:tmpl w:val="8488CF08"/>
    <w:lvl w:ilvl="0">
      <w:start w:val="1"/>
      <w:numFmt w:val="decimal"/>
      <w:lvlText w:val="%1."/>
      <w:lvlJc w:val="left"/>
      <w:pPr>
        <w:tabs>
          <w:tab w:val="num" w:pos="680"/>
        </w:tabs>
        <w:ind w:left="680" w:hanging="340"/>
      </w:pPr>
      <w:rPr>
        <w:rFonts w:hint="default"/>
        <w:spacing w:val="0"/>
        <w:w w:val="100"/>
        <w:lang w:val="ru-RU" w:eastAsia="en-US" w:bidi="ar-SA"/>
      </w:rPr>
    </w:lvl>
    <w:lvl w:ilvl="1">
      <w:start w:val="1"/>
      <w:numFmt w:val="lowerLetter"/>
      <w:lvlText w:val="•"/>
      <w:lvlJc w:val="left"/>
      <w:pPr>
        <w:tabs>
          <w:tab w:val="num" w:pos="1020"/>
        </w:tabs>
        <w:ind w:left="1020" w:hanging="340"/>
      </w:pPr>
      <w:rPr>
        <w:rFonts w:ascii="Arial" w:hAnsi="Arial" w:cs="Arial"/>
        <w:sz w:val="24"/>
      </w:rPr>
    </w:lvl>
    <w:lvl w:ilvl="2">
      <w:start w:val="1"/>
      <w:numFmt w:val="lowerRoman"/>
      <w:lvlText w:val="-"/>
      <w:lvlJc w:val="left"/>
      <w:pPr>
        <w:tabs>
          <w:tab w:val="num" w:pos="1360"/>
        </w:tabs>
        <w:ind w:left="1360" w:hanging="340"/>
      </w:pPr>
      <w:rPr>
        <w:rFonts w:ascii="9999999" w:hAnsi="9999999"/>
      </w:rPr>
    </w:lvl>
    <w:lvl w:ilvl="3">
      <w:start w:val="1"/>
      <w:numFmt w:val="decimal"/>
      <w:lvlText w:val="•"/>
      <w:lvlJc w:val="left"/>
      <w:pPr>
        <w:tabs>
          <w:tab w:val="num" w:pos="1701"/>
        </w:tabs>
        <w:ind w:left="1701" w:hanging="341"/>
      </w:pPr>
      <w:rPr>
        <w:rFonts w:ascii="Arial" w:hAnsi="Arial" w:cs="Arial"/>
      </w:rPr>
    </w:lvl>
    <w:lvl w:ilvl="4">
      <w:start w:val="1"/>
      <w:numFmt w:val="lowerLetter"/>
      <w:lvlText w:val="-"/>
      <w:lvlJc w:val="left"/>
      <w:pPr>
        <w:tabs>
          <w:tab w:val="num" w:pos="2041"/>
        </w:tabs>
        <w:ind w:left="2041" w:hanging="340"/>
      </w:pPr>
      <w:rPr>
        <w:rFonts w:ascii="9999999" w:hAnsi="9999999"/>
      </w:rPr>
    </w:lvl>
    <w:lvl w:ilvl="5">
      <w:start w:val="1"/>
      <w:numFmt w:val="lowerRoman"/>
      <w:lvlText w:val="•"/>
      <w:lvlJc w:val="left"/>
      <w:pPr>
        <w:tabs>
          <w:tab w:val="num" w:pos="2381"/>
        </w:tabs>
        <w:ind w:left="2381" w:hanging="340"/>
      </w:pPr>
      <w:rPr>
        <w:rFonts w:ascii="Arial" w:hAnsi="Arial" w:cs="Arial"/>
      </w:rPr>
    </w:lvl>
    <w:lvl w:ilvl="6">
      <w:start w:val="1"/>
      <w:numFmt w:val="decimal"/>
      <w:lvlText w:val="-"/>
      <w:lvlJc w:val="left"/>
      <w:pPr>
        <w:tabs>
          <w:tab w:val="num" w:pos="2721"/>
        </w:tabs>
        <w:ind w:left="2721" w:hanging="340"/>
      </w:pPr>
      <w:rPr>
        <w:rFonts w:ascii="9999999" w:hAnsi="9999999"/>
      </w:rPr>
    </w:lvl>
    <w:lvl w:ilvl="7">
      <w:start w:val="1"/>
      <w:numFmt w:val="lowerLetter"/>
      <w:lvlText w:val="•"/>
      <w:lvlJc w:val="left"/>
      <w:pPr>
        <w:tabs>
          <w:tab w:val="num" w:pos="3061"/>
        </w:tabs>
        <w:ind w:left="3061" w:hanging="340"/>
      </w:pPr>
      <w:rPr>
        <w:rFonts w:ascii="Arial" w:hAnsi="Arial" w:cs="Arial"/>
      </w:rPr>
    </w:lvl>
    <w:lvl w:ilvl="8">
      <w:start w:val="1"/>
      <w:numFmt w:val="lowerRoman"/>
      <w:lvlText w:val="-"/>
      <w:lvlJc w:val="left"/>
      <w:pPr>
        <w:tabs>
          <w:tab w:val="num" w:pos="3401"/>
        </w:tabs>
        <w:ind w:left="3401" w:hanging="340"/>
      </w:pPr>
      <w:rPr>
        <w:rFonts w:ascii="9999999" w:hAnsi="9999999"/>
      </w:rPr>
    </w:lvl>
  </w:abstractNum>
  <w:abstractNum w:abstractNumId="11" w15:restartNumberingAfterBreak="0">
    <w:nsid w:val="262E63CE"/>
    <w:multiLevelType w:val="singleLevel"/>
    <w:tmpl w:val="D18CA17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 w15:restartNumberingAfterBreak="0">
    <w:nsid w:val="2B7B4B6E"/>
    <w:multiLevelType w:val="multilevel"/>
    <w:tmpl w:val="DCE86F9C"/>
    <w:lvl w:ilvl="0">
      <w:start w:val="1"/>
      <w:numFmt w:val="upperRoman"/>
      <w:lvlText w:val="%1."/>
      <w:lvlJc w:val="left"/>
      <w:pPr>
        <w:ind w:left="360" w:hanging="360"/>
      </w:pPr>
      <w:rPr>
        <w:rFonts w:ascii="Times New Roman" w:eastAsia="Times New Roman" w:hAnsi="Times New Roman" w:cs="Times New Roman"/>
        <w:b/>
        <w:color w:val="auto"/>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0E7B77"/>
    <w:multiLevelType w:val="hybridMultilevel"/>
    <w:tmpl w:val="0B841D88"/>
    <w:lvl w:ilvl="0" w:tplc="09B83D6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15:restartNumberingAfterBreak="0">
    <w:nsid w:val="3AEA56D5"/>
    <w:multiLevelType w:val="hybridMultilevel"/>
    <w:tmpl w:val="DA20A884"/>
    <w:lvl w:ilvl="0" w:tplc="BEE61184">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3BB24968"/>
    <w:multiLevelType w:val="singleLevel"/>
    <w:tmpl w:val="0EB816C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AFE2DD1"/>
    <w:multiLevelType w:val="hybridMultilevel"/>
    <w:tmpl w:val="FA542134"/>
    <w:lvl w:ilvl="0" w:tplc="24B831B6">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B1B1A1E"/>
    <w:multiLevelType w:val="multilevel"/>
    <w:tmpl w:val="00644DE2"/>
    <w:lvl w:ilvl="0">
      <w:start w:val="1"/>
      <w:numFmt w:val="decimal"/>
      <w:lvlText w:val="%1."/>
      <w:lvlJc w:val="left"/>
      <w:pPr>
        <w:ind w:left="432" w:hanging="432"/>
      </w:pPr>
      <w:rPr>
        <w:rFonts w:ascii="Times New Roman" w:eastAsia="Calibri" w:hAnsi="Times New Roman" w:cs="Times New Roman" w:hint="default"/>
        <w:b/>
        <w:sz w:val="20"/>
        <w:szCs w:val="20"/>
      </w:rPr>
    </w:lvl>
    <w:lvl w:ilvl="1">
      <w:start w:val="1"/>
      <w:numFmt w:val="decimal"/>
      <w:lvlText w:val="%1.%2."/>
      <w:lvlJc w:val="left"/>
      <w:pPr>
        <w:ind w:left="1144" w:hanging="576"/>
      </w:pPr>
      <w:rPr>
        <w:rFonts w:ascii="Times New Roman" w:hAnsi="Times New Roman" w:cs="Times New Roman" w:hint="default"/>
        <w:color w:val="auto"/>
        <w:sz w:val="20"/>
        <w:szCs w:val="20"/>
      </w:rPr>
    </w:lvl>
    <w:lvl w:ilvl="2">
      <w:start w:val="1"/>
      <w:numFmt w:val="decimal"/>
      <w:lvlText w:val="%1.%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E893226"/>
    <w:multiLevelType w:val="hybridMultilevel"/>
    <w:tmpl w:val="5212F5C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516F5CD1"/>
    <w:multiLevelType w:val="hybridMultilevel"/>
    <w:tmpl w:val="9C307C0E"/>
    <w:lvl w:ilvl="0" w:tplc="E1D649B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4451C0A"/>
    <w:multiLevelType w:val="hybridMultilevel"/>
    <w:tmpl w:val="6BD06584"/>
    <w:lvl w:ilvl="0" w:tplc="F40E72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D80596"/>
    <w:multiLevelType w:val="hybridMultilevel"/>
    <w:tmpl w:val="FA542134"/>
    <w:lvl w:ilvl="0" w:tplc="24B831B6">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0043A0A"/>
    <w:multiLevelType w:val="hybridMultilevel"/>
    <w:tmpl w:val="04DCD86A"/>
    <w:lvl w:ilvl="0" w:tplc="D2326F66">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25" w15:restartNumberingAfterBreak="0">
    <w:nsid w:val="609F778A"/>
    <w:multiLevelType w:val="singleLevel"/>
    <w:tmpl w:val="82C2DD6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6" w15:restartNumberingAfterBreak="0">
    <w:nsid w:val="62801DB1"/>
    <w:multiLevelType w:val="multilevel"/>
    <w:tmpl w:val="72E88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1A74F4"/>
    <w:multiLevelType w:val="hybridMultilevel"/>
    <w:tmpl w:val="15142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AC51B7"/>
    <w:multiLevelType w:val="hybridMultilevel"/>
    <w:tmpl w:val="65828416"/>
    <w:lvl w:ilvl="0" w:tplc="9D30AB4E">
      <w:start w:val="1"/>
      <w:numFmt w:val="upperRoman"/>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C28026D"/>
    <w:multiLevelType w:val="hybridMultilevel"/>
    <w:tmpl w:val="6DCEFAA4"/>
    <w:lvl w:ilvl="0" w:tplc="5E08D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F695C21"/>
    <w:multiLevelType w:val="multilevel"/>
    <w:tmpl w:val="029A20CA"/>
    <w:lvl w:ilvl="0">
      <w:start w:val="1"/>
      <w:numFmt w:val="decimal"/>
      <w:lvlText w:val="%1."/>
      <w:lvlJc w:val="center"/>
      <w:pPr>
        <w:ind w:left="0" w:firstLine="0"/>
      </w:pPr>
      <w:rPr>
        <w:rFonts w:hint="default"/>
      </w:rPr>
    </w:lvl>
    <w:lvl w:ilvl="1">
      <w:start w:val="1"/>
      <w:numFmt w:val="decimal"/>
      <w:isLgl/>
      <w:lvlText w:val="%1.%2."/>
      <w:lvlJc w:val="left"/>
      <w:pPr>
        <w:ind w:left="0" w:firstLine="0"/>
      </w:pPr>
      <w:rPr>
        <w:rFonts w:hint="default"/>
        <w:b w:val="0"/>
        <w:i w:val="0"/>
        <w:color w:val="00000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15:restartNumberingAfterBreak="0">
    <w:nsid w:val="780B0C94"/>
    <w:multiLevelType w:val="multilevel"/>
    <w:tmpl w:val="70A83BD2"/>
    <w:lvl w:ilvl="0">
      <w:start w:val="8"/>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431"/>
        </w:tabs>
        <w:ind w:left="431" w:hanging="360"/>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933"/>
        </w:tabs>
        <w:ind w:left="933" w:hanging="720"/>
      </w:pPr>
      <w:rPr>
        <w:rFonts w:cs="Times New Roman" w:hint="default"/>
      </w:rPr>
    </w:lvl>
    <w:lvl w:ilvl="4">
      <w:start w:val="1"/>
      <w:numFmt w:val="decimal"/>
      <w:lvlText w:val="%1.%2.%3.%4.%5"/>
      <w:lvlJc w:val="left"/>
      <w:pPr>
        <w:tabs>
          <w:tab w:val="num" w:pos="1004"/>
        </w:tabs>
        <w:ind w:left="1004" w:hanging="720"/>
      </w:pPr>
      <w:rPr>
        <w:rFonts w:cs="Times New Roman" w:hint="default"/>
      </w:rPr>
    </w:lvl>
    <w:lvl w:ilvl="5">
      <w:start w:val="1"/>
      <w:numFmt w:val="decimal"/>
      <w:lvlText w:val="%1.%2.%3.%4.%5.%6"/>
      <w:lvlJc w:val="left"/>
      <w:pPr>
        <w:tabs>
          <w:tab w:val="num" w:pos="1435"/>
        </w:tabs>
        <w:ind w:left="1435" w:hanging="1080"/>
      </w:pPr>
      <w:rPr>
        <w:rFonts w:cs="Times New Roman" w:hint="default"/>
      </w:rPr>
    </w:lvl>
    <w:lvl w:ilvl="6">
      <w:start w:val="1"/>
      <w:numFmt w:val="decimal"/>
      <w:lvlText w:val="%1.%2.%3.%4.%5.%6.%7"/>
      <w:lvlJc w:val="left"/>
      <w:pPr>
        <w:tabs>
          <w:tab w:val="num" w:pos="1506"/>
        </w:tabs>
        <w:ind w:left="1506" w:hanging="1080"/>
      </w:pPr>
      <w:rPr>
        <w:rFonts w:cs="Times New Roman" w:hint="default"/>
      </w:rPr>
    </w:lvl>
    <w:lvl w:ilvl="7">
      <w:start w:val="1"/>
      <w:numFmt w:val="decimal"/>
      <w:lvlText w:val="%1.%2.%3.%4.%5.%6.%7.%8"/>
      <w:lvlJc w:val="left"/>
      <w:pPr>
        <w:tabs>
          <w:tab w:val="num" w:pos="1937"/>
        </w:tabs>
        <w:ind w:left="1937" w:hanging="1440"/>
      </w:pPr>
      <w:rPr>
        <w:rFonts w:cs="Times New Roman" w:hint="default"/>
      </w:rPr>
    </w:lvl>
    <w:lvl w:ilvl="8">
      <w:start w:val="1"/>
      <w:numFmt w:val="decimal"/>
      <w:lvlText w:val="%1.%2.%3.%4.%5.%6.%7.%8.%9"/>
      <w:lvlJc w:val="left"/>
      <w:pPr>
        <w:tabs>
          <w:tab w:val="num" w:pos="2008"/>
        </w:tabs>
        <w:ind w:left="2008" w:hanging="1440"/>
      </w:pPr>
      <w:rPr>
        <w:rFonts w:cs="Times New Roman" w:hint="default"/>
      </w:rPr>
    </w:lvl>
  </w:abstractNum>
  <w:abstractNum w:abstractNumId="33" w15:restartNumberingAfterBreak="0">
    <w:nsid w:val="7AF13CB3"/>
    <w:multiLevelType w:val="hybridMultilevel"/>
    <w:tmpl w:val="D89A1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2"/>
  </w:num>
  <w:num w:numId="4">
    <w:abstractNumId w:val="15"/>
  </w:num>
  <w:num w:numId="5">
    <w:abstractNumId w:val="8"/>
  </w:num>
  <w:num w:numId="6">
    <w:abstractNumId w:val="19"/>
  </w:num>
  <w:num w:numId="7">
    <w:abstractNumId w:val="19"/>
    <w:lvlOverride w:ilvl="0">
      <w:lvl w:ilvl="0">
        <w:start w:val="1"/>
        <w:numFmt w:val="decimal"/>
        <w:lvlText w:val="%1."/>
        <w:lvlJc w:val="left"/>
        <w:pPr>
          <w:tabs>
            <w:tab w:val="num" w:pos="431"/>
          </w:tabs>
          <w:ind w:left="432" w:hanging="432"/>
        </w:pPr>
        <w:rPr>
          <w:rFonts w:ascii="Times New Roman" w:eastAsia="Calibri" w:hAnsi="Times New Roman" w:cs="Times New Roman" w:hint="default"/>
          <w:b/>
          <w:sz w:val="22"/>
          <w:szCs w:val="22"/>
        </w:rPr>
      </w:lvl>
    </w:lvlOverride>
    <w:lvlOverride w:ilvl="1">
      <w:lvl w:ilvl="1">
        <w:start w:val="1"/>
        <w:numFmt w:val="decimal"/>
        <w:lvlText w:val="%1.%2."/>
        <w:lvlJc w:val="left"/>
        <w:pPr>
          <w:ind w:left="1144" w:hanging="576"/>
        </w:pPr>
        <w:rPr>
          <w:rFonts w:ascii="Times New Roman" w:hAnsi="Times New Roman" w:cs="Times New Roman" w:hint="default"/>
          <w:color w:val="auto"/>
          <w:sz w:val="22"/>
          <w:szCs w:val="22"/>
        </w:rPr>
      </w:lvl>
    </w:lvlOverride>
    <w:lvlOverride w:ilvl="2">
      <w:lvl w:ilvl="2">
        <w:start w:val="1"/>
        <w:numFmt w:val="decimal"/>
        <w:lvlText w:val="%1.%2.%3."/>
        <w:lvlJc w:val="left"/>
        <w:pPr>
          <w:ind w:left="720" w:hanging="720"/>
        </w:pPr>
        <w:rPr>
          <w:rFonts w:hint="default"/>
          <w:sz w:val="22"/>
          <w:szCs w:val="22"/>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8">
    <w:abstractNumId w:val="4"/>
  </w:num>
  <w:num w:numId="9">
    <w:abstractNumId w:val="30"/>
  </w:num>
  <w:num w:numId="10">
    <w:abstractNumId w:val="1"/>
  </w:num>
  <w:num w:numId="11">
    <w:abstractNumId w:val="14"/>
  </w:num>
  <w:num w:numId="12">
    <w:abstractNumId w:val="29"/>
  </w:num>
  <w:num w:numId="13">
    <w:abstractNumId w:val="20"/>
  </w:num>
  <w:num w:numId="14">
    <w:abstractNumId w:val="32"/>
  </w:num>
  <w:num w:numId="15">
    <w:abstractNumId w:val="31"/>
  </w:num>
  <w:num w:numId="16">
    <w:abstractNumId w:val="33"/>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7"/>
  </w:num>
  <w:num w:numId="20">
    <w:abstractNumId w:val="13"/>
  </w:num>
  <w:num w:numId="21">
    <w:abstractNumId w:val="12"/>
  </w:num>
  <w:num w:numId="22">
    <w:abstractNumId w:val="3"/>
  </w:num>
  <w:num w:numId="23">
    <w:abstractNumId w:val="21"/>
  </w:num>
  <w:num w:numId="24">
    <w:abstractNumId w:val="24"/>
  </w:num>
  <w:num w:numId="25">
    <w:abstractNumId w:val="23"/>
  </w:num>
  <w:num w:numId="26">
    <w:abstractNumId w:val="28"/>
  </w:num>
  <w:num w:numId="27">
    <w:abstractNumId w:val="7"/>
  </w:num>
  <w:num w:numId="28">
    <w:abstractNumId w:val="26"/>
  </w:num>
  <w:num w:numId="29">
    <w:abstractNumId w:val="5"/>
  </w:num>
  <w:num w:numId="30">
    <w:abstractNumId w:val="9"/>
  </w:num>
  <w:num w:numId="31">
    <w:abstractNumId w:val="18"/>
  </w:num>
  <w:num w:numId="32">
    <w:abstractNumId w:val="27"/>
  </w:num>
  <w:num w:numId="33">
    <w:abstractNumId w:val="11"/>
  </w:num>
  <w:num w:numId="34">
    <w:abstractNumId w:val="25"/>
  </w:num>
  <w:num w:numId="35">
    <w:abstractNumId w:val="16"/>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881"/>
    <w:rsid w:val="000015D7"/>
    <w:rsid w:val="00001ADD"/>
    <w:rsid w:val="00002544"/>
    <w:rsid w:val="000028BC"/>
    <w:rsid w:val="000028E3"/>
    <w:rsid w:val="000062FA"/>
    <w:rsid w:val="00010725"/>
    <w:rsid w:val="0001196F"/>
    <w:rsid w:val="00013BAA"/>
    <w:rsid w:val="000143DD"/>
    <w:rsid w:val="00016CB4"/>
    <w:rsid w:val="00017F60"/>
    <w:rsid w:val="00017F89"/>
    <w:rsid w:val="00020BC9"/>
    <w:rsid w:val="00021021"/>
    <w:rsid w:val="00024E59"/>
    <w:rsid w:val="00025622"/>
    <w:rsid w:val="00025ABC"/>
    <w:rsid w:val="00026397"/>
    <w:rsid w:val="000264EB"/>
    <w:rsid w:val="00032585"/>
    <w:rsid w:val="0003411C"/>
    <w:rsid w:val="00034F4A"/>
    <w:rsid w:val="00035152"/>
    <w:rsid w:val="00037B31"/>
    <w:rsid w:val="000434AB"/>
    <w:rsid w:val="00044EED"/>
    <w:rsid w:val="0004559E"/>
    <w:rsid w:val="000464BE"/>
    <w:rsid w:val="00051035"/>
    <w:rsid w:val="00051883"/>
    <w:rsid w:val="00054766"/>
    <w:rsid w:val="0005544E"/>
    <w:rsid w:val="00055966"/>
    <w:rsid w:val="000576AF"/>
    <w:rsid w:val="000579B5"/>
    <w:rsid w:val="0006117D"/>
    <w:rsid w:val="00061315"/>
    <w:rsid w:val="00063B23"/>
    <w:rsid w:val="00063CA5"/>
    <w:rsid w:val="0006427D"/>
    <w:rsid w:val="00065F81"/>
    <w:rsid w:val="00067217"/>
    <w:rsid w:val="000673EB"/>
    <w:rsid w:val="0007170A"/>
    <w:rsid w:val="00072A4F"/>
    <w:rsid w:val="00074123"/>
    <w:rsid w:val="0007489E"/>
    <w:rsid w:val="0007615D"/>
    <w:rsid w:val="00076184"/>
    <w:rsid w:val="00081B2D"/>
    <w:rsid w:val="000830B7"/>
    <w:rsid w:val="00083AF8"/>
    <w:rsid w:val="00084939"/>
    <w:rsid w:val="00084E0B"/>
    <w:rsid w:val="00086197"/>
    <w:rsid w:val="00086AC4"/>
    <w:rsid w:val="00086CBC"/>
    <w:rsid w:val="00087D9C"/>
    <w:rsid w:val="000904F1"/>
    <w:rsid w:val="000919E3"/>
    <w:rsid w:val="000932C5"/>
    <w:rsid w:val="00094129"/>
    <w:rsid w:val="000958A1"/>
    <w:rsid w:val="00096C50"/>
    <w:rsid w:val="00096D70"/>
    <w:rsid w:val="000976EB"/>
    <w:rsid w:val="000A0E36"/>
    <w:rsid w:val="000A144B"/>
    <w:rsid w:val="000A3FA5"/>
    <w:rsid w:val="000A44E0"/>
    <w:rsid w:val="000A4873"/>
    <w:rsid w:val="000A6A47"/>
    <w:rsid w:val="000A7630"/>
    <w:rsid w:val="000A77DC"/>
    <w:rsid w:val="000B22E1"/>
    <w:rsid w:val="000B2D3F"/>
    <w:rsid w:val="000B3DDF"/>
    <w:rsid w:val="000B45F9"/>
    <w:rsid w:val="000B7CD1"/>
    <w:rsid w:val="000C092C"/>
    <w:rsid w:val="000C1C8E"/>
    <w:rsid w:val="000C20D4"/>
    <w:rsid w:val="000C2323"/>
    <w:rsid w:val="000C3697"/>
    <w:rsid w:val="000C3A3B"/>
    <w:rsid w:val="000C6647"/>
    <w:rsid w:val="000D11B3"/>
    <w:rsid w:val="000D291B"/>
    <w:rsid w:val="000D3194"/>
    <w:rsid w:val="000D3C40"/>
    <w:rsid w:val="000D7D64"/>
    <w:rsid w:val="000E00C4"/>
    <w:rsid w:val="000E1517"/>
    <w:rsid w:val="000E1F9F"/>
    <w:rsid w:val="000E4BBF"/>
    <w:rsid w:val="000E4D92"/>
    <w:rsid w:val="000F07C6"/>
    <w:rsid w:val="000F11D2"/>
    <w:rsid w:val="000F2524"/>
    <w:rsid w:val="000F27F4"/>
    <w:rsid w:val="000F3217"/>
    <w:rsid w:val="000F3299"/>
    <w:rsid w:val="000F4F24"/>
    <w:rsid w:val="000F5D0E"/>
    <w:rsid w:val="000F6CAD"/>
    <w:rsid w:val="000F701D"/>
    <w:rsid w:val="000F7A5B"/>
    <w:rsid w:val="00102044"/>
    <w:rsid w:val="00102BA2"/>
    <w:rsid w:val="00107865"/>
    <w:rsid w:val="00110BBB"/>
    <w:rsid w:val="001115C4"/>
    <w:rsid w:val="00111D3F"/>
    <w:rsid w:val="001135A6"/>
    <w:rsid w:val="0011484F"/>
    <w:rsid w:val="001176D7"/>
    <w:rsid w:val="001178EA"/>
    <w:rsid w:val="001209A8"/>
    <w:rsid w:val="00122231"/>
    <w:rsid w:val="00130440"/>
    <w:rsid w:val="00131DA4"/>
    <w:rsid w:val="00132E75"/>
    <w:rsid w:val="001338CC"/>
    <w:rsid w:val="001340FB"/>
    <w:rsid w:val="00135CB0"/>
    <w:rsid w:val="00140699"/>
    <w:rsid w:val="0014157D"/>
    <w:rsid w:val="00141C48"/>
    <w:rsid w:val="0014534E"/>
    <w:rsid w:val="00146E12"/>
    <w:rsid w:val="00150BDD"/>
    <w:rsid w:val="0015132C"/>
    <w:rsid w:val="00156155"/>
    <w:rsid w:val="00157401"/>
    <w:rsid w:val="00157ECE"/>
    <w:rsid w:val="00161C3E"/>
    <w:rsid w:val="00162F99"/>
    <w:rsid w:val="00165961"/>
    <w:rsid w:val="00173216"/>
    <w:rsid w:val="0017593E"/>
    <w:rsid w:val="00175B87"/>
    <w:rsid w:val="001765B0"/>
    <w:rsid w:val="001778FE"/>
    <w:rsid w:val="0018007E"/>
    <w:rsid w:val="0018344D"/>
    <w:rsid w:val="00185CE6"/>
    <w:rsid w:val="00186117"/>
    <w:rsid w:val="0018643C"/>
    <w:rsid w:val="00187C29"/>
    <w:rsid w:val="001917CE"/>
    <w:rsid w:val="001958C9"/>
    <w:rsid w:val="001971B8"/>
    <w:rsid w:val="00197361"/>
    <w:rsid w:val="001A2915"/>
    <w:rsid w:val="001A48F5"/>
    <w:rsid w:val="001A55A5"/>
    <w:rsid w:val="001B0167"/>
    <w:rsid w:val="001B0717"/>
    <w:rsid w:val="001B1384"/>
    <w:rsid w:val="001B73C9"/>
    <w:rsid w:val="001B7813"/>
    <w:rsid w:val="001C0675"/>
    <w:rsid w:val="001C23DA"/>
    <w:rsid w:val="001C24F1"/>
    <w:rsid w:val="001C2990"/>
    <w:rsid w:val="001C3016"/>
    <w:rsid w:val="001C46F8"/>
    <w:rsid w:val="001C49CE"/>
    <w:rsid w:val="001C4B58"/>
    <w:rsid w:val="001C4E0B"/>
    <w:rsid w:val="001C523A"/>
    <w:rsid w:val="001C65C5"/>
    <w:rsid w:val="001D195E"/>
    <w:rsid w:val="001D2B37"/>
    <w:rsid w:val="001D47D0"/>
    <w:rsid w:val="001D51D4"/>
    <w:rsid w:val="001D5336"/>
    <w:rsid w:val="001D6757"/>
    <w:rsid w:val="001D67E3"/>
    <w:rsid w:val="001D6ED6"/>
    <w:rsid w:val="001D734A"/>
    <w:rsid w:val="001D7953"/>
    <w:rsid w:val="001E0D87"/>
    <w:rsid w:val="001E15DB"/>
    <w:rsid w:val="001E1D93"/>
    <w:rsid w:val="001E1F50"/>
    <w:rsid w:val="001E25EC"/>
    <w:rsid w:val="001E26CF"/>
    <w:rsid w:val="001E4828"/>
    <w:rsid w:val="001E78CC"/>
    <w:rsid w:val="001E7D5B"/>
    <w:rsid w:val="001F0C40"/>
    <w:rsid w:val="001F2B33"/>
    <w:rsid w:val="001F3A45"/>
    <w:rsid w:val="001F3ED3"/>
    <w:rsid w:val="001F420A"/>
    <w:rsid w:val="001F48AE"/>
    <w:rsid w:val="001F4957"/>
    <w:rsid w:val="001F66A0"/>
    <w:rsid w:val="001F7F33"/>
    <w:rsid w:val="0020032C"/>
    <w:rsid w:val="0020327E"/>
    <w:rsid w:val="00203A07"/>
    <w:rsid w:val="00203FD4"/>
    <w:rsid w:val="00204E2A"/>
    <w:rsid w:val="00205E5A"/>
    <w:rsid w:val="00205FFD"/>
    <w:rsid w:val="00206704"/>
    <w:rsid w:val="00210255"/>
    <w:rsid w:val="00211823"/>
    <w:rsid w:val="002127E5"/>
    <w:rsid w:val="00212F25"/>
    <w:rsid w:val="00213064"/>
    <w:rsid w:val="0021349D"/>
    <w:rsid w:val="00213FD9"/>
    <w:rsid w:val="002155FA"/>
    <w:rsid w:val="00215973"/>
    <w:rsid w:val="002178D4"/>
    <w:rsid w:val="00220805"/>
    <w:rsid w:val="00221B5C"/>
    <w:rsid w:val="00223139"/>
    <w:rsid w:val="002245AA"/>
    <w:rsid w:val="00225C5D"/>
    <w:rsid w:val="00227347"/>
    <w:rsid w:val="00227F48"/>
    <w:rsid w:val="00230BE6"/>
    <w:rsid w:val="00231192"/>
    <w:rsid w:val="00234933"/>
    <w:rsid w:val="00236011"/>
    <w:rsid w:val="002431D7"/>
    <w:rsid w:val="00243727"/>
    <w:rsid w:val="002442BB"/>
    <w:rsid w:val="002452A4"/>
    <w:rsid w:val="00245F13"/>
    <w:rsid w:val="0024744E"/>
    <w:rsid w:val="0025088A"/>
    <w:rsid w:val="00250FCD"/>
    <w:rsid w:val="0025195B"/>
    <w:rsid w:val="002520B2"/>
    <w:rsid w:val="00253B42"/>
    <w:rsid w:val="00253FAC"/>
    <w:rsid w:val="00254EC3"/>
    <w:rsid w:val="002570E2"/>
    <w:rsid w:val="00264175"/>
    <w:rsid w:val="00264A64"/>
    <w:rsid w:val="00265EC5"/>
    <w:rsid w:val="002665CB"/>
    <w:rsid w:val="002668B0"/>
    <w:rsid w:val="00271E92"/>
    <w:rsid w:val="002723D0"/>
    <w:rsid w:val="00273D41"/>
    <w:rsid w:val="0027496A"/>
    <w:rsid w:val="002765E8"/>
    <w:rsid w:val="002768E8"/>
    <w:rsid w:val="0028339B"/>
    <w:rsid w:val="002835A3"/>
    <w:rsid w:val="00285F1A"/>
    <w:rsid w:val="00290CD1"/>
    <w:rsid w:val="00295114"/>
    <w:rsid w:val="00296650"/>
    <w:rsid w:val="002A2463"/>
    <w:rsid w:val="002A32B1"/>
    <w:rsid w:val="002A6CF1"/>
    <w:rsid w:val="002B1D6F"/>
    <w:rsid w:val="002B1E9E"/>
    <w:rsid w:val="002B3B9F"/>
    <w:rsid w:val="002B4508"/>
    <w:rsid w:val="002B49A8"/>
    <w:rsid w:val="002B5472"/>
    <w:rsid w:val="002B6483"/>
    <w:rsid w:val="002B77EC"/>
    <w:rsid w:val="002C1243"/>
    <w:rsid w:val="002C1EE7"/>
    <w:rsid w:val="002C5726"/>
    <w:rsid w:val="002C7A7D"/>
    <w:rsid w:val="002D155B"/>
    <w:rsid w:val="002D2210"/>
    <w:rsid w:val="002D31A0"/>
    <w:rsid w:val="002D3A3D"/>
    <w:rsid w:val="002D5FC3"/>
    <w:rsid w:val="002D6CEB"/>
    <w:rsid w:val="002E0927"/>
    <w:rsid w:val="002E3318"/>
    <w:rsid w:val="002E3FC8"/>
    <w:rsid w:val="002E4849"/>
    <w:rsid w:val="002E4FAC"/>
    <w:rsid w:val="002E5A58"/>
    <w:rsid w:val="002F1F10"/>
    <w:rsid w:val="002F22B5"/>
    <w:rsid w:val="002F2892"/>
    <w:rsid w:val="002F325B"/>
    <w:rsid w:val="002F5E20"/>
    <w:rsid w:val="002F6184"/>
    <w:rsid w:val="002F6C36"/>
    <w:rsid w:val="002F6E32"/>
    <w:rsid w:val="003011C9"/>
    <w:rsid w:val="00301A75"/>
    <w:rsid w:val="003049BC"/>
    <w:rsid w:val="00305E7E"/>
    <w:rsid w:val="00307727"/>
    <w:rsid w:val="00307FDD"/>
    <w:rsid w:val="00311EB3"/>
    <w:rsid w:val="00312D31"/>
    <w:rsid w:val="00315018"/>
    <w:rsid w:val="00316CC2"/>
    <w:rsid w:val="00320A0F"/>
    <w:rsid w:val="003210C8"/>
    <w:rsid w:val="00322924"/>
    <w:rsid w:val="00323244"/>
    <w:rsid w:val="00323D90"/>
    <w:rsid w:val="003260B9"/>
    <w:rsid w:val="00326759"/>
    <w:rsid w:val="00326DE0"/>
    <w:rsid w:val="003275FF"/>
    <w:rsid w:val="003277F5"/>
    <w:rsid w:val="0033008C"/>
    <w:rsid w:val="00330EA8"/>
    <w:rsid w:val="0033601A"/>
    <w:rsid w:val="00336E16"/>
    <w:rsid w:val="003372B7"/>
    <w:rsid w:val="00340A74"/>
    <w:rsid w:val="00343301"/>
    <w:rsid w:val="003441D0"/>
    <w:rsid w:val="00345A7E"/>
    <w:rsid w:val="00345E71"/>
    <w:rsid w:val="00347883"/>
    <w:rsid w:val="00350C61"/>
    <w:rsid w:val="00353D39"/>
    <w:rsid w:val="00355EC3"/>
    <w:rsid w:val="003576AF"/>
    <w:rsid w:val="00360F56"/>
    <w:rsid w:val="00362BDB"/>
    <w:rsid w:val="003666A8"/>
    <w:rsid w:val="0037014C"/>
    <w:rsid w:val="00370937"/>
    <w:rsid w:val="00371EAA"/>
    <w:rsid w:val="00371F66"/>
    <w:rsid w:val="00373204"/>
    <w:rsid w:val="003732FA"/>
    <w:rsid w:val="003766DC"/>
    <w:rsid w:val="003805D0"/>
    <w:rsid w:val="003828F1"/>
    <w:rsid w:val="0038392F"/>
    <w:rsid w:val="00386135"/>
    <w:rsid w:val="003874F7"/>
    <w:rsid w:val="00390C64"/>
    <w:rsid w:val="00392E34"/>
    <w:rsid w:val="00393EF3"/>
    <w:rsid w:val="003942DF"/>
    <w:rsid w:val="003946A2"/>
    <w:rsid w:val="003970AE"/>
    <w:rsid w:val="003974B7"/>
    <w:rsid w:val="00397F19"/>
    <w:rsid w:val="003A0540"/>
    <w:rsid w:val="003A11E1"/>
    <w:rsid w:val="003A1EE4"/>
    <w:rsid w:val="003A565F"/>
    <w:rsid w:val="003A6778"/>
    <w:rsid w:val="003A70B8"/>
    <w:rsid w:val="003B08AE"/>
    <w:rsid w:val="003B355A"/>
    <w:rsid w:val="003B378F"/>
    <w:rsid w:val="003B5C0D"/>
    <w:rsid w:val="003B5FAC"/>
    <w:rsid w:val="003B774D"/>
    <w:rsid w:val="003C02EC"/>
    <w:rsid w:val="003C0D9A"/>
    <w:rsid w:val="003C252F"/>
    <w:rsid w:val="003C31C2"/>
    <w:rsid w:val="003C3FE2"/>
    <w:rsid w:val="003C41F4"/>
    <w:rsid w:val="003C5DDC"/>
    <w:rsid w:val="003C6D5D"/>
    <w:rsid w:val="003C7C20"/>
    <w:rsid w:val="003C7E3A"/>
    <w:rsid w:val="003D1F8D"/>
    <w:rsid w:val="003D3E26"/>
    <w:rsid w:val="003D542A"/>
    <w:rsid w:val="003D5C68"/>
    <w:rsid w:val="003D6879"/>
    <w:rsid w:val="003E23A3"/>
    <w:rsid w:val="003E25DA"/>
    <w:rsid w:val="003E3C40"/>
    <w:rsid w:val="003E3F74"/>
    <w:rsid w:val="003E4136"/>
    <w:rsid w:val="003E5103"/>
    <w:rsid w:val="003E58C0"/>
    <w:rsid w:val="003F0CC4"/>
    <w:rsid w:val="003F1F02"/>
    <w:rsid w:val="003F2126"/>
    <w:rsid w:val="003F3834"/>
    <w:rsid w:val="003F4D6B"/>
    <w:rsid w:val="003F5653"/>
    <w:rsid w:val="003F5F56"/>
    <w:rsid w:val="003F7A00"/>
    <w:rsid w:val="004002DC"/>
    <w:rsid w:val="00401840"/>
    <w:rsid w:val="004040FE"/>
    <w:rsid w:val="004045F0"/>
    <w:rsid w:val="00404731"/>
    <w:rsid w:val="00406CD0"/>
    <w:rsid w:val="00406E4F"/>
    <w:rsid w:val="00407B8A"/>
    <w:rsid w:val="00411926"/>
    <w:rsid w:val="00411EDB"/>
    <w:rsid w:val="004150BF"/>
    <w:rsid w:val="00416F5D"/>
    <w:rsid w:val="00420DFB"/>
    <w:rsid w:val="00421245"/>
    <w:rsid w:val="00422600"/>
    <w:rsid w:val="0042439C"/>
    <w:rsid w:val="00426EFB"/>
    <w:rsid w:val="00427851"/>
    <w:rsid w:val="00427A0F"/>
    <w:rsid w:val="00427B03"/>
    <w:rsid w:val="00430EB9"/>
    <w:rsid w:val="004311C9"/>
    <w:rsid w:val="00431860"/>
    <w:rsid w:val="00431E3D"/>
    <w:rsid w:val="00431E53"/>
    <w:rsid w:val="00432703"/>
    <w:rsid w:val="004330A7"/>
    <w:rsid w:val="00433717"/>
    <w:rsid w:val="004344BF"/>
    <w:rsid w:val="004357F8"/>
    <w:rsid w:val="00436358"/>
    <w:rsid w:val="00437B1B"/>
    <w:rsid w:val="00441264"/>
    <w:rsid w:val="004437AC"/>
    <w:rsid w:val="00445F3B"/>
    <w:rsid w:val="0044661F"/>
    <w:rsid w:val="004579E6"/>
    <w:rsid w:val="004611CE"/>
    <w:rsid w:val="0046216B"/>
    <w:rsid w:val="00463444"/>
    <w:rsid w:val="00464232"/>
    <w:rsid w:val="00466C1D"/>
    <w:rsid w:val="00470911"/>
    <w:rsid w:val="0047147C"/>
    <w:rsid w:val="0047322A"/>
    <w:rsid w:val="00474180"/>
    <w:rsid w:val="00476586"/>
    <w:rsid w:val="00476682"/>
    <w:rsid w:val="004768E1"/>
    <w:rsid w:val="004808D9"/>
    <w:rsid w:val="0048435B"/>
    <w:rsid w:val="00485E32"/>
    <w:rsid w:val="00485EE2"/>
    <w:rsid w:val="0048787C"/>
    <w:rsid w:val="00490D57"/>
    <w:rsid w:val="00493CB5"/>
    <w:rsid w:val="004959A1"/>
    <w:rsid w:val="004972D9"/>
    <w:rsid w:val="004A126D"/>
    <w:rsid w:val="004A20AB"/>
    <w:rsid w:val="004A2CB4"/>
    <w:rsid w:val="004A3BD8"/>
    <w:rsid w:val="004A429E"/>
    <w:rsid w:val="004A475D"/>
    <w:rsid w:val="004A63B4"/>
    <w:rsid w:val="004A791C"/>
    <w:rsid w:val="004A79A2"/>
    <w:rsid w:val="004A79BC"/>
    <w:rsid w:val="004B206A"/>
    <w:rsid w:val="004B2776"/>
    <w:rsid w:val="004B3F4A"/>
    <w:rsid w:val="004B5EF1"/>
    <w:rsid w:val="004B7208"/>
    <w:rsid w:val="004B7CDE"/>
    <w:rsid w:val="004C0B4E"/>
    <w:rsid w:val="004C0FF8"/>
    <w:rsid w:val="004C185F"/>
    <w:rsid w:val="004C1AC7"/>
    <w:rsid w:val="004C1F02"/>
    <w:rsid w:val="004C21CF"/>
    <w:rsid w:val="004C3C2E"/>
    <w:rsid w:val="004C4F85"/>
    <w:rsid w:val="004C6D46"/>
    <w:rsid w:val="004C7743"/>
    <w:rsid w:val="004D0EC2"/>
    <w:rsid w:val="004D3646"/>
    <w:rsid w:val="004D49EA"/>
    <w:rsid w:val="004D5982"/>
    <w:rsid w:val="004D5F4E"/>
    <w:rsid w:val="004D624E"/>
    <w:rsid w:val="004D6394"/>
    <w:rsid w:val="004D6AB1"/>
    <w:rsid w:val="004D7363"/>
    <w:rsid w:val="004D7828"/>
    <w:rsid w:val="004E00A2"/>
    <w:rsid w:val="004E0C4D"/>
    <w:rsid w:val="004E0DF5"/>
    <w:rsid w:val="004E0FFD"/>
    <w:rsid w:val="004E2893"/>
    <w:rsid w:val="004E6D42"/>
    <w:rsid w:val="004F1FE9"/>
    <w:rsid w:val="004F67CB"/>
    <w:rsid w:val="004F692B"/>
    <w:rsid w:val="00500395"/>
    <w:rsid w:val="00503D1C"/>
    <w:rsid w:val="00505046"/>
    <w:rsid w:val="00506CC2"/>
    <w:rsid w:val="005076D8"/>
    <w:rsid w:val="0051171C"/>
    <w:rsid w:val="0051447C"/>
    <w:rsid w:val="005168EB"/>
    <w:rsid w:val="00517791"/>
    <w:rsid w:val="00521704"/>
    <w:rsid w:val="005232E1"/>
    <w:rsid w:val="00524ECF"/>
    <w:rsid w:val="0052688A"/>
    <w:rsid w:val="0052759E"/>
    <w:rsid w:val="00531D62"/>
    <w:rsid w:val="0053624D"/>
    <w:rsid w:val="0054053A"/>
    <w:rsid w:val="00540A92"/>
    <w:rsid w:val="00543B63"/>
    <w:rsid w:val="005451B2"/>
    <w:rsid w:val="005453A6"/>
    <w:rsid w:val="005457BC"/>
    <w:rsid w:val="0055095D"/>
    <w:rsid w:val="00550E11"/>
    <w:rsid w:val="00552EF4"/>
    <w:rsid w:val="005616D2"/>
    <w:rsid w:val="00561DC8"/>
    <w:rsid w:val="00562BD2"/>
    <w:rsid w:val="0056552A"/>
    <w:rsid w:val="005657FD"/>
    <w:rsid w:val="00570614"/>
    <w:rsid w:val="00570718"/>
    <w:rsid w:val="00570CF6"/>
    <w:rsid w:val="00570D6E"/>
    <w:rsid w:val="00571071"/>
    <w:rsid w:val="0057434C"/>
    <w:rsid w:val="00576C14"/>
    <w:rsid w:val="0057743C"/>
    <w:rsid w:val="00581ECE"/>
    <w:rsid w:val="00582F5F"/>
    <w:rsid w:val="0058304E"/>
    <w:rsid w:val="00583AD4"/>
    <w:rsid w:val="00583F12"/>
    <w:rsid w:val="00590066"/>
    <w:rsid w:val="00590473"/>
    <w:rsid w:val="00591BFA"/>
    <w:rsid w:val="005924E7"/>
    <w:rsid w:val="00592EC6"/>
    <w:rsid w:val="00593B0D"/>
    <w:rsid w:val="0059425C"/>
    <w:rsid w:val="0059466E"/>
    <w:rsid w:val="00595978"/>
    <w:rsid w:val="005A02E6"/>
    <w:rsid w:val="005A0564"/>
    <w:rsid w:val="005A1ACC"/>
    <w:rsid w:val="005A1CE8"/>
    <w:rsid w:val="005A2B78"/>
    <w:rsid w:val="005A54DE"/>
    <w:rsid w:val="005A74F3"/>
    <w:rsid w:val="005B2A43"/>
    <w:rsid w:val="005B3E89"/>
    <w:rsid w:val="005B672F"/>
    <w:rsid w:val="005B6FEF"/>
    <w:rsid w:val="005B7DD8"/>
    <w:rsid w:val="005C2956"/>
    <w:rsid w:val="005C3FF3"/>
    <w:rsid w:val="005C51C3"/>
    <w:rsid w:val="005C5C9A"/>
    <w:rsid w:val="005D0281"/>
    <w:rsid w:val="005D06B8"/>
    <w:rsid w:val="005D0A82"/>
    <w:rsid w:val="005D0ECF"/>
    <w:rsid w:val="005D2304"/>
    <w:rsid w:val="005D2562"/>
    <w:rsid w:val="005D3CC7"/>
    <w:rsid w:val="005D3DDE"/>
    <w:rsid w:val="005D5CE2"/>
    <w:rsid w:val="005D652A"/>
    <w:rsid w:val="005E15D0"/>
    <w:rsid w:val="005E38CD"/>
    <w:rsid w:val="005E3A1D"/>
    <w:rsid w:val="005E3DA4"/>
    <w:rsid w:val="005E56CA"/>
    <w:rsid w:val="005E614D"/>
    <w:rsid w:val="005E67A4"/>
    <w:rsid w:val="005F5CE1"/>
    <w:rsid w:val="005F67DA"/>
    <w:rsid w:val="005F6A49"/>
    <w:rsid w:val="005F7022"/>
    <w:rsid w:val="006022D7"/>
    <w:rsid w:val="00603E65"/>
    <w:rsid w:val="00606B5E"/>
    <w:rsid w:val="00607683"/>
    <w:rsid w:val="006113D9"/>
    <w:rsid w:val="0061173C"/>
    <w:rsid w:val="0061323B"/>
    <w:rsid w:val="006134D2"/>
    <w:rsid w:val="006141B7"/>
    <w:rsid w:val="00614FE0"/>
    <w:rsid w:val="006159F5"/>
    <w:rsid w:val="0061629C"/>
    <w:rsid w:val="006162D0"/>
    <w:rsid w:val="00622277"/>
    <w:rsid w:val="006226A6"/>
    <w:rsid w:val="00623F3F"/>
    <w:rsid w:val="00624696"/>
    <w:rsid w:val="00624FE2"/>
    <w:rsid w:val="00625F23"/>
    <w:rsid w:val="00625F56"/>
    <w:rsid w:val="00626D11"/>
    <w:rsid w:val="00627269"/>
    <w:rsid w:val="006278CD"/>
    <w:rsid w:val="00632BE3"/>
    <w:rsid w:val="00636239"/>
    <w:rsid w:val="00637C0C"/>
    <w:rsid w:val="006402DA"/>
    <w:rsid w:val="006424F5"/>
    <w:rsid w:val="00642B62"/>
    <w:rsid w:val="00643F8B"/>
    <w:rsid w:val="00645B41"/>
    <w:rsid w:val="006460D7"/>
    <w:rsid w:val="00651A45"/>
    <w:rsid w:val="0065290D"/>
    <w:rsid w:val="00653E58"/>
    <w:rsid w:val="006547B0"/>
    <w:rsid w:val="00655474"/>
    <w:rsid w:val="00655BE3"/>
    <w:rsid w:val="00656170"/>
    <w:rsid w:val="00656CD2"/>
    <w:rsid w:val="00661AEA"/>
    <w:rsid w:val="00663B21"/>
    <w:rsid w:val="00665DE6"/>
    <w:rsid w:val="0066618D"/>
    <w:rsid w:val="00670953"/>
    <w:rsid w:val="00672F03"/>
    <w:rsid w:val="00673709"/>
    <w:rsid w:val="00673FD6"/>
    <w:rsid w:val="0067536F"/>
    <w:rsid w:val="006753C0"/>
    <w:rsid w:val="00675AF7"/>
    <w:rsid w:val="006774E3"/>
    <w:rsid w:val="00677D3E"/>
    <w:rsid w:val="00680200"/>
    <w:rsid w:val="006803EE"/>
    <w:rsid w:val="00681CF4"/>
    <w:rsid w:val="006822C6"/>
    <w:rsid w:val="006831AC"/>
    <w:rsid w:val="0068464F"/>
    <w:rsid w:val="006856B6"/>
    <w:rsid w:val="00685DAE"/>
    <w:rsid w:val="00687065"/>
    <w:rsid w:val="00690381"/>
    <w:rsid w:val="0069088F"/>
    <w:rsid w:val="0069127C"/>
    <w:rsid w:val="00691364"/>
    <w:rsid w:val="006A1069"/>
    <w:rsid w:val="006A3282"/>
    <w:rsid w:val="006A4423"/>
    <w:rsid w:val="006A4F5B"/>
    <w:rsid w:val="006A540F"/>
    <w:rsid w:val="006A6704"/>
    <w:rsid w:val="006A69BD"/>
    <w:rsid w:val="006B0157"/>
    <w:rsid w:val="006B023A"/>
    <w:rsid w:val="006B024B"/>
    <w:rsid w:val="006B0478"/>
    <w:rsid w:val="006B1AC9"/>
    <w:rsid w:val="006B2C5B"/>
    <w:rsid w:val="006B44E9"/>
    <w:rsid w:val="006B5D9E"/>
    <w:rsid w:val="006B6854"/>
    <w:rsid w:val="006B6A87"/>
    <w:rsid w:val="006C1984"/>
    <w:rsid w:val="006C19E3"/>
    <w:rsid w:val="006C252A"/>
    <w:rsid w:val="006C2F9F"/>
    <w:rsid w:val="006C3C4C"/>
    <w:rsid w:val="006C69B0"/>
    <w:rsid w:val="006D1AE3"/>
    <w:rsid w:val="006D3293"/>
    <w:rsid w:val="006D3C44"/>
    <w:rsid w:val="006D3E60"/>
    <w:rsid w:val="006D4BC6"/>
    <w:rsid w:val="006D6C48"/>
    <w:rsid w:val="006D7648"/>
    <w:rsid w:val="006E3452"/>
    <w:rsid w:val="006E40FE"/>
    <w:rsid w:val="006E414D"/>
    <w:rsid w:val="006E50CF"/>
    <w:rsid w:val="006E663D"/>
    <w:rsid w:val="006E6CB7"/>
    <w:rsid w:val="006F0ECD"/>
    <w:rsid w:val="006F122C"/>
    <w:rsid w:val="006F3DB2"/>
    <w:rsid w:val="006F7346"/>
    <w:rsid w:val="006F7F38"/>
    <w:rsid w:val="007032D6"/>
    <w:rsid w:val="007047AF"/>
    <w:rsid w:val="007048FC"/>
    <w:rsid w:val="00706049"/>
    <w:rsid w:val="00706454"/>
    <w:rsid w:val="00707CCC"/>
    <w:rsid w:val="00711CB4"/>
    <w:rsid w:val="00711DF0"/>
    <w:rsid w:val="0071265D"/>
    <w:rsid w:val="00712F7A"/>
    <w:rsid w:val="00713F38"/>
    <w:rsid w:val="007148DB"/>
    <w:rsid w:val="00716638"/>
    <w:rsid w:val="00721B7F"/>
    <w:rsid w:val="00721E7B"/>
    <w:rsid w:val="0072314C"/>
    <w:rsid w:val="0072335C"/>
    <w:rsid w:val="007236CD"/>
    <w:rsid w:val="007237A0"/>
    <w:rsid w:val="007248FF"/>
    <w:rsid w:val="007252DB"/>
    <w:rsid w:val="00726586"/>
    <w:rsid w:val="007279DB"/>
    <w:rsid w:val="00727AE9"/>
    <w:rsid w:val="00732346"/>
    <w:rsid w:val="007344B5"/>
    <w:rsid w:val="00735573"/>
    <w:rsid w:val="00741207"/>
    <w:rsid w:val="007414BD"/>
    <w:rsid w:val="00746697"/>
    <w:rsid w:val="00746E5E"/>
    <w:rsid w:val="0074770C"/>
    <w:rsid w:val="00750BED"/>
    <w:rsid w:val="00751DD3"/>
    <w:rsid w:val="00752494"/>
    <w:rsid w:val="0075351B"/>
    <w:rsid w:val="00753692"/>
    <w:rsid w:val="00754D1E"/>
    <w:rsid w:val="00757127"/>
    <w:rsid w:val="0076448E"/>
    <w:rsid w:val="00764D79"/>
    <w:rsid w:val="00766077"/>
    <w:rsid w:val="00766262"/>
    <w:rsid w:val="00770FBF"/>
    <w:rsid w:val="007743CA"/>
    <w:rsid w:val="00775319"/>
    <w:rsid w:val="007759FF"/>
    <w:rsid w:val="00776490"/>
    <w:rsid w:val="00776740"/>
    <w:rsid w:val="0077718C"/>
    <w:rsid w:val="00777CC6"/>
    <w:rsid w:val="00781F79"/>
    <w:rsid w:val="007845CE"/>
    <w:rsid w:val="00784AA1"/>
    <w:rsid w:val="00784E00"/>
    <w:rsid w:val="0078678A"/>
    <w:rsid w:val="00787CEA"/>
    <w:rsid w:val="007906E1"/>
    <w:rsid w:val="00790B6C"/>
    <w:rsid w:val="00792844"/>
    <w:rsid w:val="00792894"/>
    <w:rsid w:val="00794B60"/>
    <w:rsid w:val="00797FDD"/>
    <w:rsid w:val="007A2078"/>
    <w:rsid w:val="007A2C26"/>
    <w:rsid w:val="007A54FF"/>
    <w:rsid w:val="007A7CA4"/>
    <w:rsid w:val="007B0511"/>
    <w:rsid w:val="007B1A6C"/>
    <w:rsid w:val="007B44F9"/>
    <w:rsid w:val="007B49EE"/>
    <w:rsid w:val="007C05F2"/>
    <w:rsid w:val="007C0A1F"/>
    <w:rsid w:val="007C34E0"/>
    <w:rsid w:val="007C45FD"/>
    <w:rsid w:val="007C4E8A"/>
    <w:rsid w:val="007D06D8"/>
    <w:rsid w:val="007D18A5"/>
    <w:rsid w:val="007D2C80"/>
    <w:rsid w:val="007D4A59"/>
    <w:rsid w:val="007D5DFF"/>
    <w:rsid w:val="007E0C76"/>
    <w:rsid w:val="007E0D2F"/>
    <w:rsid w:val="007E290C"/>
    <w:rsid w:val="007E31E7"/>
    <w:rsid w:val="007E385D"/>
    <w:rsid w:val="007E609D"/>
    <w:rsid w:val="007E6557"/>
    <w:rsid w:val="007E663E"/>
    <w:rsid w:val="007E741A"/>
    <w:rsid w:val="007E77CB"/>
    <w:rsid w:val="007F05D2"/>
    <w:rsid w:val="007F0AA5"/>
    <w:rsid w:val="007F1907"/>
    <w:rsid w:val="007F2190"/>
    <w:rsid w:val="007F241C"/>
    <w:rsid w:val="007F251B"/>
    <w:rsid w:val="007F2E2F"/>
    <w:rsid w:val="007F5A78"/>
    <w:rsid w:val="00801698"/>
    <w:rsid w:val="0080324A"/>
    <w:rsid w:val="008035A7"/>
    <w:rsid w:val="00806EA9"/>
    <w:rsid w:val="0080783E"/>
    <w:rsid w:val="00810549"/>
    <w:rsid w:val="008123CA"/>
    <w:rsid w:val="00813C02"/>
    <w:rsid w:val="008156F3"/>
    <w:rsid w:val="0081625B"/>
    <w:rsid w:val="008169BA"/>
    <w:rsid w:val="008175A2"/>
    <w:rsid w:val="00817C64"/>
    <w:rsid w:val="00817D49"/>
    <w:rsid w:val="0082278C"/>
    <w:rsid w:val="00824979"/>
    <w:rsid w:val="008257FE"/>
    <w:rsid w:val="00825A01"/>
    <w:rsid w:val="008264CE"/>
    <w:rsid w:val="0083065B"/>
    <w:rsid w:val="00831497"/>
    <w:rsid w:val="008318F6"/>
    <w:rsid w:val="00832BE7"/>
    <w:rsid w:val="0083395D"/>
    <w:rsid w:val="00834B80"/>
    <w:rsid w:val="00835F27"/>
    <w:rsid w:val="00835F8A"/>
    <w:rsid w:val="00836E0C"/>
    <w:rsid w:val="00836F42"/>
    <w:rsid w:val="00842569"/>
    <w:rsid w:val="00842889"/>
    <w:rsid w:val="00843A58"/>
    <w:rsid w:val="008448FE"/>
    <w:rsid w:val="00847550"/>
    <w:rsid w:val="00847949"/>
    <w:rsid w:val="00847DDB"/>
    <w:rsid w:val="008501D3"/>
    <w:rsid w:val="00851986"/>
    <w:rsid w:val="00851B8C"/>
    <w:rsid w:val="00853128"/>
    <w:rsid w:val="0085474A"/>
    <w:rsid w:val="00854DEF"/>
    <w:rsid w:val="008559CC"/>
    <w:rsid w:val="00857199"/>
    <w:rsid w:val="008612C7"/>
    <w:rsid w:val="0086162B"/>
    <w:rsid w:val="00863AFE"/>
    <w:rsid w:val="00864748"/>
    <w:rsid w:val="0086489F"/>
    <w:rsid w:val="008663E3"/>
    <w:rsid w:val="008667D2"/>
    <w:rsid w:val="00871862"/>
    <w:rsid w:val="00873573"/>
    <w:rsid w:val="00874412"/>
    <w:rsid w:val="008766AA"/>
    <w:rsid w:val="00876715"/>
    <w:rsid w:val="00882752"/>
    <w:rsid w:val="00883CB6"/>
    <w:rsid w:val="00884B39"/>
    <w:rsid w:val="00893D3E"/>
    <w:rsid w:val="008A059F"/>
    <w:rsid w:val="008A0C1A"/>
    <w:rsid w:val="008A137C"/>
    <w:rsid w:val="008A42B2"/>
    <w:rsid w:val="008A5307"/>
    <w:rsid w:val="008A5960"/>
    <w:rsid w:val="008A5A68"/>
    <w:rsid w:val="008A672F"/>
    <w:rsid w:val="008B1FBC"/>
    <w:rsid w:val="008B37DA"/>
    <w:rsid w:val="008B416E"/>
    <w:rsid w:val="008B500A"/>
    <w:rsid w:val="008B50D2"/>
    <w:rsid w:val="008B58B5"/>
    <w:rsid w:val="008B7C01"/>
    <w:rsid w:val="008B7EC9"/>
    <w:rsid w:val="008C23B7"/>
    <w:rsid w:val="008C36B0"/>
    <w:rsid w:val="008C417B"/>
    <w:rsid w:val="008C5D5B"/>
    <w:rsid w:val="008C6B80"/>
    <w:rsid w:val="008C6E82"/>
    <w:rsid w:val="008C74EB"/>
    <w:rsid w:val="008C7801"/>
    <w:rsid w:val="008D0311"/>
    <w:rsid w:val="008D0775"/>
    <w:rsid w:val="008D0EFA"/>
    <w:rsid w:val="008D1444"/>
    <w:rsid w:val="008D1F55"/>
    <w:rsid w:val="008D26A9"/>
    <w:rsid w:val="008D2972"/>
    <w:rsid w:val="008D3AC4"/>
    <w:rsid w:val="008D418E"/>
    <w:rsid w:val="008D5D79"/>
    <w:rsid w:val="008D60C7"/>
    <w:rsid w:val="008E095B"/>
    <w:rsid w:val="008E2030"/>
    <w:rsid w:val="008E2966"/>
    <w:rsid w:val="008E3901"/>
    <w:rsid w:val="008E483E"/>
    <w:rsid w:val="008E4FDB"/>
    <w:rsid w:val="008E5526"/>
    <w:rsid w:val="008E5CE0"/>
    <w:rsid w:val="008E5D4D"/>
    <w:rsid w:val="008E65CF"/>
    <w:rsid w:val="008F1A0B"/>
    <w:rsid w:val="008F1E90"/>
    <w:rsid w:val="008F24D5"/>
    <w:rsid w:val="008F4036"/>
    <w:rsid w:val="008F42D5"/>
    <w:rsid w:val="008F4C19"/>
    <w:rsid w:val="008F5210"/>
    <w:rsid w:val="008F7506"/>
    <w:rsid w:val="008F7CDA"/>
    <w:rsid w:val="009021E4"/>
    <w:rsid w:val="00902222"/>
    <w:rsid w:val="0090464A"/>
    <w:rsid w:val="009048FF"/>
    <w:rsid w:val="00904A4C"/>
    <w:rsid w:val="00904AB8"/>
    <w:rsid w:val="00904BDB"/>
    <w:rsid w:val="0090608C"/>
    <w:rsid w:val="00906C6A"/>
    <w:rsid w:val="009072FA"/>
    <w:rsid w:val="009075A3"/>
    <w:rsid w:val="00911239"/>
    <w:rsid w:val="0091134D"/>
    <w:rsid w:val="00911530"/>
    <w:rsid w:val="009134E5"/>
    <w:rsid w:val="00913CE4"/>
    <w:rsid w:val="0091441A"/>
    <w:rsid w:val="00916A0F"/>
    <w:rsid w:val="009211DB"/>
    <w:rsid w:val="00921384"/>
    <w:rsid w:val="009229B8"/>
    <w:rsid w:val="00923DA4"/>
    <w:rsid w:val="009241E1"/>
    <w:rsid w:val="009245B1"/>
    <w:rsid w:val="00927459"/>
    <w:rsid w:val="009317BC"/>
    <w:rsid w:val="00932C6E"/>
    <w:rsid w:val="00932FFB"/>
    <w:rsid w:val="0093459E"/>
    <w:rsid w:val="00934B80"/>
    <w:rsid w:val="00935A87"/>
    <w:rsid w:val="00937010"/>
    <w:rsid w:val="0093758C"/>
    <w:rsid w:val="00937C25"/>
    <w:rsid w:val="009441E2"/>
    <w:rsid w:val="00944E9C"/>
    <w:rsid w:val="00944F8A"/>
    <w:rsid w:val="00945098"/>
    <w:rsid w:val="009461C8"/>
    <w:rsid w:val="00946CE0"/>
    <w:rsid w:val="009556B8"/>
    <w:rsid w:val="00956227"/>
    <w:rsid w:val="00956248"/>
    <w:rsid w:val="00960279"/>
    <w:rsid w:val="00960EE6"/>
    <w:rsid w:val="0096161F"/>
    <w:rsid w:val="00961751"/>
    <w:rsid w:val="00963349"/>
    <w:rsid w:val="00964360"/>
    <w:rsid w:val="0096494B"/>
    <w:rsid w:val="009658C0"/>
    <w:rsid w:val="00965E46"/>
    <w:rsid w:val="00966ADE"/>
    <w:rsid w:val="00966F35"/>
    <w:rsid w:val="009678A7"/>
    <w:rsid w:val="0097022C"/>
    <w:rsid w:val="00970C46"/>
    <w:rsid w:val="00970D62"/>
    <w:rsid w:val="00972A42"/>
    <w:rsid w:val="0097408E"/>
    <w:rsid w:val="00974F9D"/>
    <w:rsid w:val="009758BC"/>
    <w:rsid w:val="00977118"/>
    <w:rsid w:val="00981CBD"/>
    <w:rsid w:val="00981D4D"/>
    <w:rsid w:val="0098332B"/>
    <w:rsid w:val="00985607"/>
    <w:rsid w:val="00987CEF"/>
    <w:rsid w:val="00987D52"/>
    <w:rsid w:val="009915CA"/>
    <w:rsid w:val="009934E0"/>
    <w:rsid w:val="009935EE"/>
    <w:rsid w:val="0099414B"/>
    <w:rsid w:val="00995D13"/>
    <w:rsid w:val="00997231"/>
    <w:rsid w:val="009A1A30"/>
    <w:rsid w:val="009A2A18"/>
    <w:rsid w:val="009A316C"/>
    <w:rsid w:val="009A5161"/>
    <w:rsid w:val="009A52AE"/>
    <w:rsid w:val="009A53CC"/>
    <w:rsid w:val="009A72FF"/>
    <w:rsid w:val="009B06D8"/>
    <w:rsid w:val="009B15AA"/>
    <w:rsid w:val="009B2781"/>
    <w:rsid w:val="009B3052"/>
    <w:rsid w:val="009B3858"/>
    <w:rsid w:val="009B7D6B"/>
    <w:rsid w:val="009C24EA"/>
    <w:rsid w:val="009C34DD"/>
    <w:rsid w:val="009C48F8"/>
    <w:rsid w:val="009C5DE2"/>
    <w:rsid w:val="009D0135"/>
    <w:rsid w:val="009D09E2"/>
    <w:rsid w:val="009D16C9"/>
    <w:rsid w:val="009D22ED"/>
    <w:rsid w:val="009D2355"/>
    <w:rsid w:val="009D4945"/>
    <w:rsid w:val="009D5E35"/>
    <w:rsid w:val="009D6E93"/>
    <w:rsid w:val="009D74DC"/>
    <w:rsid w:val="009E0763"/>
    <w:rsid w:val="009E07A2"/>
    <w:rsid w:val="009E4D0F"/>
    <w:rsid w:val="009E6AC5"/>
    <w:rsid w:val="009E7E2D"/>
    <w:rsid w:val="009F1D99"/>
    <w:rsid w:val="009F3B5F"/>
    <w:rsid w:val="009F42C0"/>
    <w:rsid w:val="009F488E"/>
    <w:rsid w:val="009F6606"/>
    <w:rsid w:val="009F673F"/>
    <w:rsid w:val="009F7B4F"/>
    <w:rsid w:val="00A00285"/>
    <w:rsid w:val="00A0054B"/>
    <w:rsid w:val="00A0117A"/>
    <w:rsid w:val="00A0263B"/>
    <w:rsid w:val="00A02F44"/>
    <w:rsid w:val="00A047F0"/>
    <w:rsid w:val="00A04809"/>
    <w:rsid w:val="00A05418"/>
    <w:rsid w:val="00A0547E"/>
    <w:rsid w:val="00A05D87"/>
    <w:rsid w:val="00A107CB"/>
    <w:rsid w:val="00A15B2C"/>
    <w:rsid w:val="00A1646A"/>
    <w:rsid w:val="00A20E3E"/>
    <w:rsid w:val="00A22096"/>
    <w:rsid w:val="00A22511"/>
    <w:rsid w:val="00A227C5"/>
    <w:rsid w:val="00A237E5"/>
    <w:rsid w:val="00A2384B"/>
    <w:rsid w:val="00A23B2B"/>
    <w:rsid w:val="00A24C4C"/>
    <w:rsid w:val="00A24D00"/>
    <w:rsid w:val="00A255D4"/>
    <w:rsid w:val="00A2715A"/>
    <w:rsid w:val="00A2756E"/>
    <w:rsid w:val="00A27D23"/>
    <w:rsid w:val="00A307BD"/>
    <w:rsid w:val="00A30F8D"/>
    <w:rsid w:val="00A31440"/>
    <w:rsid w:val="00A31B4E"/>
    <w:rsid w:val="00A358DC"/>
    <w:rsid w:val="00A360F0"/>
    <w:rsid w:val="00A36BFE"/>
    <w:rsid w:val="00A407D3"/>
    <w:rsid w:val="00A42446"/>
    <w:rsid w:val="00A42877"/>
    <w:rsid w:val="00A449E7"/>
    <w:rsid w:val="00A45E39"/>
    <w:rsid w:val="00A52047"/>
    <w:rsid w:val="00A521FD"/>
    <w:rsid w:val="00A546E0"/>
    <w:rsid w:val="00A54E64"/>
    <w:rsid w:val="00A56F41"/>
    <w:rsid w:val="00A575F4"/>
    <w:rsid w:val="00A60ECD"/>
    <w:rsid w:val="00A63DB0"/>
    <w:rsid w:val="00A641C0"/>
    <w:rsid w:val="00A6564E"/>
    <w:rsid w:val="00A65D3F"/>
    <w:rsid w:val="00A6660D"/>
    <w:rsid w:val="00A6724E"/>
    <w:rsid w:val="00A7017B"/>
    <w:rsid w:val="00A70F7F"/>
    <w:rsid w:val="00A739B5"/>
    <w:rsid w:val="00A744EE"/>
    <w:rsid w:val="00A811A7"/>
    <w:rsid w:val="00A812FF"/>
    <w:rsid w:val="00A83239"/>
    <w:rsid w:val="00A844F0"/>
    <w:rsid w:val="00A8455B"/>
    <w:rsid w:val="00A878CD"/>
    <w:rsid w:val="00A90056"/>
    <w:rsid w:val="00A90AD6"/>
    <w:rsid w:val="00A93146"/>
    <w:rsid w:val="00AA2DD7"/>
    <w:rsid w:val="00AA3601"/>
    <w:rsid w:val="00AA480B"/>
    <w:rsid w:val="00AA4EA3"/>
    <w:rsid w:val="00AA555F"/>
    <w:rsid w:val="00AA65F4"/>
    <w:rsid w:val="00AB0EB9"/>
    <w:rsid w:val="00AB116D"/>
    <w:rsid w:val="00AB1B59"/>
    <w:rsid w:val="00AB2526"/>
    <w:rsid w:val="00AB2E49"/>
    <w:rsid w:val="00AB30BA"/>
    <w:rsid w:val="00AB547B"/>
    <w:rsid w:val="00AC1AC1"/>
    <w:rsid w:val="00AC1D19"/>
    <w:rsid w:val="00AD2619"/>
    <w:rsid w:val="00AD5138"/>
    <w:rsid w:val="00AD75C9"/>
    <w:rsid w:val="00AE0B54"/>
    <w:rsid w:val="00AE166E"/>
    <w:rsid w:val="00AE1677"/>
    <w:rsid w:val="00AE2EC1"/>
    <w:rsid w:val="00AE46FA"/>
    <w:rsid w:val="00AE69E1"/>
    <w:rsid w:val="00AE74D2"/>
    <w:rsid w:val="00AF03C2"/>
    <w:rsid w:val="00AF07C2"/>
    <w:rsid w:val="00AF1251"/>
    <w:rsid w:val="00AF1707"/>
    <w:rsid w:val="00AF23B8"/>
    <w:rsid w:val="00AF5C07"/>
    <w:rsid w:val="00AF7398"/>
    <w:rsid w:val="00B01D4E"/>
    <w:rsid w:val="00B04416"/>
    <w:rsid w:val="00B05881"/>
    <w:rsid w:val="00B05EB7"/>
    <w:rsid w:val="00B0641F"/>
    <w:rsid w:val="00B06C0F"/>
    <w:rsid w:val="00B06CAE"/>
    <w:rsid w:val="00B106CE"/>
    <w:rsid w:val="00B11FB2"/>
    <w:rsid w:val="00B123E6"/>
    <w:rsid w:val="00B12827"/>
    <w:rsid w:val="00B1283E"/>
    <w:rsid w:val="00B144C2"/>
    <w:rsid w:val="00B1482D"/>
    <w:rsid w:val="00B1761D"/>
    <w:rsid w:val="00B206E5"/>
    <w:rsid w:val="00B21D79"/>
    <w:rsid w:val="00B22588"/>
    <w:rsid w:val="00B22A04"/>
    <w:rsid w:val="00B2373D"/>
    <w:rsid w:val="00B24ACE"/>
    <w:rsid w:val="00B25277"/>
    <w:rsid w:val="00B3145F"/>
    <w:rsid w:val="00B31C07"/>
    <w:rsid w:val="00B367B0"/>
    <w:rsid w:val="00B37E02"/>
    <w:rsid w:val="00B44CA7"/>
    <w:rsid w:val="00B44D76"/>
    <w:rsid w:val="00B50999"/>
    <w:rsid w:val="00B51D3C"/>
    <w:rsid w:val="00B54956"/>
    <w:rsid w:val="00B56062"/>
    <w:rsid w:val="00B57D6E"/>
    <w:rsid w:val="00B65BB6"/>
    <w:rsid w:val="00B6631D"/>
    <w:rsid w:val="00B729CA"/>
    <w:rsid w:val="00B73021"/>
    <w:rsid w:val="00B73E1D"/>
    <w:rsid w:val="00B73FC4"/>
    <w:rsid w:val="00B74BBF"/>
    <w:rsid w:val="00B75E2C"/>
    <w:rsid w:val="00B76338"/>
    <w:rsid w:val="00B76B63"/>
    <w:rsid w:val="00B76EFB"/>
    <w:rsid w:val="00B77AD8"/>
    <w:rsid w:val="00B81ACF"/>
    <w:rsid w:val="00B82A21"/>
    <w:rsid w:val="00B82D26"/>
    <w:rsid w:val="00B83FE3"/>
    <w:rsid w:val="00B8482F"/>
    <w:rsid w:val="00B86754"/>
    <w:rsid w:val="00B871E0"/>
    <w:rsid w:val="00B91591"/>
    <w:rsid w:val="00B915BA"/>
    <w:rsid w:val="00B921AB"/>
    <w:rsid w:val="00B927F9"/>
    <w:rsid w:val="00B92AA7"/>
    <w:rsid w:val="00B933DE"/>
    <w:rsid w:val="00B966F8"/>
    <w:rsid w:val="00B96BD4"/>
    <w:rsid w:val="00BA12F2"/>
    <w:rsid w:val="00BA2135"/>
    <w:rsid w:val="00BA2244"/>
    <w:rsid w:val="00BA24D3"/>
    <w:rsid w:val="00BA274E"/>
    <w:rsid w:val="00BA498B"/>
    <w:rsid w:val="00BA538A"/>
    <w:rsid w:val="00BA6688"/>
    <w:rsid w:val="00BA6A89"/>
    <w:rsid w:val="00BB03FC"/>
    <w:rsid w:val="00BB067E"/>
    <w:rsid w:val="00BB4921"/>
    <w:rsid w:val="00BB4DA3"/>
    <w:rsid w:val="00BB69BB"/>
    <w:rsid w:val="00BC1808"/>
    <w:rsid w:val="00BC29B7"/>
    <w:rsid w:val="00BC48BB"/>
    <w:rsid w:val="00BC49AB"/>
    <w:rsid w:val="00BC7CBF"/>
    <w:rsid w:val="00BD15CA"/>
    <w:rsid w:val="00BD1E75"/>
    <w:rsid w:val="00BD212E"/>
    <w:rsid w:val="00BD6933"/>
    <w:rsid w:val="00BD6F4B"/>
    <w:rsid w:val="00BD7CDA"/>
    <w:rsid w:val="00BE0A0E"/>
    <w:rsid w:val="00BE10F3"/>
    <w:rsid w:val="00BE2F48"/>
    <w:rsid w:val="00BE40D6"/>
    <w:rsid w:val="00BE5FC1"/>
    <w:rsid w:val="00BE63EE"/>
    <w:rsid w:val="00BE7788"/>
    <w:rsid w:val="00BE7C27"/>
    <w:rsid w:val="00BF067A"/>
    <w:rsid w:val="00BF0B61"/>
    <w:rsid w:val="00BF2232"/>
    <w:rsid w:val="00BF4162"/>
    <w:rsid w:val="00BF57FA"/>
    <w:rsid w:val="00BF5B53"/>
    <w:rsid w:val="00C00387"/>
    <w:rsid w:val="00C02746"/>
    <w:rsid w:val="00C03704"/>
    <w:rsid w:val="00C03D9F"/>
    <w:rsid w:val="00C04462"/>
    <w:rsid w:val="00C04DA3"/>
    <w:rsid w:val="00C068A7"/>
    <w:rsid w:val="00C07353"/>
    <w:rsid w:val="00C07C15"/>
    <w:rsid w:val="00C1094C"/>
    <w:rsid w:val="00C1128C"/>
    <w:rsid w:val="00C11CD4"/>
    <w:rsid w:val="00C13CE6"/>
    <w:rsid w:val="00C14EE4"/>
    <w:rsid w:val="00C15C26"/>
    <w:rsid w:val="00C16A2F"/>
    <w:rsid w:val="00C16C96"/>
    <w:rsid w:val="00C21703"/>
    <w:rsid w:val="00C230BF"/>
    <w:rsid w:val="00C24820"/>
    <w:rsid w:val="00C309B5"/>
    <w:rsid w:val="00C31D70"/>
    <w:rsid w:val="00C3352D"/>
    <w:rsid w:val="00C34ECD"/>
    <w:rsid w:val="00C3550D"/>
    <w:rsid w:val="00C3598A"/>
    <w:rsid w:val="00C3688D"/>
    <w:rsid w:val="00C36B1D"/>
    <w:rsid w:val="00C42596"/>
    <w:rsid w:val="00C44645"/>
    <w:rsid w:val="00C47A70"/>
    <w:rsid w:val="00C50E21"/>
    <w:rsid w:val="00C52680"/>
    <w:rsid w:val="00C54ADA"/>
    <w:rsid w:val="00C6209C"/>
    <w:rsid w:val="00C63CC0"/>
    <w:rsid w:val="00C65CF4"/>
    <w:rsid w:val="00C6742F"/>
    <w:rsid w:val="00C6761B"/>
    <w:rsid w:val="00C71A8C"/>
    <w:rsid w:val="00C71C9E"/>
    <w:rsid w:val="00C71F73"/>
    <w:rsid w:val="00C7312F"/>
    <w:rsid w:val="00C75CF6"/>
    <w:rsid w:val="00C76BE6"/>
    <w:rsid w:val="00C76FDF"/>
    <w:rsid w:val="00C80102"/>
    <w:rsid w:val="00C8075A"/>
    <w:rsid w:val="00C81EBF"/>
    <w:rsid w:val="00C83939"/>
    <w:rsid w:val="00C83B65"/>
    <w:rsid w:val="00C84CE0"/>
    <w:rsid w:val="00C85690"/>
    <w:rsid w:val="00C90654"/>
    <w:rsid w:val="00C9075A"/>
    <w:rsid w:val="00C91525"/>
    <w:rsid w:val="00C91773"/>
    <w:rsid w:val="00C923CA"/>
    <w:rsid w:val="00C92CF0"/>
    <w:rsid w:val="00C93572"/>
    <w:rsid w:val="00C94A2C"/>
    <w:rsid w:val="00C950CD"/>
    <w:rsid w:val="00C9668D"/>
    <w:rsid w:val="00C971DA"/>
    <w:rsid w:val="00C979A1"/>
    <w:rsid w:val="00CA0DEE"/>
    <w:rsid w:val="00CA2EEE"/>
    <w:rsid w:val="00CA540D"/>
    <w:rsid w:val="00CA6CA9"/>
    <w:rsid w:val="00CA7051"/>
    <w:rsid w:val="00CA7A9D"/>
    <w:rsid w:val="00CB04EC"/>
    <w:rsid w:val="00CB0BB4"/>
    <w:rsid w:val="00CB16F4"/>
    <w:rsid w:val="00CB17C9"/>
    <w:rsid w:val="00CB1966"/>
    <w:rsid w:val="00CB28EE"/>
    <w:rsid w:val="00CB3FE8"/>
    <w:rsid w:val="00CB4DE1"/>
    <w:rsid w:val="00CB5061"/>
    <w:rsid w:val="00CB5857"/>
    <w:rsid w:val="00CB6573"/>
    <w:rsid w:val="00CB7FA9"/>
    <w:rsid w:val="00CC0B0F"/>
    <w:rsid w:val="00CC1059"/>
    <w:rsid w:val="00CC24E4"/>
    <w:rsid w:val="00CC2B05"/>
    <w:rsid w:val="00CC2C6F"/>
    <w:rsid w:val="00CC2D57"/>
    <w:rsid w:val="00CC3B4B"/>
    <w:rsid w:val="00CC627C"/>
    <w:rsid w:val="00CC68D8"/>
    <w:rsid w:val="00CC6D75"/>
    <w:rsid w:val="00CC715E"/>
    <w:rsid w:val="00CD18AB"/>
    <w:rsid w:val="00CD22AD"/>
    <w:rsid w:val="00CD3CA9"/>
    <w:rsid w:val="00CD46FD"/>
    <w:rsid w:val="00CD4C81"/>
    <w:rsid w:val="00CD50C5"/>
    <w:rsid w:val="00CD5320"/>
    <w:rsid w:val="00CD58D5"/>
    <w:rsid w:val="00CD7DA5"/>
    <w:rsid w:val="00CE0FCA"/>
    <w:rsid w:val="00CE1A3E"/>
    <w:rsid w:val="00CE3206"/>
    <w:rsid w:val="00CE7A31"/>
    <w:rsid w:val="00CF0A01"/>
    <w:rsid w:val="00CF30C7"/>
    <w:rsid w:val="00D004C8"/>
    <w:rsid w:val="00D035B6"/>
    <w:rsid w:val="00D05567"/>
    <w:rsid w:val="00D05A41"/>
    <w:rsid w:val="00D0736C"/>
    <w:rsid w:val="00D103CD"/>
    <w:rsid w:val="00D128A6"/>
    <w:rsid w:val="00D1375F"/>
    <w:rsid w:val="00D14826"/>
    <w:rsid w:val="00D16378"/>
    <w:rsid w:val="00D16397"/>
    <w:rsid w:val="00D165D2"/>
    <w:rsid w:val="00D16B1D"/>
    <w:rsid w:val="00D174B5"/>
    <w:rsid w:val="00D177B8"/>
    <w:rsid w:val="00D20EBA"/>
    <w:rsid w:val="00D2129B"/>
    <w:rsid w:val="00D21AEB"/>
    <w:rsid w:val="00D21DF6"/>
    <w:rsid w:val="00D2270D"/>
    <w:rsid w:val="00D22F3C"/>
    <w:rsid w:val="00D2379F"/>
    <w:rsid w:val="00D27200"/>
    <w:rsid w:val="00D27CF6"/>
    <w:rsid w:val="00D304DC"/>
    <w:rsid w:val="00D31363"/>
    <w:rsid w:val="00D323B3"/>
    <w:rsid w:val="00D327D8"/>
    <w:rsid w:val="00D32801"/>
    <w:rsid w:val="00D33E12"/>
    <w:rsid w:val="00D3738C"/>
    <w:rsid w:val="00D3746F"/>
    <w:rsid w:val="00D3788C"/>
    <w:rsid w:val="00D40596"/>
    <w:rsid w:val="00D40B60"/>
    <w:rsid w:val="00D40FFE"/>
    <w:rsid w:val="00D43A2B"/>
    <w:rsid w:val="00D43C7A"/>
    <w:rsid w:val="00D4537F"/>
    <w:rsid w:val="00D459C1"/>
    <w:rsid w:val="00D464EC"/>
    <w:rsid w:val="00D47467"/>
    <w:rsid w:val="00D47A84"/>
    <w:rsid w:val="00D47A9D"/>
    <w:rsid w:val="00D47DA0"/>
    <w:rsid w:val="00D52D8D"/>
    <w:rsid w:val="00D54F10"/>
    <w:rsid w:val="00D56289"/>
    <w:rsid w:val="00D5745B"/>
    <w:rsid w:val="00D60A80"/>
    <w:rsid w:val="00D6166C"/>
    <w:rsid w:val="00D639E3"/>
    <w:rsid w:val="00D63EA0"/>
    <w:rsid w:val="00D64DA2"/>
    <w:rsid w:val="00D65F6D"/>
    <w:rsid w:val="00D6798D"/>
    <w:rsid w:val="00D70237"/>
    <w:rsid w:val="00D73603"/>
    <w:rsid w:val="00D73D6B"/>
    <w:rsid w:val="00D74765"/>
    <w:rsid w:val="00D74A54"/>
    <w:rsid w:val="00D75039"/>
    <w:rsid w:val="00D75E4E"/>
    <w:rsid w:val="00D83DB3"/>
    <w:rsid w:val="00D961B9"/>
    <w:rsid w:val="00D96808"/>
    <w:rsid w:val="00DA2828"/>
    <w:rsid w:val="00DA32F0"/>
    <w:rsid w:val="00DA365E"/>
    <w:rsid w:val="00DA528F"/>
    <w:rsid w:val="00DA646F"/>
    <w:rsid w:val="00DA669F"/>
    <w:rsid w:val="00DA7590"/>
    <w:rsid w:val="00DB4014"/>
    <w:rsid w:val="00DB5CB8"/>
    <w:rsid w:val="00DC1114"/>
    <w:rsid w:val="00DC20B3"/>
    <w:rsid w:val="00DC330C"/>
    <w:rsid w:val="00DC40D1"/>
    <w:rsid w:val="00DC45E2"/>
    <w:rsid w:val="00DC6531"/>
    <w:rsid w:val="00DC6628"/>
    <w:rsid w:val="00DC7019"/>
    <w:rsid w:val="00DC7B06"/>
    <w:rsid w:val="00DC7E46"/>
    <w:rsid w:val="00DC7F47"/>
    <w:rsid w:val="00DD04EE"/>
    <w:rsid w:val="00DD0B19"/>
    <w:rsid w:val="00DD1109"/>
    <w:rsid w:val="00DD1382"/>
    <w:rsid w:val="00DD50B8"/>
    <w:rsid w:val="00DD579C"/>
    <w:rsid w:val="00DD6929"/>
    <w:rsid w:val="00DD7D20"/>
    <w:rsid w:val="00DD7D27"/>
    <w:rsid w:val="00DE01FA"/>
    <w:rsid w:val="00DE04D9"/>
    <w:rsid w:val="00DE095C"/>
    <w:rsid w:val="00DE19CE"/>
    <w:rsid w:val="00DE359A"/>
    <w:rsid w:val="00DE48F7"/>
    <w:rsid w:val="00DE57DC"/>
    <w:rsid w:val="00DF0188"/>
    <w:rsid w:val="00DF0361"/>
    <w:rsid w:val="00DF155F"/>
    <w:rsid w:val="00DF15EB"/>
    <w:rsid w:val="00DF2EE1"/>
    <w:rsid w:val="00DF46C0"/>
    <w:rsid w:val="00DF472E"/>
    <w:rsid w:val="00DF476B"/>
    <w:rsid w:val="00E00851"/>
    <w:rsid w:val="00E01006"/>
    <w:rsid w:val="00E010F7"/>
    <w:rsid w:val="00E04769"/>
    <w:rsid w:val="00E04EBB"/>
    <w:rsid w:val="00E05706"/>
    <w:rsid w:val="00E06683"/>
    <w:rsid w:val="00E068A4"/>
    <w:rsid w:val="00E070FE"/>
    <w:rsid w:val="00E077A7"/>
    <w:rsid w:val="00E108A2"/>
    <w:rsid w:val="00E10EF2"/>
    <w:rsid w:val="00E11CA4"/>
    <w:rsid w:val="00E11D6F"/>
    <w:rsid w:val="00E123B9"/>
    <w:rsid w:val="00E13EB3"/>
    <w:rsid w:val="00E170AE"/>
    <w:rsid w:val="00E1764E"/>
    <w:rsid w:val="00E17754"/>
    <w:rsid w:val="00E20198"/>
    <w:rsid w:val="00E213E2"/>
    <w:rsid w:val="00E21501"/>
    <w:rsid w:val="00E21E1D"/>
    <w:rsid w:val="00E22BD9"/>
    <w:rsid w:val="00E243ED"/>
    <w:rsid w:val="00E25E08"/>
    <w:rsid w:val="00E26D95"/>
    <w:rsid w:val="00E2737E"/>
    <w:rsid w:val="00E30DA5"/>
    <w:rsid w:val="00E3554E"/>
    <w:rsid w:val="00E3613F"/>
    <w:rsid w:val="00E36352"/>
    <w:rsid w:val="00E37148"/>
    <w:rsid w:val="00E373C4"/>
    <w:rsid w:val="00E37CBD"/>
    <w:rsid w:val="00E41891"/>
    <w:rsid w:val="00E41D64"/>
    <w:rsid w:val="00E424D9"/>
    <w:rsid w:val="00E433AC"/>
    <w:rsid w:val="00E52705"/>
    <w:rsid w:val="00E5628B"/>
    <w:rsid w:val="00E5799F"/>
    <w:rsid w:val="00E60BEC"/>
    <w:rsid w:val="00E655EF"/>
    <w:rsid w:val="00E65D92"/>
    <w:rsid w:val="00E70D68"/>
    <w:rsid w:val="00E71E54"/>
    <w:rsid w:val="00E73995"/>
    <w:rsid w:val="00E75895"/>
    <w:rsid w:val="00E75905"/>
    <w:rsid w:val="00E75F8E"/>
    <w:rsid w:val="00E7670E"/>
    <w:rsid w:val="00E7716B"/>
    <w:rsid w:val="00E7780B"/>
    <w:rsid w:val="00E82115"/>
    <w:rsid w:val="00E8247F"/>
    <w:rsid w:val="00E82D4B"/>
    <w:rsid w:val="00E83539"/>
    <w:rsid w:val="00E85641"/>
    <w:rsid w:val="00E87232"/>
    <w:rsid w:val="00E91835"/>
    <w:rsid w:val="00E91D53"/>
    <w:rsid w:val="00E9760C"/>
    <w:rsid w:val="00EA1067"/>
    <w:rsid w:val="00EA2452"/>
    <w:rsid w:val="00EA3108"/>
    <w:rsid w:val="00EA73B4"/>
    <w:rsid w:val="00EB038F"/>
    <w:rsid w:val="00EB43F5"/>
    <w:rsid w:val="00EB4679"/>
    <w:rsid w:val="00EB7C26"/>
    <w:rsid w:val="00EC00C0"/>
    <w:rsid w:val="00EC2D37"/>
    <w:rsid w:val="00EC33C4"/>
    <w:rsid w:val="00EC521B"/>
    <w:rsid w:val="00EC60AA"/>
    <w:rsid w:val="00EC76E1"/>
    <w:rsid w:val="00ED0738"/>
    <w:rsid w:val="00ED08E4"/>
    <w:rsid w:val="00ED0D3F"/>
    <w:rsid w:val="00ED151E"/>
    <w:rsid w:val="00ED1B35"/>
    <w:rsid w:val="00ED1C2D"/>
    <w:rsid w:val="00ED2036"/>
    <w:rsid w:val="00ED2C10"/>
    <w:rsid w:val="00EE5D02"/>
    <w:rsid w:val="00EE7183"/>
    <w:rsid w:val="00EE764F"/>
    <w:rsid w:val="00EF059C"/>
    <w:rsid w:val="00EF2BF3"/>
    <w:rsid w:val="00EF3EC0"/>
    <w:rsid w:val="00EF4113"/>
    <w:rsid w:val="00EF473C"/>
    <w:rsid w:val="00EF51A0"/>
    <w:rsid w:val="00EF7BA7"/>
    <w:rsid w:val="00F01075"/>
    <w:rsid w:val="00F02797"/>
    <w:rsid w:val="00F0409D"/>
    <w:rsid w:val="00F060AF"/>
    <w:rsid w:val="00F06800"/>
    <w:rsid w:val="00F102DC"/>
    <w:rsid w:val="00F108BA"/>
    <w:rsid w:val="00F11271"/>
    <w:rsid w:val="00F113E1"/>
    <w:rsid w:val="00F11EB2"/>
    <w:rsid w:val="00F11FAE"/>
    <w:rsid w:val="00F13D77"/>
    <w:rsid w:val="00F14E22"/>
    <w:rsid w:val="00F1557F"/>
    <w:rsid w:val="00F15B41"/>
    <w:rsid w:val="00F17686"/>
    <w:rsid w:val="00F20F7A"/>
    <w:rsid w:val="00F21323"/>
    <w:rsid w:val="00F22451"/>
    <w:rsid w:val="00F23171"/>
    <w:rsid w:val="00F25BC8"/>
    <w:rsid w:val="00F302B7"/>
    <w:rsid w:val="00F3127E"/>
    <w:rsid w:val="00F31954"/>
    <w:rsid w:val="00F3223F"/>
    <w:rsid w:val="00F322C5"/>
    <w:rsid w:val="00F32408"/>
    <w:rsid w:val="00F37924"/>
    <w:rsid w:val="00F4024F"/>
    <w:rsid w:val="00F4514A"/>
    <w:rsid w:val="00F4598C"/>
    <w:rsid w:val="00F45C1D"/>
    <w:rsid w:val="00F471CA"/>
    <w:rsid w:val="00F47AFA"/>
    <w:rsid w:val="00F50810"/>
    <w:rsid w:val="00F52996"/>
    <w:rsid w:val="00F5363C"/>
    <w:rsid w:val="00F5597F"/>
    <w:rsid w:val="00F5643D"/>
    <w:rsid w:val="00F56B68"/>
    <w:rsid w:val="00F6020C"/>
    <w:rsid w:val="00F624EF"/>
    <w:rsid w:val="00F63BC4"/>
    <w:rsid w:val="00F67D93"/>
    <w:rsid w:val="00F70843"/>
    <w:rsid w:val="00F73423"/>
    <w:rsid w:val="00F740A3"/>
    <w:rsid w:val="00F743F4"/>
    <w:rsid w:val="00F757A8"/>
    <w:rsid w:val="00F75F0A"/>
    <w:rsid w:val="00F76778"/>
    <w:rsid w:val="00F76B59"/>
    <w:rsid w:val="00F81A62"/>
    <w:rsid w:val="00F832FE"/>
    <w:rsid w:val="00F83760"/>
    <w:rsid w:val="00F84CAD"/>
    <w:rsid w:val="00F85105"/>
    <w:rsid w:val="00F85A0D"/>
    <w:rsid w:val="00F87972"/>
    <w:rsid w:val="00F922B9"/>
    <w:rsid w:val="00F92E45"/>
    <w:rsid w:val="00F93E4A"/>
    <w:rsid w:val="00F95690"/>
    <w:rsid w:val="00F9595E"/>
    <w:rsid w:val="00F9678C"/>
    <w:rsid w:val="00F9744D"/>
    <w:rsid w:val="00FA0142"/>
    <w:rsid w:val="00FA1E48"/>
    <w:rsid w:val="00FA23EE"/>
    <w:rsid w:val="00FA2A0A"/>
    <w:rsid w:val="00FA3290"/>
    <w:rsid w:val="00FA3EB4"/>
    <w:rsid w:val="00FA5558"/>
    <w:rsid w:val="00FB1395"/>
    <w:rsid w:val="00FB42D6"/>
    <w:rsid w:val="00FB6E6F"/>
    <w:rsid w:val="00FC17D4"/>
    <w:rsid w:val="00FC3481"/>
    <w:rsid w:val="00FC424D"/>
    <w:rsid w:val="00FC45E4"/>
    <w:rsid w:val="00FC508C"/>
    <w:rsid w:val="00FC509F"/>
    <w:rsid w:val="00FC65FF"/>
    <w:rsid w:val="00FC6D9F"/>
    <w:rsid w:val="00FD1701"/>
    <w:rsid w:val="00FD42D4"/>
    <w:rsid w:val="00FD5CBD"/>
    <w:rsid w:val="00FE26EF"/>
    <w:rsid w:val="00FE43FB"/>
    <w:rsid w:val="00FE459B"/>
    <w:rsid w:val="00FE638D"/>
    <w:rsid w:val="00FF011A"/>
    <w:rsid w:val="00FF0D78"/>
    <w:rsid w:val="00FF6FA1"/>
    <w:rsid w:val="0DC53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C2AD08"/>
  <w15:chartTrackingRefBased/>
  <w15:docId w15:val="{6A27778C-3BBF-44F9-8CEC-262EE26B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semiHidden="1"/>
    <w:lsdException w:name="Body Text" w:qFormat="1"/>
    <w:lsdException w:name="Subtitle" w:qFormat="1"/>
    <w:lsdException w:name="Hyperlink" w:uiPriority="99"/>
    <w:lsdException w:name="Strong" w:uiPriority="22" w:qFormat="1"/>
    <w:lsdException w:name="Emphasis" w:uiPriority="20" w:qFormat="1"/>
    <w:lsdException w:name="Document Map" w:uiPriority="99"/>
    <w:lsdException w:name="Plain Text" w:uiPriority="99"/>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011"/>
    <w:rPr>
      <w:sz w:val="24"/>
      <w:szCs w:val="24"/>
    </w:rPr>
  </w:style>
  <w:style w:type="paragraph" w:styleId="2">
    <w:name w:val="heading 2"/>
    <w:basedOn w:val="a"/>
    <w:next w:val="a"/>
    <w:link w:val="20"/>
    <w:uiPriority w:val="9"/>
    <w:semiHidden/>
    <w:unhideWhenUsed/>
    <w:qFormat/>
    <w:rsid w:val="00B24ACE"/>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B24ACE"/>
    <w:pPr>
      <w:keepNext/>
      <w:spacing w:before="240" w:after="60"/>
      <w:outlineLvl w:val="2"/>
    </w:pPr>
    <w:rPr>
      <w:rFonts w:ascii="Calibri Light" w:hAnsi="Calibri Light"/>
      <w:b/>
      <w:bCs/>
      <w:sz w:val="26"/>
      <w:szCs w:val="26"/>
    </w:rPr>
  </w:style>
  <w:style w:type="paragraph" w:styleId="4">
    <w:name w:val="heading 4"/>
    <w:next w:val="a"/>
    <w:link w:val="40"/>
    <w:uiPriority w:val="9"/>
    <w:unhideWhenUsed/>
    <w:qFormat/>
    <w:rsid w:val="00B24ACE"/>
    <w:pPr>
      <w:keepNext/>
      <w:keepLines/>
      <w:spacing w:line="259" w:lineRule="auto"/>
      <w:ind w:left="550" w:hanging="10"/>
      <w:outlineLvl w:val="3"/>
    </w:pPr>
    <w:rPr>
      <w:b/>
      <w:i/>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24ACE"/>
    <w:rPr>
      <w:rFonts w:ascii="Calibri Light" w:hAnsi="Calibri Light"/>
      <w:b/>
      <w:bCs/>
      <w:i/>
      <w:iCs/>
      <w:sz w:val="28"/>
      <w:szCs w:val="28"/>
    </w:rPr>
  </w:style>
  <w:style w:type="character" w:customStyle="1" w:styleId="30">
    <w:name w:val="Заголовок 3 Знак"/>
    <w:basedOn w:val="a0"/>
    <w:link w:val="3"/>
    <w:uiPriority w:val="9"/>
    <w:semiHidden/>
    <w:rsid w:val="00B24ACE"/>
    <w:rPr>
      <w:rFonts w:ascii="Calibri Light" w:hAnsi="Calibri Light"/>
      <w:b/>
      <w:bCs/>
      <w:sz w:val="26"/>
      <w:szCs w:val="26"/>
    </w:rPr>
  </w:style>
  <w:style w:type="character" w:customStyle="1" w:styleId="40">
    <w:name w:val="Заголовок 4 Знак"/>
    <w:basedOn w:val="a0"/>
    <w:link w:val="4"/>
    <w:uiPriority w:val="9"/>
    <w:rsid w:val="00B24ACE"/>
    <w:rPr>
      <w:b/>
      <w:i/>
      <w:color w:val="000000"/>
      <w:sz w:val="24"/>
      <w:szCs w:val="22"/>
    </w:rPr>
  </w:style>
  <w:style w:type="character" w:styleId="a3">
    <w:name w:val="Hyperlink"/>
    <w:uiPriority w:val="99"/>
    <w:rPr>
      <w:color w:val="0000FF"/>
      <w:u w:val="single"/>
    </w:rPr>
  </w:style>
  <w:style w:type="character" w:customStyle="1" w:styleId="a4">
    <w:name w:val="Нижний колонтитул Знак"/>
    <w:link w:val="a5"/>
    <w:uiPriority w:val="99"/>
    <w:rPr>
      <w:sz w:val="24"/>
      <w:szCs w:val="24"/>
      <w:lang w:val="ru-RU" w:eastAsia="ru-RU" w:bidi="ar-SA"/>
    </w:rPr>
  </w:style>
  <w:style w:type="paragraph" w:styleId="a5">
    <w:name w:val="footer"/>
    <w:basedOn w:val="a"/>
    <w:link w:val="a4"/>
    <w:uiPriority w:val="99"/>
    <w:pPr>
      <w:tabs>
        <w:tab w:val="center" w:pos="4677"/>
        <w:tab w:val="right" w:pos="9355"/>
      </w:tabs>
    </w:pPr>
  </w:style>
  <w:style w:type="character" w:customStyle="1" w:styleId="a6">
    <w:name w:val="Верхний колонтитул Знак"/>
    <w:link w:val="a7"/>
    <w:uiPriority w:val="99"/>
    <w:rPr>
      <w:sz w:val="24"/>
      <w:szCs w:val="24"/>
      <w:lang w:val="ru-RU" w:eastAsia="ru-RU" w:bidi="ar-SA"/>
    </w:rPr>
  </w:style>
  <w:style w:type="paragraph" w:styleId="a7">
    <w:name w:val="header"/>
    <w:basedOn w:val="a"/>
    <w:link w:val="a6"/>
    <w:uiPriority w:val="99"/>
    <w:pPr>
      <w:tabs>
        <w:tab w:val="center" w:pos="4677"/>
        <w:tab w:val="right" w:pos="9355"/>
      </w:tabs>
    </w:p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B01D4E"/>
    <w:rPr>
      <w:rFonts w:ascii="Segoe UI" w:hAnsi="Segoe UI" w:cs="Segoe UI"/>
      <w:sz w:val="18"/>
      <w:szCs w:val="18"/>
    </w:rPr>
  </w:style>
  <w:style w:type="character" w:customStyle="1" w:styleId="aa">
    <w:name w:val="Текст выноски Знак"/>
    <w:link w:val="a9"/>
    <w:uiPriority w:val="99"/>
    <w:rsid w:val="00B01D4E"/>
    <w:rPr>
      <w:rFonts w:ascii="Segoe UI" w:hAnsi="Segoe UI" w:cs="Segoe UI"/>
      <w:sz w:val="18"/>
      <w:szCs w:val="18"/>
    </w:rPr>
  </w:style>
  <w:style w:type="paragraph" w:styleId="ab">
    <w:name w:val="List Paragraph"/>
    <w:aliases w:val="Elenco Normale,Абзац списка4,List_Paragraph,Multilevel para_II,List Paragraph1,List Paragraph (numbered (a)),Numbered list,Bullet List,FooterText,numbered,lp1,符号列表,列出段落2,列出段落1,·ûºÅÁÐ±í,¡¤?o?¨¢D¡À¨ª,?,A_маркированный_список,_Абзац списка"/>
    <w:basedOn w:val="a"/>
    <w:link w:val="ac"/>
    <w:uiPriority w:val="99"/>
    <w:qFormat/>
    <w:rsid w:val="00B24ACE"/>
    <w:pPr>
      <w:ind w:left="720"/>
      <w:contextualSpacing/>
    </w:pPr>
    <w:rPr>
      <w:lang w:val="en-US"/>
    </w:rPr>
  </w:style>
  <w:style w:type="character" w:customStyle="1" w:styleId="ac">
    <w:name w:val="Абзац списка Знак"/>
    <w:aliases w:val="Elenco Normale Знак,Абзац списка4 Знак,List_Paragraph Знак,Multilevel para_II Знак,List Paragraph1 Знак,List Paragraph (numbered (a)) Знак,Numbered list Знак,Bullet List Знак,FooterText Знак,numbered Знак,lp1 Знак,符号列表 Знак,列出段落2 Знак"/>
    <w:link w:val="ab"/>
    <w:uiPriority w:val="99"/>
    <w:rsid w:val="00B24ACE"/>
    <w:rPr>
      <w:sz w:val="24"/>
      <w:szCs w:val="24"/>
      <w:lang w:val="en-US"/>
    </w:rPr>
  </w:style>
  <w:style w:type="paragraph" w:styleId="ad">
    <w:name w:val="Normal (Web)"/>
    <w:basedOn w:val="a"/>
    <w:uiPriority w:val="99"/>
    <w:unhideWhenUsed/>
    <w:rsid w:val="00B24ACE"/>
    <w:pPr>
      <w:spacing w:before="100" w:beforeAutospacing="1" w:after="100" w:afterAutospacing="1"/>
    </w:pPr>
  </w:style>
  <w:style w:type="character" w:styleId="ae">
    <w:name w:val="Strong"/>
    <w:uiPriority w:val="22"/>
    <w:qFormat/>
    <w:rsid w:val="00B24ACE"/>
    <w:rPr>
      <w:b/>
      <w:bCs/>
    </w:rPr>
  </w:style>
  <w:style w:type="character" w:styleId="af">
    <w:name w:val="Emphasis"/>
    <w:uiPriority w:val="20"/>
    <w:qFormat/>
    <w:rsid w:val="00B24ACE"/>
    <w:rPr>
      <w:i/>
      <w:iCs/>
    </w:rPr>
  </w:style>
  <w:style w:type="paragraph" w:styleId="af0">
    <w:name w:val="Document Map"/>
    <w:basedOn w:val="a"/>
    <w:link w:val="af1"/>
    <w:uiPriority w:val="99"/>
    <w:unhideWhenUsed/>
    <w:rsid w:val="00B24ACE"/>
    <w:rPr>
      <w:rFonts w:ascii="Tahoma" w:eastAsia="Calibri" w:hAnsi="Tahoma" w:cs="Tahoma"/>
      <w:sz w:val="16"/>
      <w:szCs w:val="16"/>
    </w:rPr>
  </w:style>
  <w:style w:type="character" w:customStyle="1" w:styleId="af1">
    <w:name w:val="Схема документа Знак"/>
    <w:basedOn w:val="a0"/>
    <w:link w:val="af0"/>
    <w:uiPriority w:val="99"/>
    <w:rsid w:val="00B24ACE"/>
    <w:rPr>
      <w:rFonts w:ascii="Tahoma" w:eastAsia="Calibri" w:hAnsi="Tahoma" w:cs="Tahoma"/>
      <w:sz w:val="16"/>
      <w:szCs w:val="16"/>
    </w:rPr>
  </w:style>
  <w:style w:type="paragraph" w:customStyle="1" w:styleId="Default">
    <w:name w:val="Default"/>
    <w:rsid w:val="00B24ACE"/>
    <w:pPr>
      <w:autoSpaceDE w:val="0"/>
      <w:autoSpaceDN w:val="0"/>
      <w:adjustRightInd w:val="0"/>
    </w:pPr>
    <w:rPr>
      <w:rFonts w:eastAsia="Calibri"/>
      <w:color w:val="000000"/>
      <w:sz w:val="24"/>
      <w:szCs w:val="24"/>
    </w:rPr>
  </w:style>
  <w:style w:type="paragraph" w:styleId="af2">
    <w:name w:val="Body Text"/>
    <w:basedOn w:val="a"/>
    <w:link w:val="af3"/>
    <w:qFormat/>
    <w:rsid w:val="00B24ACE"/>
    <w:pPr>
      <w:overflowPunct w:val="0"/>
      <w:autoSpaceDE w:val="0"/>
      <w:autoSpaceDN w:val="0"/>
      <w:adjustRightInd w:val="0"/>
      <w:spacing w:before="160"/>
      <w:jc w:val="both"/>
      <w:textAlignment w:val="baseline"/>
    </w:pPr>
    <w:rPr>
      <w:rFonts w:ascii="Arial" w:hAnsi="Arial"/>
      <w:sz w:val="20"/>
      <w:szCs w:val="20"/>
    </w:rPr>
  </w:style>
  <w:style w:type="character" w:customStyle="1" w:styleId="af3">
    <w:name w:val="Основной текст Знак"/>
    <w:basedOn w:val="a0"/>
    <w:link w:val="af2"/>
    <w:rsid w:val="00B24ACE"/>
    <w:rPr>
      <w:rFonts w:ascii="Arial" w:hAnsi="Arial"/>
    </w:rPr>
  </w:style>
  <w:style w:type="table" w:customStyle="1" w:styleId="TableGrid">
    <w:name w:val="TableGrid"/>
    <w:rsid w:val="00B24ACE"/>
    <w:rPr>
      <w:rFonts w:ascii="Calibri" w:hAnsi="Calibri"/>
      <w:sz w:val="22"/>
      <w:szCs w:val="22"/>
    </w:rPr>
    <w:tblPr>
      <w:tblCellMar>
        <w:top w:w="0" w:type="dxa"/>
        <w:left w:w="0" w:type="dxa"/>
        <w:bottom w:w="0" w:type="dxa"/>
        <w:right w:w="0" w:type="dxa"/>
      </w:tblCellMar>
    </w:tblPr>
  </w:style>
  <w:style w:type="paragraph" w:customStyle="1" w:styleId="21">
    <w:name w:val="Основной текст 21"/>
    <w:basedOn w:val="a"/>
    <w:rsid w:val="00B24ACE"/>
    <w:pPr>
      <w:tabs>
        <w:tab w:val="left" w:pos="360"/>
      </w:tabs>
      <w:ind w:left="360" w:hanging="360"/>
      <w:jc w:val="both"/>
    </w:pPr>
    <w:rPr>
      <w:sz w:val="22"/>
      <w:szCs w:val="20"/>
    </w:rPr>
  </w:style>
  <w:style w:type="paragraph" w:styleId="af4">
    <w:name w:val="No Spacing"/>
    <w:link w:val="af5"/>
    <w:uiPriority w:val="1"/>
    <w:qFormat/>
    <w:rsid w:val="00B24ACE"/>
    <w:pPr>
      <w:ind w:firstLine="567"/>
      <w:jc w:val="both"/>
    </w:pPr>
    <w:rPr>
      <w:sz w:val="28"/>
      <w:szCs w:val="28"/>
    </w:rPr>
  </w:style>
  <w:style w:type="character" w:customStyle="1" w:styleId="af5">
    <w:name w:val="Без интервала Знак"/>
    <w:link w:val="af4"/>
    <w:uiPriority w:val="1"/>
    <w:rsid w:val="00B24ACE"/>
    <w:rPr>
      <w:sz w:val="28"/>
      <w:szCs w:val="28"/>
    </w:rPr>
  </w:style>
  <w:style w:type="paragraph" w:customStyle="1" w:styleId="1">
    <w:name w:val="Абзац списка1"/>
    <w:basedOn w:val="a"/>
    <w:rsid w:val="00B24ACE"/>
    <w:pPr>
      <w:ind w:left="720"/>
    </w:pPr>
    <w:rPr>
      <w:szCs w:val="20"/>
      <w:lang w:val="en-GB"/>
    </w:rPr>
  </w:style>
  <w:style w:type="paragraph" w:customStyle="1" w:styleId="10">
    <w:name w:val="Обычный (веб)1"/>
    <w:aliases w:val="Normal (Web)"/>
    <w:basedOn w:val="a"/>
    <w:uiPriority w:val="99"/>
    <w:rsid w:val="00B24ACE"/>
    <w:pPr>
      <w:spacing w:before="100" w:beforeAutospacing="1" w:after="100" w:afterAutospacing="1"/>
    </w:pPr>
  </w:style>
  <w:style w:type="paragraph" w:styleId="af6">
    <w:name w:val="Plain Text"/>
    <w:basedOn w:val="a"/>
    <w:link w:val="af7"/>
    <w:uiPriority w:val="99"/>
    <w:rsid w:val="00B24ACE"/>
    <w:rPr>
      <w:rFonts w:ascii="Courier New" w:hAnsi="Courier New"/>
      <w:sz w:val="20"/>
      <w:lang w:val="x-none"/>
    </w:rPr>
  </w:style>
  <w:style w:type="character" w:customStyle="1" w:styleId="af7">
    <w:name w:val="Текст Знак"/>
    <w:basedOn w:val="a0"/>
    <w:link w:val="af6"/>
    <w:uiPriority w:val="99"/>
    <w:rsid w:val="00B24ACE"/>
    <w:rPr>
      <w:rFonts w:ascii="Courier New" w:hAnsi="Courier New"/>
      <w:szCs w:val="24"/>
      <w:lang w:val="x-none"/>
    </w:rPr>
  </w:style>
  <w:style w:type="paragraph" w:customStyle="1" w:styleId="Normal1">
    <w:name w:val="Normal1"/>
    <w:rsid w:val="00B24ACE"/>
    <w:rPr>
      <w:snapToGrid w:val="0"/>
      <w:sz w:val="24"/>
    </w:rPr>
  </w:style>
  <w:style w:type="paragraph" w:customStyle="1" w:styleId="consplusnormal">
    <w:name w:val="consplusnormal"/>
    <w:basedOn w:val="a"/>
    <w:rsid w:val="00B24ACE"/>
    <w:pPr>
      <w:spacing w:before="187" w:after="187"/>
      <w:ind w:left="187" w:right="187"/>
    </w:pPr>
  </w:style>
  <w:style w:type="paragraph" w:customStyle="1" w:styleId="BodyText1">
    <w:name w:val="Body Text1"/>
    <w:basedOn w:val="a"/>
    <w:rsid w:val="00B24ACE"/>
    <w:pPr>
      <w:suppressAutoHyphens/>
      <w:spacing w:line="360" w:lineRule="auto"/>
      <w:jc w:val="both"/>
    </w:pPr>
    <w:rPr>
      <w:sz w:val="28"/>
      <w:szCs w:val="20"/>
      <w:lang w:eastAsia="ar-SA"/>
    </w:rPr>
  </w:style>
  <w:style w:type="paragraph" w:customStyle="1" w:styleId="TableParagraph">
    <w:name w:val="Table Paragraph"/>
    <w:basedOn w:val="a"/>
    <w:uiPriority w:val="1"/>
    <w:qFormat/>
    <w:rsid w:val="00B24ACE"/>
    <w:pPr>
      <w:widowControl w:val="0"/>
      <w:autoSpaceDE w:val="0"/>
      <w:autoSpaceDN w:val="0"/>
      <w:adjustRightInd w:val="0"/>
    </w:pPr>
  </w:style>
  <w:style w:type="table" w:customStyle="1" w:styleId="11">
    <w:name w:val="Сетка таблицы1"/>
    <w:basedOn w:val="a1"/>
    <w:next w:val="a8"/>
    <w:uiPriority w:val="39"/>
    <w:rsid w:val="00B24A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unhideWhenUsed/>
    <w:rsid w:val="00B24ACE"/>
    <w:rPr>
      <w:sz w:val="16"/>
      <w:szCs w:val="16"/>
    </w:rPr>
  </w:style>
  <w:style w:type="paragraph" w:styleId="af9">
    <w:name w:val="annotation text"/>
    <w:basedOn w:val="a"/>
    <w:link w:val="afa"/>
    <w:uiPriority w:val="99"/>
    <w:unhideWhenUsed/>
    <w:rsid w:val="00B24ACE"/>
    <w:rPr>
      <w:rFonts w:ascii="Calibri" w:eastAsia="Calibri" w:hAnsi="Calibri" w:cs="Arial"/>
      <w:sz w:val="20"/>
      <w:szCs w:val="20"/>
    </w:rPr>
  </w:style>
  <w:style w:type="character" w:customStyle="1" w:styleId="afa">
    <w:name w:val="Текст примечания Знак"/>
    <w:basedOn w:val="a0"/>
    <w:link w:val="af9"/>
    <w:uiPriority w:val="99"/>
    <w:rsid w:val="00B24ACE"/>
    <w:rPr>
      <w:rFonts w:ascii="Calibri" w:eastAsia="Calibri" w:hAnsi="Calibri" w:cs="Arial"/>
    </w:rPr>
  </w:style>
  <w:style w:type="paragraph" w:styleId="afb">
    <w:name w:val="annotation subject"/>
    <w:basedOn w:val="af9"/>
    <w:next w:val="af9"/>
    <w:link w:val="afc"/>
    <w:uiPriority w:val="99"/>
    <w:unhideWhenUsed/>
    <w:rsid w:val="00B24ACE"/>
    <w:rPr>
      <w:b/>
      <w:bCs/>
    </w:rPr>
  </w:style>
  <w:style w:type="character" w:customStyle="1" w:styleId="afc">
    <w:name w:val="Тема примечания Знак"/>
    <w:basedOn w:val="afa"/>
    <w:link w:val="afb"/>
    <w:uiPriority w:val="99"/>
    <w:rsid w:val="00B24ACE"/>
    <w:rPr>
      <w:rFonts w:ascii="Calibri" w:eastAsia="Calibri"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3079">
      <w:bodyDiv w:val="1"/>
      <w:marLeft w:val="0"/>
      <w:marRight w:val="0"/>
      <w:marTop w:val="0"/>
      <w:marBottom w:val="0"/>
      <w:divBdr>
        <w:top w:val="none" w:sz="0" w:space="0" w:color="auto"/>
        <w:left w:val="none" w:sz="0" w:space="0" w:color="auto"/>
        <w:bottom w:val="none" w:sz="0" w:space="0" w:color="auto"/>
        <w:right w:val="none" w:sz="0" w:space="0" w:color="auto"/>
      </w:divBdr>
    </w:div>
    <w:div w:id="271597864">
      <w:bodyDiv w:val="1"/>
      <w:marLeft w:val="0"/>
      <w:marRight w:val="0"/>
      <w:marTop w:val="0"/>
      <w:marBottom w:val="0"/>
      <w:divBdr>
        <w:top w:val="none" w:sz="0" w:space="0" w:color="auto"/>
        <w:left w:val="none" w:sz="0" w:space="0" w:color="auto"/>
        <w:bottom w:val="none" w:sz="0" w:space="0" w:color="auto"/>
        <w:right w:val="none" w:sz="0" w:space="0" w:color="auto"/>
      </w:divBdr>
    </w:div>
    <w:div w:id="893812264">
      <w:bodyDiv w:val="1"/>
      <w:marLeft w:val="0"/>
      <w:marRight w:val="0"/>
      <w:marTop w:val="0"/>
      <w:marBottom w:val="0"/>
      <w:divBdr>
        <w:top w:val="none" w:sz="0" w:space="0" w:color="auto"/>
        <w:left w:val="none" w:sz="0" w:space="0" w:color="auto"/>
        <w:bottom w:val="none" w:sz="0" w:space="0" w:color="auto"/>
        <w:right w:val="none" w:sz="0" w:space="0" w:color="auto"/>
      </w:divBdr>
    </w:div>
    <w:div w:id="1072697413">
      <w:bodyDiv w:val="1"/>
      <w:marLeft w:val="0"/>
      <w:marRight w:val="0"/>
      <w:marTop w:val="0"/>
      <w:marBottom w:val="0"/>
      <w:divBdr>
        <w:top w:val="none" w:sz="0" w:space="0" w:color="auto"/>
        <w:left w:val="none" w:sz="0" w:space="0" w:color="auto"/>
        <w:bottom w:val="none" w:sz="0" w:space="0" w:color="auto"/>
        <w:right w:val="none" w:sz="0" w:space="0" w:color="auto"/>
      </w:divBdr>
    </w:div>
    <w:div w:id="1360933891">
      <w:bodyDiv w:val="1"/>
      <w:marLeft w:val="0"/>
      <w:marRight w:val="0"/>
      <w:marTop w:val="0"/>
      <w:marBottom w:val="0"/>
      <w:divBdr>
        <w:top w:val="none" w:sz="0" w:space="0" w:color="auto"/>
        <w:left w:val="none" w:sz="0" w:space="0" w:color="auto"/>
        <w:bottom w:val="none" w:sz="0" w:space="0" w:color="auto"/>
        <w:right w:val="none" w:sz="0" w:space="0" w:color="auto"/>
      </w:divBdr>
    </w:div>
    <w:div w:id="17585964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uzairways.com" TargetMode="External"/><Relationship Id="rId2" Type="http://schemas.openxmlformats.org/officeDocument/2006/relationships/image" Target="media/image1.png"/><Relationship Id="rId1" Type="http://schemas.openxmlformats.org/officeDocument/2006/relationships/hyperlink" Target="mailto:info@uzairways.com" TargetMode="External"/><Relationship Id="rId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6A947-5F70-45C4-9147-9E6C33F5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38</Pages>
  <Words>7005</Words>
  <Characters>52624</Characters>
  <Application>Microsoft Office Word</Application>
  <DocSecurity>0</DocSecurity>
  <PresentationFormat/>
  <Lines>438</Lines>
  <Paragraphs>119</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Manager/>
  <Company>Microsoft</Company>
  <LinksUpToDate>false</LinksUpToDate>
  <CharactersWithSpaces>59510</CharactersWithSpaces>
  <SharedDoc>false</SharedDoc>
  <HLinks>
    <vt:vector size="12" baseType="variant">
      <vt:variant>
        <vt:i4>5308428</vt:i4>
      </vt:variant>
      <vt:variant>
        <vt:i4>3</vt:i4>
      </vt:variant>
      <vt:variant>
        <vt:i4>0</vt:i4>
      </vt:variant>
      <vt:variant>
        <vt:i4>5</vt:i4>
      </vt:variant>
      <vt:variant>
        <vt:lpwstr>http://www.uzairways.com/</vt:lpwstr>
      </vt:variant>
      <vt:variant>
        <vt:lpwstr/>
      </vt:variant>
      <vt:variant>
        <vt:i4>7405660</vt:i4>
      </vt:variant>
      <vt:variant>
        <vt:i4>0</vt:i4>
      </vt:variant>
      <vt:variant>
        <vt:i4>0</vt:i4>
      </vt:variant>
      <vt:variant>
        <vt:i4>5</vt:i4>
      </vt:variant>
      <vt:variant>
        <vt:lpwstr>mailto:info@uzairways.com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Nargiza B. Ergasheva</dc:creator>
  <cp:keywords/>
  <dc:description/>
  <cp:lastModifiedBy>Salavat F. Ganiev</cp:lastModifiedBy>
  <cp:revision>6</cp:revision>
  <cp:lastPrinted>2019-10-24T10:08:00Z</cp:lastPrinted>
  <dcterms:created xsi:type="dcterms:W3CDTF">2025-11-21T10:03:00Z</dcterms:created>
  <dcterms:modified xsi:type="dcterms:W3CDTF">2025-11-25T07:21:00Z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