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9CAF" w14:textId="77777777" w:rsidR="00AD4868" w:rsidRPr="00D14357" w:rsidRDefault="00AD4868" w:rsidP="00AD4868">
      <w:pPr>
        <w:rPr>
          <w:lang w:val="en-US"/>
        </w:rPr>
      </w:pPr>
    </w:p>
    <w:p w14:paraId="0A57B41A" w14:textId="77777777" w:rsidR="00AD4868" w:rsidRDefault="00AD4868" w:rsidP="00AD4868"/>
    <w:p w14:paraId="61A50AB5" w14:textId="77777777" w:rsidR="00AD4868" w:rsidRPr="006C375A" w:rsidRDefault="00AD4868" w:rsidP="00AD4868">
      <w:pPr>
        <w:ind w:left="5954"/>
        <w:jc w:val="center"/>
        <w:rPr>
          <w:rFonts w:ascii="Times New Roman" w:hAnsi="Times New Roman" w:cs="Times New Roman"/>
          <w:b/>
          <w:sz w:val="24"/>
          <w:szCs w:val="24"/>
        </w:rPr>
      </w:pPr>
      <w:r w:rsidRPr="006C375A">
        <w:rPr>
          <w:rFonts w:ascii="Times New Roman" w:hAnsi="Times New Roman" w:cs="Times New Roman"/>
          <w:b/>
          <w:sz w:val="24"/>
          <w:szCs w:val="24"/>
        </w:rPr>
        <w:t>«УТВЕРЖДАЮ»</w:t>
      </w:r>
    </w:p>
    <w:p w14:paraId="1398A39D" w14:textId="77777777" w:rsidR="00AD4868" w:rsidRPr="006C375A" w:rsidRDefault="00AD4868" w:rsidP="00AD4868">
      <w:pPr>
        <w:ind w:left="5954"/>
        <w:jc w:val="center"/>
        <w:rPr>
          <w:rFonts w:ascii="Times New Roman" w:hAnsi="Times New Roman" w:cs="Times New Roman"/>
          <w:b/>
          <w:sz w:val="24"/>
          <w:szCs w:val="24"/>
        </w:rPr>
      </w:pPr>
      <w:r w:rsidRPr="006C375A">
        <w:rPr>
          <w:rFonts w:ascii="Times New Roman" w:hAnsi="Times New Roman" w:cs="Times New Roman"/>
          <w:b/>
          <w:sz w:val="24"/>
          <w:szCs w:val="24"/>
        </w:rPr>
        <w:t>Председатель Правления</w:t>
      </w:r>
    </w:p>
    <w:p w14:paraId="61C97A0D" w14:textId="77777777" w:rsidR="00AD4868" w:rsidRPr="006C375A" w:rsidRDefault="00AD4868" w:rsidP="00AD4868">
      <w:pPr>
        <w:ind w:left="5954"/>
        <w:jc w:val="center"/>
        <w:rPr>
          <w:rFonts w:ascii="Times New Roman" w:hAnsi="Times New Roman" w:cs="Times New Roman"/>
          <w:b/>
          <w:sz w:val="24"/>
          <w:szCs w:val="24"/>
        </w:rPr>
      </w:pPr>
      <w:r w:rsidRPr="006C375A">
        <w:rPr>
          <w:rFonts w:ascii="Times New Roman" w:hAnsi="Times New Roman" w:cs="Times New Roman"/>
          <w:b/>
          <w:sz w:val="24"/>
          <w:szCs w:val="24"/>
        </w:rPr>
        <w:t>АО «</w:t>
      </w:r>
      <w:r w:rsidRPr="006C375A">
        <w:rPr>
          <w:rFonts w:ascii="Times New Roman" w:hAnsi="Times New Roman" w:cs="Times New Roman"/>
          <w:b/>
          <w:sz w:val="24"/>
          <w:szCs w:val="24"/>
          <w:lang w:val="en-US"/>
        </w:rPr>
        <w:t>U</w:t>
      </w:r>
      <w:r w:rsidRPr="006C375A">
        <w:rPr>
          <w:rFonts w:ascii="Times New Roman" w:hAnsi="Times New Roman" w:cs="Times New Roman"/>
          <w:b/>
          <w:sz w:val="24"/>
          <w:szCs w:val="24"/>
        </w:rPr>
        <w:t>ZBEKISTAN AIRWAYS»</w:t>
      </w:r>
    </w:p>
    <w:p w14:paraId="095C3186" w14:textId="77777777" w:rsidR="00AD4868" w:rsidRPr="006C375A" w:rsidRDefault="00AD4868" w:rsidP="00AD4868">
      <w:pPr>
        <w:ind w:left="5954"/>
        <w:jc w:val="center"/>
        <w:rPr>
          <w:rFonts w:ascii="Times New Roman" w:hAnsi="Times New Roman" w:cs="Times New Roman"/>
          <w:b/>
          <w:sz w:val="24"/>
          <w:szCs w:val="24"/>
        </w:rPr>
      </w:pPr>
      <w:r w:rsidRPr="006C375A">
        <w:rPr>
          <w:rFonts w:ascii="Times New Roman" w:hAnsi="Times New Roman" w:cs="Times New Roman"/>
          <w:b/>
          <w:sz w:val="24"/>
          <w:szCs w:val="24"/>
        </w:rPr>
        <w:t xml:space="preserve">___________ </w:t>
      </w:r>
      <w:proofErr w:type="spellStart"/>
      <w:r w:rsidRPr="006C375A">
        <w:rPr>
          <w:rFonts w:ascii="Times New Roman" w:hAnsi="Times New Roman" w:cs="Times New Roman"/>
          <w:b/>
          <w:sz w:val="24"/>
          <w:szCs w:val="24"/>
        </w:rPr>
        <w:t>Ш.Ш.Худайкулов</w:t>
      </w:r>
      <w:proofErr w:type="spellEnd"/>
    </w:p>
    <w:p w14:paraId="30E48B44" w14:textId="77777777" w:rsidR="00AD4868" w:rsidRPr="006C375A" w:rsidRDefault="00AD4868" w:rsidP="00AD4868">
      <w:pPr>
        <w:ind w:left="5954"/>
        <w:jc w:val="center"/>
        <w:rPr>
          <w:rFonts w:ascii="Times New Roman" w:hAnsi="Times New Roman" w:cs="Times New Roman"/>
          <w:b/>
          <w:sz w:val="24"/>
          <w:szCs w:val="24"/>
        </w:rPr>
      </w:pPr>
      <w:r w:rsidRPr="006C375A">
        <w:rPr>
          <w:rFonts w:ascii="Times New Roman" w:hAnsi="Times New Roman" w:cs="Times New Roman"/>
          <w:b/>
          <w:sz w:val="24"/>
          <w:szCs w:val="24"/>
        </w:rPr>
        <w:t>«___» _________ 202</w:t>
      </w:r>
      <w:r>
        <w:rPr>
          <w:rFonts w:ascii="Times New Roman" w:hAnsi="Times New Roman" w:cs="Times New Roman"/>
          <w:b/>
          <w:sz w:val="24"/>
          <w:szCs w:val="24"/>
        </w:rPr>
        <w:t>5</w:t>
      </w:r>
      <w:r w:rsidRPr="006C375A">
        <w:rPr>
          <w:rFonts w:ascii="Times New Roman" w:hAnsi="Times New Roman" w:cs="Times New Roman"/>
          <w:b/>
          <w:sz w:val="24"/>
          <w:szCs w:val="24"/>
        </w:rPr>
        <w:t>г.</w:t>
      </w:r>
    </w:p>
    <w:p w14:paraId="4ABF8246" w14:textId="77777777" w:rsidR="00AD4868" w:rsidRDefault="00AD4868" w:rsidP="00AD4868"/>
    <w:p w14:paraId="2FF597B7" w14:textId="77777777" w:rsidR="00AD4868" w:rsidRDefault="00AD4868" w:rsidP="00AD4868"/>
    <w:p w14:paraId="7BCA0A9D" w14:textId="77777777" w:rsidR="00AD4868" w:rsidRDefault="00AD4868" w:rsidP="00AD4868"/>
    <w:p w14:paraId="11061FA6" w14:textId="77777777" w:rsidR="00AD4868" w:rsidRDefault="00AD4868" w:rsidP="00AD4868"/>
    <w:p w14:paraId="32F8EB76" w14:textId="77777777" w:rsidR="00AD4868" w:rsidRPr="006C375A" w:rsidRDefault="00AD4868" w:rsidP="00AD4868">
      <w:pPr>
        <w:jc w:val="center"/>
        <w:rPr>
          <w:rFonts w:ascii="Times New Roman" w:hAnsi="Times New Roman" w:cs="Times New Roman"/>
          <w:b/>
          <w:sz w:val="24"/>
          <w:szCs w:val="24"/>
        </w:rPr>
      </w:pPr>
    </w:p>
    <w:p w14:paraId="126DE4A3" w14:textId="77777777" w:rsidR="00AD4868" w:rsidRPr="006C375A" w:rsidRDefault="00AD4868" w:rsidP="00AD4868">
      <w:pPr>
        <w:jc w:val="center"/>
        <w:rPr>
          <w:rFonts w:ascii="Times New Roman" w:hAnsi="Times New Roman" w:cs="Times New Roman"/>
          <w:b/>
          <w:sz w:val="24"/>
          <w:szCs w:val="24"/>
        </w:rPr>
      </w:pPr>
      <w:r w:rsidRPr="006C375A">
        <w:rPr>
          <w:rFonts w:ascii="Times New Roman" w:hAnsi="Times New Roman" w:cs="Times New Roman"/>
          <w:b/>
          <w:sz w:val="24"/>
          <w:szCs w:val="24"/>
        </w:rPr>
        <w:t>ЗАКУПОЧНАЯ ДОКУМЕНТАЦИЯ</w:t>
      </w:r>
    </w:p>
    <w:p w14:paraId="1CE901BB" w14:textId="77777777" w:rsidR="00AD4868" w:rsidRPr="006C375A" w:rsidRDefault="00AD4868" w:rsidP="00AD4868">
      <w:pPr>
        <w:jc w:val="center"/>
        <w:rPr>
          <w:rFonts w:ascii="Times New Roman" w:hAnsi="Times New Roman" w:cs="Times New Roman"/>
          <w:b/>
          <w:sz w:val="24"/>
          <w:szCs w:val="24"/>
        </w:rPr>
      </w:pPr>
      <w:r>
        <w:rPr>
          <w:rFonts w:ascii="Times New Roman" w:hAnsi="Times New Roman" w:cs="Times New Roman"/>
          <w:b/>
          <w:sz w:val="24"/>
          <w:szCs w:val="24"/>
        </w:rPr>
        <w:t>ПО</w:t>
      </w:r>
      <w:r w:rsidRPr="006C375A">
        <w:rPr>
          <w:rFonts w:ascii="Times New Roman" w:hAnsi="Times New Roman" w:cs="Times New Roman"/>
          <w:b/>
          <w:sz w:val="24"/>
          <w:szCs w:val="24"/>
        </w:rPr>
        <w:t xml:space="preserve"> ЭЛЕКТРОННО</w:t>
      </w:r>
      <w:r>
        <w:rPr>
          <w:rFonts w:ascii="Times New Roman" w:hAnsi="Times New Roman" w:cs="Times New Roman"/>
          <w:b/>
          <w:sz w:val="24"/>
          <w:szCs w:val="24"/>
        </w:rPr>
        <w:t>МУ</w:t>
      </w:r>
      <w:r w:rsidRPr="006C375A">
        <w:rPr>
          <w:rFonts w:ascii="Times New Roman" w:hAnsi="Times New Roman" w:cs="Times New Roman"/>
          <w:b/>
          <w:sz w:val="24"/>
          <w:szCs w:val="24"/>
        </w:rPr>
        <w:t xml:space="preserve"> ТЕНДЕР</w:t>
      </w:r>
      <w:r>
        <w:rPr>
          <w:rFonts w:ascii="Times New Roman" w:hAnsi="Times New Roman" w:cs="Times New Roman"/>
          <w:b/>
          <w:sz w:val="24"/>
          <w:szCs w:val="24"/>
        </w:rPr>
        <w:t>У</w:t>
      </w:r>
    </w:p>
    <w:p w14:paraId="31F42579" w14:textId="77777777" w:rsidR="00AD4868" w:rsidRDefault="00AD4868" w:rsidP="00AD4868">
      <w:pPr>
        <w:spacing w:after="0"/>
        <w:jc w:val="center"/>
        <w:rPr>
          <w:rFonts w:ascii="Times New Roman" w:hAnsi="Times New Roman" w:cs="Times New Roman"/>
          <w:b/>
          <w:sz w:val="24"/>
          <w:szCs w:val="24"/>
        </w:rPr>
      </w:pPr>
      <w:r w:rsidRPr="00734503">
        <w:rPr>
          <w:rFonts w:ascii="Times New Roman" w:hAnsi="Times New Roman" w:cs="Times New Roman"/>
          <w:b/>
          <w:sz w:val="24"/>
          <w:szCs w:val="24"/>
        </w:rPr>
        <w:t>Закупк</w:t>
      </w:r>
      <w:r>
        <w:rPr>
          <w:rFonts w:ascii="Times New Roman" w:hAnsi="Times New Roman" w:cs="Times New Roman"/>
          <w:b/>
          <w:sz w:val="24"/>
          <w:szCs w:val="24"/>
        </w:rPr>
        <w:t xml:space="preserve">у и </w:t>
      </w:r>
      <w:r w:rsidRPr="00F864E7">
        <w:rPr>
          <w:rFonts w:ascii="Times New Roman" w:hAnsi="Times New Roman" w:cs="Times New Roman"/>
          <w:b/>
          <w:sz w:val="24"/>
          <w:szCs w:val="24"/>
        </w:rPr>
        <w:t>внедрение информационной системы по программе планирования</w:t>
      </w:r>
    </w:p>
    <w:p w14:paraId="7E4E51D2" w14:textId="77777777" w:rsidR="00AD4868" w:rsidRPr="00C34544" w:rsidRDefault="00AD4868" w:rsidP="00AD4868">
      <w:pPr>
        <w:spacing w:after="0"/>
        <w:jc w:val="center"/>
        <w:rPr>
          <w:rFonts w:ascii="Times New Roman" w:hAnsi="Times New Roman" w:cs="Times New Roman"/>
          <w:b/>
          <w:sz w:val="24"/>
          <w:szCs w:val="24"/>
        </w:rPr>
      </w:pPr>
      <w:r w:rsidRPr="00F864E7">
        <w:rPr>
          <w:rFonts w:ascii="Times New Roman" w:hAnsi="Times New Roman" w:cs="Times New Roman"/>
          <w:b/>
          <w:sz w:val="24"/>
          <w:szCs w:val="24"/>
        </w:rPr>
        <w:t xml:space="preserve"> и оптимизации членов экипажей</w:t>
      </w:r>
      <w:r>
        <w:rPr>
          <w:rFonts w:ascii="Times New Roman" w:hAnsi="Times New Roman" w:cs="Times New Roman"/>
          <w:b/>
          <w:sz w:val="24"/>
          <w:szCs w:val="24"/>
        </w:rPr>
        <w:t xml:space="preserve"> </w:t>
      </w:r>
      <w:r w:rsidRPr="00C34544">
        <w:rPr>
          <w:rFonts w:ascii="Times New Roman" w:hAnsi="Times New Roman" w:cs="Times New Roman"/>
          <w:b/>
          <w:sz w:val="24"/>
          <w:szCs w:val="24"/>
        </w:rPr>
        <w:t>(</w:t>
      </w:r>
      <w:r w:rsidRPr="00F864E7">
        <w:rPr>
          <w:rFonts w:ascii="Times New Roman" w:hAnsi="Times New Roman" w:cs="Times New Roman"/>
          <w:b/>
          <w:sz w:val="24"/>
          <w:szCs w:val="24"/>
        </w:rPr>
        <w:t>Модули</w:t>
      </w:r>
      <w:r w:rsidRPr="00C34544">
        <w:rPr>
          <w:rFonts w:ascii="Times New Roman" w:hAnsi="Times New Roman" w:cs="Times New Roman"/>
          <w:b/>
          <w:sz w:val="24"/>
          <w:szCs w:val="24"/>
        </w:rPr>
        <w:t xml:space="preserve"> </w:t>
      </w:r>
      <w:r w:rsidRPr="0063384C">
        <w:rPr>
          <w:rFonts w:ascii="Times New Roman" w:hAnsi="Times New Roman" w:cs="Times New Roman"/>
          <w:b/>
          <w:sz w:val="24"/>
          <w:szCs w:val="24"/>
          <w:lang w:val="en-US"/>
        </w:rPr>
        <w:t>Pairing</w:t>
      </w:r>
      <w:r w:rsidRPr="00C34544">
        <w:rPr>
          <w:rFonts w:ascii="Times New Roman" w:hAnsi="Times New Roman" w:cs="Times New Roman"/>
          <w:b/>
          <w:sz w:val="24"/>
          <w:szCs w:val="24"/>
        </w:rPr>
        <w:t xml:space="preserve"> &amp; </w:t>
      </w:r>
      <w:r w:rsidRPr="0063384C">
        <w:rPr>
          <w:rFonts w:ascii="Times New Roman" w:hAnsi="Times New Roman" w:cs="Times New Roman"/>
          <w:b/>
          <w:sz w:val="24"/>
          <w:szCs w:val="24"/>
          <w:lang w:val="en-US"/>
        </w:rPr>
        <w:t>Rostering</w:t>
      </w:r>
      <w:r w:rsidRPr="00C34544">
        <w:rPr>
          <w:rFonts w:ascii="Times New Roman" w:hAnsi="Times New Roman" w:cs="Times New Roman"/>
          <w:b/>
          <w:sz w:val="24"/>
          <w:szCs w:val="24"/>
        </w:rPr>
        <w:t>)</w:t>
      </w:r>
    </w:p>
    <w:p w14:paraId="1DA5CE57" w14:textId="77777777" w:rsidR="00AD4868" w:rsidRPr="001F31ED" w:rsidRDefault="00AD4868" w:rsidP="00AD4868">
      <w:pPr>
        <w:spacing w:after="0"/>
        <w:jc w:val="center"/>
        <w:rPr>
          <w:rFonts w:ascii="Times New Roman" w:hAnsi="Times New Roman" w:cs="Times New Roman"/>
          <w:b/>
          <w:sz w:val="24"/>
          <w:szCs w:val="24"/>
          <w:lang w:val="en-US"/>
        </w:rPr>
      </w:pPr>
      <w:r w:rsidRPr="00734503">
        <w:rPr>
          <w:rFonts w:ascii="Times New Roman" w:hAnsi="Times New Roman" w:cs="Times New Roman"/>
          <w:b/>
          <w:sz w:val="24"/>
          <w:szCs w:val="24"/>
        </w:rPr>
        <w:t>в</w:t>
      </w:r>
      <w:r w:rsidRPr="001F31ED">
        <w:rPr>
          <w:rFonts w:ascii="Times New Roman" w:hAnsi="Times New Roman" w:cs="Times New Roman"/>
          <w:b/>
          <w:sz w:val="24"/>
          <w:szCs w:val="24"/>
          <w:lang w:val="en-US"/>
        </w:rPr>
        <w:t xml:space="preserve"> </w:t>
      </w:r>
      <w:r w:rsidRPr="00734503">
        <w:rPr>
          <w:rFonts w:ascii="Times New Roman" w:hAnsi="Times New Roman" w:cs="Times New Roman"/>
          <w:b/>
          <w:sz w:val="24"/>
          <w:szCs w:val="24"/>
        </w:rPr>
        <w:t>АО</w:t>
      </w:r>
      <w:r w:rsidRPr="001F31ED">
        <w:rPr>
          <w:rFonts w:ascii="Times New Roman" w:hAnsi="Times New Roman" w:cs="Times New Roman"/>
          <w:b/>
          <w:sz w:val="24"/>
          <w:szCs w:val="24"/>
          <w:lang w:val="en-US"/>
        </w:rPr>
        <w:t xml:space="preserve"> «UZBEKISTAN AIRWAYS»</w:t>
      </w:r>
    </w:p>
    <w:p w14:paraId="7CE9AC8E" w14:textId="77777777" w:rsidR="00AD4868" w:rsidRPr="001F31ED" w:rsidRDefault="00AD4868" w:rsidP="00AD4868">
      <w:pPr>
        <w:spacing w:after="0"/>
        <w:jc w:val="center"/>
        <w:rPr>
          <w:rFonts w:ascii="Times New Roman" w:hAnsi="Times New Roman" w:cs="Times New Roman"/>
          <w:b/>
          <w:sz w:val="24"/>
          <w:szCs w:val="24"/>
          <w:lang w:val="en-US"/>
        </w:rPr>
      </w:pPr>
    </w:p>
    <w:p w14:paraId="2B8DB255" w14:textId="77777777" w:rsidR="00AD4868" w:rsidRPr="00734503" w:rsidRDefault="00AD4868" w:rsidP="00AD4868">
      <w:pPr>
        <w:jc w:val="center"/>
        <w:rPr>
          <w:rFonts w:ascii="Times New Roman" w:hAnsi="Times New Roman" w:cs="Times New Roman"/>
          <w:b/>
          <w:sz w:val="24"/>
          <w:szCs w:val="24"/>
          <w:lang w:val="en-US"/>
        </w:rPr>
      </w:pPr>
      <w:r w:rsidRPr="006C375A">
        <w:rPr>
          <w:rFonts w:ascii="Times New Roman" w:hAnsi="Times New Roman" w:cs="Times New Roman"/>
          <w:b/>
          <w:sz w:val="24"/>
          <w:szCs w:val="24"/>
        </w:rPr>
        <w:t>Тендер</w:t>
      </w:r>
      <w:r w:rsidRPr="001F31ED">
        <w:rPr>
          <w:rFonts w:ascii="Times New Roman" w:hAnsi="Times New Roman" w:cs="Times New Roman"/>
          <w:b/>
          <w:sz w:val="24"/>
          <w:szCs w:val="24"/>
          <w:lang w:val="en-US"/>
        </w:rPr>
        <w:t xml:space="preserve"> №UA-202</w:t>
      </w:r>
      <w:r>
        <w:rPr>
          <w:rFonts w:ascii="Times New Roman" w:hAnsi="Times New Roman" w:cs="Times New Roman"/>
          <w:b/>
          <w:sz w:val="24"/>
          <w:szCs w:val="24"/>
          <w:lang w:val="en-US"/>
        </w:rPr>
        <w:t>5</w:t>
      </w:r>
      <w:r w:rsidRPr="001F31ED">
        <w:rPr>
          <w:rFonts w:ascii="Times New Roman" w:hAnsi="Times New Roman" w:cs="Times New Roman"/>
          <w:b/>
          <w:sz w:val="24"/>
          <w:szCs w:val="24"/>
          <w:lang w:val="en-US"/>
        </w:rPr>
        <w:t>/</w:t>
      </w:r>
      <w:r>
        <w:rPr>
          <w:rFonts w:ascii="Times New Roman" w:hAnsi="Times New Roman" w:cs="Times New Roman"/>
          <w:b/>
          <w:sz w:val="24"/>
          <w:szCs w:val="24"/>
          <w:lang w:val="en-US"/>
        </w:rPr>
        <w:t>IT</w:t>
      </w:r>
    </w:p>
    <w:p w14:paraId="75FF2C56" w14:textId="77777777" w:rsidR="00AD4868" w:rsidRPr="001F31ED" w:rsidRDefault="00AD4868" w:rsidP="00AD4868">
      <w:pPr>
        <w:jc w:val="center"/>
        <w:rPr>
          <w:rFonts w:ascii="Times New Roman" w:hAnsi="Times New Roman" w:cs="Times New Roman"/>
          <w:b/>
          <w:sz w:val="24"/>
          <w:szCs w:val="24"/>
          <w:lang w:val="en-US"/>
        </w:rPr>
      </w:pPr>
    </w:p>
    <w:p w14:paraId="5954C7B1" w14:textId="77777777" w:rsidR="00AD4868" w:rsidRPr="001F31ED" w:rsidRDefault="00AD4868" w:rsidP="00AD4868">
      <w:pPr>
        <w:rPr>
          <w:lang w:val="en-US"/>
        </w:rPr>
      </w:pPr>
    </w:p>
    <w:p w14:paraId="247DB33C" w14:textId="77777777" w:rsidR="00AD4868" w:rsidRPr="001F31ED" w:rsidRDefault="00AD4868" w:rsidP="00AD4868">
      <w:pPr>
        <w:rPr>
          <w:lang w:val="en-US"/>
        </w:rPr>
      </w:pPr>
    </w:p>
    <w:p w14:paraId="0551C7C9" w14:textId="77777777" w:rsidR="00AD4868" w:rsidRPr="001F31ED" w:rsidRDefault="00AD4868" w:rsidP="00AD4868">
      <w:pPr>
        <w:rPr>
          <w:rFonts w:ascii="Times New Roman" w:hAnsi="Times New Roman" w:cs="Times New Roman"/>
          <w:b/>
          <w:sz w:val="24"/>
          <w:szCs w:val="24"/>
          <w:lang w:val="en-US"/>
        </w:rPr>
      </w:pPr>
      <w:r w:rsidRPr="006C375A">
        <w:rPr>
          <w:rFonts w:ascii="Times New Roman" w:hAnsi="Times New Roman" w:cs="Times New Roman"/>
          <w:b/>
          <w:sz w:val="24"/>
          <w:szCs w:val="24"/>
        </w:rPr>
        <w:t>Заказчик</w:t>
      </w:r>
      <w:r w:rsidRPr="001F31ED">
        <w:rPr>
          <w:rFonts w:ascii="Times New Roman" w:hAnsi="Times New Roman" w:cs="Times New Roman"/>
          <w:b/>
          <w:sz w:val="24"/>
          <w:szCs w:val="24"/>
          <w:lang w:val="en-US"/>
        </w:rPr>
        <w:t xml:space="preserve">: </w:t>
      </w:r>
      <w:r w:rsidRPr="006C375A">
        <w:rPr>
          <w:rFonts w:ascii="Times New Roman" w:hAnsi="Times New Roman" w:cs="Times New Roman"/>
          <w:b/>
          <w:sz w:val="24"/>
          <w:szCs w:val="24"/>
        </w:rPr>
        <w:t>АО</w:t>
      </w:r>
      <w:r w:rsidRPr="001F31ED">
        <w:rPr>
          <w:rFonts w:ascii="Times New Roman" w:hAnsi="Times New Roman" w:cs="Times New Roman"/>
          <w:b/>
          <w:sz w:val="24"/>
          <w:szCs w:val="24"/>
          <w:lang w:val="en-US"/>
        </w:rPr>
        <w:t xml:space="preserve"> «Uzbekistan Airways»</w:t>
      </w:r>
    </w:p>
    <w:p w14:paraId="2D6A2C55" w14:textId="77777777" w:rsidR="00AD4868" w:rsidRPr="001F31ED" w:rsidRDefault="00AD4868" w:rsidP="00AD4868">
      <w:pPr>
        <w:rPr>
          <w:rFonts w:ascii="Times New Roman" w:hAnsi="Times New Roman" w:cs="Times New Roman"/>
          <w:b/>
          <w:sz w:val="24"/>
          <w:szCs w:val="24"/>
          <w:lang w:val="en-US"/>
        </w:rPr>
      </w:pPr>
    </w:p>
    <w:p w14:paraId="5D338933" w14:textId="77777777" w:rsidR="00AD4868" w:rsidRPr="001F31ED" w:rsidRDefault="00AD4868" w:rsidP="00AD4868">
      <w:pPr>
        <w:rPr>
          <w:rFonts w:ascii="Times New Roman" w:hAnsi="Times New Roman" w:cs="Times New Roman"/>
          <w:b/>
          <w:sz w:val="24"/>
          <w:szCs w:val="24"/>
          <w:lang w:val="en-US"/>
        </w:rPr>
      </w:pPr>
    </w:p>
    <w:p w14:paraId="1D235EF1" w14:textId="77777777" w:rsidR="00AD4868" w:rsidRPr="001F31ED" w:rsidRDefault="00AD4868" w:rsidP="00AD4868">
      <w:pPr>
        <w:rPr>
          <w:rFonts w:ascii="Times New Roman" w:hAnsi="Times New Roman" w:cs="Times New Roman"/>
          <w:b/>
          <w:sz w:val="24"/>
          <w:szCs w:val="24"/>
          <w:lang w:val="en-US"/>
        </w:rPr>
      </w:pPr>
    </w:p>
    <w:p w14:paraId="70FE0F3A" w14:textId="77777777" w:rsidR="00AD4868" w:rsidRPr="001F31ED" w:rsidRDefault="00AD4868" w:rsidP="00AD4868">
      <w:pPr>
        <w:rPr>
          <w:rFonts w:ascii="Times New Roman" w:hAnsi="Times New Roman" w:cs="Times New Roman"/>
          <w:b/>
          <w:sz w:val="24"/>
          <w:szCs w:val="24"/>
          <w:lang w:val="en-US"/>
        </w:rPr>
      </w:pPr>
    </w:p>
    <w:p w14:paraId="5D9B0F71" w14:textId="77777777" w:rsidR="00AD4868" w:rsidRPr="001F31ED" w:rsidRDefault="00AD4868" w:rsidP="00AD4868">
      <w:pPr>
        <w:rPr>
          <w:rFonts w:ascii="Times New Roman" w:hAnsi="Times New Roman" w:cs="Times New Roman"/>
          <w:b/>
          <w:sz w:val="24"/>
          <w:szCs w:val="24"/>
          <w:lang w:val="en-US"/>
        </w:rPr>
      </w:pPr>
    </w:p>
    <w:p w14:paraId="20AC4722" w14:textId="77777777" w:rsidR="00AD4868" w:rsidRPr="001F31ED" w:rsidRDefault="00AD4868" w:rsidP="00AD4868">
      <w:pPr>
        <w:rPr>
          <w:rFonts w:ascii="Times New Roman" w:hAnsi="Times New Roman" w:cs="Times New Roman"/>
          <w:b/>
          <w:sz w:val="24"/>
          <w:szCs w:val="24"/>
          <w:lang w:val="en-US"/>
        </w:rPr>
      </w:pPr>
    </w:p>
    <w:p w14:paraId="0C31981B" w14:textId="77777777" w:rsidR="00AD4868" w:rsidRPr="001F31ED" w:rsidRDefault="00AD4868" w:rsidP="00AD4868">
      <w:pPr>
        <w:rPr>
          <w:rFonts w:ascii="Times New Roman" w:hAnsi="Times New Roman" w:cs="Times New Roman"/>
          <w:b/>
          <w:sz w:val="24"/>
          <w:szCs w:val="24"/>
          <w:lang w:val="en-US"/>
        </w:rPr>
      </w:pPr>
    </w:p>
    <w:p w14:paraId="65A4F27D" w14:textId="77777777" w:rsidR="00AD4868" w:rsidRPr="001F31ED" w:rsidRDefault="00AD4868" w:rsidP="00AD4868">
      <w:pPr>
        <w:rPr>
          <w:rFonts w:ascii="Times New Roman" w:hAnsi="Times New Roman" w:cs="Times New Roman"/>
          <w:b/>
          <w:sz w:val="24"/>
          <w:szCs w:val="24"/>
          <w:lang w:val="en-US"/>
        </w:rPr>
      </w:pPr>
    </w:p>
    <w:p w14:paraId="03F78579" w14:textId="77777777" w:rsidR="00AD4868" w:rsidRPr="001F31ED" w:rsidRDefault="00AD4868" w:rsidP="00AD4868">
      <w:pPr>
        <w:rPr>
          <w:rFonts w:ascii="Times New Roman" w:hAnsi="Times New Roman" w:cs="Times New Roman"/>
          <w:b/>
          <w:sz w:val="24"/>
          <w:szCs w:val="24"/>
          <w:lang w:val="en-US"/>
        </w:rPr>
      </w:pPr>
    </w:p>
    <w:p w14:paraId="49C82130" w14:textId="77777777" w:rsidR="00AD4868" w:rsidRPr="00CF71AE" w:rsidRDefault="00AD4868" w:rsidP="00AD4868">
      <w:pPr>
        <w:jc w:val="center"/>
        <w:rPr>
          <w:rFonts w:ascii="Times New Roman" w:hAnsi="Times New Roman" w:cs="Times New Roman"/>
          <w:sz w:val="24"/>
          <w:szCs w:val="24"/>
          <w:lang w:val="en-US"/>
        </w:rPr>
      </w:pPr>
      <w:r w:rsidRPr="006C375A">
        <w:rPr>
          <w:rFonts w:ascii="Times New Roman" w:hAnsi="Times New Roman" w:cs="Times New Roman"/>
          <w:sz w:val="24"/>
          <w:szCs w:val="24"/>
        </w:rPr>
        <w:t>Ташкент</w:t>
      </w:r>
      <w:r w:rsidRPr="00CF71AE">
        <w:rPr>
          <w:rFonts w:ascii="Times New Roman" w:hAnsi="Times New Roman" w:cs="Times New Roman"/>
          <w:sz w:val="24"/>
          <w:szCs w:val="24"/>
          <w:lang w:val="en-US"/>
        </w:rPr>
        <w:t xml:space="preserve"> – 2025 </w:t>
      </w:r>
      <w:r w:rsidRPr="006C375A">
        <w:rPr>
          <w:rFonts w:ascii="Times New Roman" w:hAnsi="Times New Roman" w:cs="Times New Roman"/>
          <w:sz w:val="24"/>
          <w:szCs w:val="24"/>
        </w:rPr>
        <w:t>г</w:t>
      </w:r>
      <w:r w:rsidRPr="00CF71AE">
        <w:rPr>
          <w:rFonts w:ascii="Times New Roman" w:hAnsi="Times New Roman" w:cs="Times New Roman"/>
          <w:sz w:val="24"/>
          <w:szCs w:val="24"/>
          <w:lang w:val="en-US"/>
        </w:rPr>
        <w:t>.</w:t>
      </w:r>
    </w:p>
    <w:p w14:paraId="1DAE0B0D" w14:textId="77777777" w:rsidR="00AD4868" w:rsidRPr="00CF71AE" w:rsidRDefault="00AD4868" w:rsidP="00AD4868">
      <w:pPr>
        <w:rPr>
          <w:lang w:val="en-US"/>
        </w:rPr>
      </w:pPr>
    </w:p>
    <w:p w14:paraId="38EAB8AE" w14:textId="77777777" w:rsidR="00AD4868" w:rsidRPr="00CF71AE" w:rsidRDefault="00AD4868" w:rsidP="00AD4868">
      <w:pPr>
        <w:rPr>
          <w:lang w:val="en-US"/>
        </w:rPr>
      </w:pPr>
    </w:p>
    <w:p w14:paraId="1FBBC594" w14:textId="77777777" w:rsidR="00AD4868" w:rsidRPr="00CF71AE" w:rsidRDefault="00AD4868" w:rsidP="00AD4868">
      <w:pPr>
        <w:rPr>
          <w:lang w:val="en-US"/>
        </w:rPr>
      </w:pPr>
    </w:p>
    <w:p w14:paraId="0197747E" w14:textId="77777777" w:rsidR="00AD4868" w:rsidRPr="00CF71AE" w:rsidRDefault="00AD4868" w:rsidP="00AD4868">
      <w:pPr>
        <w:jc w:val="center"/>
        <w:rPr>
          <w:rFonts w:ascii="Times New Roman" w:hAnsi="Times New Roman" w:cs="Times New Roman"/>
          <w:sz w:val="24"/>
          <w:szCs w:val="24"/>
          <w:lang w:val="en-US"/>
        </w:rPr>
      </w:pPr>
    </w:p>
    <w:p w14:paraId="2A5CC251" w14:textId="77777777" w:rsidR="00AD4868" w:rsidRPr="006C375A" w:rsidRDefault="00AD4868" w:rsidP="00AD4868">
      <w:pPr>
        <w:jc w:val="center"/>
        <w:rPr>
          <w:rFonts w:ascii="Times New Roman" w:hAnsi="Times New Roman" w:cs="Times New Roman"/>
          <w:b/>
          <w:sz w:val="24"/>
          <w:szCs w:val="24"/>
        </w:rPr>
      </w:pPr>
      <w:r w:rsidRPr="006C375A">
        <w:rPr>
          <w:rFonts w:ascii="Times New Roman" w:hAnsi="Times New Roman" w:cs="Times New Roman"/>
          <w:b/>
          <w:sz w:val="24"/>
          <w:szCs w:val="24"/>
        </w:rPr>
        <w:t>ОГЛАВЛЕНИЕ</w:t>
      </w:r>
    </w:p>
    <w:p w14:paraId="43976E46" w14:textId="77777777" w:rsidR="00AD4868" w:rsidRPr="006C375A" w:rsidRDefault="00AD4868" w:rsidP="00AD4868">
      <w:pPr>
        <w:rPr>
          <w:rFonts w:ascii="Times New Roman" w:hAnsi="Times New Roman" w:cs="Times New Roman"/>
          <w:b/>
          <w:sz w:val="24"/>
          <w:szCs w:val="24"/>
        </w:rPr>
      </w:pPr>
      <w:r>
        <w:rPr>
          <w:rFonts w:ascii="Times New Roman" w:hAnsi="Times New Roman" w:cs="Times New Roman"/>
          <w:b/>
          <w:sz w:val="24"/>
          <w:szCs w:val="24"/>
          <w:lang w:val="en-US"/>
        </w:rPr>
        <w:t>I</w:t>
      </w:r>
      <w:r w:rsidRPr="006C375A">
        <w:rPr>
          <w:rFonts w:ascii="Times New Roman" w:hAnsi="Times New Roman" w:cs="Times New Roman"/>
          <w:b/>
          <w:sz w:val="24"/>
          <w:szCs w:val="24"/>
        </w:rPr>
        <w:t xml:space="preserve">. Инструкция для участника тендера. </w:t>
      </w:r>
    </w:p>
    <w:p w14:paraId="236E5866" w14:textId="77777777" w:rsidR="00AD4868" w:rsidRPr="006C375A" w:rsidRDefault="00AD4868" w:rsidP="00AD4868">
      <w:pPr>
        <w:rPr>
          <w:rFonts w:ascii="Times New Roman" w:hAnsi="Times New Roman" w:cs="Times New Roman"/>
          <w:b/>
          <w:sz w:val="24"/>
          <w:szCs w:val="24"/>
        </w:rPr>
      </w:pPr>
      <w:r>
        <w:rPr>
          <w:rFonts w:ascii="Times New Roman" w:hAnsi="Times New Roman" w:cs="Times New Roman"/>
          <w:b/>
          <w:sz w:val="24"/>
          <w:szCs w:val="24"/>
          <w:lang w:val="en-US"/>
        </w:rPr>
        <w:t>II</w:t>
      </w:r>
      <w:r w:rsidRPr="006C375A">
        <w:rPr>
          <w:rFonts w:ascii="Times New Roman" w:hAnsi="Times New Roman" w:cs="Times New Roman"/>
          <w:b/>
          <w:sz w:val="24"/>
          <w:szCs w:val="24"/>
        </w:rPr>
        <w:t>. Техническая часть тендера.</w:t>
      </w:r>
    </w:p>
    <w:p w14:paraId="5B41FE7F" w14:textId="77777777" w:rsidR="00AD4868" w:rsidRPr="006C375A" w:rsidRDefault="00AD4868" w:rsidP="00AD4868">
      <w:pPr>
        <w:rPr>
          <w:rFonts w:ascii="Times New Roman" w:hAnsi="Times New Roman" w:cs="Times New Roman"/>
          <w:b/>
          <w:sz w:val="24"/>
          <w:szCs w:val="24"/>
        </w:rPr>
      </w:pPr>
      <w:r>
        <w:rPr>
          <w:rFonts w:ascii="Times New Roman" w:hAnsi="Times New Roman" w:cs="Times New Roman"/>
          <w:b/>
          <w:sz w:val="24"/>
          <w:szCs w:val="24"/>
          <w:lang w:val="en-US"/>
        </w:rPr>
        <w:t>III</w:t>
      </w:r>
      <w:r w:rsidRPr="006C375A">
        <w:rPr>
          <w:rFonts w:ascii="Times New Roman" w:hAnsi="Times New Roman" w:cs="Times New Roman"/>
          <w:b/>
          <w:sz w:val="24"/>
          <w:szCs w:val="24"/>
        </w:rPr>
        <w:t>. Ценовая часть тендера.</w:t>
      </w:r>
    </w:p>
    <w:p w14:paraId="0DCD25E2" w14:textId="77777777" w:rsidR="00AD4868" w:rsidRDefault="00AD4868" w:rsidP="00AD4868">
      <w:pPr>
        <w:rPr>
          <w:rFonts w:ascii="Times New Roman" w:hAnsi="Times New Roman" w:cs="Times New Roman"/>
          <w:b/>
          <w:sz w:val="24"/>
          <w:szCs w:val="24"/>
        </w:rPr>
      </w:pPr>
      <w:r w:rsidRPr="006C375A">
        <w:rPr>
          <w:rFonts w:ascii="Times New Roman" w:hAnsi="Times New Roman" w:cs="Times New Roman"/>
          <w:b/>
          <w:sz w:val="24"/>
          <w:szCs w:val="24"/>
        </w:rPr>
        <w:t>IV. Проект договора.</w:t>
      </w:r>
    </w:p>
    <w:p w14:paraId="1232F71E" w14:textId="77777777" w:rsidR="00AD4868" w:rsidRDefault="00AD4868" w:rsidP="00AD4868">
      <w:pPr>
        <w:rPr>
          <w:rFonts w:ascii="Times New Roman" w:hAnsi="Times New Roman" w:cs="Times New Roman"/>
          <w:b/>
          <w:sz w:val="24"/>
          <w:szCs w:val="24"/>
        </w:rPr>
      </w:pPr>
    </w:p>
    <w:p w14:paraId="483EED39" w14:textId="77777777" w:rsidR="00AD4868" w:rsidRDefault="00AD4868" w:rsidP="00AD4868">
      <w:pPr>
        <w:rPr>
          <w:rFonts w:ascii="Times New Roman" w:hAnsi="Times New Roman" w:cs="Times New Roman"/>
          <w:b/>
          <w:sz w:val="24"/>
          <w:szCs w:val="24"/>
        </w:rPr>
      </w:pPr>
    </w:p>
    <w:p w14:paraId="311F8DCF" w14:textId="77777777" w:rsidR="00AD4868" w:rsidRDefault="00AD4868" w:rsidP="00AD4868">
      <w:pPr>
        <w:rPr>
          <w:rFonts w:ascii="Times New Roman" w:hAnsi="Times New Roman" w:cs="Times New Roman"/>
          <w:b/>
          <w:sz w:val="24"/>
          <w:szCs w:val="24"/>
        </w:rPr>
      </w:pPr>
    </w:p>
    <w:p w14:paraId="228FF978" w14:textId="77777777" w:rsidR="00AD4868" w:rsidRDefault="00AD4868" w:rsidP="00AD4868">
      <w:pPr>
        <w:rPr>
          <w:rFonts w:ascii="Times New Roman" w:hAnsi="Times New Roman" w:cs="Times New Roman"/>
          <w:b/>
          <w:sz w:val="24"/>
          <w:szCs w:val="24"/>
        </w:rPr>
      </w:pPr>
    </w:p>
    <w:p w14:paraId="08623E13" w14:textId="77777777" w:rsidR="00AD4868" w:rsidRDefault="00AD4868" w:rsidP="00AD4868">
      <w:pPr>
        <w:rPr>
          <w:rFonts w:ascii="Times New Roman" w:hAnsi="Times New Roman" w:cs="Times New Roman"/>
          <w:b/>
          <w:sz w:val="24"/>
          <w:szCs w:val="24"/>
        </w:rPr>
      </w:pPr>
    </w:p>
    <w:p w14:paraId="3BF40B56" w14:textId="77777777" w:rsidR="00AD4868" w:rsidRDefault="00AD4868" w:rsidP="00AD4868">
      <w:pPr>
        <w:rPr>
          <w:rFonts w:ascii="Times New Roman" w:hAnsi="Times New Roman" w:cs="Times New Roman"/>
          <w:b/>
          <w:sz w:val="24"/>
          <w:szCs w:val="24"/>
        </w:rPr>
      </w:pPr>
    </w:p>
    <w:p w14:paraId="1C63B112" w14:textId="77777777" w:rsidR="00AD4868" w:rsidRDefault="00AD4868" w:rsidP="00AD4868">
      <w:pPr>
        <w:rPr>
          <w:rFonts w:ascii="Times New Roman" w:hAnsi="Times New Roman" w:cs="Times New Roman"/>
          <w:b/>
          <w:sz w:val="24"/>
          <w:szCs w:val="24"/>
        </w:rPr>
      </w:pPr>
    </w:p>
    <w:p w14:paraId="378CB650" w14:textId="77777777" w:rsidR="00AD4868" w:rsidRDefault="00AD4868" w:rsidP="00AD4868">
      <w:pPr>
        <w:rPr>
          <w:rFonts w:ascii="Times New Roman" w:hAnsi="Times New Roman" w:cs="Times New Roman"/>
          <w:b/>
          <w:sz w:val="24"/>
          <w:szCs w:val="24"/>
        </w:rPr>
      </w:pPr>
    </w:p>
    <w:p w14:paraId="2C3AEC70" w14:textId="77777777" w:rsidR="00AD4868" w:rsidRDefault="00AD4868" w:rsidP="00AD4868">
      <w:pPr>
        <w:rPr>
          <w:rFonts w:ascii="Times New Roman" w:hAnsi="Times New Roman" w:cs="Times New Roman"/>
          <w:b/>
          <w:sz w:val="24"/>
          <w:szCs w:val="24"/>
        </w:rPr>
      </w:pPr>
    </w:p>
    <w:p w14:paraId="6B8D4234" w14:textId="77777777" w:rsidR="00AD4868" w:rsidRDefault="00AD4868" w:rsidP="00AD4868">
      <w:pPr>
        <w:rPr>
          <w:rFonts w:ascii="Times New Roman" w:hAnsi="Times New Roman" w:cs="Times New Roman"/>
          <w:b/>
          <w:sz w:val="24"/>
          <w:szCs w:val="24"/>
        </w:rPr>
      </w:pPr>
    </w:p>
    <w:p w14:paraId="2531A39A" w14:textId="77777777" w:rsidR="00AD4868" w:rsidRDefault="00AD4868" w:rsidP="00AD4868">
      <w:pPr>
        <w:rPr>
          <w:rFonts w:ascii="Times New Roman" w:hAnsi="Times New Roman" w:cs="Times New Roman"/>
          <w:b/>
          <w:sz w:val="24"/>
          <w:szCs w:val="24"/>
        </w:rPr>
      </w:pPr>
    </w:p>
    <w:p w14:paraId="7C5E1532" w14:textId="77777777" w:rsidR="00AD4868" w:rsidRDefault="00AD4868" w:rsidP="00AD4868">
      <w:pPr>
        <w:rPr>
          <w:rFonts w:ascii="Times New Roman" w:hAnsi="Times New Roman" w:cs="Times New Roman"/>
          <w:b/>
          <w:sz w:val="24"/>
          <w:szCs w:val="24"/>
        </w:rPr>
      </w:pPr>
    </w:p>
    <w:p w14:paraId="40601F97" w14:textId="77777777" w:rsidR="00AD4868" w:rsidRDefault="00AD4868" w:rsidP="00AD4868">
      <w:pPr>
        <w:rPr>
          <w:rFonts w:ascii="Times New Roman" w:hAnsi="Times New Roman" w:cs="Times New Roman"/>
          <w:b/>
          <w:sz w:val="24"/>
          <w:szCs w:val="24"/>
        </w:rPr>
      </w:pPr>
    </w:p>
    <w:p w14:paraId="42A8CA95" w14:textId="77777777" w:rsidR="00AD4868" w:rsidRDefault="00AD4868" w:rsidP="00AD4868">
      <w:pPr>
        <w:rPr>
          <w:rFonts w:ascii="Times New Roman" w:hAnsi="Times New Roman" w:cs="Times New Roman"/>
          <w:b/>
          <w:sz w:val="24"/>
          <w:szCs w:val="24"/>
        </w:rPr>
      </w:pPr>
    </w:p>
    <w:p w14:paraId="60709117" w14:textId="77777777" w:rsidR="00AD4868" w:rsidRDefault="00AD4868" w:rsidP="00AD4868">
      <w:pPr>
        <w:rPr>
          <w:rFonts w:ascii="Times New Roman" w:hAnsi="Times New Roman" w:cs="Times New Roman"/>
          <w:b/>
          <w:sz w:val="24"/>
          <w:szCs w:val="24"/>
        </w:rPr>
      </w:pPr>
    </w:p>
    <w:p w14:paraId="597B0CD3" w14:textId="77777777" w:rsidR="00AD4868" w:rsidRDefault="00AD4868" w:rsidP="00AD4868">
      <w:pPr>
        <w:rPr>
          <w:rFonts w:ascii="Times New Roman" w:hAnsi="Times New Roman" w:cs="Times New Roman"/>
          <w:b/>
          <w:sz w:val="24"/>
          <w:szCs w:val="24"/>
        </w:rPr>
      </w:pPr>
    </w:p>
    <w:p w14:paraId="60A7E2F3" w14:textId="77777777" w:rsidR="00AD4868" w:rsidRDefault="00AD4868" w:rsidP="00AD4868">
      <w:pPr>
        <w:rPr>
          <w:rFonts w:ascii="Times New Roman" w:hAnsi="Times New Roman" w:cs="Times New Roman"/>
          <w:b/>
          <w:sz w:val="24"/>
          <w:szCs w:val="24"/>
        </w:rPr>
      </w:pPr>
    </w:p>
    <w:p w14:paraId="1AB326B4" w14:textId="77777777" w:rsidR="00AD4868" w:rsidRDefault="00AD4868" w:rsidP="00AD4868">
      <w:pPr>
        <w:rPr>
          <w:rFonts w:ascii="Times New Roman" w:hAnsi="Times New Roman" w:cs="Times New Roman"/>
          <w:b/>
          <w:sz w:val="24"/>
          <w:szCs w:val="24"/>
        </w:rPr>
      </w:pPr>
    </w:p>
    <w:p w14:paraId="65E091CB" w14:textId="77777777" w:rsidR="00AD4868" w:rsidRDefault="00AD4868" w:rsidP="00AD4868">
      <w:pPr>
        <w:rPr>
          <w:rFonts w:ascii="Times New Roman" w:hAnsi="Times New Roman" w:cs="Times New Roman"/>
          <w:b/>
          <w:sz w:val="24"/>
          <w:szCs w:val="24"/>
        </w:rPr>
      </w:pPr>
    </w:p>
    <w:p w14:paraId="734600BE" w14:textId="77777777" w:rsidR="00AD4868" w:rsidRPr="00C44303" w:rsidRDefault="00AD4868" w:rsidP="00AD4868">
      <w:pPr>
        <w:pStyle w:val="1"/>
        <w:jc w:val="center"/>
        <w:rPr>
          <w:rFonts w:ascii="Times New Roman" w:hAnsi="Times New Roman"/>
          <w:b w:val="0"/>
          <w:sz w:val="28"/>
          <w:szCs w:val="28"/>
          <w:lang w:val="ru-RU"/>
        </w:rPr>
      </w:pPr>
      <w:r w:rsidRPr="00C44303">
        <w:rPr>
          <w:rFonts w:ascii="Times New Roman" w:hAnsi="Times New Roman"/>
          <w:sz w:val="28"/>
          <w:szCs w:val="28"/>
          <w:lang w:val="ru-RU"/>
        </w:rPr>
        <w:t>ИНФОРМАЦИЯ ОБ ЭЛЕКТРОННОМ ТЕНДЕРЕ</w:t>
      </w:r>
    </w:p>
    <w:p w14:paraId="5F977DB8" w14:textId="77777777" w:rsidR="00AD4868" w:rsidRPr="00C44303" w:rsidRDefault="00AD4868" w:rsidP="00AD4868">
      <w:pPr>
        <w:ind w:left="32"/>
        <w:rPr>
          <w:rFonts w:ascii="Times New Roman" w:hAnsi="Times New Roman"/>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6095"/>
      </w:tblGrid>
      <w:tr w:rsidR="00AD4868" w:rsidRPr="002A7ADF" w14:paraId="61CF1FCA" w14:textId="77777777" w:rsidTr="0098599B">
        <w:trPr>
          <w:trHeight w:val="428"/>
        </w:trPr>
        <w:tc>
          <w:tcPr>
            <w:tcW w:w="3686" w:type="dxa"/>
            <w:vAlign w:val="center"/>
          </w:tcPr>
          <w:p w14:paraId="51BEF00F"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b/>
                <w:sz w:val="24"/>
                <w:szCs w:val="24"/>
              </w:rPr>
              <w:t>Предмет тендера</w:t>
            </w:r>
          </w:p>
        </w:tc>
        <w:tc>
          <w:tcPr>
            <w:tcW w:w="6095" w:type="dxa"/>
            <w:vAlign w:val="center"/>
          </w:tcPr>
          <w:p w14:paraId="250C3EBA" w14:textId="77777777" w:rsidR="00AD4868" w:rsidRPr="002A7ADF" w:rsidRDefault="00AD4868" w:rsidP="0098599B">
            <w:pPr>
              <w:spacing w:after="0"/>
              <w:jc w:val="both"/>
              <w:rPr>
                <w:rFonts w:ascii="Times New Roman" w:hAnsi="Times New Roman"/>
                <w:sz w:val="24"/>
                <w:szCs w:val="24"/>
                <w:lang w:eastAsia="ru-RU"/>
              </w:rPr>
            </w:pPr>
            <w:r w:rsidRPr="002A7ADF">
              <w:rPr>
                <w:rFonts w:ascii="Times New Roman" w:hAnsi="Times New Roman"/>
                <w:sz w:val="24"/>
                <w:szCs w:val="24"/>
                <w:lang w:eastAsia="ru-RU"/>
              </w:rPr>
              <w:t xml:space="preserve">Закупка </w:t>
            </w:r>
            <w:r>
              <w:rPr>
                <w:rFonts w:ascii="Times New Roman" w:hAnsi="Times New Roman"/>
                <w:sz w:val="24"/>
                <w:szCs w:val="24"/>
                <w:lang w:eastAsia="ru-RU"/>
              </w:rPr>
              <w:t xml:space="preserve">и внедрение </w:t>
            </w:r>
            <w:r w:rsidRPr="00F864E7">
              <w:rPr>
                <w:rFonts w:ascii="Times New Roman" w:hAnsi="Times New Roman"/>
                <w:sz w:val="24"/>
                <w:szCs w:val="24"/>
                <w:lang w:eastAsia="ru-RU"/>
              </w:rPr>
              <w:t>информацион</w:t>
            </w:r>
            <w:r>
              <w:rPr>
                <w:rFonts w:ascii="Times New Roman" w:hAnsi="Times New Roman"/>
                <w:sz w:val="24"/>
                <w:szCs w:val="24"/>
                <w:lang w:eastAsia="ru-RU"/>
              </w:rPr>
              <w:t>ной</w:t>
            </w:r>
            <w:r w:rsidRPr="00F864E7">
              <w:rPr>
                <w:rFonts w:ascii="Times New Roman" w:hAnsi="Times New Roman"/>
                <w:sz w:val="24"/>
                <w:szCs w:val="24"/>
                <w:lang w:eastAsia="ru-RU"/>
              </w:rPr>
              <w:t xml:space="preserve"> систем</w:t>
            </w:r>
            <w:r>
              <w:rPr>
                <w:rFonts w:ascii="Times New Roman" w:hAnsi="Times New Roman"/>
                <w:sz w:val="24"/>
                <w:szCs w:val="24"/>
                <w:lang w:eastAsia="ru-RU"/>
              </w:rPr>
              <w:t>ы</w:t>
            </w:r>
            <w:r w:rsidRPr="00F864E7">
              <w:rPr>
                <w:rFonts w:ascii="Times New Roman" w:hAnsi="Times New Roman"/>
                <w:sz w:val="24"/>
                <w:szCs w:val="24"/>
                <w:lang w:eastAsia="ru-RU"/>
              </w:rPr>
              <w:t xml:space="preserve"> по программе планирования и оптимизации членов экипажей (Модули </w:t>
            </w:r>
            <w:proofErr w:type="spellStart"/>
            <w:r w:rsidRPr="00F864E7">
              <w:rPr>
                <w:rFonts w:ascii="Times New Roman" w:hAnsi="Times New Roman"/>
                <w:sz w:val="24"/>
                <w:szCs w:val="24"/>
                <w:lang w:eastAsia="ru-RU"/>
              </w:rPr>
              <w:t>Pairing</w:t>
            </w:r>
            <w:proofErr w:type="spellEnd"/>
            <w:r w:rsidRPr="00F864E7">
              <w:rPr>
                <w:rFonts w:ascii="Times New Roman" w:hAnsi="Times New Roman"/>
                <w:sz w:val="24"/>
                <w:szCs w:val="24"/>
                <w:lang w:eastAsia="ru-RU"/>
              </w:rPr>
              <w:t xml:space="preserve"> и </w:t>
            </w:r>
            <w:proofErr w:type="spellStart"/>
            <w:r w:rsidRPr="00F864E7">
              <w:rPr>
                <w:rFonts w:ascii="Times New Roman" w:hAnsi="Times New Roman"/>
                <w:sz w:val="24"/>
                <w:szCs w:val="24"/>
                <w:lang w:eastAsia="ru-RU"/>
              </w:rPr>
              <w:t>Rostering</w:t>
            </w:r>
            <w:proofErr w:type="spellEnd"/>
            <w:r w:rsidRPr="00F864E7">
              <w:rPr>
                <w:rFonts w:ascii="Times New Roman" w:hAnsi="Times New Roman"/>
                <w:sz w:val="24"/>
                <w:szCs w:val="24"/>
                <w:lang w:eastAsia="ru-RU"/>
              </w:rPr>
              <w:t>)</w:t>
            </w:r>
            <w:r>
              <w:rPr>
                <w:rFonts w:ascii="Times New Roman" w:hAnsi="Times New Roman"/>
                <w:sz w:val="24"/>
                <w:szCs w:val="24"/>
                <w:lang w:eastAsia="ru-RU"/>
              </w:rPr>
              <w:t xml:space="preserve"> </w:t>
            </w:r>
            <w:r w:rsidRPr="002A7ADF">
              <w:rPr>
                <w:rFonts w:ascii="Times New Roman" w:hAnsi="Times New Roman"/>
                <w:sz w:val="24"/>
                <w:szCs w:val="24"/>
                <w:lang w:eastAsia="ru-RU"/>
              </w:rPr>
              <w:t xml:space="preserve">в </w:t>
            </w:r>
            <w:r>
              <w:rPr>
                <w:rFonts w:ascii="Times New Roman" w:hAnsi="Times New Roman"/>
                <w:sz w:val="24"/>
                <w:szCs w:val="24"/>
                <w:lang w:eastAsia="ru-RU"/>
              </w:rPr>
              <w:br/>
            </w:r>
            <w:r w:rsidRPr="002A7ADF">
              <w:rPr>
                <w:rFonts w:ascii="Times New Roman" w:hAnsi="Times New Roman"/>
                <w:sz w:val="24"/>
                <w:szCs w:val="24"/>
                <w:lang w:eastAsia="ru-RU"/>
              </w:rPr>
              <w:t>АО «UZBEKISTAN AIRWAYS».</w:t>
            </w:r>
          </w:p>
        </w:tc>
      </w:tr>
      <w:tr w:rsidR="00AD4868" w:rsidRPr="002A7ADF" w14:paraId="68824B15" w14:textId="77777777" w:rsidTr="0098599B">
        <w:trPr>
          <w:trHeight w:val="428"/>
        </w:trPr>
        <w:tc>
          <w:tcPr>
            <w:tcW w:w="3686" w:type="dxa"/>
            <w:vAlign w:val="center"/>
          </w:tcPr>
          <w:p w14:paraId="62036764"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b/>
                <w:sz w:val="24"/>
                <w:szCs w:val="24"/>
              </w:rPr>
              <w:t>Делимость лота</w:t>
            </w:r>
          </w:p>
        </w:tc>
        <w:tc>
          <w:tcPr>
            <w:tcW w:w="6095" w:type="dxa"/>
            <w:vAlign w:val="center"/>
          </w:tcPr>
          <w:p w14:paraId="37A24D75" w14:textId="77777777" w:rsidR="00AD4868" w:rsidRPr="002A7ADF" w:rsidRDefault="00AD4868" w:rsidP="0098599B">
            <w:pPr>
              <w:spacing w:after="0"/>
              <w:rPr>
                <w:rFonts w:ascii="Times New Roman" w:hAnsi="Times New Roman"/>
                <w:color w:val="000000"/>
                <w:sz w:val="24"/>
                <w:szCs w:val="24"/>
              </w:rPr>
            </w:pPr>
            <w:r w:rsidRPr="002A7ADF">
              <w:rPr>
                <w:rFonts w:ascii="Times New Roman" w:hAnsi="Times New Roman"/>
                <w:sz w:val="24"/>
                <w:szCs w:val="24"/>
              </w:rPr>
              <w:t xml:space="preserve">Лот не делимый </w:t>
            </w:r>
          </w:p>
        </w:tc>
      </w:tr>
      <w:tr w:rsidR="00AD4868" w:rsidRPr="002A7ADF" w14:paraId="55EDC851" w14:textId="77777777" w:rsidTr="0098599B">
        <w:trPr>
          <w:trHeight w:val="359"/>
        </w:trPr>
        <w:tc>
          <w:tcPr>
            <w:tcW w:w="3686" w:type="dxa"/>
            <w:vAlign w:val="center"/>
          </w:tcPr>
          <w:p w14:paraId="69874CB4"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b/>
                <w:sz w:val="24"/>
                <w:szCs w:val="24"/>
              </w:rPr>
              <w:t>Период (месяц) проведения торгов</w:t>
            </w:r>
          </w:p>
        </w:tc>
        <w:tc>
          <w:tcPr>
            <w:tcW w:w="6095" w:type="dxa"/>
            <w:vAlign w:val="center"/>
          </w:tcPr>
          <w:p w14:paraId="06967AB3" w14:textId="7C477D21" w:rsidR="00AD4868" w:rsidRPr="002A7ADF" w:rsidRDefault="00487029" w:rsidP="0098599B">
            <w:pPr>
              <w:spacing w:after="0"/>
              <w:rPr>
                <w:rFonts w:ascii="Times New Roman" w:hAnsi="Times New Roman"/>
                <w:sz w:val="24"/>
                <w:szCs w:val="24"/>
              </w:rPr>
            </w:pPr>
            <w:r>
              <w:rPr>
                <w:rFonts w:ascii="Times New Roman" w:hAnsi="Times New Roman"/>
                <w:sz w:val="24"/>
                <w:szCs w:val="24"/>
              </w:rPr>
              <w:t xml:space="preserve">Сентябрь- Ноябрь </w:t>
            </w:r>
          </w:p>
        </w:tc>
      </w:tr>
      <w:tr w:rsidR="00AD4868" w:rsidRPr="002A7ADF" w14:paraId="0AE69253" w14:textId="77777777" w:rsidTr="0098599B">
        <w:trPr>
          <w:trHeight w:val="359"/>
        </w:trPr>
        <w:tc>
          <w:tcPr>
            <w:tcW w:w="3686" w:type="dxa"/>
            <w:vAlign w:val="center"/>
          </w:tcPr>
          <w:p w14:paraId="1E2ABA79"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b/>
                <w:sz w:val="24"/>
                <w:szCs w:val="24"/>
              </w:rPr>
              <w:t>Источник финансирования</w:t>
            </w:r>
          </w:p>
        </w:tc>
        <w:tc>
          <w:tcPr>
            <w:tcW w:w="6095" w:type="dxa"/>
            <w:vAlign w:val="center"/>
          </w:tcPr>
          <w:p w14:paraId="68406EC6" w14:textId="77777777" w:rsidR="00AD4868" w:rsidRPr="002A7ADF" w:rsidRDefault="00AD4868" w:rsidP="0098599B">
            <w:pPr>
              <w:spacing w:after="0"/>
              <w:rPr>
                <w:rFonts w:ascii="Times New Roman" w:hAnsi="Times New Roman"/>
                <w:sz w:val="24"/>
                <w:szCs w:val="24"/>
              </w:rPr>
            </w:pPr>
            <w:r w:rsidRPr="002A7ADF">
              <w:rPr>
                <w:rFonts w:ascii="Times New Roman" w:hAnsi="Times New Roman"/>
                <w:sz w:val="24"/>
                <w:szCs w:val="24"/>
              </w:rPr>
              <w:t>собственные средства;</w:t>
            </w:r>
          </w:p>
        </w:tc>
      </w:tr>
      <w:tr w:rsidR="00AD4868" w:rsidRPr="002A7ADF" w14:paraId="3D78DB7B" w14:textId="77777777" w:rsidTr="0098599B">
        <w:trPr>
          <w:trHeight w:val="547"/>
        </w:trPr>
        <w:tc>
          <w:tcPr>
            <w:tcW w:w="3686" w:type="dxa"/>
            <w:vAlign w:val="center"/>
          </w:tcPr>
          <w:p w14:paraId="4A883F50"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b/>
                <w:sz w:val="24"/>
                <w:szCs w:val="24"/>
              </w:rPr>
              <w:t>Стартовая цена</w:t>
            </w:r>
          </w:p>
        </w:tc>
        <w:tc>
          <w:tcPr>
            <w:tcW w:w="6095" w:type="dxa"/>
            <w:vAlign w:val="center"/>
          </w:tcPr>
          <w:p w14:paraId="67F1ACA3" w14:textId="737A7912" w:rsidR="00AD4868" w:rsidRPr="009F4B51" w:rsidRDefault="00AD4868" w:rsidP="0098599B">
            <w:pPr>
              <w:spacing w:after="0"/>
              <w:jc w:val="both"/>
              <w:rPr>
                <w:rFonts w:ascii="Times New Roman" w:hAnsi="Times New Roman"/>
                <w:b/>
                <w:sz w:val="24"/>
                <w:szCs w:val="24"/>
              </w:rPr>
            </w:pPr>
            <w:r>
              <w:rPr>
                <w:rFonts w:ascii="Times New Roman" w:hAnsi="Times New Roman"/>
                <w:b/>
                <w:sz w:val="24"/>
                <w:szCs w:val="24"/>
              </w:rPr>
              <w:t xml:space="preserve">- </w:t>
            </w:r>
            <w:r w:rsidR="003D1E6A">
              <w:rPr>
                <w:rFonts w:ascii="Times New Roman" w:hAnsi="Times New Roman"/>
                <w:b/>
                <w:sz w:val="24"/>
                <w:szCs w:val="24"/>
                <w:lang w:val="en-US"/>
              </w:rPr>
              <w:t>1 550 000</w:t>
            </w:r>
            <w:r w:rsidRPr="0070004D">
              <w:rPr>
                <w:rFonts w:ascii="Times New Roman" w:hAnsi="Times New Roman"/>
                <w:b/>
                <w:sz w:val="24"/>
                <w:szCs w:val="24"/>
              </w:rPr>
              <w:t>,00</w:t>
            </w:r>
            <w:r w:rsidRPr="003A1E8B">
              <w:rPr>
                <w:rFonts w:ascii="Times New Roman" w:hAnsi="Times New Roman"/>
                <w:b/>
                <w:sz w:val="24"/>
                <w:szCs w:val="24"/>
              </w:rPr>
              <w:t xml:space="preserve"> </w:t>
            </w:r>
            <w:r>
              <w:rPr>
                <w:rFonts w:ascii="Times New Roman" w:hAnsi="Times New Roman"/>
                <w:b/>
                <w:sz w:val="24"/>
                <w:szCs w:val="24"/>
              </w:rPr>
              <w:t>Евро</w:t>
            </w:r>
            <w:r w:rsidR="00BD5086">
              <w:rPr>
                <w:rFonts w:ascii="Times New Roman" w:hAnsi="Times New Roman"/>
                <w:b/>
                <w:sz w:val="24"/>
                <w:szCs w:val="24"/>
              </w:rPr>
              <w:t>,</w:t>
            </w:r>
            <w:r w:rsidR="00BD5086">
              <w:t xml:space="preserve"> </w:t>
            </w:r>
            <w:r w:rsidR="00BD5086" w:rsidRPr="00BD5086">
              <w:rPr>
                <w:rFonts w:ascii="Times New Roman" w:hAnsi="Times New Roman"/>
                <w:b/>
                <w:sz w:val="24"/>
                <w:szCs w:val="24"/>
              </w:rPr>
              <w:t>без учета НДС</w:t>
            </w:r>
            <w:r w:rsidR="00BD5086">
              <w:rPr>
                <w:rFonts w:ascii="Times New Roman" w:hAnsi="Times New Roman"/>
                <w:b/>
                <w:sz w:val="24"/>
                <w:szCs w:val="24"/>
              </w:rPr>
              <w:t>.</w:t>
            </w:r>
          </w:p>
        </w:tc>
      </w:tr>
      <w:tr w:rsidR="00AD4868" w:rsidRPr="002A7ADF" w14:paraId="0FF87193" w14:textId="77777777" w:rsidTr="0098599B">
        <w:trPr>
          <w:trHeight w:val="359"/>
        </w:trPr>
        <w:tc>
          <w:tcPr>
            <w:tcW w:w="3686" w:type="dxa"/>
            <w:vAlign w:val="center"/>
          </w:tcPr>
          <w:p w14:paraId="6088D799" w14:textId="77777777" w:rsidR="00AD4868" w:rsidRPr="002A7ADF" w:rsidRDefault="00AD4868" w:rsidP="0098599B">
            <w:pPr>
              <w:spacing w:after="0"/>
              <w:rPr>
                <w:rFonts w:ascii="Times New Roman" w:hAnsi="Times New Roman"/>
                <w:sz w:val="24"/>
                <w:szCs w:val="24"/>
              </w:rPr>
            </w:pPr>
            <w:r w:rsidRPr="002A7ADF">
              <w:rPr>
                <w:rFonts w:ascii="Times New Roman" w:hAnsi="Times New Roman"/>
                <w:b/>
                <w:sz w:val="24"/>
                <w:szCs w:val="24"/>
              </w:rPr>
              <w:t>Сумма гарантии обеспечения тендерного предложения</w:t>
            </w:r>
            <w:r w:rsidRPr="002A7ADF">
              <w:rPr>
                <w:rFonts w:ascii="Times New Roman" w:hAnsi="Times New Roman"/>
                <w:sz w:val="24"/>
                <w:szCs w:val="24"/>
              </w:rPr>
              <w:t xml:space="preserve"> </w:t>
            </w:r>
          </w:p>
          <w:p w14:paraId="7CC3E138"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sz w:val="24"/>
                <w:szCs w:val="24"/>
              </w:rPr>
              <w:t>(задаток или банковская гарантия)</w:t>
            </w:r>
          </w:p>
        </w:tc>
        <w:tc>
          <w:tcPr>
            <w:tcW w:w="6095" w:type="dxa"/>
            <w:vAlign w:val="center"/>
          </w:tcPr>
          <w:p w14:paraId="01A41CFB" w14:textId="5ED9A92E" w:rsidR="00AD4868" w:rsidRPr="002A7ADF" w:rsidRDefault="00AD4868" w:rsidP="0098599B">
            <w:pPr>
              <w:pStyle w:val="12"/>
              <w:ind w:firstLine="0"/>
              <w:rPr>
                <w:b/>
                <w:szCs w:val="24"/>
              </w:rPr>
            </w:pPr>
            <w:r>
              <w:rPr>
                <w:b/>
                <w:szCs w:val="24"/>
              </w:rPr>
              <w:t xml:space="preserve">- </w:t>
            </w:r>
            <w:r w:rsidR="003D1E6A">
              <w:rPr>
                <w:b/>
                <w:szCs w:val="24"/>
                <w:lang w:val="en-US"/>
              </w:rPr>
              <w:t>15 500</w:t>
            </w:r>
            <w:r>
              <w:rPr>
                <w:b/>
                <w:szCs w:val="24"/>
              </w:rPr>
              <w:t xml:space="preserve"> Евро</w:t>
            </w:r>
          </w:p>
        </w:tc>
      </w:tr>
      <w:tr w:rsidR="00AD4868" w:rsidRPr="002A7ADF" w14:paraId="0C519115" w14:textId="77777777" w:rsidTr="0098599B">
        <w:trPr>
          <w:trHeight w:val="359"/>
        </w:trPr>
        <w:tc>
          <w:tcPr>
            <w:tcW w:w="3686" w:type="dxa"/>
            <w:vAlign w:val="center"/>
          </w:tcPr>
          <w:p w14:paraId="4929C435" w14:textId="77777777" w:rsidR="00AD4868" w:rsidRPr="002A7ADF" w:rsidRDefault="00AD4868" w:rsidP="0098599B">
            <w:pPr>
              <w:spacing w:after="0"/>
              <w:rPr>
                <w:rFonts w:ascii="Times New Roman" w:hAnsi="Times New Roman"/>
                <w:b/>
                <w:sz w:val="24"/>
                <w:szCs w:val="24"/>
              </w:rPr>
            </w:pPr>
            <w:r w:rsidRPr="002A7ADF">
              <w:rPr>
                <w:rFonts w:ascii="Times New Roman" w:hAnsi="Times New Roman"/>
                <w:b/>
                <w:sz w:val="24"/>
                <w:szCs w:val="24"/>
              </w:rPr>
              <w:t>Условия оплаты</w:t>
            </w:r>
          </w:p>
        </w:tc>
        <w:tc>
          <w:tcPr>
            <w:tcW w:w="6095" w:type="dxa"/>
            <w:vAlign w:val="center"/>
          </w:tcPr>
          <w:p w14:paraId="5C168345" w14:textId="1063C5E2" w:rsidR="006128A8" w:rsidRPr="006128A8" w:rsidRDefault="006128A8" w:rsidP="0021528C">
            <w:pPr>
              <w:pStyle w:val="12"/>
              <w:ind w:firstLine="0"/>
              <w:rPr>
                <w:bCs/>
                <w:color w:val="000000"/>
                <w:szCs w:val="24"/>
                <w:highlight w:val="yellow"/>
              </w:rPr>
            </w:pPr>
            <w:r w:rsidRPr="0021528C">
              <w:rPr>
                <w:bCs/>
                <w:color w:val="000000"/>
                <w:szCs w:val="24"/>
              </w:rPr>
              <w:t xml:space="preserve">1) </w:t>
            </w:r>
            <w:r w:rsidR="00487029" w:rsidRPr="006128A8">
              <w:rPr>
                <w:snapToGrid/>
                <w:szCs w:val="24"/>
              </w:rPr>
              <w:t xml:space="preserve">Для отечественных участников </w:t>
            </w:r>
            <w:r w:rsidR="00487029">
              <w:rPr>
                <w:snapToGrid/>
                <w:szCs w:val="24"/>
              </w:rPr>
              <w:t xml:space="preserve">- </w:t>
            </w:r>
            <w:r w:rsidR="0021528C" w:rsidRPr="0021528C">
              <w:rPr>
                <w:bCs/>
                <w:color w:val="000000"/>
                <w:szCs w:val="24"/>
              </w:rPr>
              <w:t>Пост оплата после приемки и ввода системы в промышленную эксплуатацию. Согласование на стадии заключения договора.</w:t>
            </w:r>
            <w:r w:rsidR="0021528C">
              <w:rPr>
                <w:bCs/>
                <w:color w:val="000000"/>
                <w:szCs w:val="24"/>
              </w:rPr>
              <w:t xml:space="preserve"> </w:t>
            </w:r>
          </w:p>
          <w:p w14:paraId="6259063F" w14:textId="787AAE4B" w:rsidR="006128A8" w:rsidRPr="00487029" w:rsidRDefault="006128A8" w:rsidP="0098599B">
            <w:pPr>
              <w:pStyle w:val="12"/>
              <w:ind w:firstLine="0"/>
              <w:rPr>
                <w:bCs/>
                <w:color w:val="000000"/>
                <w:szCs w:val="24"/>
                <w:highlight w:val="yellow"/>
              </w:rPr>
            </w:pPr>
            <w:r w:rsidRPr="00487029">
              <w:rPr>
                <w:bCs/>
                <w:color w:val="000000"/>
                <w:szCs w:val="24"/>
              </w:rPr>
              <w:t>2)</w:t>
            </w:r>
            <w:r w:rsidR="00487029" w:rsidRPr="00487029">
              <w:rPr>
                <w:bCs/>
                <w:color w:val="000000"/>
                <w:szCs w:val="24"/>
              </w:rPr>
              <w:t xml:space="preserve"> </w:t>
            </w:r>
            <w:r w:rsidR="00487029" w:rsidRPr="00F47CB9">
              <w:rPr>
                <w:bCs/>
                <w:color w:val="000000"/>
                <w:szCs w:val="24"/>
              </w:rPr>
              <w:t xml:space="preserve">Для иностранных участников </w:t>
            </w:r>
            <w:r w:rsidRPr="00F47CB9">
              <w:rPr>
                <w:bCs/>
                <w:color w:val="000000"/>
                <w:szCs w:val="24"/>
              </w:rPr>
              <w:t>– Безотзывной, документарный, неподтвержденный, делимый аккредитив или частичная предоплата в случае предоставления банковской гарантии первоклассного европейского банка</w:t>
            </w:r>
            <w:r w:rsidR="00487029" w:rsidRPr="00F47CB9">
              <w:rPr>
                <w:bCs/>
                <w:color w:val="000000"/>
                <w:szCs w:val="24"/>
              </w:rPr>
              <w:t>.</w:t>
            </w:r>
            <w:r w:rsidR="00487029">
              <w:rPr>
                <w:bCs/>
                <w:color w:val="000000"/>
                <w:szCs w:val="24"/>
              </w:rPr>
              <w:t xml:space="preserve"> </w:t>
            </w:r>
          </w:p>
        </w:tc>
      </w:tr>
      <w:tr w:rsidR="006128A8" w:rsidRPr="002A7ADF" w14:paraId="2345B922" w14:textId="77777777" w:rsidTr="0098599B">
        <w:trPr>
          <w:trHeight w:val="359"/>
        </w:trPr>
        <w:tc>
          <w:tcPr>
            <w:tcW w:w="3686" w:type="dxa"/>
            <w:vAlign w:val="center"/>
          </w:tcPr>
          <w:p w14:paraId="30377F36"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t xml:space="preserve">Валюта платежа </w:t>
            </w:r>
          </w:p>
        </w:tc>
        <w:tc>
          <w:tcPr>
            <w:tcW w:w="6095" w:type="dxa"/>
            <w:vAlign w:val="center"/>
          </w:tcPr>
          <w:p w14:paraId="7A610F99" w14:textId="77777777" w:rsidR="00BA5D0A" w:rsidRPr="00BA5D0A" w:rsidRDefault="00BA5D0A" w:rsidP="00BA5D0A">
            <w:pPr>
              <w:spacing w:after="0" w:line="240" w:lineRule="auto"/>
              <w:jc w:val="both"/>
              <w:rPr>
                <w:rFonts w:ascii="Times New Roman" w:eastAsia="Times New Roman" w:hAnsi="Times New Roman" w:cs="Times New Roman"/>
                <w:snapToGrid w:val="0"/>
                <w:sz w:val="24"/>
                <w:szCs w:val="24"/>
                <w:lang w:eastAsia="ru-RU"/>
              </w:rPr>
            </w:pPr>
            <w:r w:rsidRPr="00BA5D0A">
              <w:rPr>
                <w:rFonts w:ascii="Times New Roman" w:eastAsia="Times New Roman" w:hAnsi="Times New Roman" w:cs="Times New Roman"/>
                <w:snapToGrid w:val="0"/>
                <w:sz w:val="24"/>
                <w:szCs w:val="24"/>
                <w:lang w:eastAsia="ru-RU"/>
              </w:rPr>
              <w:t>1) Для отечественных участников – Сум</w:t>
            </w:r>
          </w:p>
          <w:p w14:paraId="5C181761" w14:textId="38273960" w:rsidR="006128A8" w:rsidRPr="006128A8" w:rsidRDefault="00BA5D0A" w:rsidP="00BA5D0A">
            <w:pPr>
              <w:spacing w:after="0" w:line="240" w:lineRule="auto"/>
              <w:rPr>
                <w:rFonts w:ascii="Times New Roman" w:hAnsi="Times New Roman"/>
                <w:b/>
                <w:sz w:val="24"/>
                <w:szCs w:val="24"/>
                <w:highlight w:val="yellow"/>
              </w:rPr>
            </w:pPr>
            <w:r w:rsidRPr="00BA5D0A">
              <w:rPr>
                <w:rFonts w:ascii="Times New Roman" w:eastAsia="Times New Roman" w:hAnsi="Times New Roman" w:cs="Times New Roman"/>
                <w:snapToGrid w:val="0"/>
                <w:sz w:val="24"/>
                <w:szCs w:val="24"/>
                <w:lang w:eastAsia="ru-RU"/>
              </w:rPr>
              <w:t>2) Для иностранных участников – долл. США, Евро и Российский рубль</w:t>
            </w:r>
            <w:r>
              <w:rPr>
                <w:rFonts w:ascii="Times New Roman" w:eastAsia="Times New Roman" w:hAnsi="Times New Roman" w:cs="Times New Roman"/>
                <w:snapToGrid w:val="0"/>
                <w:sz w:val="24"/>
                <w:szCs w:val="24"/>
                <w:lang w:eastAsia="ru-RU"/>
              </w:rPr>
              <w:t>.</w:t>
            </w:r>
          </w:p>
        </w:tc>
      </w:tr>
      <w:tr w:rsidR="006128A8" w:rsidRPr="002A7ADF" w14:paraId="43D8E49C" w14:textId="77777777" w:rsidTr="0098599B">
        <w:trPr>
          <w:trHeight w:val="410"/>
        </w:trPr>
        <w:tc>
          <w:tcPr>
            <w:tcW w:w="3686" w:type="dxa"/>
            <w:vAlign w:val="center"/>
          </w:tcPr>
          <w:p w14:paraId="44DC1F79"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t>Место и условия поставки/оказания услуг</w:t>
            </w:r>
          </w:p>
        </w:tc>
        <w:tc>
          <w:tcPr>
            <w:tcW w:w="6095" w:type="dxa"/>
            <w:vAlign w:val="center"/>
          </w:tcPr>
          <w:p w14:paraId="4BB041CB" w14:textId="77777777" w:rsidR="006128A8" w:rsidRPr="002A7ADF" w:rsidRDefault="006128A8" w:rsidP="006128A8">
            <w:pPr>
              <w:pStyle w:val="12"/>
              <w:ind w:firstLine="0"/>
              <w:rPr>
                <w:szCs w:val="24"/>
              </w:rPr>
            </w:pPr>
            <w:r w:rsidRPr="002A7ADF">
              <w:rPr>
                <w:szCs w:val="24"/>
              </w:rPr>
              <w:t xml:space="preserve">Заказчика. </w:t>
            </w:r>
            <w:proofErr w:type="spellStart"/>
            <w:r w:rsidRPr="002A7ADF">
              <w:rPr>
                <w:szCs w:val="24"/>
              </w:rPr>
              <w:t>г.Ташкент</w:t>
            </w:r>
            <w:proofErr w:type="spellEnd"/>
            <w:r w:rsidRPr="002A7ADF">
              <w:rPr>
                <w:szCs w:val="24"/>
              </w:rPr>
              <w:t xml:space="preserve">, Мирабадский район, проспект Амира </w:t>
            </w:r>
            <w:proofErr w:type="spellStart"/>
            <w:r w:rsidRPr="002A7ADF">
              <w:rPr>
                <w:szCs w:val="24"/>
              </w:rPr>
              <w:t>Темура</w:t>
            </w:r>
            <w:proofErr w:type="spellEnd"/>
            <w:r w:rsidRPr="002A7ADF">
              <w:rPr>
                <w:szCs w:val="24"/>
              </w:rPr>
              <w:t>, 41</w:t>
            </w:r>
          </w:p>
        </w:tc>
      </w:tr>
      <w:tr w:rsidR="006128A8" w:rsidRPr="002A7ADF" w14:paraId="3D1D4E01" w14:textId="77777777" w:rsidTr="0098599B">
        <w:trPr>
          <w:trHeight w:val="154"/>
        </w:trPr>
        <w:tc>
          <w:tcPr>
            <w:tcW w:w="3686" w:type="dxa"/>
            <w:vAlign w:val="center"/>
          </w:tcPr>
          <w:p w14:paraId="72C702AB"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t>Сроки поставки/оказания услуг</w:t>
            </w:r>
          </w:p>
        </w:tc>
        <w:tc>
          <w:tcPr>
            <w:tcW w:w="6095" w:type="dxa"/>
            <w:vAlign w:val="center"/>
          </w:tcPr>
          <w:p w14:paraId="57BE5DB2" w14:textId="77777777" w:rsidR="006128A8" w:rsidRPr="009F4B51" w:rsidRDefault="006128A8" w:rsidP="006128A8">
            <w:pPr>
              <w:pStyle w:val="12"/>
              <w:ind w:firstLine="0"/>
              <w:rPr>
                <w:b/>
                <w:color w:val="000000"/>
                <w:szCs w:val="24"/>
                <w:lang w:val="uz-Cyrl-UZ"/>
              </w:rPr>
            </w:pPr>
            <w:r w:rsidRPr="00607C34">
              <w:rPr>
                <w:szCs w:val="24"/>
              </w:rPr>
              <w:t xml:space="preserve">Общая длительность проекта, включая выполнение работ </w:t>
            </w:r>
            <w:r w:rsidRPr="009F4B51">
              <w:rPr>
                <w:szCs w:val="24"/>
              </w:rPr>
              <w:t>по адаптации и внедрению ПО не должна превышать - 11 (одиннадцать) календарных месяцев.</w:t>
            </w:r>
          </w:p>
        </w:tc>
      </w:tr>
      <w:tr w:rsidR="006128A8" w:rsidRPr="002A7ADF" w14:paraId="3F394D11" w14:textId="77777777" w:rsidTr="0098599B">
        <w:trPr>
          <w:trHeight w:val="259"/>
        </w:trPr>
        <w:tc>
          <w:tcPr>
            <w:tcW w:w="3686" w:type="dxa"/>
          </w:tcPr>
          <w:p w14:paraId="28465C20"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t xml:space="preserve">Срок действия тендерного предложения </w:t>
            </w:r>
          </w:p>
        </w:tc>
        <w:tc>
          <w:tcPr>
            <w:tcW w:w="6095" w:type="dxa"/>
            <w:vAlign w:val="center"/>
          </w:tcPr>
          <w:p w14:paraId="2E48F059" w14:textId="77777777" w:rsidR="006128A8" w:rsidRPr="002A7ADF" w:rsidRDefault="006128A8" w:rsidP="006128A8">
            <w:pPr>
              <w:spacing w:after="0"/>
              <w:rPr>
                <w:rFonts w:ascii="Times New Roman" w:hAnsi="Times New Roman"/>
                <w:sz w:val="24"/>
                <w:szCs w:val="24"/>
              </w:rPr>
            </w:pPr>
            <w:r w:rsidRPr="002A7ADF">
              <w:rPr>
                <w:rFonts w:ascii="Times New Roman" w:hAnsi="Times New Roman"/>
                <w:sz w:val="24"/>
                <w:szCs w:val="24"/>
              </w:rPr>
              <w:t>Не менее 90 дней с момента окончания приема предложений.</w:t>
            </w:r>
          </w:p>
        </w:tc>
      </w:tr>
      <w:tr w:rsidR="006128A8" w:rsidRPr="002A7ADF" w14:paraId="4D5CFFE3" w14:textId="77777777" w:rsidTr="0098599B">
        <w:trPr>
          <w:trHeight w:val="1013"/>
        </w:trPr>
        <w:tc>
          <w:tcPr>
            <w:tcW w:w="3686" w:type="dxa"/>
            <w:vAlign w:val="center"/>
          </w:tcPr>
          <w:p w14:paraId="144E4AA3"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t>Требования, предъявляемые к участникам тендера</w:t>
            </w:r>
          </w:p>
        </w:tc>
        <w:tc>
          <w:tcPr>
            <w:tcW w:w="6095" w:type="dxa"/>
            <w:vAlign w:val="center"/>
          </w:tcPr>
          <w:p w14:paraId="1A92114E" w14:textId="77777777"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Техническое предложение участника должно содержать электронные копии следующих документов:</w:t>
            </w:r>
          </w:p>
          <w:p w14:paraId="57662353" w14:textId="5C5B5891"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 Резюме сотрудников, привлеченных к проекту.</w:t>
            </w:r>
            <w:r w:rsidRPr="00E93A5A">
              <w:t xml:space="preserve"> </w:t>
            </w:r>
            <w:r w:rsidRPr="00E93A5A">
              <w:rPr>
                <w:rFonts w:ascii="Times New Roman" w:hAnsi="Times New Roman" w:cs="Times New Roman"/>
                <w:sz w:val="24"/>
                <w:szCs w:val="24"/>
              </w:rPr>
              <w:t xml:space="preserve">Пакет резюме сотрудников с обозначением роли каждого сотрудника в проекте.  </w:t>
            </w:r>
          </w:p>
          <w:p w14:paraId="7526FF86" w14:textId="0BD8ED68"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lastRenderedPageBreak/>
              <w:t>2. Соответствие требуемым параметрам. Предлагаемая система должна полностью соответствовать требуемым параметрам в соответствии с Техническим заданием.</w:t>
            </w:r>
          </w:p>
          <w:p w14:paraId="7425A898" w14:textId="3280E68D"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3. Наличие опыта реализации аналогичных проектов на предприятиях авиационной отрасли с численностью членов экипажа более 2000 человек. Документы (копии контрактов или актов выполненных работ или др.), подтверждающие опыт по реализации аналогичных проектов в авиационной отрасли.</w:t>
            </w:r>
          </w:p>
          <w:p w14:paraId="63C1C53B" w14:textId="68B904F3"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4. Опыт руководителя проекта. Документы, подтверждающие опыт работы Руководителя проектов на данной позиции;</w:t>
            </w:r>
          </w:p>
          <w:p w14:paraId="691D869B" w14:textId="5C27F4E5"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 xml:space="preserve">5. Квалификация руководителя проекта со стороны </w:t>
            </w:r>
            <w:r>
              <w:rPr>
                <w:rFonts w:ascii="Times New Roman" w:hAnsi="Times New Roman" w:cs="Times New Roman"/>
                <w:sz w:val="24"/>
                <w:szCs w:val="24"/>
              </w:rPr>
              <w:t>исполнителя</w:t>
            </w:r>
            <w:r w:rsidRPr="00E93A5A">
              <w:rPr>
                <w:rFonts w:ascii="Times New Roman" w:hAnsi="Times New Roman" w:cs="Times New Roman"/>
                <w:sz w:val="24"/>
                <w:szCs w:val="24"/>
              </w:rPr>
              <w:t>.</w:t>
            </w:r>
            <w:r w:rsidRPr="00E93A5A">
              <w:t xml:space="preserve"> </w:t>
            </w:r>
            <w:r w:rsidRPr="00E93A5A">
              <w:rPr>
                <w:rFonts w:ascii="Times New Roman" w:hAnsi="Times New Roman" w:cs="Times New Roman"/>
                <w:sz w:val="24"/>
                <w:szCs w:val="24"/>
              </w:rPr>
              <w:t xml:space="preserve">Наличие у Руководителя проекта опыта взаимодействия и знаний в архитектуре модулей, а также потоков данных, системы </w:t>
            </w:r>
            <w:proofErr w:type="spellStart"/>
            <w:r w:rsidRPr="00E93A5A">
              <w:rPr>
                <w:rFonts w:ascii="Times New Roman" w:hAnsi="Times New Roman" w:cs="Times New Roman"/>
                <w:sz w:val="24"/>
                <w:szCs w:val="24"/>
              </w:rPr>
              <w:t>Meridian.Alliance</w:t>
            </w:r>
            <w:proofErr w:type="spellEnd"/>
          </w:p>
          <w:p w14:paraId="0751C36A" w14:textId="12596670"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6. График работ и планируемые сроки представления результатов.</w:t>
            </w:r>
          </w:p>
          <w:p w14:paraId="0ABB872B" w14:textId="6FFD06E1"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7. Предоставить доступ к тестовому стенду системы для апробирования ключевого функционала.</w:t>
            </w:r>
          </w:p>
          <w:p w14:paraId="58FDCA97" w14:textId="414AAF1D"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8. Интеграционные интерфейсы и API.</w:t>
            </w:r>
            <w:r w:rsidRPr="00E93A5A">
              <w:t xml:space="preserve"> </w:t>
            </w:r>
            <w:r w:rsidRPr="00E93A5A">
              <w:rPr>
                <w:rFonts w:ascii="Times New Roman" w:hAnsi="Times New Roman" w:cs="Times New Roman"/>
                <w:sz w:val="24"/>
                <w:szCs w:val="24"/>
              </w:rPr>
              <w:t xml:space="preserve">План и схема интеграции с системой </w:t>
            </w:r>
            <w:proofErr w:type="spellStart"/>
            <w:r w:rsidRPr="00E93A5A">
              <w:rPr>
                <w:rFonts w:ascii="Times New Roman" w:hAnsi="Times New Roman" w:cs="Times New Roman"/>
                <w:sz w:val="24"/>
                <w:szCs w:val="24"/>
              </w:rPr>
              <w:t>Meridian.Alliance</w:t>
            </w:r>
            <w:proofErr w:type="spellEnd"/>
            <w:r w:rsidRPr="00E93A5A">
              <w:rPr>
                <w:rFonts w:ascii="Times New Roman" w:hAnsi="Times New Roman" w:cs="Times New Roman"/>
                <w:sz w:val="24"/>
                <w:szCs w:val="24"/>
              </w:rPr>
              <w:t>, с детальным описанием.</w:t>
            </w:r>
          </w:p>
          <w:p w14:paraId="692CBAE2" w14:textId="46F82BBB"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9. Стратегия тестирования и приемки.</w:t>
            </w:r>
            <w:r w:rsidRPr="00E93A5A">
              <w:t xml:space="preserve"> </w:t>
            </w:r>
            <w:r w:rsidRPr="00E93A5A">
              <w:rPr>
                <w:rFonts w:ascii="Times New Roman" w:hAnsi="Times New Roman" w:cs="Times New Roman"/>
                <w:sz w:val="24"/>
                <w:szCs w:val="24"/>
              </w:rPr>
              <w:t>Детальный план проведения тестирования и приемки</w:t>
            </w:r>
          </w:p>
          <w:p w14:paraId="4E54986D" w14:textId="0B3D9A1F"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10. Гарантии SLA и сопровождение.</w:t>
            </w:r>
            <w:r w:rsidRPr="00E93A5A">
              <w:t xml:space="preserve"> </w:t>
            </w:r>
            <w:r w:rsidRPr="00E93A5A">
              <w:rPr>
                <w:rFonts w:ascii="Times New Roman" w:hAnsi="Times New Roman" w:cs="Times New Roman"/>
                <w:sz w:val="24"/>
                <w:szCs w:val="24"/>
              </w:rPr>
              <w:t>Условия поддержки: сроки реакции на инциденты, время восстановления, регулярные обновления, параметры доступности (</w:t>
            </w:r>
            <w:proofErr w:type="spellStart"/>
            <w:r w:rsidRPr="00E93A5A">
              <w:rPr>
                <w:rFonts w:ascii="Times New Roman" w:hAnsi="Times New Roman" w:cs="Times New Roman"/>
                <w:sz w:val="24"/>
                <w:szCs w:val="24"/>
              </w:rPr>
              <w:t>uptime</w:t>
            </w:r>
            <w:proofErr w:type="spellEnd"/>
            <w:r w:rsidRPr="00E93A5A">
              <w:rPr>
                <w:rFonts w:ascii="Times New Roman" w:hAnsi="Times New Roman" w:cs="Times New Roman"/>
                <w:sz w:val="24"/>
                <w:szCs w:val="24"/>
              </w:rPr>
              <w:t>) на этапах внедрения и гарантийной поддержки.</w:t>
            </w:r>
          </w:p>
          <w:p w14:paraId="554E609E" w14:textId="401D0B19"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11. Обучение и передача знаний.</w:t>
            </w:r>
            <w:r w:rsidRPr="00E93A5A">
              <w:t xml:space="preserve"> </w:t>
            </w:r>
            <w:r w:rsidRPr="00E93A5A">
              <w:rPr>
                <w:rFonts w:ascii="Times New Roman" w:hAnsi="Times New Roman" w:cs="Times New Roman"/>
                <w:sz w:val="24"/>
                <w:szCs w:val="24"/>
              </w:rPr>
              <w:t>Программа обучения администраторов и конечных пользователей, материалы, тренинги, план «train-2-train» и поддержка в течении 12 месяцев.</w:t>
            </w:r>
          </w:p>
          <w:p w14:paraId="353F9D2B" w14:textId="72E16CB3"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12. Соответствие требованиям кибербезопасности.</w:t>
            </w:r>
            <w:r w:rsidRPr="00E93A5A">
              <w:t xml:space="preserve"> </w:t>
            </w:r>
            <w:r w:rsidRPr="00E93A5A">
              <w:rPr>
                <w:rFonts w:ascii="Times New Roman" w:hAnsi="Times New Roman" w:cs="Times New Roman"/>
                <w:sz w:val="24"/>
                <w:szCs w:val="24"/>
              </w:rPr>
              <w:t xml:space="preserve">Наличие в проекте требований ISO 27001/Закона о персональных данных </w:t>
            </w:r>
            <w:proofErr w:type="spellStart"/>
            <w:r w:rsidRPr="00E93A5A">
              <w:rPr>
                <w:rFonts w:ascii="Times New Roman" w:hAnsi="Times New Roman" w:cs="Times New Roman"/>
                <w:sz w:val="24"/>
                <w:szCs w:val="24"/>
              </w:rPr>
              <w:t>РУз</w:t>
            </w:r>
            <w:proofErr w:type="spellEnd"/>
            <w:r w:rsidRPr="00E93A5A">
              <w:rPr>
                <w:rFonts w:ascii="Times New Roman" w:hAnsi="Times New Roman" w:cs="Times New Roman"/>
                <w:sz w:val="24"/>
                <w:szCs w:val="24"/>
              </w:rPr>
              <w:t>, описание механизмов шифрования, управления доступом, аудита безопасности.</w:t>
            </w:r>
          </w:p>
          <w:p w14:paraId="4D13FEE5" w14:textId="7B58E611"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13.</w:t>
            </w:r>
            <w:r w:rsidRPr="00E93A5A">
              <w:t xml:space="preserve"> </w:t>
            </w:r>
            <w:r w:rsidRPr="00E93A5A">
              <w:rPr>
                <w:rFonts w:ascii="Times New Roman" w:hAnsi="Times New Roman" w:cs="Times New Roman"/>
                <w:sz w:val="24"/>
                <w:szCs w:val="24"/>
              </w:rPr>
              <w:t>Наличие экспертизы и понимания целей и задач проекта.</w:t>
            </w:r>
            <w:r w:rsidRPr="00E93A5A">
              <w:t xml:space="preserve"> </w:t>
            </w:r>
            <w:r w:rsidRPr="00E93A5A">
              <w:rPr>
                <w:rFonts w:ascii="Times New Roman" w:hAnsi="Times New Roman" w:cs="Times New Roman"/>
                <w:sz w:val="24"/>
                <w:szCs w:val="24"/>
              </w:rPr>
              <w:t xml:space="preserve">Предоставить документацию, включающую в себя комментарии и предложения по техническому заданию, персоналу и ресурсам, предоставляемых </w:t>
            </w:r>
            <w:r w:rsidRPr="00E93A5A">
              <w:rPr>
                <w:rFonts w:ascii="Times New Roman" w:hAnsi="Times New Roman" w:cs="Times New Roman"/>
                <w:sz w:val="24"/>
                <w:szCs w:val="24"/>
              </w:rPr>
              <w:lastRenderedPageBreak/>
              <w:t>исполнителем (должны предоставляться комментарии и предложения, которые могут повысить качество/эффективность выполнения задания, при наличии таковых).</w:t>
            </w:r>
          </w:p>
          <w:p w14:paraId="1C7F1C07" w14:textId="424A7AB4"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14.</w:t>
            </w:r>
            <w:r w:rsidRPr="00E93A5A">
              <w:t xml:space="preserve"> </w:t>
            </w:r>
            <w:r w:rsidRPr="00E93A5A">
              <w:rPr>
                <w:rFonts w:ascii="Times New Roman" w:hAnsi="Times New Roman" w:cs="Times New Roman"/>
                <w:sz w:val="24"/>
                <w:szCs w:val="24"/>
              </w:rPr>
              <w:t>Оплата услуг.</w:t>
            </w:r>
            <w:r w:rsidRPr="00E93A5A">
              <w:t xml:space="preserve"> </w:t>
            </w:r>
            <w:r w:rsidRPr="00E93A5A">
              <w:rPr>
                <w:rFonts w:ascii="Times New Roman" w:hAnsi="Times New Roman" w:cs="Times New Roman"/>
                <w:sz w:val="24"/>
                <w:szCs w:val="24"/>
              </w:rPr>
              <w:t>Оплата услуг по внедрению системы производится после подписания акта приема-передачи и принятия системы в опытно промышленную эксплуатацию.</w:t>
            </w:r>
          </w:p>
          <w:p w14:paraId="3E522DFF" w14:textId="304257C2" w:rsidR="006128A8" w:rsidRPr="00E93A5A" w:rsidRDefault="006128A8" w:rsidP="006128A8">
            <w:pPr>
              <w:spacing w:after="120" w:line="240" w:lineRule="auto"/>
              <w:rPr>
                <w:rFonts w:ascii="Times New Roman" w:hAnsi="Times New Roman" w:cs="Times New Roman"/>
                <w:sz w:val="24"/>
                <w:szCs w:val="24"/>
              </w:rPr>
            </w:pPr>
            <w:r w:rsidRPr="00E93A5A">
              <w:rPr>
                <w:rFonts w:ascii="Times New Roman" w:hAnsi="Times New Roman" w:cs="Times New Roman"/>
                <w:sz w:val="24"/>
                <w:szCs w:val="24"/>
              </w:rPr>
              <w:t>15.</w:t>
            </w:r>
            <w:r w:rsidRPr="00E93A5A">
              <w:t xml:space="preserve"> </w:t>
            </w:r>
            <w:r w:rsidRPr="00E93A5A">
              <w:rPr>
                <w:rFonts w:ascii="Times New Roman" w:hAnsi="Times New Roman" w:cs="Times New Roman"/>
                <w:sz w:val="24"/>
                <w:szCs w:val="24"/>
              </w:rPr>
              <w:t xml:space="preserve">Наличие функции </w:t>
            </w:r>
            <w:proofErr w:type="spellStart"/>
            <w:r w:rsidRPr="00E93A5A">
              <w:rPr>
                <w:rFonts w:ascii="Times New Roman" w:hAnsi="Times New Roman" w:cs="Times New Roman"/>
                <w:sz w:val="24"/>
                <w:szCs w:val="24"/>
              </w:rPr>
              <w:t>автогенерации</w:t>
            </w:r>
            <w:proofErr w:type="spellEnd"/>
            <w:r w:rsidRPr="00E93A5A">
              <w:rPr>
                <w:rFonts w:ascii="Times New Roman" w:hAnsi="Times New Roman" w:cs="Times New Roman"/>
                <w:sz w:val="24"/>
                <w:szCs w:val="24"/>
              </w:rPr>
              <w:t xml:space="preserve"> </w:t>
            </w:r>
            <w:proofErr w:type="spellStart"/>
            <w:r w:rsidRPr="00E93A5A">
              <w:rPr>
                <w:rFonts w:ascii="Times New Roman" w:hAnsi="Times New Roman" w:cs="Times New Roman"/>
                <w:sz w:val="24"/>
                <w:szCs w:val="24"/>
              </w:rPr>
              <w:t>ростеров</w:t>
            </w:r>
            <w:proofErr w:type="spellEnd"/>
            <w:r w:rsidRPr="00E93A5A">
              <w:rPr>
                <w:rFonts w:ascii="Times New Roman" w:hAnsi="Times New Roman" w:cs="Times New Roman"/>
                <w:sz w:val="24"/>
                <w:szCs w:val="24"/>
              </w:rPr>
              <w:t xml:space="preserve"> с учётом ограничений локальных и авиационных стандартов/требований.</w:t>
            </w:r>
            <w:r w:rsidRPr="00E93A5A">
              <w:t xml:space="preserve"> </w:t>
            </w:r>
            <w:r w:rsidRPr="00E93A5A">
              <w:rPr>
                <w:rFonts w:ascii="Times New Roman" w:hAnsi="Times New Roman" w:cs="Times New Roman"/>
                <w:sz w:val="24"/>
                <w:szCs w:val="24"/>
              </w:rPr>
              <w:t>Система должна поддерживать автоматизированную генерацию графиков смен с проверкой на соответствие действующим авиационным нормативам (ICAO/EASA).</w:t>
            </w:r>
          </w:p>
          <w:p w14:paraId="66C27706" w14:textId="7FB7B6B4" w:rsidR="006128A8" w:rsidRPr="00F55C9B" w:rsidRDefault="006128A8" w:rsidP="006128A8">
            <w:pPr>
              <w:spacing w:after="0"/>
              <w:rPr>
                <w:rFonts w:ascii="Times New Roman" w:eastAsia="Times New Roman" w:hAnsi="Times New Roman" w:cs="Calibri"/>
                <w:sz w:val="24"/>
                <w:szCs w:val="24"/>
                <w:lang w:eastAsia="ru-RU"/>
              </w:rPr>
            </w:pPr>
            <w:r w:rsidRPr="00E93A5A">
              <w:rPr>
                <w:rFonts w:ascii="Times New Roman" w:eastAsia="Times New Roman" w:hAnsi="Times New Roman" w:cs="Calibri"/>
                <w:sz w:val="24"/>
                <w:szCs w:val="24"/>
                <w:lang w:eastAsia="ru-RU"/>
              </w:rPr>
              <w:t>В тендере могут принять участие как отечественные производители (</w:t>
            </w:r>
            <w:r>
              <w:rPr>
                <w:rFonts w:ascii="Times New Roman" w:eastAsia="Times New Roman" w:hAnsi="Times New Roman" w:cs="Calibri"/>
                <w:sz w:val="24"/>
                <w:szCs w:val="24"/>
                <w:lang w:eastAsia="ru-RU"/>
              </w:rPr>
              <w:t>исполнитель</w:t>
            </w:r>
            <w:r w:rsidRPr="00E93A5A">
              <w:rPr>
                <w:rFonts w:ascii="Times New Roman" w:eastAsia="Times New Roman" w:hAnsi="Times New Roman" w:cs="Calibri"/>
                <w:sz w:val="24"/>
                <w:szCs w:val="24"/>
                <w:lang w:eastAsia="ru-RU"/>
              </w:rPr>
              <w:t>), так и иностранные производители (</w:t>
            </w:r>
            <w:r>
              <w:rPr>
                <w:rFonts w:ascii="Times New Roman" w:eastAsia="Times New Roman" w:hAnsi="Times New Roman" w:cs="Calibri"/>
                <w:sz w:val="24"/>
                <w:szCs w:val="24"/>
                <w:lang w:eastAsia="ru-RU"/>
              </w:rPr>
              <w:t>исполнитель</w:t>
            </w:r>
            <w:r w:rsidRPr="00E93A5A">
              <w:rPr>
                <w:rFonts w:ascii="Times New Roman" w:eastAsia="Times New Roman" w:hAnsi="Times New Roman" w:cs="Calibri"/>
                <w:sz w:val="24"/>
                <w:szCs w:val="24"/>
                <w:lang w:eastAsia="ru-RU"/>
              </w:rPr>
              <w:t>), которым законодательством Республики Узбекистан не запрещено участвовать в осуществлении аналогичных поставок в Республику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6128A8" w:rsidRPr="002A7ADF" w14:paraId="749967E0" w14:textId="77777777" w:rsidTr="0098599B">
        <w:trPr>
          <w:trHeight w:val="361"/>
        </w:trPr>
        <w:tc>
          <w:tcPr>
            <w:tcW w:w="3686" w:type="dxa"/>
            <w:vAlign w:val="center"/>
          </w:tcPr>
          <w:p w14:paraId="03D19816"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lastRenderedPageBreak/>
              <w:t xml:space="preserve">Срок подачи предложений </w:t>
            </w:r>
            <w:r w:rsidRPr="002A7ADF">
              <w:rPr>
                <w:rFonts w:ascii="Times New Roman" w:hAnsi="Times New Roman"/>
                <w:b/>
                <w:sz w:val="24"/>
                <w:szCs w:val="24"/>
              </w:rPr>
              <w:br/>
            </w:r>
            <w:r w:rsidRPr="002A7ADF">
              <w:rPr>
                <w:rFonts w:ascii="Times New Roman" w:hAnsi="Times New Roman"/>
                <w:i/>
                <w:sz w:val="24"/>
                <w:szCs w:val="24"/>
              </w:rPr>
              <w:t>(не менее 12 рабочих дней и не более 30 рабочих дней)</w:t>
            </w:r>
          </w:p>
        </w:tc>
        <w:tc>
          <w:tcPr>
            <w:tcW w:w="6095" w:type="dxa"/>
            <w:vAlign w:val="center"/>
          </w:tcPr>
          <w:p w14:paraId="1AC437B2" w14:textId="77777777" w:rsidR="006128A8" w:rsidRPr="009F4B51" w:rsidRDefault="006128A8" w:rsidP="006128A8">
            <w:pPr>
              <w:spacing w:after="0"/>
              <w:rPr>
                <w:rFonts w:ascii="Times New Roman" w:hAnsi="Times New Roman"/>
                <w:color w:val="FF0000"/>
                <w:sz w:val="24"/>
                <w:szCs w:val="24"/>
                <w:highlight w:val="yellow"/>
              </w:rPr>
            </w:pPr>
            <w:r w:rsidRPr="004734AB">
              <w:rPr>
                <w:rFonts w:ascii="Times New Roman" w:hAnsi="Times New Roman"/>
                <w:sz w:val="24"/>
                <w:szCs w:val="24"/>
              </w:rPr>
              <w:t xml:space="preserve">15 рабочих дней </w:t>
            </w:r>
          </w:p>
        </w:tc>
      </w:tr>
      <w:tr w:rsidR="006128A8" w:rsidRPr="002A7ADF" w14:paraId="18A43381" w14:textId="77777777" w:rsidTr="0098599B">
        <w:trPr>
          <w:trHeight w:val="361"/>
        </w:trPr>
        <w:tc>
          <w:tcPr>
            <w:tcW w:w="3686" w:type="dxa"/>
          </w:tcPr>
          <w:p w14:paraId="3C32EFC4" w14:textId="77777777" w:rsidR="006128A8" w:rsidRPr="002A7ADF" w:rsidRDefault="006128A8" w:rsidP="006128A8">
            <w:pPr>
              <w:spacing w:after="0"/>
              <w:rPr>
                <w:rFonts w:ascii="Times New Roman" w:hAnsi="Times New Roman"/>
                <w:b/>
                <w:sz w:val="24"/>
                <w:szCs w:val="24"/>
              </w:rPr>
            </w:pPr>
            <w:r w:rsidRPr="002A7ADF">
              <w:rPr>
                <w:rFonts w:ascii="Times New Roman" w:hAnsi="Times New Roman"/>
                <w:b/>
                <w:sz w:val="24"/>
                <w:szCs w:val="24"/>
              </w:rPr>
              <w:t xml:space="preserve">Ответственный секретарь (либо рабочий орган) закупочной комиссии по проведению тендера </w:t>
            </w:r>
          </w:p>
        </w:tc>
        <w:tc>
          <w:tcPr>
            <w:tcW w:w="6095" w:type="dxa"/>
          </w:tcPr>
          <w:p w14:paraId="0925018E" w14:textId="77777777" w:rsidR="006128A8" w:rsidRDefault="006128A8" w:rsidP="006128A8">
            <w:pPr>
              <w:spacing w:after="0"/>
              <w:rPr>
                <w:rFonts w:ascii="Times New Roman" w:hAnsi="Times New Roman"/>
                <w:sz w:val="24"/>
                <w:szCs w:val="24"/>
              </w:rPr>
            </w:pPr>
            <w:r w:rsidRPr="002A7ADF">
              <w:rPr>
                <w:rFonts w:ascii="Times New Roman" w:hAnsi="Times New Roman"/>
                <w:sz w:val="24"/>
                <w:szCs w:val="24"/>
              </w:rPr>
              <w:t>Рабочим органом Закупочной комиссии является Департамент закупок АО «UZBEKISTAN AIRWAYS» (далее - «Рабочий орган» согласно пр. №</w:t>
            </w:r>
            <w:r>
              <w:rPr>
                <w:rFonts w:ascii="Times New Roman" w:hAnsi="Times New Roman"/>
                <w:sz w:val="24"/>
                <w:szCs w:val="24"/>
              </w:rPr>
              <w:t>292 от 01.05.2025г</w:t>
            </w:r>
            <w:r w:rsidRPr="002A7ADF">
              <w:rPr>
                <w:rFonts w:ascii="Times New Roman" w:hAnsi="Times New Roman"/>
                <w:sz w:val="24"/>
                <w:szCs w:val="24"/>
              </w:rPr>
              <w:t xml:space="preserve">). </w:t>
            </w:r>
          </w:p>
          <w:p w14:paraId="6BB965C5" w14:textId="77777777" w:rsidR="006128A8" w:rsidRPr="00ED197D" w:rsidRDefault="006128A8" w:rsidP="006128A8">
            <w:pPr>
              <w:spacing w:after="0"/>
              <w:rPr>
                <w:rFonts w:ascii="Times New Roman" w:hAnsi="Times New Roman"/>
                <w:sz w:val="24"/>
                <w:szCs w:val="24"/>
              </w:rPr>
            </w:pPr>
            <w:r w:rsidRPr="002A7ADF">
              <w:rPr>
                <w:rFonts w:ascii="Times New Roman" w:hAnsi="Times New Roman"/>
                <w:sz w:val="24"/>
                <w:szCs w:val="24"/>
              </w:rPr>
              <w:t>Тел</w:t>
            </w:r>
            <w:r>
              <w:rPr>
                <w:rFonts w:ascii="Times New Roman" w:hAnsi="Times New Roman"/>
                <w:sz w:val="24"/>
                <w:szCs w:val="24"/>
              </w:rPr>
              <w:t xml:space="preserve">; </w:t>
            </w:r>
            <w:bookmarkStart w:id="0" w:name="_Hlk167293841"/>
            <w:r>
              <w:rPr>
                <w:rFonts w:ascii="Times New Roman" w:hAnsi="Times New Roman"/>
                <w:sz w:val="24"/>
                <w:szCs w:val="24"/>
              </w:rPr>
              <w:t>(99) 720-13-49; (90) 355-52-</w:t>
            </w:r>
            <w:bookmarkEnd w:id="0"/>
            <w:r>
              <w:rPr>
                <w:rFonts w:ascii="Times New Roman" w:hAnsi="Times New Roman"/>
                <w:sz w:val="24"/>
                <w:szCs w:val="24"/>
              </w:rPr>
              <w:t>55</w:t>
            </w:r>
          </w:p>
          <w:p w14:paraId="428237D1" w14:textId="77777777" w:rsidR="006128A8" w:rsidRPr="002A7ADF" w:rsidRDefault="006128A8" w:rsidP="006128A8">
            <w:pPr>
              <w:spacing w:after="0"/>
              <w:rPr>
                <w:rFonts w:ascii="Times New Roman" w:hAnsi="Times New Roman"/>
                <w:sz w:val="24"/>
                <w:szCs w:val="24"/>
              </w:rPr>
            </w:pPr>
          </w:p>
        </w:tc>
      </w:tr>
    </w:tbl>
    <w:p w14:paraId="6E58A8E3" w14:textId="77777777" w:rsidR="00AD4868" w:rsidRDefault="00AD4868" w:rsidP="00AD4868">
      <w:pPr>
        <w:spacing w:after="0"/>
        <w:rPr>
          <w:rFonts w:ascii="Times New Roman" w:hAnsi="Times New Roman" w:cs="Times New Roman"/>
          <w:b/>
          <w:sz w:val="24"/>
          <w:szCs w:val="24"/>
        </w:rPr>
      </w:pPr>
    </w:p>
    <w:p w14:paraId="5A54022D" w14:textId="77777777" w:rsidR="00AD4868" w:rsidRDefault="00AD4868" w:rsidP="00AD4868">
      <w:pPr>
        <w:spacing w:after="0"/>
        <w:rPr>
          <w:rFonts w:ascii="Times New Roman" w:hAnsi="Times New Roman" w:cs="Times New Roman"/>
          <w:b/>
          <w:sz w:val="24"/>
          <w:szCs w:val="24"/>
        </w:rPr>
      </w:pPr>
    </w:p>
    <w:p w14:paraId="63E45FF9" w14:textId="77777777" w:rsidR="00AD4868" w:rsidRDefault="00AD4868" w:rsidP="00AD4868">
      <w:pPr>
        <w:spacing w:after="0"/>
        <w:rPr>
          <w:rFonts w:ascii="Times New Roman" w:hAnsi="Times New Roman" w:cs="Times New Roman"/>
          <w:b/>
          <w:sz w:val="24"/>
          <w:szCs w:val="24"/>
        </w:rPr>
      </w:pPr>
    </w:p>
    <w:p w14:paraId="4B42B550" w14:textId="77777777" w:rsidR="00AD4868" w:rsidRDefault="00AD4868" w:rsidP="00AD4868">
      <w:pPr>
        <w:spacing w:after="0"/>
        <w:rPr>
          <w:rFonts w:ascii="Times New Roman" w:hAnsi="Times New Roman" w:cs="Times New Roman"/>
          <w:b/>
          <w:sz w:val="24"/>
          <w:szCs w:val="24"/>
        </w:rPr>
      </w:pPr>
    </w:p>
    <w:p w14:paraId="5932A071" w14:textId="77777777" w:rsidR="00AD4868" w:rsidRDefault="00AD4868" w:rsidP="00AD4868">
      <w:pPr>
        <w:spacing w:after="0"/>
        <w:rPr>
          <w:rFonts w:ascii="Times New Roman" w:hAnsi="Times New Roman" w:cs="Times New Roman"/>
          <w:b/>
          <w:sz w:val="24"/>
          <w:szCs w:val="24"/>
        </w:rPr>
      </w:pPr>
    </w:p>
    <w:p w14:paraId="0641FBDA" w14:textId="77777777" w:rsidR="00AD4868" w:rsidRDefault="00AD4868" w:rsidP="00AD4868">
      <w:pPr>
        <w:spacing w:after="0"/>
        <w:rPr>
          <w:rFonts w:ascii="Times New Roman" w:hAnsi="Times New Roman" w:cs="Times New Roman"/>
          <w:b/>
          <w:sz w:val="24"/>
          <w:szCs w:val="24"/>
        </w:rPr>
      </w:pPr>
    </w:p>
    <w:p w14:paraId="2C6783C8" w14:textId="77777777" w:rsidR="00AD4868" w:rsidRDefault="00AD4868" w:rsidP="00AD4868">
      <w:pPr>
        <w:spacing w:after="0"/>
        <w:rPr>
          <w:rFonts w:ascii="Times New Roman" w:hAnsi="Times New Roman" w:cs="Times New Roman"/>
          <w:b/>
          <w:sz w:val="24"/>
          <w:szCs w:val="24"/>
        </w:rPr>
      </w:pPr>
    </w:p>
    <w:p w14:paraId="1A37623B" w14:textId="77777777" w:rsidR="00AD4868" w:rsidRDefault="00AD4868" w:rsidP="00AD4868">
      <w:pPr>
        <w:spacing w:after="0"/>
        <w:rPr>
          <w:rFonts w:ascii="Times New Roman" w:hAnsi="Times New Roman" w:cs="Times New Roman"/>
          <w:b/>
          <w:sz w:val="24"/>
          <w:szCs w:val="24"/>
        </w:rPr>
      </w:pPr>
    </w:p>
    <w:p w14:paraId="65FD8743" w14:textId="77777777" w:rsidR="00AD4868" w:rsidRPr="00013F14" w:rsidRDefault="00AD4868" w:rsidP="00AD4868">
      <w:pPr>
        <w:pStyle w:val="a3"/>
        <w:numPr>
          <w:ilvl w:val="0"/>
          <w:numId w:val="1"/>
        </w:numPr>
        <w:jc w:val="center"/>
        <w:rPr>
          <w:rFonts w:ascii="Times New Roman" w:hAnsi="Times New Roman" w:cs="Times New Roman"/>
          <w:b/>
          <w:sz w:val="24"/>
          <w:szCs w:val="24"/>
        </w:rPr>
      </w:pPr>
      <w:r w:rsidRPr="00013F14">
        <w:rPr>
          <w:rFonts w:ascii="Times New Roman" w:hAnsi="Times New Roman" w:cs="Times New Roman"/>
          <w:b/>
          <w:sz w:val="24"/>
          <w:szCs w:val="24"/>
        </w:rPr>
        <w:t>ИНСТРУКЦИЯ ДЛЯ УЧАСТНИКА ТЕНДЕРА</w:t>
      </w:r>
    </w:p>
    <w:p w14:paraId="4A3B135E" w14:textId="77777777" w:rsidR="00AD4868" w:rsidRDefault="00AD4868" w:rsidP="00AD4868">
      <w:pPr>
        <w:pStyle w:val="a3"/>
        <w:ind w:left="1080"/>
        <w:rPr>
          <w:rFonts w:ascii="Times New Roman" w:hAnsi="Times New Roman" w:cs="Times New Roman"/>
          <w:b/>
          <w:sz w:val="24"/>
          <w:szCs w:val="24"/>
        </w:rPr>
      </w:pPr>
    </w:p>
    <w:tbl>
      <w:tblPr>
        <w:tblStyle w:val="a5"/>
        <w:tblW w:w="9781" w:type="dxa"/>
        <w:tblInd w:w="137" w:type="dxa"/>
        <w:tblLook w:val="04A0" w:firstRow="1" w:lastRow="0" w:firstColumn="1" w:lastColumn="0" w:noHBand="0" w:noVBand="1"/>
      </w:tblPr>
      <w:tblGrid>
        <w:gridCol w:w="2755"/>
        <w:gridCol w:w="931"/>
        <w:gridCol w:w="6095"/>
      </w:tblGrid>
      <w:tr w:rsidR="00AD4868" w14:paraId="22374CCF" w14:textId="77777777" w:rsidTr="0098599B">
        <w:tc>
          <w:tcPr>
            <w:tcW w:w="2755" w:type="dxa"/>
          </w:tcPr>
          <w:p w14:paraId="5762EAEB"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14:paraId="08DB172F" w14:textId="77777777" w:rsidR="00AD4868" w:rsidRDefault="00AD4868" w:rsidP="0098599B">
            <w:pPr>
              <w:pStyle w:val="a3"/>
              <w:ind w:left="0"/>
              <w:rPr>
                <w:rFonts w:ascii="Times New Roman" w:hAnsi="Times New Roman" w:cs="Times New Roman"/>
                <w:b/>
                <w:sz w:val="24"/>
                <w:szCs w:val="24"/>
              </w:rPr>
            </w:pPr>
          </w:p>
          <w:p w14:paraId="5815296F" w14:textId="77777777" w:rsidR="00AD4868" w:rsidRDefault="00AD4868" w:rsidP="0098599B">
            <w:pPr>
              <w:pStyle w:val="a3"/>
              <w:ind w:left="0"/>
              <w:rPr>
                <w:rFonts w:ascii="Times New Roman" w:hAnsi="Times New Roman" w:cs="Times New Roman"/>
                <w:b/>
                <w:sz w:val="24"/>
                <w:szCs w:val="24"/>
              </w:rPr>
            </w:pPr>
          </w:p>
          <w:p w14:paraId="3EE36C7A" w14:textId="77777777" w:rsidR="00AD4868" w:rsidRDefault="00AD4868" w:rsidP="0098599B">
            <w:pPr>
              <w:pStyle w:val="a3"/>
              <w:ind w:left="0"/>
              <w:rPr>
                <w:rFonts w:ascii="Times New Roman" w:hAnsi="Times New Roman" w:cs="Times New Roman"/>
                <w:b/>
                <w:sz w:val="24"/>
                <w:szCs w:val="24"/>
              </w:rPr>
            </w:pPr>
          </w:p>
          <w:p w14:paraId="35C56667" w14:textId="77777777" w:rsidR="00AD4868" w:rsidRDefault="00AD4868" w:rsidP="0098599B">
            <w:pPr>
              <w:pStyle w:val="a3"/>
              <w:ind w:left="0"/>
              <w:rPr>
                <w:rFonts w:ascii="Times New Roman" w:hAnsi="Times New Roman" w:cs="Times New Roman"/>
                <w:b/>
                <w:sz w:val="24"/>
                <w:szCs w:val="24"/>
              </w:rPr>
            </w:pPr>
          </w:p>
          <w:p w14:paraId="70F64E56" w14:textId="77777777" w:rsidR="00AD4868" w:rsidRDefault="00AD4868" w:rsidP="0098599B">
            <w:pPr>
              <w:pStyle w:val="a3"/>
              <w:ind w:left="0"/>
              <w:rPr>
                <w:rFonts w:ascii="Times New Roman" w:hAnsi="Times New Roman" w:cs="Times New Roman"/>
                <w:b/>
                <w:sz w:val="24"/>
                <w:szCs w:val="24"/>
              </w:rPr>
            </w:pPr>
          </w:p>
          <w:p w14:paraId="3428400A" w14:textId="77777777" w:rsidR="00AD4868" w:rsidRDefault="00AD4868" w:rsidP="0098599B">
            <w:pPr>
              <w:pStyle w:val="a3"/>
              <w:ind w:left="0"/>
              <w:rPr>
                <w:rFonts w:ascii="Times New Roman" w:hAnsi="Times New Roman" w:cs="Times New Roman"/>
                <w:b/>
                <w:sz w:val="24"/>
                <w:szCs w:val="24"/>
              </w:rPr>
            </w:pPr>
          </w:p>
          <w:p w14:paraId="072D90C9" w14:textId="77777777" w:rsidR="00AD4868" w:rsidRDefault="00AD4868" w:rsidP="0098599B">
            <w:pPr>
              <w:pStyle w:val="a3"/>
              <w:ind w:left="0"/>
              <w:rPr>
                <w:rFonts w:ascii="Times New Roman" w:hAnsi="Times New Roman" w:cs="Times New Roman"/>
                <w:b/>
                <w:sz w:val="24"/>
                <w:szCs w:val="24"/>
              </w:rPr>
            </w:pPr>
          </w:p>
          <w:p w14:paraId="7A1817A1" w14:textId="77777777" w:rsidR="00AD4868" w:rsidRDefault="00AD4868" w:rsidP="0098599B">
            <w:pPr>
              <w:pStyle w:val="a3"/>
              <w:ind w:left="0"/>
              <w:rPr>
                <w:rFonts w:ascii="Times New Roman" w:hAnsi="Times New Roman" w:cs="Times New Roman"/>
                <w:b/>
                <w:sz w:val="24"/>
                <w:szCs w:val="24"/>
              </w:rPr>
            </w:pPr>
          </w:p>
          <w:p w14:paraId="094F6691" w14:textId="77777777" w:rsidR="00AD4868" w:rsidRDefault="00AD4868" w:rsidP="0098599B">
            <w:pPr>
              <w:pStyle w:val="a3"/>
              <w:ind w:left="0"/>
              <w:rPr>
                <w:rFonts w:ascii="Times New Roman" w:hAnsi="Times New Roman" w:cs="Times New Roman"/>
                <w:b/>
                <w:sz w:val="24"/>
                <w:szCs w:val="24"/>
              </w:rPr>
            </w:pPr>
          </w:p>
          <w:p w14:paraId="461E6B84" w14:textId="77777777" w:rsidR="00AD4868" w:rsidRDefault="00AD4868" w:rsidP="0098599B">
            <w:pPr>
              <w:pStyle w:val="a3"/>
              <w:ind w:left="0"/>
              <w:rPr>
                <w:rFonts w:ascii="Times New Roman" w:hAnsi="Times New Roman" w:cs="Times New Roman"/>
                <w:b/>
                <w:sz w:val="24"/>
                <w:szCs w:val="24"/>
              </w:rPr>
            </w:pPr>
          </w:p>
          <w:p w14:paraId="180F928E" w14:textId="77777777" w:rsidR="00AD4868" w:rsidRDefault="00AD4868" w:rsidP="0098599B">
            <w:pPr>
              <w:pStyle w:val="a3"/>
              <w:ind w:left="0"/>
              <w:rPr>
                <w:rFonts w:ascii="Times New Roman" w:hAnsi="Times New Roman" w:cs="Times New Roman"/>
                <w:b/>
                <w:sz w:val="24"/>
                <w:szCs w:val="24"/>
              </w:rPr>
            </w:pPr>
          </w:p>
          <w:p w14:paraId="2875FEC5" w14:textId="77777777" w:rsidR="00AD4868" w:rsidRDefault="00AD4868" w:rsidP="0098599B">
            <w:pPr>
              <w:pStyle w:val="a3"/>
              <w:ind w:left="0"/>
              <w:rPr>
                <w:rFonts w:ascii="Times New Roman" w:hAnsi="Times New Roman" w:cs="Times New Roman"/>
                <w:b/>
                <w:sz w:val="24"/>
                <w:szCs w:val="24"/>
              </w:rPr>
            </w:pPr>
          </w:p>
          <w:p w14:paraId="51BB9359" w14:textId="77777777" w:rsidR="00AD4868" w:rsidRDefault="00AD4868" w:rsidP="0098599B">
            <w:pPr>
              <w:pStyle w:val="a3"/>
              <w:ind w:left="0"/>
              <w:rPr>
                <w:rFonts w:ascii="Times New Roman" w:hAnsi="Times New Roman" w:cs="Times New Roman"/>
                <w:b/>
                <w:sz w:val="24"/>
                <w:szCs w:val="24"/>
              </w:rPr>
            </w:pPr>
          </w:p>
          <w:p w14:paraId="2410979F" w14:textId="77777777" w:rsidR="00AD4868" w:rsidRDefault="00AD4868" w:rsidP="0098599B">
            <w:pPr>
              <w:pStyle w:val="a3"/>
              <w:ind w:left="0"/>
              <w:rPr>
                <w:rFonts w:ascii="Times New Roman" w:hAnsi="Times New Roman" w:cs="Times New Roman"/>
                <w:b/>
                <w:sz w:val="24"/>
                <w:szCs w:val="24"/>
              </w:rPr>
            </w:pPr>
          </w:p>
          <w:p w14:paraId="2B9583E2" w14:textId="77777777" w:rsidR="00AD4868" w:rsidRDefault="00AD4868" w:rsidP="0098599B">
            <w:pPr>
              <w:pStyle w:val="a3"/>
              <w:ind w:left="0"/>
              <w:rPr>
                <w:rFonts w:ascii="Times New Roman" w:hAnsi="Times New Roman" w:cs="Times New Roman"/>
                <w:b/>
                <w:sz w:val="24"/>
                <w:szCs w:val="24"/>
              </w:rPr>
            </w:pPr>
          </w:p>
          <w:p w14:paraId="21F135C4" w14:textId="77777777" w:rsidR="00AD4868" w:rsidRDefault="00AD4868" w:rsidP="0098599B">
            <w:pPr>
              <w:pStyle w:val="a3"/>
              <w:ind w:left="0"/>
              <w:rPr>
                <w:rFonts w:ascii="Times New Roman" w:hAnsi="Times New Roman" w:cs="Times New Roman"/>
                <w:b/>
                <w:sz w:val="24"/>
                <w:szCs w:val="24"/>
              </w:rPr>
            </w:pPr>
          </w:p>
          <w:p w14:paraId="3DA870AD" w14:textId="77777777" w:rsidR="00AD4868" w:rsidRDefault="00AD4868" w:rsidP="0098599B">
            <w:pPr>
              <w:pStyle w:val="a3"/>
              <w:ind w:left="0"/>
              <w:rPr>
                <w:rFonts w:ascii="Times New Roman" w:hAnsi="Times New Roman" w:cs="Times New Roman"/>
                <w:b/>
                <w:sz w:val="24"/>
                <w:szCs w:val="24"/>
              </w:rPr>
            </w:pPr>
          </w:p>
          <w:p w14:paraId="01F779D6" w14:textId="77777777" w:rsidR="00AD4868" w:rsidRDefault="00AD4868" w:rsidP="0098599B">
            <w:pPr>
              <w:pStyle w:val="a3"/>
              <w:ind w:left="0"/>
              <w:rPr>
                <w:rFonts w:ascii="Times New Roman" w:hAnsi="Times New Roman" w:cs="Times New Roman"/>
                <w:b/>
                <w:sz w:val="24"/>
                <w:szCs w:val="24"/>
              </w:rPr>
            </w:pPr>
          </w:p>
          <w:p w14:paraId="0E09CA2E" w14:textId="77777777" w:rsidR="00AD4868" w:rsidRDefault="00AD4868" w:rsidP="0098599B">
            <w:pPr>
              <w:pStyle w:val="a3"/>
              <w:ind w:left="0"/>
              <w:rPr>
                <w:rFonts w:ascii="Times New Roman" w:hAnsi="Times New Roman" w:cs="Times New Roman"/>
                <w:b/>
                <w:sz w:val="24"/>
                <w:szCs w:val="24"/>
              </w:rPr>
            </w:pPr>
          </w:p>
          <w:p w14:paraId="289E0C79" w14:textId="77777777" w:rsidR="00AD4868" w:rsidRDefault="00AD4868" w:rsidP="0098599B">
            <w:pPr>
              <w:pStyle w:val="a3"/>
              <w:ind w:left="0"/>
              <w:rPr>
                <w:rFonts w:ascii="Times New Roman" w:hAnsi="Times New Roman" w:cs="Times New Roman"/>
                <w:b/>
                <w:sz w:val="24"/>
                <w:szCs w:val="24"/>
              </w:rPr>
            </w:pPr>
          </w:p>
          <w:p w14:paraId="52514C8E" w14:textId="77777777" w:rsidR="00AD4868" w:rsidRDefault="00AD4868" w:rsidP="0098599B">
            <w:pPr>
              <w:pStyle w:val="a3"/>
              <w:ind w:left="0"/>
              <w:rPr>
                <w:rFonts w:ascii="Times New Roman" w:hAnsi="Times New Roman" w:cs="Times New Roman"/>
                <w:b/>
                <w:sz w:val="24"/>
                <w:szCs w:val="24"/>
              </w:rPr>
            </w:pPr>
          </w:p>
          <w:p w14:paraId="13F2D22F" w14:textId="77777777" w:rsidR="00AD4868" w:rsidRDefault="00AD4868" w:rsidP="0098599B">
            <w:pPr>
              <w:pStyle w:val="a3"/>
              <w:ind w:left="0"/>
              <w:rPr>
                <w:rFonts w:ascii="Times New Roman" w:hAnsi="Times New Roman" w:cs="Times New Roman"/>
                <w:b/>
                <w:sz w:val="24"/>
                <w:szCs w:val="24"/>
              </w:rPr>
            </w:pPr>
          </w:p>
          <w:p w14:paraId="65760C72" w14:textId="77777777" w:rsidR="00AD4868" w:rsidRDefault="00AD4868" w:rsidP="0098599B">
            <w:pPr>
              <w:pStyle w:val="a3"/>
              <w:ind w:left="0"/>
              <w:rPr>
                <w:rFonts w:ascii="Times New Roman" w:hAnsi="Times New Roman" w:cs="Times New Roman"/>
                <w:b/>
                <w:sz w:val="24"/>
                <w:szCs w:val="24"/>
              </w:rPr>
            </w:pPr>
          </w:p>
          <w:p w14:paraId="7CC8542B" w14:textId="77777777" w:rsidR="00AD4868" w:rsidRDefault="00AD4868" w:rsidP="0098599B">
            <w:pPr>
              <w:pStyle w:val="a3"/>
              <w:ind w:left="0"/>
              <w:rPr>
                <w:rFonts w:ascii="Times New Roman" w:hAnsi="Times New Roman" w:cs="Times New Roman"/>
                <w:b/>
                <w:sz w:val="24"/>
                <w:szCs w:val="24"/>
              </w:rPr>
            </w:pPr>
          </w:p>
          <w:p w14:paraId="2C51DEE6" w14:textId="77777777" w:rsidR="00AD4868" w:rsidRDefault="00AD4868" w:rsidP="0098599B">
            <w:pPr>
              <w:pStyle w:val="a3"/>
              <w:ind w:left="0"/>
              <w:rPr>
                <w:rFonts w:ascii="Times New Roman" w:hAnsi="Times New Roman" w:cs="Times New Roman"/>
                <w:b/>
                <w:sz w:val="24"/>
                <w:szCs w:val="24"/>
              </w:rPr>
            </w:pPr>
          </w:p>
          <w:p w14:paraId="5BE0D8F9" w14:textId="77777777" w:rsidR="00AD4868" w:rsidRDefault="00AD4868" w:rsidP="0098599B">
            <w:pPr>
              <w:pStyle w:val="a3"/>
              <w:ind w:left="0"/>
              <w:rPr>
                <w:rFonts w:ascii="Times New Roman" w:hAnsi="Times New Roman" w:cs="Times New Roman"/>
                <w:b/>
                <w:sz w:val="24"/>
                <w:szCs w:val="24"/>
              </w:rPr>
            </w:pPr>
          </w:p>
          <w:p w14:paraId="5BF0A3DE" w14:textId="77777777" w:rsidR="00AD4868" w:rsidRDefault="00AD4868" w:rsidP="0098599B">
            <w:pPr>
              <w:pStyle w:val="a3"/>
              <w:ind w:left="0"/>
              <w:rPr>
                <w:rFonts w:ascii="Times New Roman" w:hAnsi="Times New Roman" w:cs="Times New Roman"/>
                <w:b/>
                <w:sz w:val="24"/>
                <w:szCs w:val="24"/>
              </w:rPr>
            </w:pPr>
          </w:p>
          <w:p w14:paraId="39CB6C91" w14:textId="77777777" w:rsidR="00AD4868" w:rsidRDefault="00AD4868" w:rsidP="0098599B">
            <w:pPr>
              <w:pStyle w:val="a3"/>
              <w:ind w:left="0"/>
              <w:rPr>
                <w:rFonts w:ascii="Times New Roman" w:hAnsi="Times New Roman" w:cs="Times New Roman"/>
                <w:b/>
                <w:sz w:val="24"/>
                <w:szCs w:val="24"/>
              </w:rPr>
            </w:pPr>
          </w:p>
          <w:p w14:paraId="4C10C640" w14:textId="77777777" w:rsidR="00AD4868" w:rsidRDefault="00AD4868" w:rsidP="0098599B">
            <w:pPr>
              <w:pStyle w:val="a3"/>
              <w:ind w:left="0"/>
              <w:rPr>
                <w:rFonts w:ascii="Times New Roman" w:hAnsi="Times New Roman" w:cs="Times New Roman"/>
                <w:b/>
                <w:sz w:val="24"/>
                <w:szCs w:val="24"/>
              </w:rPr>
            </w:pPr>
          </w:p>
          <w:p w14:paraId="3A925B58" w14:textId="77777777" w:rsidR="00AD4868" w:rsidRDefault="00AD4868" w:rsidP="0098599B">
            <w:pPr>
              <w:pStyle w:val="a3"/>
              <w:ind w:left="0"/>
              <w:rPr>
                <w:rFonts w:ascii="Times New Roman" w:hAnsi="Times New Roman" w:cs="Times New Roman"/>
                <w:b/>
                <w:sz w:val="24"/>
                <w:szCs w:val="24"/>
              </w:rPr>
            </w:pPr>
          </w:p>
          <w:p w14:paraId="1BC70D7F" w14:textId="77777777" w:rsidR="00AD4868" w:rsidRDefault="00AD4868" w:rsidP="0098599B">
            <w:pPr>
              <w:pStyle w:val="a3"/>
              <w:ind w:left="0"/>
              <w:rPr>
                <w:rFonts w:ascii="Times New Roman" w:hAnsi="Times New Roman" w:cs="Times New Roman"/>
                <w:b/>
                <w:sz w:val="24"/>
                <w:szCs w:val="24"/>
              </w:rPr>
            </w:pPr>
          </w:p>
          <w:p w14:paraId="3E5D8266" w14:textId="77777777" w:rsidR="00AD4868" w:rsidRDefault="00AD4868" w:rsidP="0098599B">
            <w:pPr>
              <w:pStyle w:val="a3"/>
              <w:ind w:left="0"/>
              <w:rPr>
                <w:rFonts w:ascii="Times New Roman" w:hAnsi="Times New Roman" w:cs="Times New Roman"/>
                <w:b/>
                <w:sz w:val="24"/>
                <w:szCs w:val="24"/>
              </w:rPr>
            </w:pPr>
          </w:p>
          <w:p w14:paraId="246064EA" w14:textId="77777777" w:rsidR="00AD4868" w:rsidRDefault="00AD4868" w:rsidP="0098599B">
            <w:pPr>
              <w:pStyle w:val="a3"/>
              <w:ind w:left="0"/>
              <w:rPr>
                <w:rFonts w:ascii="Times New Roman" w:hAnsi="Times New Roman" w:cs="Times New Roman"/>
                <w:b/>
                <w:sz w:val="24"/>
                <w:szCs w:val="24"/>
              </w:rPr>
            </w:pPr>
          </w:p>
          <w:p w14:paraId="210C2107" w14:textId="77777777" w:rsidR="00AD4868" w:rsidRDefault="00AD4868" w:rsidP="0098599B">
            <w:pPr>
              <w:pStyle w:val="a3"/>
              <w:ind w:left="0"/>
              <w:rPr>
                <w:rFonts w:ascii="Times New Roman" w:hAnsi="Times New Roman" w:cs="Times New Roman"/>
                <w:b/>
                <w:sz w:val="24"/>
                <w:szCs w:val="24"/>
              </w:rPr>
            </w:pPr>
          </w:p>
          <w:p w14:paraId="695BCFF9" w14:textId="77777777" w:rsidR="00AD4868" w:rsidRDefault="00AD4868" w:rsidP="0098599B">
            <w:pPr>
              <w:pStyle w:val="a3"/>
              <w:ind w:left="0"/>
              <w:rPr>
                <w:rFonts w:ascii="Times New Roman" w:hAnsi="Times New Roman" w:cs="Times New Roman"/>
                <w:b/>
                <w:sz w:val="24"/>
                <w:szCs w:val="24"/>
              </w:rPr>
            </w:pPr>
          </w:p>
          <w:p w14:paraId="024679C6" w14:textId="77777777" w:rsidR="00AD4868" w:rsidRDefault="00AD4868" w:rsidP="0098599B">
            <w:pPr>
              <w:pStyle w:val="a3"/>
              <w:ind w:left="0"/>
              <w:rPr>
                <w:rFonts w:ascii="Times New Roman" w:hAnsi="Times New Roman" w:cs="Times New Roman"/>
                <w:b/>
                <w:sz w:val="24"/>
                <w:szCs w:val="24"/>
              </w:rPr>
            </w:pPr>
          </w:p>
          <w:p w14:paraId="64BA4D23" w14:textId="77777777" w:rsidR="00AD4868" w:rsidRDefault="00AD4868" w:rsidP="0098599B">
            <w:pPr>
              <w:pStyle w:val="a3"/>
              <w:ind w:left="0"/>
              <w:rPr>
                <w:rFonts w:ascii="Times New Roman" w:hAnsi="Times New Roman" w:cs="Times New Roman"/>
                <w:b/>
                <w:sz w:val="24"/>
                <w:szCs w:val="24"/>
              </w:rPr>
            </w:pPr>
          </w:p>
          <w:p w14:paraId="5A2E1800" w14:textId="77777777" w:rsidR="00AD4868" w:rsidRDefault="00AD4868" w:rsidP="0098599B">
            <w:pPr>
              <w:pStyle w:val="a3"/>
              <w:ind w:left="0"/>
              <w:rPr>
                <w:rFonts w:ascii="Times New Roman" w:hAnsi="Times New Roman" w:cs="Times New Roman"/>
                <w:b/>
                <w:sz w:val="24"/>
                <w:szCs w:val="24"/>
              </w:rPr>
            </w:pPr>
          </w:p>
          <w:p w14:paraId="355B9224" w14:textId="77777777" w:rsidR="00AD4868" w:rsidRDefault="00AD4868" w:rsidP="0098599B">
            <w:pPr>
              <w:pStyle w:val="a3"/>
              <w:ind w:left="0"/>
              <w:rPr>
                <w:rFonts w:ascii="Times New Roman" w:hAnsi="Times New Roman" w:cs="Times New Roman"/>
                <w:b/>
                <w:sz w:val="24"/>
                <w:szCs w:val="24"/>
              </w:rPr>
            </w:pPr>
          </w:p>
          <w:p w14:paraId="15023643" w14:textId="77777777" w:rsidR="00AD4868" w:rsidRDefault="00AD4868" w:rsidP="0098599B">
            <w:pPr>
              <w:pStyle w:val="a3"/>
              <w:ind w:left="0"/>
              <w:rPr>
                <w:rFonts w:ascii="Times New Roman" w:hAnsi="Times New Roman" w:cs="Times New Roman"/>
                <w:b/>
                <w:sz w:val="24"/>
                <w:szCs w:val="24"/>
              </w:rPr>
            </w:pPr>
          </w:p>
          <w:p w14:paraId="10E87140" w14:textId="77777777" w:rsidR="00AD4868" w:rsidRDefault="00AD4868" w:rsidP="0098599B">
            <w:pPr>
              <w:pStyle w:val="a3"/>
              <w:ind w:left="0"/>
              <w:rPr>
                <w:rFonts w:ascii="Times New Roman" w:hAnsi="Times New Roman" w:cs="Times New Roman"/>
                <w:b/>
                <w:sz w:val="24"/>
                <w:szCs w:val="24"/>
              </w:rPr>
            </w:pPr>
          </w:p>
          <w:p w14:paraId="404D4D9C" w14:textId="77777777" w:rsidR="00AD4868" w:rsidRDefault="00AD4868" w:rsidP="0098599B">
            <w:pPr>
              <w:pStyle w:val="a3"/>
              <w:ind w:left="0"/>
              <w:rPr>
                <w:rFonts w:ascii="Times New Roman" w:hAnsi="Times New Roman" w:cs="Times New Roman"/>
                <w:b/>
                <w:sz w:val="24"/>
                <w:szCs w:val="24"/>
              </w:rPr>
            </w:pPr>
          </w:p>
          <w:p w14:paraId="70A73DB3" w14:textId="77777777" w:rsidR="00AD4868" w:rsidRDefault="00AD4868" w:rsidP="0098599B">
            <w:pPr>
              <w:pStyle w:val="a3"/>
              <w:ind w:left="0"/>
              <w:rPr>
                <w:rFonts w:ascii="Times New Roman" w:hAnsi="Times New Roman" w:cs="Times New Roman"/>
                <w:b/>
                <w:sz w:val="24"/>
                <w:szCs w:val="24"/>
              </w:rPr>
            </w:pPr>
          </w:p>
          <w:p w14:paraId="5AF6E8AC" w14:textId="77777777" w:rsidR="00AD4868" w:rsidRDefault="00AD4868" w:rsidP="0098599B">
            <w:pPr>
              <w:pStyle w:val="a3"/>
              <w:ind w:left="0"/>
              <w:rPr>
                <w:rFonts w:ascii="Times New Roman" w:hAnsi="Times New Roman" w:cs="Times New Roman"/>
                <w:b/>
                <w:sz w:val="24"/>
                <w:szCs w:val="24"/>
              </w:rPr>
            </w:pPr>
          </w:p>
          <w:p w14:paraId="4D48F702" w14:textId="77777777" w:rsidR="00AD4868" w:rsidRDefault="00AD4868" w:rsidP="0098599B">
            <w:pPr>
              <w:pStyle w:val="a3"/>
              <w:ind w:left="0"/>
              <w:rPr>
                <w:rFonts w:ascii="Times New Roman" w:hAnsi="Times New Roman" w:cs="Times New Roman"/>
                <w:b/>
                <w:sz w:val="24"/>
                <w:szCs w:val="24"/>
              </w:rPr>
            </w:pPr>
          </w:p>
          <w:p w14:paraId="0338F07B" w14:textId="77777777" w:rsidR="00AD4868" w:rsidRDefault="00AD4868" w:rsidP="0098599B">
            <w:pPr>
              <w:pStyle w:val="a3"/>
              <w:ind w:left="0"/>
              <w:rPr>
                <w:rFonts w:ascii="Times New Roman" w:hAnsi="Times New Roman" w:cs="Times New Roman"/>
                <w:b/>
                <w:sz w:val="24"/>
                <w:szCs w:val="24"/>
              </w:rPr>
            </w:pPr>
          </w:p>
          <w:p w14:paraId="3A6E4F9D" w14:textId="77777777" w:rsidR="00AD4868" w:rsidRDefault="00AD4868" w:rsidP="0098599B">
            <w:pPr>
              <w:pStyle w:val="a3"/>
              <w:ind w:left="0"/>
              <w:rPr>
                <w:rFonts w:ascii="Times New Roman" w:hAnsi="Times New Roman" w:cs="Times New Roman"/>
                <w:b/>
                <w:sz w:val="24"/>
                <w:szCs w:val="24"/>
              </w:rPr>
            </w:pPr>
          </w:p>
          <w:p w14:paraId="34F104F7" w14:textId="77777777" w:rsidR="00AD4868" w:rsidRDefault="00AD4868" w:rsidP="0098599B">
            <w:pPr>
              <w:pStyle w:val="a3"/>
              <w:ind w:left="0"/>
              <w:rPr>
                <w:rFonts w:ascii="Times New Roman" w:hAnsi="Times New Roman" w:cs="Times New Roman"/>
                <w:b/>
                <w:sz w:val="24"/>
                <w:szCs w:val="24"/>
              </w:rPr>
            </w:pPr>
          </w:p>
          <w:p w14:paraId="1D585ACA" w14:textId="77777777" w:rsidR="00AD4868" w:rsidRDefault="00AD4868" w:rsidP="0098599B">
            <w:pPr>
              <w:pStyle w:val="a3"/>
              <w:ind w:left="0"/>
              <w:rPr>
                <w:rFonts w:ascii="Times New Roman" w:hAnsi="Times New Roman" w:cs="Times New Roman"/>
                <w:b/>
                <w:sz w:val="24"/>
                <w:szCs w:val="24"/>
              </w:rPr>
            </w:pPr>
          </w:p>
          <w:p w14:paraId="619FAFCD" w14:textId="77777777" w:rsidR="00AD4868" w:rsidRDefault="00AD4868" w:rsidP="0098599B">
            <w:pPr>
              <w:pStyle w:val="a3"/>
              <w:ind w:left="0"/>
              <w:rPr>
                <w:rFonts w:ascii="Times New Roman" w:hAnsi="Times New Roman" w:cs="Times New Roman"/>
                <w:b/>
                <w:sz w:val="24"/>
                <w:szCs w:val="24"/>
              </w:rPr>
            </w:pPr>
          </w:p>
          <w:p w14:paraId="4628430F" w14:textId="77777777" w:rsidR="00AD4868" w:rsidRDefault="00AD4868" w:rsidP="0098599B">
            <w:pPr>
              <w:pStyle w:val="a3"/>
              <w:ind w:left="0"/>
              <w:rPr>
                <w:rFonts w:ascii="Times New Roman" w:hAnsi="Times New Roman" w:cs="Times New Roman"/>
                <w:b/>
                <w:sz w:val="24"/>
                <w:szCs w:val="24"/>
              </w:rPr>
            </w:pPr>
          </w:p>
          <w:p w14:paraId="11A16C65" w14:textId="77777777" w:rsidR="00AD4868" w:rsidRDefault="00AD4868" w:rsidP="0098599B">
            <w:pPr>
              <w:pStyle w:val="a3"/>
              <w:ind w:left="0"/>
              <w:rPr>
                <w:rFonts w:ascii="Times New Roman" w:hAnsi="Times New Roman" w:cs="Times New Roman"/>
                <w:b/>
                <w:sz w:val="24"/>
                <w:szCs w:val="24"/>
              </w:rPr>
            </w:pPr>
          </w:p>
          <w:p w14:paraId="78C81F47" w14:textId="77777777" w:rsidR="00AD4868" w:rsidRDefault="00AD4868" w:rsidP="0098599B">
            <w:pPr>
              <w:pStyle w:val="a3"/>
              <w:ind w:left="0"/>
              <w:rPr>
                <w:rFonts w:ascii="Times New Roman" w:hAnsi="Times New Roman" w:cs="Times New Roman"/>
                <w:b/>
                <w:sz w:val="24"/>
                <w:szCs w:val="24"/>
              </w:rPr>
            </w:pPr>
          </w:p>
          <w:p w14:paraId="3064D6AA" w14:textId="77777777" w:rsidR="00AD4868" w:rsidRDefault="00AD4868" w:rsidP="0098599B">
            <w:pPr>
              <w:pStyle w:val="a3"/>
              <w:ind w:left="0"/>
              <w:rPr>
                <w:rFonts w:ascii="Times New Roman" w:hAnsi="Times New Roman" w:cs="Times New Roman"/>
                <w:b/>
                <w:sz w:val="24"/>
                <w:szCs w:val="24"/>
              </w:rPr>
            </w:pPr>
          </w:p>
          <w:p w14:paraId="278BF294" w14:textId="77777777" w:rsidR="00AD4868" w:rsidRDefault="00AD4868" w:rsidP="0098599B">
            <w:pPr>
              <w:pStyle w:val="a3"/>
              <w:ind w:left="0"/>
              <w:rPr>
                <w:rFonts w:ascii="Times New Roman" w:hAnsi="Times New Roman" w:cs="Times New Roman"/>
                <w:b/>
                <w:sz w:val="24"/>
                <w:szCs w:val="24"/>
              </w:rPr>
            </w:pPr>
          </w:p>
          <w:p w14:paraId="3EE5E1CC" w14:textId="77777777" w:rsidR="00AD4868" w:rsidRDefault="00AD4868" w:rsidP="0098599B">
            <w:pPr>
              <w:pStyle w:val="a3"/>
              <w:ind w:left="0"/>
              <w:rPr>
                <w:rFonts w:ascii="Times New Roman" w:hAnsi="Times New Roman" w:cs="Times New Roman"/>
                <w:b/>
                <w:sz w:val="24"/>
                <w:szCs w:val="24"/>
              </w:rPr>
            </w:pPr>
          </w:p>
          <w:p w14:paraId="14141445" w14:textId="77777777" w:rsidR="00AD4868" w:rsidRDefault="00AD4868" w:rsidP="0098599B">
            <w:pPr>
              <w:pStyle w:val="a3"/>
              <w:ind w:left="0"/>
              <w:rPr>
                <w:rFonts w:ascii="Times New Roman" w:hAnsi="Times New Roman" w:cs="Times New Roman"/>
                <w:b/>
                <w:sz w:val="24"/>
                <w:szCs w:val="24"/>
              </w:rPr>
            </w:pPr>
          </w:p>
          <w:p w14:paraId="615A67A4" w14:textId="77777777" w:rsidR="00AD4868" w:rsidRDefault="00AD4868" w:rsidP="0098599B">
            <w:pPr>
              <w:pStyle w:val="a3"/>
              <w:ind w:left="0"/>
              <w:rPr>
                <w:rFonts w:ascii="Times New Roman" w:hAnsi="Times New Roman" w:cs="Times New Roman"/>
                <w:b/>
                <w:sz w:val="24"/>
                <w:szCs w:val="24"/>
              </w:rPr>
            </w:pPr>
          </w:p>
          <w:p w14:paraId="6446F0D8" w14:textId="77777777" w:rsidR="00AD4868" w:rsidRDefault="00AD4868" w:rsidP="0098599B">
            <w:pPr>
              <w:pStyle w:val="a3"/>
              <w:ind w:left="0"/>
              <w:rPr>
                <w:rFonts w:ascii="Times New Roman" w:hAnsi="Times New Roman" w:cs="Times New Roman"/>
                <w:b/>
                <w:sz w:val="24"/>
                <w:szCs w:val="24"/>
              </w:rPr>
            </w:pPr>
          </w:p>
          <w:p w14:paraId="10926863" w14:textId="77777777" w:rsidR="00AD4868" w:rsidRDefault="00AD4868" w:rsidP="0098599B">
            <w:pPr>
              <w:pStyle w:val="a3"/>
              <w:ind w:left="0"/>
              <w:rPr>
                <w:rFonts w:ascii="Times New Roman" w:hAnsi="Times New Roman" w:cs="Times New Roman"/>
                <w:b/>
                <w:sz w:val="24"/>
                <w:szCs w:val="24"/>
              </w:rPr>
            </w:pPr>
          </w:p>
          <w:p w14:paraId="5BBB503E" w14:textId="77777777" w:rsidR="00AD4868" w:rsidRDefault="00AD4868" w:rsidP="0098599B">
            <w:pPr>
              <w:pStyle w:val="a3"/>
              <w:ind w:left="0"/>
              <w:rPr>
                <w:rFonts w:ascii="Times New Roman" w:hAnsi="Times New Roman" w:cs="Times New Roman"/>
                <w:b/>
                <w:sz w:val="24"/>
                <w:szCs w:val="24"/>
              </w:rPr>
            </w:pPr>
          </w:p>
          <w:p w14:paraId="3C022FCB" w14:textId="77777777" w:rsidR="00AD4868" w:rsidRDefault="00AD4868" w:rsidP="0098599B">
            <w:pPr>
              <w:pStyle w:val="a3"/>
              <w:ind w:left="0"/>
              <w:rPr>
                <w:rFonts w:ascii="Times New Roman" w:hAnsi="Times New Roman" w:cs="Times New Roman"/>
                <w:b/>
                <w:sz w:val="24"/>
                <w:szCs w:val="24"/>
              </w:rPr>
            </w:pPr>
          </w:p>
          <w:p w14:paraId="3AF04D59" w14:textId="77777777" w:rsidR="00AD4868" w:rsidRDefault="00AD4868" w:rsidP="0098599B">
            <w:pPr>
              <w:pStyle w:val="a3"/>
              <w:ind w:left="0"/>
              <w:rPr>
                <w:rFonts w:ascii="Times New Roman" w:hAnsi="Times New Roman" w:cs="Times New Roman"/>
                <w:b/>
                <w:sz w:val="24"/>
                <w:szCs w:val="24"/>
              </w:rPr>
            </w:pPr>
          </w:p>
          <w:p w14:paraId="2FD41790" w14:textId="77777777" w:rsidR="00AD4868" w:rsidRDefault="00AD4868" w:rsidP="0098599B">
            <w:pPr>
              <w:pStyle w:val="a3"/>
              <w:ind w:left="0"/>
              <w:rPr>
                <w:rFonts w:ascii="Times New Roman" w:hAnsi="Times New Roman" w:cs="Times New Roman"/>
                <w:b/>
                <w:sz w:val="24"/>
                <w:szCs w:val="24"/>
              </w:rPr>
            </w:pPr>
          </w:p>
          <w:p w14:paraId="7698CD0B" w14:textId="77777777" w:rsidR="00AD4868" w:rsidRDefault="00AD4868" w:rsidP="0098599B">
            <w:pPr>
              <w:pStyle w:val="a3"/>
              <w:ind w:left="0"/>
              <w:rPr>
                <w:rFonts w:ascii="Times New Roman" w:hAnsi="Times New Roman" w:cs="Times New Roman"/>
                <w:b/>
                <w:sz w:val="24"/>
                <w:szCs w:val="24"/>
              </w:rPr>
            </w:pPr>
          </w:p>
          <w:p w14:paraId="5EFF281D" w14:textId="77777777" w:rsidR="00AD4868" w:rsidRDefault="00AD4868" w:rsidP="0098599B">
            <w:pPr>
              <w:pStyle w:val="a3"/>
              <w:ind w:left="0"/>
              <w:rPr>
                <w:rFonts w:ascii="Times New Roman" w:hAnsi="Times New Roman" w:cs="Times New Roman"/>
                <w:b/>
                <w:sz w:val="24"/>
                <w:szCs w:val="24"/>
              </w:rPr>
            </w:pPr>
          </w:p>
          <w:p w14:paraId="7DB2C9F5" w14:textId="77777777" w:rsidR="00AD4868" w:rsidRDefault="00AD4868" w:rsidP="0098599B">
            <w:pPr>
              <w:pStyle w:val="a3"/>
              <w:ind w:left="0"/>
              <w:rPr>
                <w:rFonts w:ascii="Times New Roman" w:hAnsi="Times New Roman" w:cs="Times New Roman"/>
                <w:b/>
                <w:sz w:val="24"/>
                <w:szCs w:val="24"/>
              </w:rPr>
            </w:pPr>
          </w:p>
          <w:p w14:paraId="4EFAABA6" w14:textId="77777777" w:rsidR="00AD4868" w:rsidRDefault="00AD4868" w:rsidP="0098599B">
            <w:pPr>
              <w:pStyle w:val="a3"/>
              <w:ind w:left="0"/>
              <w:rPr>
                <w:rFonts w:ascii="Times New Roman" w:hAnsi="Times New Roman" w:cs="Times New Roman"/>
                <w:b/>
                <w:sz w:val="24"/>
                <w:szCs w:val="24"/>
              </w:rPr>
            </w:pPr>
          </w:p>
          <w:p w14:paraId="0197CBA9" w14:textId="77777777" w:rsidR="00AD4868" w:rsidRDefault="00AD4868" w:rsidP="0098599B">
            <w:pPr>
              <w:pStyle w:val="a3"/>
              <w:ind w:left="0"/>
              <w:rPr>
                <w:rFonts w:ascii="Times New Roman" w:hAnsi="Times New Roman" w:cs="Times New Roman"/>
                <w:b/>
                <w:sz w:val="24"/>
                <w:szCs w:val="24"/>
              </w:rPr>
            </w:pPr>
          </w:p>
          <w:p w14:paraId="376CC965" w14:textId="77777777" w:rsidR="00AD4868" w:rsidRDefault="00AD4868" w:rsidP="0098599B">
            <w:pPr>
              <w:pStyle w:val="a3"/>
              <w:ind w:left="0"/>
              <w:rPr>
                <w:rFonts w:ascii="Times New Roman" w:hAnsi="Times New Roman" w:cs="Times New Roman"/>
                <w:b/>
                <w:sz w:val="24"/>
                <w:szCs w:val="24"/>
              </w:rPr>
            </w:pPr>
          </w:p>
          <w:p w14:paraId="6376E79B" w14:textId="77777777" w:rsidR="00AD4868" w:rsidRDefault="00AD4868" w:rsidP="0098599B">
            <w:pPr>
              <w:pStyle w:val="a3"/>
              <w:ind w:left="0"/>
              <w:rPr>
                <w:rFonts w:ascii="Times New Roman" w:hAnsi="Times New Roman" w:cs="Times New Roman"/>
                <w:b/>
                <w:sz w:val="24"/>
                <w:szCs w:val="24"/>
              </w:rPr>
            </w:pPr>
          </w:p>
          <w:p w14:paraId="63A00849" w14:textId="77777777" w:rsidR="00AD4868" w:rsidRDefault="00AD4868" w:rsidP="0098599B">
            <w:pPr>
              <w:pStyle w:val="a3"/>
              <w:ind w:left="0"/>
              <w:rPr>
                <w:rFonts w:ascii="Times New Roman" w:hAnsi="Times New Roman" w:cs="Times New Roman"/>
                <w:b/>
                <w:sz w:val="24"/>
                <w:szCs w:val="24"/>
              </w:rPr>
            </w:pPr>
          </w:p>
          <w:p w14:paraId="0D6AD6B4" w14:textId="77777777" w:rsidR="00AD4868" w:rsidRDefault="00AD4868" w:rsidP="0098599B">
            <w:pPr>
              <w:pStyle w:val="a3"/>
              <w:ind w:left="0"/>
              <w:rPr>
                <w:rFonts w:ascii="Times New Roman" w:hAnsi="Times New Roman" w:cs="Times New Roman"/>
                <w:b/>
                <w:sz w:val="24"/>
                <w:szCs w:val="24"/>
              </w:rPr>
            </w:pPr>
          </w:p>
          <w:p w14:paraId="56BB665F" w14:textId="77777777" w:rsidR="00AD4868" w:rsidRDefault="00AD4868" w:rsidP="0098599B">
            <w:pPr>
              <w:pStyle w:val="a3"/>
              <w:ind w:left="0"/>
              <w:rPr>
                <w:rFonts w:ascii="Times New Roman" w:hAnsi="Times New Roman" w:cs="Times New Roman"/>
                <w:b/>
                <w:sz w:val="24"/>
                <w:szCs w:val="24"/>
              </w:rPr>
            </w:pPr>
          </w:p>
          <w:p w14:paraId="6E532014" w14:textId="77777777" w:rsidR="00AD4868" w:rsidRDefault="00AD4868" w:rsidP="0098599B">
            <w:pPr>
              <w:pStyle w:val="a3"/>
              <w:ind w:left="0"/>
              <w:rPr>
                <w:rFonts w:ascii="Times New Roman" w:hAnsi="Times New Roman" w:cs="Times New Roman"/>
                <w:b/>
                <w:sz w:val="24"/>
                <w:szCs w:val="24"/>
              </w:rPr>
            </w:pPr>
          </w:p>
          <w:p w14:paraId="060289BE" w14:textId="77777777" w:rsidR="00AD4868" w:rsidRDefault="00AD4868" w:rsidP="0098599B">
            <w:pPr>
              <w:pStyle w:val="a3"/>
              <w:ind w:left="0"/>
              <w:rPr>
                <w:rFonts w:ascii="Times New Roman" w:hAnsi="Times New Roman" w:cs="Times New Roman"/>
                <w:b/>
                <w:sz w:val="24"/>
                <w:szCs w:val="24"/>
              </w:rPr>
            </w:pPr>
          </w:p>
          <w:p w14:paraId="2A6AF5D9" w14:textId="77777777" w:rsidR="00AD4868" w:rsidRDefault="00AD4868" w:rsidP="0098599B">
            <w:pPr>
              <w:pStyle w:val="a3"/>
              <w:ind w:left="0"/>
              <w:rPr>
                <w:rFonts w:ascii="Times New Roman" w:hAnsi="Times New Roman" w:cs="Times New Roman"/>
                <w:b/>
                <w:sz w:val="24"/>
                <w:szCs w:val="24"/>
              </w:rPr>
            </w:pPr>
          </w:p>
          <w:p w14:paraId="646645AB"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2. Организаторы тендера.</w:t>
            </w:r>
          </w:p>
          <w:p w14:paraId="428BA808" w14:textId="77777777" w:rsidR="00AD4868" w:rsidRDefault="00AD4868" w:rsidP="0098599B">
            <w:pPr>
              <w:pStyle w:val="a3"/>
              <w:ind w:left="0"/>
              <w:rPr>
                <w:rFonts w:ascii="Times New Roman" w:hAnsi="Times New Roman" w:cs="Times New Roman"/>
                <w:b/>
                <w:sz w:val="24"/>
                <w:szCs w:val="24"/>
              </w:rPr>
            </w:pPr>
          </w:p>
          <w:p w14:paraId="02BA1EDD" w14:textId="77777777" w:rsidR="00AD4868" w:rsidRDefault="00AD4868" w:rsidP="0098599B">
            <w:pPr>
              <w:pStyle w:val="a3"/>
              <w:ind w:left="0"/>
              <w:rPr>
                <w:rFonts w:ascii="Times New Roman" w:hAnsi="Times New Roman" w:cs="Times New Roman"/>
                <w:b/>
                <w:sz w:val="24"/>
                <w:szCs w:val="24"/>
              </w:rPr>
            </w:pPr>
          </w:p>
          <w:p w14:paraId="393EC39A" w14:textId="77777777" w:rsidR="00AD4868" w:rsidRDefault="00AD4868" w:rsidP="0098599B">
            <w:pPr>
              <w:pStyle w:val="a3"/>
              <w:ind w:left="0"/>
              <w:rPr>
                <w:rFonts w:ascii="Times New Roman" w:hAnsi="Times New Roman" w:cs="Times New Roman"/>
                <w:b/>
                <w:sz w:val="24"/>
                <w:szCs w:val="24"/>
              </w:rPr>
            </w:pPr>
          </w:p>
          <w:p w14:paraId="37E2B115" w14:textId="77777777" w:rsidR="00AD4868" w:rsidRDefault="00AD4868" w:rsidP="0098599B">
            <w:pPr>
              <w:pStyle w:val="a3"/>
              <w:ind w:left="0"/>
              <w:rPr>
                <w:rFonts w:ascii="Times New Roman" w:hAnsi="Times New Roman" w:cs="Times New Roman"/>
                <w:b/>
                <w:sz w:val="24"/>
                <w:szCs w:val="24"/>
              </w:rPr>
            </w:pPr>
          </w:p>
          <w:p w14:paraId="0EB03DB6" w14:textId="77777777" w:rsidR="00AD4868" w:rsidRDefault="00AD4868" w:rsidP="0098599B">
            <w:pPr>
              <w:pStyle w:val="a3"/>
              <w:ind w:left="0"/>
              <w:rPr>
                <w:rFonts w:ascii="Times New Roman" w:hAnsi="Times New Roman" w:cs="Times New Roman"/>
                <w:b/>
                <w:sz w:val="24"/>
                <w:szCs w:val="24"/>
              </w:rPr>
            </w:pPr>
          </w:p>
          <w:p w14:paraId="1A3C22BF" w14:textId="77777777" w:rsidR="00AD4868" w:rsidRDefault="00AD4868" w:rsidP="0098599B">
            <w:pPr>
              <w:pStyle w:val="a3"/>
              <w:ind w:left="0"/>
              <w:rPr>
                <w:rFonts w:ascii="Times New Roman" w:hAnsi="Times New Roman" w:cs="Times New Roman"/>
                <w:b/>
                <w:sz w:val="24"/>
                <w:szCs w:val="24"/>
              </w:rPr>
            </w:pPr>
          </w:p>
          <w:p w14:paraId="100DB2A3" w14:textId="77777777" w:rsidR="00AD4868" w:rsidRDefault="00AD4868" w:rsidP="0098599B">
            <w:pPr>
              <w:pStyle w:val="a3"/>
              <w:ind w:left="0"/>
              <w:rPr>
                <w:rFonts w:ascii="Times New Roman" w:hAnsi="Times New Roman" w:cs="Times New Roman"/>
                <w:b/>
                <w:sz w:val="24"/>
                <w:szCs w:val="24"/>
              </w:rPr>
            </w:pPr>
          </w:p>
          <w:p w14:paraId="788AC1FF" w14:textId="77777777" w:rsidR="00AD4868" w:rsidRDefault="00AD4868" w:rsidP="0098599B">
            <w:pPr>
              <w:pStyle w:val="a3"/>
              <w:ind w:left="0"/>
              <w:rPr>
                <w:rFonts w:ascii="Times New Roman" w:hAnsi="Times New Roman" w:cs="Times New Roman"/>
                <w:b/>
                <w:sz w:val="24"/>
                <w:szCs w:val="24"/>
              </w:rPr>
            </w:pPr>
          </w:p>
          <w:p w14:paraId="7E4148F9" w14:textId="77777777" w:rsidR="00AD4868" w:rsidRDefault="00AD4868" w:rsidP="0098599B">
            <w:pPr>
              <w:pStyle w:val="a3"/>
              <w:ind w:left="0"/>
              <w:rPr>
                <w:rFonts w:ascii="Times New Roman" w:hAnsi="Times New Roman" w:cs="Times New Roman"/>
                <w:b/>
                <w:sz w:val="24"/>
                <w:szCs w:val="24"/>
              </w:rPr>
            </w:pPr>
          </w:p>
          <w:p w14:paraId="299963AE" w14:textId="77777777" w:rsidR="00AD4868" w:rsidRDefault="00AD4868" w:rsidP="0098599B">
            <w:pPr>
              <w:pStyle w:val="a3"/>
              <w:ind w:left="0"/>
              <w:rPr>
                <w:rFonts w:ascii="Times New Roman" w:hAnsi="Times New Roman" w:cs="Times New Roman"/>
                <w:b/>
                <w:sz w:val="24"/>
                <w:szCs w:val="24"/>
              </w:rPr>
            </w:pPr>
          </w:p>
          <w:p w14:paraId="7C91E159" w14:textId="77777777" w:rsidR="00AD4868" w:rsidRDefault="00AD4868" w:rsidP="0098599B">
            <w:pPr>
              <w:pStyle w:val="a3"/>
              <w:ind w:left="0"/>
              <w:rPr>
                <w:rFonts w:ascii="Times New Roman" w:hAnsi="Times New Roman" w:cs="Times New Roman"/>
                <w:b/>
                <w:sz w:val="24"/>
                <w:szCs w:val="24"/>
              </w:rPr>
            </w:pPr>
          </w:p>
          <w:p w14:paraId="037F1D0E" w14:textId="77777777" w:rsidR="00AD4868" w:rsidRDefault="00AD4868" w:rsidP="0098599B">
            <w:pPr>
              <w:pStyle w:val="a3"/>
              <w:ind w:left="0"/>
              <w:rPr>
                <w:rFonts w:ascii="Times New Roman" w:hAnsi="Times New Roman" w:cs="Times New Roman"/>
                <w:b/>
                <w:sz w:val="24"/>
                <w:szCs w:val="24"/>
              </w:rPr>
            </w:pPr>
          </w:p>
          <w:p w14:paraId="3E8A502B" w14:textId="77777777" w:rsidR="00AD4868" w:rsidRDefault="00AD4868" w:rsidP="0098599B">
            <w:pPr>
              <w:pStyle w:val="a3"/>
              <w:ind w:left="0"/>
              <w:rPr>
                <w:rFonts w:ascii="Times New Roman" w:hAnsi="Times New Roman" w:cs="Times New Roman"/>
                <w:b/>
                <w:sz w:val="24"/>
                <w:szCs w:val="24"/>
              </w:rPr>
            </w:pPr>
          </w:p>
          <w:p w14:paraId="5B32504B" w14:textId="77777777" w:rsidR="00AD4868" w:rsidRDefault="00AD4868" w:rsidP="0098599B">
            <w:pPr>
              <w:pStyle w:val="a3"/>
              <w:ind w:left="0"/>
              <w:rPr>
                <w:rFonts w:ascii="Times New Roman" w:hAnsi="Times New Roman" w:cs="Times New Roman"/>
                <w:b/>
                <w:sz w:val="24"/>
                <w:szCs w:val="24"/>
              </w:rPr>
            </w:pPr>
          </w:p>
          <w:p w14:paraId="343F42CF" w14:textId="77777777" w:rsidR="00AD4868" w:rsidRDefault="00AD4868" w:rsidP="0098599B">
            <w:pPr>
              <w:pStyle w:val="a3"/>
              <w:ind w:left="0"/>
              <w:rPr>
                <w:rFonts w:ascii="Times New Roman" w:hAnsi="Times New Roman" w:cs="Times New Roman"/>
                <w:b/>
                <w:sz w:val="24"/>
                <w:szCs w:val="24"/>
              </w:rPr>
            </w:pPr>
          </w:p>
          <w:p w14:paraId="79F2D8CF" w14:textId="77777777" w:rsidR="00AD4868" w:rsidRDefault="00AD4868" w:rsidP="0098599B">
            <w:pPr>
              <w:pStyle w:val="a3"/>
              <w:ind w:left="0"/>
              <w:rPr>
                <w:rFonts w:ascii="Times New Roman" w:hAnsi="Times New Roman" w:cs="Times New Roman"/>
                <w:b/>
                <w:sz w:val="24"/>
                <w:szCs w:val="24"/>
              </w:rPr>
            </w:pPr>
          </w:p>
          <w:p w14:paraId="747486B1" w14:textId="77777777" w:rsidR="00AD4868" w:rsidRDefault="00AD4868" w:rsidP="0098599B">
            <w:pPr>
              <w:pStyle w:val="a3"/>
              <w:ind w:left="0"/>
              <w:rPr>
                <w:rFonts w:ascii="Times New Roman" w:hAnsi="Times New Roman" w:cs="Times New Roman"/>
                <w:b/>
                <w:sz w:val="24"/>
                <w:szCs w:val="24"/>
              </w:rPr>
            </w:pPr>
          </w:p>
          <w:p w14:paraId="35601A21" w14:textId="77777777" w:rsidR="00AD4868" w:rsidRDefault="00AD4868" w:rsidP="0098599B">
            <w:pPr>
              <w:pStyle w:val="a3"/>
              <w:ind w:left="0"/>
              <w:rPr>
                <w:rFonts w:ascii="Times New Roman" w:hAnsi="Times New Roman" w:cs="Times New Roman"/>
                <w:b/>
                <w:sz w:val="24"/>
                <w:szCs w:val="24"/>
              </w:rPr>
            </w:pPr>
          </w:p>
          <w:p w14:paraId="42D73822" w14:textId="77777777" w:rsidR="00AD4868" w:rsidRDefault="00AD4868" w:rsidP="0098599B">
            <w:pPr>
              <w:pStyle w:val="a3"/>
              <w:ind w:left="0"/>
              <w:rPr>
                <w:rFonts w:ascii="Times New Roman" w:hAnsi="Times New Roman" w:cs="Times New Roman"/>
                <w:b/>
                <w:sz w:val="24"/>
                <w:szCs w:val="24"/>
              </w:rPr>
            </w:pPr>
          </w:p>
          <w:p w14:paraId="55914984" w14:textId="77777777" w:rsidR="00AD4868" w:rsidRDefault="00AD4868" w:rsidP="0098599B">
            <w:pPr>
              <w:pStyle w:val="a3"/>
              <w:ind w:left="0"/>
              <w:rPr>
                <w:rFonts w:ascii="Times New Roman" w:hAnsi="Times New Roman" w:cs="Times New Roman"/>
                <w:b/>
                <w:sz w:val="24"/>
                <w:szCs w:val="24"/>
              </w:rPr>
            </w:pPr>
          </w:p>
          <w:p w14:paraId="41BE2CA3" w14:textId="77777777" w:rsidR="00AD4868" w:rsidRDefault="00AD4868" w:rsidP="0098599B">
            <w:pPr>
              <w:pStyle w:val="a3"/>
              <w:ind w:left="0"/>
              <w:rPr>
                <w:rFonts w:ascii="Times New Roman" w:hAnsi="Times New Roman" w:cs="Times New Roman"/>
                <w:b/>
                <w:sz w:val="24"/>
                <w:szCs w:val="24"/>
              </w:rPr>
            </w:pPr>
          </w:p>
          <w:p w14:paraId="37C34155" w14:textId="77777777" w:rsidR="00AD4868" w:rsidRDefault="00AD4868" w:rsidP="0098599B">
            <w:pPr>
              <w:pStyle w:val="a3"/>
              <w:ind w:left="0"/>
              <w:rPr>
                <w:rFonts w:ascii="Times New Roman" w:hAnsi="Times New Roman" w:cs="Times New Roman"/>
                <w:b/>
                <w:sz w:val="24"/>
                <w:szCs w:val="24"/>
              </w:rPr>
            </w:pPr>
          </w:p>
          <w:p w14:paraId="58AE24BB" w14:textId="77777777" w:rsidR="00AD4868" w:rsidRDefault="00AD4868" w:rsidP="0098599B">
            <w:pPr>
              <w:pStyle w:val="a3"/>
              <w:ind w:left="0"/>
              <w:rPr>
                <w:rFonts w:ascii="Times New Roman" w:hAnsi="Times New Roman" w:cs="Times New Roman"/>
                <w:b/>
                <w:sz w:val="24"/>
                <w:szCs w:val="24"/>
              </w:rPr>
            </w:pPr>
          </w:p>
          <w:p w14:paraId="2BC40562" w14:textId="77777777" w:rsidR="00AD4868" w:rsidRDefault="00AD4868" w:rsidP="0098599B">
            <w:pPr>
              <w:pStyle w:val="a3"/>
              <w:ind w:left="0"/>
              <w:rPr>
                <w:rFonts w:ascii="Times New Roman" w:hAnsi="Times New Roman" w:cs="Times New Roman"/>
                <w:b/>
                <w:sz w:val="24"/>
                <w:szCs w:val="24"/>
              </w:rPr>
            </w:pPr>
          </w:p>
          <w:p w14:paraId="1A0F4636" w14:textId="77777777" w:rsidR="00AD4868" w:rsidRDefault="00AD4868" w:rsidP="0098599B">
            <w:pPr>
              <w:pStyle w:val="a3"/>
              <w:ind w:left="0"/>
              <w:rPr>
                <w:rFonts w:ascii="Times New Roman" w:hAnsi="Times New Roman" w:cs="Times New Roman"/>
                <w:b/>
                <w:sz w:val="24"/>
                <w:szCs w:val="24"/>
              </w:rPr>
            </w:pPr>
          </w:p>
          <w:p w14:paraId="570555A4" w14:textId="77777777" w:rsidR="00AD4868" w:rsidRDefault="00AD4868" w:rsidP="0098599B">
            <w:pPr>
              <w:pStyle w:val="a3"/>
              <w:ind w:left="0"/>
              <w:rPr>
                <w:rFonts w:ascii="Times New Roman" w:hAnsi="Times New Roman" w:cs="Times New Roman"/>
                <w:b/>
                <w:sz w:val="24"/>
                <w:szCs w:val="24"/>
              </w:rPr>
            </w:pPr>
          </w:p>
          <w:p w14:paraId="02B34E1F" w14:textId="77777777" w:rsidR="00AD4868" w:rsidRDefault="00AD4868" w:rsidP="0098599B">
            <w:pPr>
              <w:pStyle w:val="a3"/>
              <w:ind w:left="0"/>
              <w:rPr>
                <w:rFonts w:ascii="Times New Roman" w:hAnsi="Times New Roman" w:cs="Times New Roman"/>
                <w:b/>
                <w:sz w:val="24"/>
                <w:szCs w:val="24"/>
              </w:rPr>
            </w:pPr>
          </w:p>
          <w:p w14:paraId="33C8B110" w14:textId="77777777" w:rsidR="00AD4868" w:rsidRDefault="00AD4868" w:rsidP="0098599B">
            <w:pPr>
              <w:pStyle w:val="a3"/>
              <w:ind w:left="0"/>
              <w:rPr>
                <w:rFonts w:ascii="Times New Roman" w:hAnsi="Times New Roman" w:cs="Times New Roman"/>
                <w:b/>
                <w:sz w:val="24"/>
                <w:szCs w:val="24"/>
              </w:rPr>
            </w:pPr>
          </w:p>
          <w:p w14:paraId="353D7654" w14:textId="77777777" w:rsidR="00AD4868" w:rsidRDefault="00AD4868" w:rsidP="0098599B">
            <w:pPr>
              <w:pStyle w:val="a3"/>
              <w:ind w:left="0"/>
              <w:rPr>
                <w:rFonts w:ascii="Times New Roman" w:hAnsi="Times New Roman" w:cs="Times New Roman"/>
                <w:b/>
                <w:sz w:val="24"/>
                <w:szCs w:val="24"/>
              </w:rPr>
            </w:pPr>
          </w:p>
          <w:p w14:paraId="11F131E3" w14:textId="77777777" w:rsidR="00AD4868" w:rsidRDefault="00AD4868" w:rsidP="0098599B">
            <w:pPr>
              <w:pStyle w:val="a3"/>
              <w:ind w:left="0"/>
              <w:rPr>
                <w:rFonts w:ascii="Times New Roman" w:hAnsi="Times New Roman" w:cs="Times New Roman"/>
                <w:b/>
                <w:sz w:val="24"/>
                <w:szCs w:val="24"/>
              </w:rPr>
            </w:pPr>
          </w:p>
          <w:p w14:paraId="6D137BDF" w14:textId="77777777" w:rsidR="00AD4868" w:rsidRDefault="00AD4868" w:rsidP="0098599B">
            <w:pPr>
              <w:pStyle w:val="a3"/>
              <w:ind w:left="0"/>
              <w:rPr>
                <w:rFonts w:ascii="Times New Roman" w:hAnsi="Times New Roman" w:cs="Times New Roman"/>
                <w:b/>
                <w:sz w:val="24"/>
                <w:szCs w:val="24"/>
              </w:rPr>
            </w:pPr>
          </w:p>
          <w:p w14:paraId="1F8412E0" w14:textId="77777777" w:rsidR="00AD4868" w:rsidRDefault="00AD4868" w:rsidP="0098599B">
            <w:pPr>
              <w:pStyle w:val="a3"/>
              <w:ind w:left="0"/>
              <w:rPr>
                <w:rFonts w:ascii="Times New Roman" w:hAnsi="Times New Roman" w:cs="Times New Roman"/>
                <w:b/>
                <w:sz w:val="24"/>
                <w:szCs w:val="24"/>
              </w:rPr>
            </w:pPr>
          </w:p>
          <w:p w14:paraId="28D4CE67" w14:textId="77777777" w:rsidR="00AD4868" w:rsidRDefault="00AD4868" w:rsidP="0098599B">
            <w:pPr>
              <w:pStyle w:val="a3"/>
              <w:ind w:left="0"/>
              <w:rPr>
                <w:rFonts w:ascii="Times New Roman" w:hAnsi="Times New Roman" w:cs="Times New Roman"/>
                <w:b/>
                <w:sz w:val="24"/>
                <w:szCs w:val="24"/>
              </w:rPr>
            </w:pPr>
          </w:p>
          <w:p w14:paraId="06FF13A6" w14:textId="77777777" w:rsidR="00AD4868" w:rsidRDefault="00AD4868" w:rsidP="0098599B">
            <w:pPr>
              <w:pStyle w:val="a3"/>
              <w:ind w:left="0"/>
              <w:rPr>
                <w:rFonts w:ascii="Times New Roman" w:hAnsi="Times New Roman" w:cs="Times New Roman"/>
                <w:b/>
                <w:sz w:val="24"/>
                <w:szCs w:val="24"/>
              </w:rPr>
            </w:pPr>
          </w:p>
          <w:p w14:paraId="02A16CB3" w14:textId="77777777" w:rsidR="00AD4868" w:rsidRDefault="00AD4868" w:rsidP="0098599B">
            <w:pPr>
              <w:pStyle w:val="a3"/>
              <w:ind w:left="0"/>
              <w:rPr>
                <w:rFonts w:ascii="Times New Roman" w:hAnsi="Times New Roman" w:cs="Times New Roman"/>
                <w:b/>
                <w:sz w:val="24"/>
                <w:szCs w:val="24"/>
              </w:rPr>
            </w:pPr>
          </w:p>
          <w:p w14:paraId="05D3B4A5" w14:textId="77777777" w:rsidR="00AD4868" w:rsidRDefault="00AD4868" w:rsidP="0098599B">
            <w:pPr>
              <w:pStyle w:val="a3"/>
              <w:ind w:left="0"/>
              <w:rPr>
                <w:rFonts w:ascii="Times New Roman" w:hAnsi="Times New Roman" w:cs="Times New Roman"/>
                <w:b/>
                <w:sz w:val="24"/>
                <w:szCs w:val="24"/>
              </w:rPr>
            </w:pPr>
          </w:p>
          <w:p w14:paraId="25C5D877" w14:textId="4875F51F" w:rsidR="00AD4868" w:rsidRDefault="00AD4868" w:rsidP="0098599B">
            <w:pPr>
              <w:pStyle w:val="a3"/>
              <w:ind w:left="0"/>
              <w:rPr>
                <w:rFonts w:ascii="Times New Roman" w:hAnsi="Times New Roman" w:cs="Times New Roman"/>
                <w:b/>
                <w:sz w:val="24"/>
                <w:szCs w:val="24"/>
              </w:rPr>
            </w:pPr>
          </w:p>
          <w:p w14:paraId="70498DF6" w14:textId="2347E17E" w:rsidR="00FC29DA" w:rsidRDefault="00FC29DA" w:rsidP="0098599B">
            <w:pPr>
              <w:pStyle w:val="a3"/>
              <w:ind w:left="0"/>
              <w:rPr>
                <w:rFonts w:ascii="Times New Roman" w:hAnsi="Times New Roman" w:cs="Times New Roman"/>
                <w:b/>
                <w:sz w:val="24"/>
                <w:szCs w:val="24"/>
              </w:rPr>
            </w:pPr>
          </w:p>
          <w:p w14:paraId="17A26715" w14:textId="7C39EF37" w:rsidR="00FC29DA" w:rsidRDefault="00FC29DA" w:rsidP="0098599B">
            <w:pPr>
              <w:pStyle w:val="a3"/>
              <w:ind w:left="0"/>
              <w:rPr>
                <w:rFonts w:ascii="Times New Roman" w:hAnsi="Times New Roman" w:cs="Times New Roman"/>
                <w:b/>
                <w:sz w:val="24"/>
                <w:szCs w:val="24"/>
              </w:rPr>
            </w:pPr>
          </w:p>
          <w:p w14:paraId="559B1587" w14:textId="32EEDF2C" w:rsidR="00FC29DA" w:rsidRDefault="00FC29DA" w:rsidP="0098599B">
            <w:pPr>
              <w:pStyle w:val="a3"/>
              <w:ind w:left="0"/>
              <w:rPr>
                <w:rFonts w:ascii="Times New Roman" w:hAnsi="Times New Roman" w:cs="Times New Roman"/>
                <w:b/>
                <w:sz w:val="24"/>
                <w:szCs w:val="24"/>
              </w:rPr>
            </w:pPr>
          </w:p>
          <w:p w14:paraId="10F45AAD" w14:textId="551804F4" w:rsidR="00FC29DA" w:rsidRDefault="00FC29DA" w:rsidP="0098599B">
            <w:pPr>
              <w:pStyle w:val="a3"/>
              <w:ind w:left="0"/>
              <w:rPr>
                <w:rFonts w:ascii="Times New Roman" w:hAnsi="Times New Roman" w:cs="Times New Roman"/>
                <w:b/>
                <w:sz w:val="24"/>
                <w:szCs w:val="24"/>
              </w:rPr>
            </w:pPr>
          </w:p>
          <w:p w14:paraId="1582F82F" w14:textId="0E2C218E" w:rsidR="00FC29DA" w:rsidRDefault="00FC29DA" w:rsidP="0098599B">
            <w:pPr>
              <w:pStyle w:val="a3"/>
              <w:ind w:left="0"/>
              <w:rPr>
                <w:rFonts w:ascii="Times New Roman" w:hAnsi="Times New Roman" w:cs="Times New Roman"/>
                <w:b/>
                <w:sz w:val="24"/>
                <w:szCs w:val="24"/>
              </w:rPr>
            </w:pPr>
          </w:p>
          <w:p w14:paraId="4E0FFDC1" w14:textId="06216354" w:rsidR="00FC29DA" w:rsidRDefault="00FC29DA" w:rsidP="0098599B">
            <w:pPr>
              <w:pStyle w:val="a3"/>
              <w:ind w:left="0"/>
              <w:rPr>
                <w:rFonts w:ascii="Times New Roman" w:hAnsi="Times New Roman" w:cs="Times New Roman"/>
                <w:b/>
                <w:sz w:val="24"/>
                <w:szCs w:val="24"/>
              </w:rPr>
            </w:pPr>
          </w:p>
          <w:p w14:paraId="49EC33CE" w14:textId="0F73CCE1" w:rsidR="00FC29DA" w:rsidRDefault="00FC29DA" w:rsidP="0098599B">
            <w:pPr>
              <w:pStyle w:val="a3"/>
              <w:ind w:left="0"/>
              <w:rPr>
                <w:rFonts w:ascii="Times New Roman" w:hAnsi="Times New Roman" w:cs="Times New Roman"/>
                <w:b/>
                <w:sz w:val="24"/>
                <w:szCs w:val="24"/>
              </w:rPr>
            </w:pPr>
          </w:p>
          <w:p w14:paraId="68877F1F" w14:textId="649901C6" w:rsidR="00FC29DA" w:rsidRDefault="00FC29DA" w:rsidP="0098599B">
            <w:pPr>
              <w:pStyle w:val="a3"/>
              <w:ind w:left="0"/>
              <w:rPr>
                <w:rFonts w:ascii="Times New Roman" w:hAnsi="Times New Roman" w:cs="Times New Roman"/>
                <w:b/>
                <w:sz w:val="24"/>
                <w:szCs w:val="24"/>
              </w:rPr>
            </w:pPr>
          </w:p>
          <w:p w14:paraId="5CE5F7BF" w14:textId="7FAB4A4B" w:rsidR="00FC29DA" w:rsidRDefault="00FC29DA" w:rsidP="0098599B">
            <w:pPr>
              <w:pStyle w:val="a3"/>
              <w:ind w:left="0"/>
              <w:rPr>
                <w:rFonts w:ascii="Times New Roman" w:hAnsi="Times New Roman" w:cs="Times New Roman"/>
                <w:b/>
                <w:sz w:val="24"/>
                <w:szCs w:val="24"/>
              </w:rPr>
            </w:pPr>
          </w:p>
          <w:p w14:paraId="694E23B8" w14:textId="790C8C8D" w:rsidR="00FC29DA" w:rsidRDefault="00FC29DA" w:rsidP="0098599B">
            <w:pPr>
              <w:pStyle w:val="a3"/>
              <w:ind w:left="0"/>
              <w:rPr>
                <w:rFonts w:ascii="Times New Roman" w:hAnsi="Times New Roman" w:cs="Times New Roman"/>
                <w:b/>
                <w:sz w:val="24"/>
                <w:szCs w:val="24"/>
              </w:rPr>
            </w:pPr>
          </w:p>
          <w:p w14:paraId="7178F46E" w14:textId="72E20828" w:rsidR="00FC29DA" w:rsidRDefault="00FC29DA" w:rsidP="0098599B">
            <w:pPr>
              <w:pStyle w:val="a3"/>
              <w:ind w:left="0"/>
              <w:rPr>
                <w:rFonts w:ascii="Times New Roman" w:hAnsi="Times New Roman" w:cs="Times New Roman"/>
                <w:b/>
                <w:sz w:val="24"/>
                <w:szCs w:val="24"/>
              </w:rPr>
            </w:pPr>
          </w:p>
          <w:p w14:paraId="645FD580" w14:textId="2CF9F887" w:rsidR="00FC29DA" w:rsidRDefault="00FC29DA" w:rsidP="0098599B">
            <w:pPr>
              <w:pStyle w:val="a3"/>
              <w:ind w:left="0"/>
              <w:rPr>
                <w:rFonts w:ascii="Times New Roman" w:hAnsi="Times New Roman" w:cs="Times New Roman"/>
                <w:b/>
                <w:sz w:val="24"/>
                <w:szCs w:val="24"/>
              </w:rPr>
            </w:pPr>
          </w:p>
          <w:p w14:paraId="0CC02385" w14:textId="77777777" w:rsidR="00FC29DA" w:rsidRDefault="00FC29DA" w:rsidP="0098599B">
            <w:pPr>
              <w:pStyle w:val="a3"/>
              <w:ind w:left="0"/>
              <w:rPr>
                <w:rFonts w:ascii="Times New Roman" w:hAnsi="Times New Roman" w:cs="Times New Roman"/>
                <w:b/>
                <w:sz w:val="24"/>
                <w:szCs w:val="24"/>
              </w:rPr>
            </w:pPr>
          </w:p>
          <w:p w14:paraId="320E1262" w14:textId="77777777" w:rsidR="00AD4868" w:rsidRDefault="00AD4868" w:rsidP="0098599B">
            <w:pPr>
              <w:pStyle w:val="a3"/>
              <w:ind w:left="0"/>
              <w:rPr>
                <w:rFonts w:ascii="Times New Roman" w:hAnsi="Times New Roman" w:cs="Times New Roman"/>
                <w:b/>
                <w:sz w:val="24"/>
                <w:szCs w:val="24"/>
              </w:rPr>
            </w:pPr>
          </w:p>
          <w:p w14:paraId="60E3F6EE" w14:textId="77777777" w:rsidR="00AD4868" w:rsidRDefault="00AD4868" w:rsidP="0098599B">
            <w:pPr>
              <w:pStyle w:val="a3"/>
              <w:ind w:left="0"/>
              <w:rPr>
                <w:rFonts w:ascii="Times New Roman" w:hAnsi="Times New Roman" w:cs="Times New Roman"/>
                <w:b/>
                <w:sz w:val="24"/>
                <w:szCs w:val="24"/>
              </w:rPr>
            </w:pPr>
          </w:p>
          <w:p w14:paraId="2484E8EF"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3. Участники электронного тендера.</w:t>
            </w:r>
          </w:p>
          <w:p w14:paraId="19E8DA2A" w14:textId="77777777" w:rsidR="00AD4868" w:rsidRDefault="00AD4868" w:rsidP="0098599B">
            <w:pPr>
              <w:pStyle w:val="a3"/>
              <w:ind w:left="0"/>
              <w:rPr>
                <w:rFonts w:ascii="Times New Roman" w:hAnsi="Times New Roman" w:cs="Times New Roman"/>
                <w:b/>
                <w:sz w:val="24"/>
                <w:szCs w:val="24"/>
              </w:rPr>
            </w:pPr>
          </w:p>
          <w:p w14:paraId="15063FB9" w14:textId="77777777" w:rsidR="00AD4868" w:rsidRDefault="00AD4868" w:rsidP="0098599B">
            <w:pPr>
              <w:pStyle w:val="a3"/>
              <w:ind w:left="0"/>
              <w:rPr>
                <w:rFonts w:ascii="Times New Roman" w:hAnsi="Times New Roman" w:cs="Times New Roman"/>
                <w:b/>
                <w:sz w:val="24"/>
                <w:szCs w:val="24"/>
              </w:rPr>
            </w:pPr>
          </w:p>
          <w:p w14:paraId="2BC7541B" w14:textId="77777777" w:rsidR="00AD4868" w:rsidRDefault="00AD4868" w:rsidP="0098599B">
            <w:pPr>
              <w:pStyle w:val="a3"/>
              <w:ind w:left="0"/>
              <w:rPr>
                <w:rFonts w:ascii="Times New Roman" w:hAnsi="Times New Roman" w:cs="Times New Roman"/>
                <w:b/>
                <w:sz w:val="24"/>
                <w:szCs w:val="24"/>
              </w:rPr>
            </w:pPr>
          </w:p>
          <w:p w14:paraId="18F2569E" w14:textId="77777777" w:rsidR="00AD4868" w:rsidRDefault="00AD4868" w:rsidP="0098599B">
            <w:pPr>
              <w:pStyle w:val="a3"/>
              <w:ind w:left="0"/>
              <w:rPr>
                <w:rFonts w:ascii="Times New Roman" w:hAnsi="Times New Roman" w:cs="Times New Roman"/>
                <w:b/>
                <w:sz w:val="24"/>
                <w:szCs w:val="24"/>
              </w:rPr>
            </w:pPr>
          </w:p>
          <w:p w14:paraId="23F1B7D4" w14:textId="77777777" w:rsidR="00AD4868" w:rsidRDefault="00AD4868" w:rsidP="0098599B">
            <w:pPr>
              <w:pStyle w:val="a3"/>
              <w:ind w:left="0"/>
              <w:rPr>
                <w:rFonts w:ascii="Times New Roman" w:hAnsi="Times New Roman" w:cs="Times New Roman"/>
                <w:b/>
                <w:sz w:val="24"/>
                <w:szCs w:val="24"/>
              </w:rPr>
            </w:pPr>
          </w:p>
          <w:p w14:paraId="0B25FDFC" w14:textId="77777777" w:rsidR="00AD4868" w:rsidRDefault="00AD4868" w:rsidP="0098599B">
            <w:pPr>
              <w:pStyle w:val="a3"/>
              <w:ind w:left="0"/>
              <w:rPr>
                <w:rFonts w:ascii="Times New Roman" w:hAnsi="Times New Roman" w:cs="Times New Roman"/>
                <w:b/>
                <w:sz w:val="24"/>
                <w:szCs w:val="24"/>
              </w:rPr>
            </w:pPr>
          </w:p>
          <w:p w14:paraId="4B8D6857" w14:textId="77777777" w:rsidR="00AD4868" w:rsidRDefault="00AD4868" w:rsidP="0098599B">
            <w:pPr>
              <w:pStyle w:val="a3"/>
              <w:ind w:left="0"/>
              <w:rPr>
                <w:rFonts w:ascii="Times New Roman" w:hAnsi="Times New Roman" w:cs="Times New Roman"/>
                <w:b/>
                <w:sz w:val="24"/>
                <w:szCs w:val="24"/>
              </w:rPr>
            </w:pPr>
          </w:p>
          <w:p w14:paraId="0AE8A980" w14:textId="77777777" w:rsidR="00AD4868" w:rsidRDefault="00AD4868" w:rsidP="0098599B">
            <w:pPr>
              <w:pStyle w:val="a3"/>
              <w:ind w:left="0"/>
              <w:rPr>
                <w:rFonts w:ascii="Times New Roman" w:hAnsi="Times New Roman" w:cs="Times New Roman"/>
                <w:b/>
                <w:sz w:val="24"/>
                <w:szCs w:val="24"/>
              </w:rPr>
            </w:pPr>
          </w:p>
          <w:p w14:paraId="1ABB4973" w14:textId="77777777" w:rsidR="00AD4868" w:rsidRDefault="00AD4868" w:rsidP="0098599B">
            <w:pPr>
              <w:pStyle w:val="a3"/>
              <w:ind w:left="0"/>
              <w:rPr>
                <w:rFonts w:ascii="Times New Roman" w:hAnsi="Times New Roman" w:cs="Times New Roman"/>
                <w:b/>
                <w:sz w:val="24"/>
                <w:szCs w:val="24"/>
              </w:rPr>
            </w:pPr>
          </w:p>
          <w:p w14:paraId="1DFD923A" w14:textId="77777777" w:rsidR="00AD4868" w:rsidRDefault="00AD4868" w:rsidP="0098599B">
            <w:pPr>
              <w:pStyle w:val="a3"/>
              <w:ind w:left="0"/>
              <w:rPr>
                <w:rFonts w:ascii="Times New Roman" w:hAnsi="Times New Roman" w:cs="Times New Roman"/>
                <w:b/>
                <w:sz w:val="24"/>
                <w:szCs w:val="24"/>
              </w:rPr>
            </w:pPr>
          </w:p>
          <w:p w14:paraId="23DF7F8F" w14:textId="77777777" w:rsidR="00AD4868" w:rsidRDefault="00AD4868" w:rsidP="0098599B">
            <w:pPr>
              <w:pStyle w:val="a3"/>
              <w:ind w:left="0"/>
              <w:rPr>
                <w:rFonts w:ascii="Times New Roman" w:hAnsi="Times New Roman" w:cs="Times New Roman"/>
                <w:b/>
                <w:sz w:val="24"/>
                <w:szCs w:val="24"/>
              </w:rPr>
            </w:pPr>
          </w:p>
          <w:p w14:paraId="502D452C" w14:textId="77777777" w:rsidR="00AD4868" w:rsidRDefault="00AD4868" w:rsidP="0098599B">
            <w:pPr>
              <w:pStyle w:val="a3"/>
              <w:ind w:left="0"/>
              <w:rPr>
                <w:rFonts w:ascii="Times New Roman" w:hAnsi="Times New Roman" w:cs="Times New Roman"/>
                <w:b/>
                <w:sz w:val="24"/>
                <w:szCs w:val="24"/>
              </w:rPr>
            </w:pPr>
          </w:p>
          <w:p w14:paraId="73C399F9" w14:textId="77777777" w:rsidR="00AD4868" w:rsidRDefault="00AD4868" w:rsidP="0098599B">
            <w:pPr>
              <w:pStyle w:val="a3"/>
              <w:ind w:left="0"/>
              <w:rPr>
                <w:rFonts w:ascii="Times New Roman" w:hAnsi="Times New Roman" w:cs="Times New Roman"/>
                <w:b/>
                <w:sz w:val="24"/>
                <w:szCs w:val="24"/>
              </w:rPr>
            </w:pPr>
          </w:p>
          <w:p w14:paraId="31F6E25D" w14:textId="77777777" w:rsidR="00AD4868" w:rsidRDefault="00AD4868" w:rsidP="0098599B">
            <w:pPr>
              <w:pStyle w:val="a3"/>
              <w:ind w:left="0"/>
              <w:rPr>
                <w:rFonts w:ascii="Times New Roman" w:hAnsi="Times New Roman" w:cs="Times New Roman"/>
                <w:b/>
                <w:sz w:val="24"/>
                <w:szCs w:val="24"/>
              </w:rPr>
            </w:pPr>
          </w:p>
          <w:p w14:paraId="6756DBD4" w14:textId="77777777" w:rsidR="00AD4868" w:rsidRDefault="00AD4868" w:rsidP="0098599B">
            <w:pPr>
              <w:pStyle w:val="a3"/>
              <w:ind w:left="0"/>
              <w:rPr>
                <w:rFonts w:ascii="Times New Roman" w:hAnsi="Times New Roman" w:cs="Times New Roman"/>
                <w:b/>
                <w:sz w:val="24"/>
                <w:szCs w:val="24"/>
              </w:rPr>
            </w:pPr>
          </w:p>
          <w:p w14:paraId="0A3C5040" w14:textId="77777777" w:rsidR="00AD4868" w:rsidRDefault="00AD4868" w:rsidP="0098599B">
            <w:pPr>
              <w:pStyle w:val="a3"/>
              <w:ind w:left="0"/>
              <w:rPr>
                <w:rFonts w:ascii="Times New Roman" w:hAnsi="Times New Roman" w:cs="Times New Roman"/>
                <w:b/>
                <w:sz w:val="24"/>
                <w:szCs w:val="24"/>
              </w:rPr>
            </w:pPr>
          </w:p>
          <w:p w14:paraId="46DF60DF" w14:textId="77777777" w:rsidR="00AD4868" w:rsidRDefault="00AD4868" w:rsidP="0098599B">
            <w:pPr>
              <w:pStyle w:val="a3"/>
              <w:ind w:left="0"/>
              <w:rPr>
                <w:rFonts w:ascii="Times New Roman" w:hAnsi="Times New Roman" w:cs="Times New Roman"/>
                <w:b/>
                <w:sz w:val="24"/>
                <w:szCs w:val="24"/>
              </w:rPr>
            </w:pPr>
          </w:p>
          <w:p w14:paraId="029418A4" w14:textId="77777777" w:rsidR="00AD4868" w:rsidRDefault="00AD4868" w:rsidP="0098599B">
            <w:pPr>
              <w:pStyle w:val="a3"/>
              <w:ind w:left="0"/>
              <w:rPr>
                <w:rFonts w:ascii="Times New Roman" w:hAnsi="Times New Roman" w:cs="Times New Roman"/>
                <w:b/>
                <w:sz w:val="24"/>
                <w:szCs w:val="24"/>
              </w:rPr>
            </w:pPr>
          </w:p>
          <w:p w14:paraId="068205F3" w14:textId="77777777" w:rsidR="00AD4868" w:rsidRDefault="00AD4868" w:rsidP="0098599B">
            <w:pPr>
              <w:pStyle w:val="a3"/>
              <w:ind w:left="0"/>
              <w:rPr>
                <w:rFonts w:ascii="Times New Roman" w:hAnsi="Times New Roman" w:cs="Times New Roman"/>
                <w:b/>
                <w:sz w:val="24"/>
                <w:szCs w:val="24"/>
              </w:rPr>
            </w:pPr>
          </w:p>
          <w:p w14:paraId="452B01DD" w14:textId="77777777" w:rsidR="00AD4868" w:rsidRDefault="00AD4868" w:rsidP="0098599B">
            <w:pPr>
              <w:pStyle w:val="a3"/>
              <w:ind w:left="0"/>
              <w:rPr>
                <w:rFonts w:ascii="Times New Roman" w:hAnsi="Times New Roman" w:cs="Times New Roman"/>
                <w:b/>
                <w:sz w:val="24"/>
                <w:szCs w:val="24"/>
              </w:rPr>
            </w:pPr>
          </w:p>
          <w:p w14:paraId="1DF349CE" w14:textId="77777777" w:rsidR="00AD4868" w:rsidRDefault="00AD4868" w:rsidP="0098599B">
            <w:pPr>
              <w:pStyle w:val="a3"/>
              <w:ind w:left="0"/>
              <w:rPr>
                <w:rFonts w:ascii="Times New Roman" w:hAnsi="Times New Roman" w:cs="Times New Roman"/>
                <w:b/>
                <w:sz w:val="24"/>
                <w:szCs w:val="24"/>
              </w:rPr>
            </w:pPr>
          </w:p>
          <w:p w14:paraId="196315D1" w14:textId="77777777" w:rsidR="00AD4868" w:rsidRDefault="00AD4868" w:rsidP="0098599B">
            <w:pPr>
              <w:pStyle w:val="a3"/>
              <w:ind w:left="0"/>
              <w:rPr>
                <w:rFonts w:ascii="Times New Roman" w:hAnsi="Times New Roman" w:cs="Times New Roman"/>
                <w:b/>
                <w:sz w:val="24"/>
                <w:szCs w:val="24"/>
              </w:rPr>
            </w:pPr>
          </w:p>
          <w:p w14:paraId="0948AC53" w14:textId="77777777" w:rsidR="00AD4868" w:rsidRDefault="00AD4868" w:rsidP="0098599B">
            <w:pPr>
              <w:pStyle w:val="a3"/>
              <w:ind w:left="0"/>
              <w:rPr>
                <w:rFonts w:ascii="Times New Roman" w:hAnsi="Times New Roman" w:cs="Times New Roman"/>
                <w:b/>
                <w:sz w:val="24"/>
                <w:szCs w:val="24"/>
              </w:rPr>
            </w:pPr>
          </w:p>
          <w:p w14:paraId="4407A4E0" w14:textId="77777777" w:rsidR="00AD4868" w:rsidRDefault="00AD4868" w:rsidP="0098599B">
            <w:pPr>
              <w:pStyle w:val="a3"/>
              <w:ind w:left="0"/>
              <w:rPr>
                <w:rFonts w:ascii="Times New Roman" w:hAnsi="Times New Roman" w:cs="Times New Roman"/>
                <w:b/>
                <w:sz w:val="24"/>
                <w:szCs w:val="24"/>
              </w:rPr>
            </w:pPr>
          </w:p>
          <w:p w14:paraId="744CEC1B" w14:textId="77777777" w:rsidR="00AD4868" w:rsidRDefault="00AD4868" w:rsidP="0098599B">
            <w:pPr>
              <w:pStyle w:val="a3"/>
              <w:ind w:left="0"/>
              <w:rPr>
                <w:rFonts w:ascii="Times New Roman" w:hAnsi="Times New Roman" w:cs="Times New Roman"/>
                <w:b/>
                <w:sz w:val="24"/>
                <w:szCs w:val="24"/>
              </w:rPr>
            </w:pPr>
          </w:p>
          <w:p w14:paraId="460AB3A1" w14:textId="77777777" w:rsidR="00AD4868" w:rsidRDefault="00AD4868" w:rsidP="0098599B">
            <w:pPr>
              <w:pStyle w:val="a3"/>
              <w:ind w:left="0"/>
              <w:rPr>
                <w:rFonts w:ascii="Times New Roman" w:hAnsi="Times New Roman" w:cs="Times New Roman"/>
                <w:sz w:val="24"/>
                <w:szCs w:val="24"/>
              </w:rPr>
            </w:pPr>
          </w:p>
          <w:p w14:paraId="239A1004" w14:textId="2F66B302" w:rsidR="00AD4868" w:rsidRDefault="00AD4868" w:rsidP="0098599B">
            <w:pPr>
              <w:pStyle w:val="a3"/>
              <w:ind w:left="0"/>
              <w:rPr>
                <w:rFonts w:ascii="Times New Roman" w:hAnsi="Times New Roman" w:cs="Times New Roman"/>
                <w:b/>
                <w:sz w:val="24"/>
                <w:szCs w:val="24"/>
              </w:rPr>
            </w:pPr>
          </w:p>
          <w:p w14:paraId="11EE221B" w14:textId="25547869" w:rsidR="00FC29DA" w:rsidRDefault="00FC29DA" w:rsidP="0098599B">
            <w:pPr>
              <w:pStyle w:val="a3"/>
              <w:ind w:left="0"/>
              <w:rPr>
                <w:rFonts w:ascii="Times New Roman" w:hAnsi="Times New Roman" w:cs="Times New Roman"/>
                <w:b/>
                <w:sz w:val="24"/>
                <w:szCs w:val="24"/>
              </w:rPr>
            </w:pPr>
          </w:p>
          <w:p w14:paraId="349C219F" w14:textId="77AB5010" w:rsidR="00FC29DA" w:rsidRDefault="00FC29DA" w:rsidP="0098599B">
            <w:pPr>
              <w:pStyle w:val="a3"/>
              <w:ind w:left="0"/>
              <w:rPr>
                <w:rFonts w:ascii="Times New Roman" w:hAnsi="Times New Roman" w:cs="Times New Roman"/>
                <w:b/>
                <w:sz w:val="24"/>
                <w:szCs w:val="24"/>
              </w:rPr>
            </w:pPr>
          </w:p>
          <w:p w14:paraId="022B6D8D" w14:textId="32632D8D" w:rsidR="00FC29DA" w:rsidRDefault="00FC29DA" w:rsidP="0098599B">
            <w:pPr>
              <w:pStyle w:val="a3"/>
              <w:ind w:left="0"/>
              <w:rPr>
                <w:rFonts w:ascii="Times New Roman" w:hAnsi="Times New Roman" w:cs="Times New Roman"/>
                <w:b/>
                <w:sz w:val="24"/>
                <w:szCs w:val="24"/>
              </w:rPr>
            </w:pPr>
          </w:p>
          <w:p w14:paraId="21D74BF9" w14:textId="5E0C8A03" w:rsidR="00FC29DA" w:rsidRDefault="00FC29DA" w:rsidP="0098599B">
            <w:pPr>
              <w:pStyle w:val="a3"/>
              <w:ind w:left="0"/>
              <w:rPr>
                <w:rFonts w:ascii="Times New Roman" w:hAnsi="Times New Roman" w:cs="Times New Roman"/>
                <w:b/>
                <w:sz w:val="24"/>
                <w:szCs w:val="24"/>
              </w:rPr>
            </w:pPr>
          </w:p>
          <w:p w14:paraId="221783E9" w14:textId="00EE0F1A" w:rsidR="00FC29DA" w:rsidRDefault="00FC29DA" w:rsidP="0098599B">
            <w:pPr>
              <w:pStyle w:val="a3"/>
              <w:ind w:left="0"/>
              <w:rPr>
                <w:rFonts w:ascii="Times New Roman" w:hAnsi="Times New Roman" w:cs="Times New Roman"/>
                <w:b/>
                <w:sz w:val="24"/>
                <w:szCs w:val="24"/>
              </w:rPr>
            </w:pPr>
          </w:p>
          <w:p w14:paraId="47C61044" w14:textId="1AE1CF30" w:rsidR="00FC29DA" w:rsidRDefault="00FC29DA" w:rsidP="0098599B">
            <w:pPr>
              <w:pStyle w:val="a3"/>
              <w:ind w:left="0"/>
              <w:rPr>
                <w:rFonts w:ascii="Times New Roman" w:hAnsi="Times New Roman" w:cs="Times New Roman"/>
                <w:b/>
                <w:sz w:val="24"/>
                <w:szCs w:val="24"/>
              </w:rPr>
            </w:pPr>
          </w:p>
          <w:p w14:paraId="63D6130B" w14:textId="638825FD" w:rsidR="00FC29DA" w:rsidRDefault="00FC29DA" w:rsidP="0098599B">
            <w:pPr>
              <w:pStyle w:val="a3"/>
              <w:ind w:left="0"/>
              <w:rPr>
                <w:rFonts w:ascii="Times New Roman" w:hAnsi="Times New Roman" w:cs="Times New Roman"/>
                <w:b/>
                <w:sz w:val="24"/>
                <w:szCs w:val="24"/>
              </w:rPr>
            </w:pPr>
          </w:p>
          <w:p w14:paraId="79264BC0" w14:textId="7BE95177" w:rsidR="00FC29DA" w:rsidRDefault="00FC29DA" w:rsidP="0098599B">
            <w:pPr>
              <w:pStyle w:val="a3"/>
              <w:ind w:left="0"/>
              <w:rPr>
                <w:rFonts w:ascii="Times New Roman" w:hAnsi="Times New Roman" w:cs="Times New Roman"/>
                <w:b/>
                <w:sz w:val="24"/>
                <w:szCs w:val="24"/>
              </w:rPr>
            </w:pPr>
          </w:p>
          <w:p w14:paraId="40E74F9F" w14:textId="6ED2CD58" w:rsidR="00FC29DA" w:rsidRDefault="00FC29DA" w:rsidP="0098599B">
            <w:pPr>
              <w:pStyle w:val="a3"/>
              <w:ind w:left="0"/>
              <w:rPr>
                <w:rFonts w:ascii="Times New Roman" w:hAnsi="Times New Roman" w:cs="Times New Roman"/>
                <w:b/>
                <w:sz w:val="24"/>
                <w:szCs w:val="24"/>
              </w:rPr>
            </w:pPr>
          </w:p>
          <w:p w14:paraId="281C9577" w14:textId="1EC48449" w:rsidR="00FC29DA" w:rsidRDefault="00FC29DA" w:rsidP="0098599B">
            <w:pPr>
              <w:pStyle w:val="a3"/>
              <w:ind w:left="0"/>
              <w:rPr>
                <w:rFonts w:ascii="Times New Roman" w:hAnsi="Times New Roman" w:cs="Times New Roman"/>
                <w:b/>
                <w:sz w:val="24"/>
                <w:szCs w:val="24"/>
              </w:rPr>
            </w:pPr>
          </w:p>
          <w:p w14:paraId="6D9D0CF4" w14:textId="198771AD" w:rsidR="00FC29DA" w:rsidRDefault="00FC29DA" w:rsidP="0098599B">
            <w:pPr>
              <w:pStyle w:val="a3"/>
              <w:ind w:left="0"/>
              <w:rPr>
                <w:rFonts w:ascii="Times New Roman" w:hAnsi="Times New Roman" w:cs="Times New Roman"/>
                <w:b/>
                <w:sz w:val="24"/>
                <w:szCs w:val="24"/>
              </w:rPr>
            </w:pPr>
          </w:p>
          <w:p w14:paraId="7C20B304" w14:textId="04500560" w:rsidR="00FC29DA" w:rsidRDefault="00FC29DA" w:rsidP="0098599B">
            <w:pPr>
              <w:pStyle w:val="a3"/>
              <w:ind w:left="0"/>
              <w:rPr>
                <w:rFonts w:ascii="Times New Roman" w:hAnsi="Times New Roman" w:cs="Times New Roman"/>
                <w:b/>
                <w:sz w:val="24"/>
                <w:szCs w:val="24"/>
              </w:rPr>
            </w:pPr>
          </w:p>
          <w:p w14:paraId="0CEAF84A" w14:textId="6C0EDE2E" w:rsidR="00FC29DA" w:rsidRDefault="00FC29DA" w:rsidP="0098599B">
            <w:pPr>
              <w:pStyle w:val="a3"/>
              <w:ind w:left="0"/>
              <w:rPr>
                <w:rFonts w:ascii="Times New Roman" w:hAnsi="Times New Roman" w:cs="Times New Roman"/>
                <w:b/>
                <w:sz w:val="24"/>
                <w:szCs w:val="24"/>
              </w:rPr>
            </w:pPr>
          </w:p>
          <w:p w14:paraId="116E8692" w14:textId="2FB7004D" w:rsidR="00FC29DA" w:rsidRDefault="00FC29DA" w:rsidP="0098599B">
            <w:pPr>
              <w:pStyle w:val="a3"/>
              <w:ind w:left="0"/>
              <w:rPr>
                <w:rFonts w:ascii="Times New Roman" w:hAnsi="Times New Roman" w:cs="Times New Roman"/>
                <w:b/>
                <w:sz w:val="24"/>
                <w:szCs w:val="24"/>
              </w:rPr>
            </w:pPr>
          </w:p>
          <w:p w14:paraId="1A93628A" w14:textId="4D675B37" w:rsidR="00FC29DA" w:rsidRDefault="00FC29DA" w:rsidP="0098599B">
            <w:pPr>
              <w:pStyle w:val="a3"/>
              <w:ind w:left="0"/>
              <w:rPr>
                <w:rFonts w:ascii="Times New Roman" w:hAnsi="Times New Roman" w:cs="Times New Roman"/>
                <w:b/>
                <w:sz w:val="24"/>
                <w:szCs w:val="24"/>
              </w:rPr>
            </w:pPr>
          </w:p>
          <w:p w14:paraId="11232E3E" w14:textId="3FCA11C7" w:rsidR="00FC29DA" w:rsidRDefault="00FC29DA" w:rsidP="0098599B">
            <w:pPr>
              <w:pStyle w:val="a3"/>
              <w:ind w:left="0"/>
              <w:rPr>
                <w:rFonts w:ascii="Times New Roman" w:hAnsi="Times New Roman" w:cs="Times New Roman"/>
                <w:b/>
                <w:sz w:val="24"/>
                <w:szCs w:val="24"/>
              </w:rPr>
            </w:pPr>
          </w:p>
          <w:p w14:paraId="4618C7C0" w14:textId="30295A39" w:rsidR="00FC29DA" w:rsidRDefault="00FC29DA" w:rsidP="0098599B">
            <w:pPr>
              <w:pStyle w:val="a3"/>
              <w:ind w:left="0"/>
              <w:rPr>
                <w:rFonts w:ascii="Times New Roman" w:hAnsi="Times New Roman" w:cs="Times New Roman"/>
                <w:b/>
                <w:sz w:val="24"/>
                <w:szCs w:val="24"/>
              </w:rPr>
            </w:pPr>
          </w:p>
          <w:p w14:paraId="3D7713D9" w14:textId="41C6C509" w:rsidR="00FC29DA" w:rsidRDefault="00FC29DA" w:rsidP="0098599B">
            <w:pPr>
              <w:pStyle w:val="a3"/>
              <w:ind w:left="0"/>
              <w:rPr>
                <w:rFonts w:ascii="Times New Roman" w:hAnsi="Times New Roman" w:cs="Times New Roman"/>
                <w:b/>
                <w:sz w:val="24"/>
                <w:szCs w:val="24"/>
              </w:rPr>
            </w:pPr>
          </w:p>
          <w:p w14:paraId="0181C1B7" w14:textId="77777777" w:rsidR="00FC29DA" w:rsidRDefault="00FC29DA" w:rsidP="0098599B">
            <w:pPr>
              <w:pStyle w:val="a3"/>
              <w:ind w:left="0"/>
              <w:rPr>
                <w:rFonts w:ascii="Times New Roman" w:hAnsi="Times New Roman" w:cs="Times New Roman"/>
                <w:b/>
                <w:sz w:val="24"/>
                <w:szCs w:val="24"/>
              </w:rPr>
            </w:pPr>
          </w:p>
          <w:p w14:paraId="68652BD6" w14:textId="77777777" w:rsidR="00AD4868" w:rsidRDefault="00AD4868" w:rsidP="0098599B">
            <w:pPr>
              <w:pStyle w:val="a3"/>
              <w:ind w:left="0"/>
              <w:rPr>
                <w:rFonts w:ascii="Times New Roman" w:hAnsi="Times New Roman" w:cs="Times New Roman"/>
                <w:b/>
                <w:sz w:val="24"/>
                <w:szCs w:val="24"/>
              </w:rPr>
            </w:pPr>
          </w:p>
          <w:p w14:paraId="0C4FAE67" w14:textId="77777777" w:rsidR="00AD4868" w:rsidRDefault="00AD4868" w:rsidP="0098599B">
            <w:pPr>
              <w:pStyle w:val="a3"/>
              <w:ind w:left="0"/>
              <w:rPr>
                <w:rFonts w:ascii="Times New Roman" w:hAnsi="Times New Roman" w:cs="Times New Roman"/>
                <w:b/>
                <w:sz w:val="24"/>
                <w:szCs w:val="24"/>
              </w:rPr>
            </w:pPr>
          </w:p>
          <w:p w14:paraId="67E249FB"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 xml:space="preserve">4. </w:t>
            </w:r>
            <w:r w:rsidRPr="005B59CB">
              <w:rPr>
                <w:rFonts w:ascii="Times New Roman" w:hAnsi="Times New Roman" w:cs="Times New Roman"/>
                <w:b/>
                <w:sz w:val="24"/>
                <w:szCs w:val="24"/>
              </w:rPr>
              <w:t>Допуск к электронному тендеру</w:t>
            </w:r>
          </w:p>
          <w:p w14:paraId="6F3D1499" w14:textId="77777777" w:rsidR="00AD4868" w:rsidRDefault="00AD4868" w:rsidP="0098599B">
            <w:pPr>
              <w:pStyle w:val="a3"/>
              <w:ind w:left="0"/>
              <w:rPr>
                <w:rFonts w:ascii="Times New Roman" w:hAnsi="Times New Roman" w:cs="Times New Roman"/>
                <w:b/>
                <w:sz w:val="24"/>
                <w:szCs w:val="24"/>
              </w:rPr>
            </w:pPr>
          </w:p>
          <w:p w14:paraId="154C1970" w14:textId="77777777" w:rsidR="00AD4868" w:rsidRDefault="00AD4868" w:rsidP="0098599B">
            <w:pPr>
              <w:pStyle w:val="a3"/>
              <w:ind w:left="0"/>
              <w:rPr>
                <w:rFonts w:ascii="Times New Roman" w:hAnsi="Times New Roman" w:cs="Times New Roman"/>
                <w:b/>
                <w:sz w:val="24"/>
                <w:szCs w:val="24"/>
              </w:rPr>
            </w:pPr>
          </w:p>
          <w:p w14:paraId="237887E0" w14:textId="77777777" w:rsidR="00AD4868" w:rsidRDefault="00AD4868" w:rsidP="0098599B">
            <w:pPr>
              <w:pStyle w:val="a3"/>
              <w:ind w:left="0"/>
              <w:rPr>
                <w:rFonts w:ascii="Times New Roman" w:hAnsi="Times New Roman" w:cs="Times New Roman"/>
                <w:b/>
                <w:sz w:val="24"/>
                <w:szCs w:val="24"/>
              </w:rPr>
            </w:pPr>
          </w:p>
          <w:p w14:paraId="620159F7" w14:textId="77777777" w:rsidR="00AD4868" w:rsidRDefault="00AD4868" w:rsidP="0098599B">
            <w:pPr>
              <w:pStyle w:val="a3"/>
              <w:ind w:left="0"/>
              <w:rPr>
                <w:rFonts w:ascii="Times New Roman" w:hAnsi="Times New Roman" w:cs="Times New Roman"/>
                <w:b/>
                <w:sz w:val="24"/>
                <w:szCs w:val="24"/>
              </w:rPr>
            </w:pPr>
          </w:p>
          <w:p w14:paraId="68E53E68" w14:textId="77777777" w:rsidR="00AD4868" w:rsidRDefault="00AD4868" w:rsidP="0098599B">
            <w:pPr>
              <w:pStyle w:val="a3"/>
              <w:ind w:left="0"/>
              <w:rPr>
                <w:rFonts w:ascii="Times New Roman" w:hAnsi="Times New Roman" w:cs="Times New Roman"/>
                <w:b/>
                <w:sz w:val="24"/>
                <w:szCs w:val="24"/>
              </w:rPr>
            </w:pPr>
          </w:p>
          <w:p w14:paraId="3D980847" w14:textId="77777777" w:rsidR="00AD4868" w:rsidRDefault="00AD4868" w:rsidP="0098599B">
            <w:pPr>
              <w:pStyle w:val="a3"/>
              <w:ind w:left="0"/>
              <w:rPr>
                <w:rFonts w:ascii="Times New Roman" w:hAnsi="Times New Roman" w:cs="Times New Roman"/>
                <w:b/>
                <w:sz w:val="24"/>
                <w:szCs w:val="24"/>
              </w:rPr>
            </w:pPr>
          </w:p>
          <w:p w14:paraId="0C82663C" w14:textId="77777777" w:rsidR="00AD4868" w:rsidRDefault="00AD4868" w:rsidP="0098599B">
            <w:pPr>
              <w:pStyle w:val="a3"/>
              <w:ind w:left="0"/>
              <w:rPr>
                <w:rFonts w:ascii="Times New Roman" w:hAnsi="Times New Roman" w:cs="Times New Roman"/>
                <w:b/>
                <w:sz w:val="24"/>
                <w:szCs w:val="24"/>
              </w:rPr>
            </w:pPr>
          </w:p>
          <w:p w14:paraId="0198C87E" w14:textId="77777777" w:rsidR="00AD4868" w:rsidRDefault="00AD4868" w:rsidP="0098599B">
            <w:pPr>
              <w:pStyle w:val="a3"/>
              <w:ind w:left="0"/>
              <w:rPr>
                <w:rFonts w:ascii="Times New Roman" w:hAnsi="Times New Roman" w:cs="Times New Roman"/>
                <w:b/>
                <w:sz w:val="24"/>
                <w:szCs w:val="24"/>
              </w:rPr>
            </w:pPr>
          </w:p>
          <w:p w14:paraId="5D504231" w14:textId="77777777" w:rsidR="00AD4868" w:rsidRDefault="00AD4868" w:rsidP="0098599B">
            <w:pPr>
              <w:pStyle w:val="a3"/>
              <w:ind w:left="0"/>
              <w:rPr>
                <w:rFonts w:ascii="Times New Roman" w:hAnsi="Times New Roman" w:cs="Times New Roman"/>
                <w:b/>
                <w:sz w:val="24"/>
                <w:szCs w:val="24"/>
              </w:rPr>
            </w:pPr>
          </w:p>
          <w:p w14:paraId="6B084963" w14:textId="77777777" w:rsidR="00AD4868" w:rsidRDefault="00AD4868" w:rsidP="0098599B">
            <w:pPr>
              <w:pStyle w:val="a3"/>
              <w:ind w:left="0"/>
              <w:rPr>
                <w:rFonts w:ascii="Times New Roman" w:hAnsi="Times New Roman" w:cs="Times New Roman"/>
                <w:b/>
                <w:sz w:val="24"/>
                <w:szCs w:val="24"/>
              </w:rPr>
            </w:pPr>
          </w:p>
          <w:p w14:paraId="37F43C5F" w14:textId="77777777" w:rsidR="00AD4868" w:rsidRDefault="00AD4868" w:rsidP="0098599B">
            <w:pPr>
              <w:pStyle w:val="a3"/>
              <w:ind w:left="0"/>
              <w:rPr>
                <w:rFonts w:ascii="Times New Roman" w:hAnsi="Times New Roman" w:cs="Times New Roman"/>
                <w:b/>
                <w:sz w:val="24"/>
                <w:szCs w:val="24"/>
              </w:rPr>
            </w:pPr>
          </w:p>
          <w:p w14:paraId="2FBCE772" w14:textId="77777777" w:rsidR="00AD4868" w:rsidRDefault="00AD4868" w:rsidP="0098599B">
            <w:pPr>
              <w:pStyle w:val="a3"/>
              <w:ind w:left="0"/>
              <w:rPr>
                <w:rFonts w:ascii="Times New Roman" w:hAnsi="Times New Roman" w:cs="Times New Roman"/>
                <w:b/>
                <w:sz w:val="24"/>
                <w:szCs w:val="24"/>
              </w:rPr>
            </w:pPr>
          </w:p>
          <w:p w14:paraId="7D07DF92" w14:textId="77777777" w:rsidR="00AD4868" w:rsidRDefault="00AD4868" w:rsidP="0098599B">
            <w:pPr>
              <w:pStyle w:val="a3"/>
              <w:ind w:left="0"/>
              <w:rPr>
                <w:rFonts w:ascii="Times New Roman" w:hAnsi="Times New Roman" w:cs="Times New Roman"/>
                <w:b/>
                <w:sz w:val="24"/>
                <w:szCs w:val="24"/>
              </w:rPr>
            </w:pPr>
          </w:p>
          <w:p w14:paraId="3218D81B" w14:textId="77777777" w:rsidR="00AD4868" w:rsidRDefault="00AD4868" w:rsidP="0098599B">
            <w:pPr>
              <w:pStyle w:val="a3"/>
              <w:ind w:left="0"/>
              <w:rPr>
                <w:rFonts w:ascii="Times New Roman" w:hAnsi="Times New Roman" w:cs="Times New Roman"/>
                <w:b/>
                <w:sz w:val="24"/>
                <w:szCs w:val="24"/>
              </w:rPr>
            </w:pPr>
          </w:p>
          <w:p w14:paraId="7E274538" w14:textId="77777777" w:rsidR="00AD4868" w:rsidRDefault="00AD4868" w:rsidP="0098599B">
            <w:pPr>
              <w:pStyle w:val="a3"/>
              <w:ind w:left="0"/>
              <w:rPr>
                <w:rFonts w:ascii="Times New Roman" w:hAnsi="Times New Roman" w:cs="Times New Roman"/>
                <w:b/>
                <w:sz w:val="24"/>
                <w:szCs w:val="24"/>
              </w:rPr>
            </w:pPr>
          </w:p>
          <w:p w14:paraId="43976523" w14:textId="77777777" w:rsidR="00AD4868" w:rsidRDefault="00AD4868" w:rsidP="0098599B">
            <w:pPr>
              <w:pStyle w:val="a3"/>
              <w:ind w:left="0"/>
              <w:rPr>
                <w:rFonts w:ascii="Times New Roman" w:hAnsi="Times New Roman" w:cs="Times New Roman"/>
                <w:b/>
                <w:sz w:val="24"/>
                <w:szCs w:val="24"/>
              </w:rPr>
            </w:pPr>
          </w:p>
          <w:p w14:paraId="220FC9DB" w14:textId="77777777" w:rsidR="00AD4868" w:rsidRDefault="00AD4868" w:rsidP="0098599B">
            <w:pPr>
              <w:pStyle w:val="a3"/>
              <w:ind w:left="0"/>
              <w:rPr>
                <w:rFonts w:ascii="Times New Roman" w:hAnsi="Times New Roman" w:cs="Times New Roman"/>
                <w:b/>
                <w:sz w:val="24"/>
                <w:szCs w:val="24"/>
              </w:rPr>
            </w:pPr>
          </w:p>
          <w:p w14:paraId="52BF9DBD" w14:textId="77777777" w:rsidR="00AD4868" w:rsidRDefault="00AD4868" w:rsidP="0098599B">
            <w:pPr>
              <w:pStyle w:val="a3"/>
              <w:ind w:left="0"/>
              <w:rPr>
                <w:rFonts w:ascii="Times New Roman" w:hAnsi="Times New Roman" w:cs="Times New Roman"/>
                <w:b/>
                <w:sz w:val="24"/>
                <w:szCs w:val="24"/>
              </w:rPr>
            </w:pPr>
          </w:p>
          <w:p w14:paraId="1C134AEE" w14:textId="77777777" w:rsidR="00AD4868" w:rsidRDefault="00AD4868" w:rsidP="0098599B">
            <w:pPr>
              <w:pStyle w:val="a3"/>
              <w:ind w:left="0"/>
              <w:rPr>
                <w:rFonts w:ascii="Times New Roman" w:hAnsi="Times New Roman" w:cs="Times New Roman"/>
                <w:b/>
                <w:sz w:val="24"/>
                <w:szCs w:val="24"/>
              </w:rPr>
            </w:pPr>
          </w:p>
          <w:p w14:paraId="2B2E5C30" w14:textId="77777777" w:rsidR="00AD4868" w:rsidRDefault="00AD4868" w:rsidP="0098599B">
            <w:pPr>
              <w:pStyle w:val="a3"/>
              <w:ind w:left="0"/>
              <w:rPr>
                <w:rFonts w:ascii="Times New Roman" w:hAnsi="Times New Roman" w:cs="Times New Roman"/>
                <w:b/>
                <w:sz w:val="24"/>
                <w:szCs w:val="24"/>
              </w:rPr>
            </w:pPr>
          </w:p>
          <w:p w14:paraId="2C935B1B" w14:textId="77777777" w:rsidR="00AD4868" w:rsidRDefault="00AD4868" w:rsidP="0098599B">
            <w:pPr>
              <w:pStyle w:val="a3"/>
              <w:ind w:left="0"/>
              <w:rPr>
                <w:rFonts w:ascii="Times New Roman" w:hAnsi="Times New Roman" w:cs="Times New Roman"/>
                <w:b/>
                <w:sz w:val="24"/>
                <w:szCs w:val="24"/>
              </w:rPr>
            </w:pPr>
          </w:p>
          <w:p w14:paraId="2C1AE118" w14:textId="77777777" w:rsidR="00AD4868" w:rsidRDefault="00AD4868" w:rsidP="0098599B">
            <w:pPr>
              <w:pStyle w:val="a3"/>
              <w:ind w:left="0"/>
              <w:rPr>
                <w:rFonts w:ascii="Times New Roman" w:hAnsi="Times New Roman" w:cs="Times New Roman"/>
                <w:b/>
                <w:sz w:val="24"/>
                <w:szCs w:val="24"/>
              </w:rPr>
            </w:pPr>
          </w:p>
          <w:p w14:paraId="1E3A17BC" w14:textId="77777777" w:rsidR="00AD4868" w:rsidRDefault="00AD4868" w:rsidP="0098599B">
            <w:pPr>
              <w:pStyle w:val="a3"/>
              <w:ind w:left="0"/>
              <w:rPr>
                <w:rFonts w:ascii="Times New Roman" w:hAnsi="Times New Roman" w:cs="Times New Roman"/>
                <w:b/>
                <w:sz w:val="24"/>
                <w:szCs w:val="24"/>
              </w:rPr>
            </w:pPr>
          </w:p>
          <w:p w14:paraId="35AD3BBF" w14:textId="77777777" w:rsidR="00AD4868" w:rsidRDefault="00AD4868" w:rsidP="0098599B">
            <w:pPr>
              <w:pStyle w:val="a3"/>
              <w:ind w:left="0"/>
              <w:rPr>
                <w:rFonts w:ascii="Times New Roman" w:hAnsi="Times New Roman" w:cs="Times New Roman"/>
                <w:b/>
                <w:sz w:val="24"/>
                <w:szCs w:val="24"/>
              </w:rPr>
            </w:pPr>
          </w:p>
          <w:p w14:paraId="51D9EDEB" w14:textId="77777777" w:rsidR="00AD4868" w:rsidRDefault="00AD4868" w:rsidP="0098599B">
            <w:pPr>
              <w:pStyle w:val="a3"/>
              <w:ind w:left="0"/>
              <w:rPr>
                <w:rFonts w:ascii="Times New Roman" w:hAnsi="Times New Roman" w:cs="Times New Roman"/>
                <w:b/>
                <w:sz w:val="24"/>
                <w:szCs w:val="24"/>
              </w:rPr>
            </w:pPr>
          </w:p>
          <w:p w14:paraId="308940EA" w14:textId="77777777" w:rsidR="00AD4868" w:rsidRDefault="00AD4868" w:rsidP="0098599B">
            <w:pPr>
              <w:pStyle w:val="a3"/>
              <w:ind w:left="0"/>
              <w:rPr>
                <w:rFonts w:ascii="Times New Roman" w:hAnsi="Times New Roman" w:cs="Times New Roman"/>
                <w:b/>
                <w:sz w:val="24"/>
                <w:szCs w:val="24"/>
              </w:rPr>
            </w:pPr>
          </w:p>
          <w:p w14:paraId="1C8C241B" w14:textId="77777777" w:rsidR="00AD4868" w:rsidRDefault="00AD4868" w:rsidP="0098599B">
            <w:pPr>
              <w:pStyle w:val="a3"/>
              <w:ind w:left="0"/>
              <w:rPr>
                <w:rFonts w:ascii="Times New Roman" w:hAnsi="Times New Roman" w:cs="Times New Roman"/>
                <w:b/>
                <w:sz w:val="24"/>
                <w:szCs w:val="24"/>
              </w:rPr>
            </w:pPr>
          </w:p>
          <w:p w14:paraId="4751E425" w14:textId="77777777" w:rsidR="00AD4868" w:rsidRDefault="00AD4868" w:rsidP="0098599B">
            <w:pPr>
              <w:pStyle w:val="a3"/>
              <w:ind w:left="0"/>
              <w:rPr>
                <w:rFonts w:ascii="Times New Roman" w:hAnsi="Times New Roman" w:cs="Times New Roman"/>
                <w:b/>
                <w:sz w:val="24"/>
                <w:szCs w:val="24"/>
              </w:rPr>
            </w:pPr>
          </w:p>
          <w:p w14:paraId="2BAA2C18" w14:textId="77777777" w:rsidR="00AD4868" w:rsidRDefault="00AD4868" w:rsidP="0098599B">
            <w:pPr>
              <w:pStyle w:val="a3"/>
              <w:ind w:left="0"/>
              <w:rPr>
                <w:rFonts w:ascii="Times New Roman" w:hAnsi="Times New Roman" w:cs="Times New Roman"/>
                <w:b/>
                <w:sz w:val="24"/>
                <w:szCs w:val="24"/>
              </w:rPr>
            </w:pPr>
          </w:p>
          <w:p w14:paraId="3A6A6797" w14:textId="77777777" w:rsidR="00AD4868" w:rsidRDefault="00AD4868" w:rsidP="0098599B">
            <w:pPr>
              <w:pStyle w:val="a3"/>
              <w:ind w:left="0"/>
              <w:rPr>
                <w:rFonts w:ascii="Times New Roman" w:hAnsi="Times New Roman" w:cs="Times New Roman"/>
                <w:b/>
                <w:sz w:val="24"/>
                <w:szCs w:val="24"/>
              </w:rPr>
            </w:pPr>
          </w:p>
          <w:p w14:paraId="1F14E1A7" w14:textId="77777777" w:rsidR="00AD4868" w:rsidRDefault="00AD4868" w:rsidP="0098599B">
            <w:pPr>
              <w:pStyle w:val="a3"/>
              <w:ind w:left="0"/>
              <w:rPr>
                <w:rFonts w:ascii="Times New Roman" w:hAnsi="Times New Roman" w:cs="Times New Roman"/>
                <w:b/>
                <w:sz w:val="24"/>
                <w:szCs w:val="24"/>
              </w:rPr>
            </w:pPr>
          </w:p>
          <w:p w14:paraId="7F217651" w14:textId="77777777" w:rsidR="00AD4868" w:rsidRDefault="00AD4868" w:rsidP="0098599B">
            <w:pPr>
              <w:pStyle w:val="a3"/>
              <w:ind w:left="0"/>
              <w:rPr>
                <w:rFonts w:ascii="Times New Roman" w:hAnsi="Times New Roman" w:cs="Times New Roman"/>
                <w:b/>
                <w:sz w:val="24"/>
                <w:szCs w:val="24"/>
              </w:rPr>
            </w:pPr>
          </w:p>
          <w:p w14:paraId="41C4F989" w14:textId="77777777" w:rsidR="00AD4868" w:rsidRDefault="00AD4868" w:rsidP="0098599B">
            <w:pPr>
              <w:pStyle w:val="a3"/>
              <w:ind w:left="0"/>
              <w:rPr>
                <w:rFonts w:ascii="Times New Roman" w:hAnsi="Times New Roman" w:cs="Times New Roman"/>
                <w:b/>
                <w:sz w:val="24"/>
                <w:szCs w:val="24"/>
              </w:rPr>
            </w:pPr>
          </w:p>
          <w:p w14:paraId="3CA5DD34" w14:textId="77777777" w:rsidR="00AD4868" w:rsidRDefault="00AD4868" w:rsidP="0098599B">
            <w:pPr>
              <w:pStyle w:val="a3"/>
              <w:ind w:left="0"/>
              <w:rPr>
                <w:rFonts w:ascii="Times New Roman" w:hAnsi="Times New Roman" w:cs="Times New Roman"/>
                <w:b/>
                <w:sz w:val="24"/>
                <w:szCs w:val="24"/>
              </w:rPr>
            </w:pPr>
          </w:p>
          <w:p w14:paraId="4223E4F7" w14:textId="77777777" w:rsidR="00AD4868" w:rsidRDefault="00AD4868" w:rsidP="0098599B">
            <w:pPr>
              <w:pStyle w:val="a3"/>
              <w:ind w:left="0"/>
              <w:rPr>
                <w:rFonts w:ascii="Times New Roman" w:hAnsi="Times New Roman" w:cs="Times New Roman"/>
                <w:b/>
                <w:sz w:val="24"/>
                <w:szCs w:val="24"/>
              </w:rPr>
            </w:pPr>
          </w:p>
          <w:p w14:paraId="76139FBC" w14:textId="77777777" w:rsidR="00AD4868" w:rsidRDefault="00AD4868" w:rsidP="0098599B">
            <w:pPr>
              <w:pStyle w:val="a3"/>
              <w:ind w:left="0"/>
              <w:rPr>
                <w:rFonts w:ascii="Times New Roman" w:hAnsi="Times New Roman" w:cs="Times New Roman"/>
                <w:b/>
                <w:sz w:val="24"/>
                <w:szCs w:val="24"/>
              </w:rPr>
            </w:pPr>
          </w:p>
          <w:p w14:paraId="69E3DE7D" w14:textId="77777777" w:rsidR="00AD4868" w:rsidRDefault="00AD4868" w:rsidP="0098599B">
            <w:pPr>
              <w:pStyle w:val="a3"/>
              <w:ind w:left="0"/>
              <w:rPr>
                <w:rFonts w:ascii="Times New Roman" w:hAnsi="Times New Roman" w:cs="Times New Roman"/>
                <w:b/>
                <w:sz w:val="24"/>
                <w:szCs w:val="24"/>
              </w:rPr>
            </w:pPr>
          </w:p>
          <w:p w14:paraId="65DB5087" w14:textId="77777777" w:rsidR="00AD4868" w:rsidRDefault="00AD4868" w:rsidP="0098599B">
            <w:pPr>
              <w:pStyle w:val="a3"/>
              <w:ind w:left="0"/>
              <w:rPr>
                <w:rFonts w:ascii="Times New Roman" w:hAnsi="Times New Roman" w:cs="Times New Roman"/>
                <w:b/>
                <w:sz w:val="24"/>
                <w:szCs w:val="24"/>
              </w:rPr>
            </w:pPr>
          </w:p>
          <w:p w14:paraId="29AD3332" w14:textId="77777777" w:rsidR="00AD4868" w:rsidRDefault="00AD4868" w:rsidP="0098599B">
            <w:pPr>
              <w:pStyle w:val="a3"/>
              <w:ind w:left="0"/>
              <w:rPr>
                <w:rFonts w:ascii="Times New Roman" w:hAnsi="Times New Roman" w:cs="Times New Roman"/>
                <w:b/>
                <w:sz w:val="24"/>
                <w:szCs w:val="24"/>
              </w:rPr>
            </w:pPr>
          </w:p>
          <w:p w14:paraId="7491CB12" w14:textId="77777777" w:rsidR="00AD4868" w:rsidRDefault="00AD4868" w:rsidP="0098599B">
            <w:pPr>
              <w:pStyle w:val="a3"/>
              <w:ind w:left="0"/>
              <w:rPr>
                <w:rFonts w:ascii="Times New Roman" w:hAnsi="Times New Roman" w:cs="Times New Roman"/>
                <w:b/>
                <w:sz w:val="24"/>
                <w:szCs w:val="24"/>
              </w:rPr>
            </w:pPr>
          </w:p>
          <w:p w14:paraId="18285D70" w14:textId="77777777" w:rsidR="00AD4868" w:rsidRDefault="00AD4868" w:rsidP="0098599B">
            <w:pPr>
              <w:pStyle w:val="a3"/>
              <w:ind w:left="0"/>
              <w:rPr>
                <w:rFonts w:ascii="Times New Roman" w:hAnsi="Times New Roman" w:cs="Times New Roman"/>
                <w:b/>
                <w:sz w:val="24"/>
                <w:szCs w:val="24"/>
              </w:rPr>
            </w:pPr>
          </w:p>
          <w:p w14:paraId="5F955ABE" w14:textId="77777777" w:rsidR="00AD4868" w:rsidRDefault="00AD4868" w:rsidP="0098599B">
            <w:pPr>
              <w:pStyle w:val="a3"/>
              <w:ind w:left="0"/>
              <w:rPr>
                <w:rFonts w:ascii="Times New Roman" w:hAnsi="Times New Roman" w:cs="Times New Roman"/>
                <w:b/>
                <w:sz w:val="24"/>
                <w:szCs w:val="24"/>
              </w:rPr>
            </w:pPr>
          </w:p>
          <w:p w14:paraId="7FC708AE"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5. Порядок участия в тендере представления предложения внесения и величина форма задатка, вносимого участником для участия в тендере.</w:t>
            </w:r>
          </w:p>
          <w:p w14:paraId="11A4FD5D" w14:textId="77777777" w:rsidR="00AD4868" w:rsidRDefault="00AD4868" w:rsidP="0098599B">
            <w:pPr>
              <w:pStyle w:val="a3"/>
              <w:ind w:left="0"/>
              <w:rPr>
                <w:rFonts w:ascii="Times New Roman" w:hAnsi="Times New Roman" w:cs="Times New Roman"/>
                <w:b/>
                <w:sz w:val="24"/>
                <w:szCs w:val="24"/>
              </w:rPr>
            </w:pPr>
          </w:p>
          <w:p w14:paraId="01989FE5" w14:textId="77777777" w:rsidR="00AD4868" w:rsidRDefault="00AD4868" w:rsidP="0098599B">
            <w:pPr>
              <w:pStyle w:val="a3"/>
              <w:ind w:left="0"/>
              <w:rPr>
                <w:rFonts w:ascii="Times New Roman" w:hAnsi="Times New Roman" w:cs="Times New Roman"/>
                <w:b/>
                <w:sz w:val="24"/>
                <w:szCs w:val="24"/>
              </w:rPr>
            </w:pPr>
          </w:p>
          <w:p w14:paraId="573AD621" w14:textId="77777777" w:rsidR="00AD4868" w:rsidRDefault="00AD4868" w:rsidP="0098599B">
            <w:pPr>
              <w:pStyle w:val="a3"/>
              <w:ind w:left="0"/>
              <w:rPr>
                <w:rFonts w:ascii="Times New Roman" w:hAnsi="Times New Roman" w:cs="Times New Roman"/>
                <w:b/>
                <w:sz w:val="24"/>
                <w:szCs w:val="24"/>
              </w:rPr>
            </w:pPr>
          </w:p>
          <w:p w14:paraId="073583D7" w14:textId="77777777" w:rsidR="00AD4868" w:rsidRDefault="00AD4868" w:rsidP="0098599B">
            <w:pPr>
              <w:pStyle w:val="a3"/>
              <w:ind w:left="0"/>
              <w:rPr>
                <w:rFonts w:ascii="Times New Roman" w:hAnsi="Times New Roman" w:cs="Times New Roman"/>
                <w:b/>
                <w:sz w:val="24"/>
                <w:szCs w:val="24"/>
              </w:rPr>
            </w:pPr>
          </w:p>
          <w:p w14:paraId="2B0F7180" w14:textId="77777777" w:rsidR="00AD4868" w:rsidRDefault="00AD4868" w:rsidP="0098599B">
            <w:pPr>
              <w:pStyle w:val="a3"/>
              <w:ind w:left="0"/>
              <w:rPr>
                <w:rFonts w:ascii="Times New Roman" w:hAnsi="Times New Roman" w:cs="Times New Roman"/>
                <w:b/>
                <w:sz w:val="24"/>
                <w:szCs w:val="24"/>
              </w:rPr>
            </w:pPr>
          </w:p>
          <w:p w14:paraId="0A81FD4A" w14:textId="77777777" w:rsidR="00AD4868" w:rsidRDefault="00AD4868" w:rsidP="0098599B">
            <w:pPr>
              <w:pStyle w:val="a3"/>
              <w:ind w:left="0"/>
              <w:rPr>
                <w:rFonts w:ascii="Times New Roman" w:hAnsi="Times New Roman" w:cs="Times New Roman"/>
                <w:b/>
                <w:sz w:val="24"/>
                <w:szCs w:val="24"/>
              </w:rPr>
            </w:pPr>
          </w:p>
          <w:p w14:paraId="37DEC5CB" w14:textId="77777777" w:rsidR="00AD4868" w:rsidRDefault="00AD4868" w:rsidP="0098599B">
            <w:pPr>
              <w:pStyle w:val="a3"/>
              <w:ind w:left="0"/>
              <w:rPr>
                <w:rFonts w:ascii="Times New Roman" w:hAnsi="Times New Roman" w:cs="Times New Roman"/>
                <w:b/>
                <w:sz w:val="24"/>
                <w:szCs w:val="24"/>
              </w:rPr>
            </w:pPr>
          </w:p>
          <w:p w14:paraId="7856C247" w14:textId="77777777" w:rsidR="00AD4868" w:rsidRDefault="00AD4868" w:rsidP="0098599B">
            <w:pPr>
              <w:pStyle w:val="a3"/>
              <w:ind w:left="0"/>
              <w:rPr>
                <w:rFonts w:ascii="Times New Roman" w:hAnsi="Times New Roman" w:cs="Times New Roman"/>
                <w:b/>
                <w:sz w:val="24"/>
                <w:szCs w:val="24"/>
              </w:rPr>
            </w:pPr>
          </w:p>
          <w:p w14:paraId="33680D36" w14:textId="77777777" w:rsidR="00AD4868" w:rsidRDefault="00AD4868" w:rsidP="0098599B">
            <w:pPr>
              <w:pStyle w:val="a3"/>
              <w:ind w:left="0"/>
              <w:rPr>
                <w:rFonts w:ascii="Times New Roman" w:hAnsi="Times New Roman" w:cs="Times New Roman"/>
                <w:b/>
                <w:sz w:val="24"/>
                <w:szCs w:val="24"/>
              </w:rPr>
            </w:pPr>
          </w:p>
          <w:p w14:paraId="39CFAE5A" w14:textId="77777777" w:rsidR="00AD4868" w:rsidRDefault="00AD4868" w:rsidP="0098599B">
            <w:pPr>
              <w:pStyle w:val="a3"/>
              <w:ind w:left="0"/>
              <w:rPr>
                <w:rFonts w:ascii="Times New Roman" w:hAnsi="Times New Roman" w:cs="Times New Roman"/>
                <w:b/>
                <w:sz w:val="24"/>
                <w:szCs w:val="24"/>
              </w:rPr>
            </w:pPr>
          </w:p>
          <w:p w14:paraId="6F609573" w14:textId="77777777" w:rsidR="00AD4868" w:rsidRDefault="00AD4868" w:rsidP="0098599B">
            <w:pPr>
              <w:pStyle w:val="a3"/>
              <w:ind w:left="0"/>
              <w:rPr>
                <w:rFonts w:ascii="Times New Roman" w:hAnsi="Times New Roman" w:cs="Times New Roman"/>
                <w:b/>
                <w:sz w:val="24"/>
                <w:szCs w:val="24"/>
              </w:rPr>
            </w:pPr>
          </w:p>
          <w:p w14:paraId="6752460D" w14:textId="77777777" w:rsidR="00AD4868" w:rsidRDefault="00AD4868" w:rsidP="0098599B">
            <w:pPr>
              <w:pStyle w:val="a3"/>
              <w:ind w:left="0"/>
              <w:rPr>
                <w:rFonts w:ascii="Times New Roman" w:hAnsi="Times New Roman" w:cs="Times New Roman"/>
                <w:b/>
                <w:sz w:val="24"/>
                <w:szCs w:val="24"/>
              </w:rPr>
            </w:pPr>
          </w:p>
          <w:p w14:paraId="5A564281" w14:textId="77777777" w:rsidR="00AD4868" w:rsidRDefault="00AD4868" w:rsidP="0098599B">
            <w:pPr>
              <w:pStyle w:val="a3"/>
              <w:ind w:left="0"/>
              <w:rPr>
                <w:rFonts w:ascii="Times New Roman" w:hAnsi="Times New Roman" w:cs="Times New Roman"/>
                <w:b/>
                <w:sz w:val="24"/>
                <w:szCs w:val="24"/>
              </w:rPr>
            </w:pPr>
          </w:p>
          <w:p w14:paraId="3A422A47" w14:textId="77777777" w:rsidR="00AD4868" w:rsidRDefault="00AD4868" w:rsidP="0098599B">
            <w:pPr>
              <w:pStyle w:val="a3"/>
              <w:ind w:left="0"/>
              <w:rPr>
                <w:rFonts w:ascii="Times New Roman" w:hAnsi="Times New Roman" w:cs="Times New Roman"/>
                <w:b/>
                <w:sz w:val="24"/>
                <w:szCs w:val="24"/>
              </w:rPr>
            </w:pPr>
          </w:p>
          <w:p w14:paraId="175CB059" w14:textId="77777777" w:rsidR="00AD4868" w:rsidRDefault="00AD4868" w:rsidP="0098599B">
            <w:pPr>
              <w:pStyle w:val="a3"/>
              <w:ind w:left="0"/>
              <w:rPr>
                <w:rFonts w:ascii="Times New Roman" w:hAnsi="Times New Roman" w:cs="Times New Roman"/>
                <w:b/>
                <w:sz w:val="24"/>
                <w:szCs w:val="24"/>
              </w:rPr>
            </w:pPr>
          </w:p>
          <w:p w14:paraId="59E615E8" w14:textId="77777777" w:rsidR="00AD4868" w:rsidRDefault="00AD4868" w:rsidP="0098599B">
            <w:pPr>
              <w:pStyle w:val="a3"/>
              <w:ind w:left="0"/>
              <w:rPr>
                <w:rFonts w:ascii="Times New Roman" w:hAnsi="Times New Roman" w:cs="Times New Roman"/>
                <w:b/>
                <w:sz w:val="24"/>
                <w:szCs w:val="24"/>
              </w:rPr>
            </w:pPr>
          </w:p>
          <w:p w14:paraId="6AE33B5F" w14:textId="77777777" w:rsidR="00AD4868" w:rsidRDefault="00AD4868" w:rsidP="0098599B">
            <w:pPr>
              <w:pStyle w:val="a3"/>
              <w:ind w:left="0"/>
              <w:rPr>
                <w:rFonts w:ascii="Times New Roman" w:hAnsi="Times New Roman" w:cs="Times New Roman"/>
                <w:b/>
                <w:sz w:val="24"/>
                <w:szCs w:val="24"/>
              </w:rPr>
            </w:pPr>
          </w:p>
          <w:p w14:paraId="2A69A067" w14:textId="77777777" w:rsidR="00AD4868" w:rsidRDefault="00AD4868" w:rsidP="0098599B">
            <w:pPr>
              <w:pStyle w:val="a3"/>
              <w:ind w:left="0"/>
              <w:rPr>
                <w:rFonts w:ascii="Times New Roman" w:hAnsi="Times New Roman" w:cs="Times New Roman"/>
                <w:b/>
                <w:sz w:val="24"/>
                <w:szCs w:val="24"/>
              </w:rPr>
            </w:pPr>
          </w:p>
          <w:p w14:paraId="313B50AF" w14:textId="77777777" w:rsidR="00AD4868" w:rsidRDefault="00AD4868" w:rsidP="0098599B">
            <w:pPr>
              <w:pStyle w:val="a3"/>
              <w:ind w:left="0"/>
              <w:rPr>
                <w:rFonts w:ascii="Times New Roman" w:hAnsi="Times New Roman" w:cs="Times New Roman"/>
                <w:b/>
                <w:sz w:val="24"/>
                <w:szCs w:val="24"/>
              </w:rPr>
            </w:pPr>
          </w:p>
          <w:p w14:paraId="4B930511" w14:textId="77777777" w:rsidR="00AD4868" w:rsidRDefault="00AD4868" w:rsidP="0098599B">
            <w:pPr>
              <w:pStyle w:val="a3"/>
              <w:ind w:left="0"/>
              <w:rPr>
                <w:rFonts w:ascii="Times New Roman" w:hAnsi="Times New Roman" w:cs="Times New Roman"/>
                <w:b/>
                <w:sz w:val="24"/>
                <w:szCs w:val="24"/>
              </w:rPr>
            </w:pPr>
          </w:p>
          <w:p w14:paraId="62363F8E" w14:textId="77777777" w:rsidR="00AD4868" w:rsidRDefault="00AD4868" w:rsidP="0098599B">
            <w:pPr>
              <w:pStyle w:val="a3"/>
              <w:ind w:left="0"/>
              <w:rPr>
                <w:rFonts w:ascii="Times New Roman" w:hAnsi="Times New Roman" w:cs="Times New Roman"/>
                <w:b/>
                <w:sz w:val="24"/>
                <w:szCs w:val="24"/>
              </w:rPr>
            </w:pPr>
          </w:p>
          <w:p w14:paraId="56311761" w14:textId="77777777" w:rsidR="00AD4868" w:rsidRDefault="00AD4868" w:rsidP="0098599B">
            <w:pPr>
              <w:pStyle w:val="a3"/>
              <w:ind w:left="0"/>
              <w:rPr>
                <w:rFonts w:ascii="Times New Roman" w:hAnsi="Times New Roman" w:cs="Times New Roman"/>
                <w:b/>
                <w:sz w:val="24"/>
                <w:szCs w:val="24"/>
              </w:rPr>
            </w:pPr>
          </w:p>
          <w:p w14:paraId="345ADA8D" w14:textId="77777777" w:rsidR="00AD4868" w:rsidRDefault="00AD4868" w:rsidP="0098599B">
            <w:pPr>
              <w:pStyle w:val="a3"/>
              <w:ind w:left="0"/>
              <w:rPr>
                <w:rFonts w:ascii="Times New Roman" w:hAnsi="Times New Roman" w:cs="Times New Roman"/>
                <w:b/>
                <w:sz w:val="24"/>
                <w:szCs w:val="24"/>
              </w:rPr>
            </w:pPr>
          </w:p>
          <w:p w14:paraId="1C7F25CC" w14:textId="77777777" w:rsidR="00AD4868" w:rsidRDefault="00AD4868" w:rsidP="0098599B">
            <w:pPr>
              <w:pStyle w:val="a3"/>
              <w:ind w:left="0"/>
              <w:rPr>
                <w:rFonts w:ascii="Times New Roman" w:hAnsi="Times New Roman" w:cs="Times New Roman"/>
                <w:b/>
                <w:sz w:val="24"/>
                <w:szCs w:val="24"/>
              </w:rPr>
            </w:pPr>
          </w:p>
          <w:p w14:paraId="54D9BD07" w14:textId="77777777" w:rsidR="00AD4868" w:rsidRDefault="00AD4868" w:rsidP="0098599B">
            <w:pPr>
              <w:pStyle w:val="a3"/>
              <w:ind w:left="0"/>
              <w:rPr>
                <w:rFonts w:ascii="Times New Roman" w:hAnsi="Times New Roman" w:cs="Times New Roman"/>
                <w:b/>
                <w:sz w:val="24"/>
                <w:szCs w:val="24"/>
              </w:rPr>
            </w:pPr>
          </w:p>
          <w:p w14:paraId="40359F0B" w14:textId="77777777" w:rsidR="00AD4868" w:rsidRDefault="00AD4868" w:rsidP="0098599B">
            <w:pPr>
              <w:pStyle w:val="a3"/>
              <w:ind w:left="0"/>
              <w:rPr>
                <w:rFonts w:ascii="Times New Roman" w:hAnsi="Times New Roman" w:cs="Times New Roman"/>
                <w:b/>
                <w:sz w:val="24"/>
                <w:szCs w:val="24"/>
              </w:rPr>
            </w:pPr>
          </w:p>
          <w:p w14:paraId="6423393E" w14:textId="77777777" w:rsidR="00AD4868" w:rsidRDefault="00AD4868" w:rsidP="0098599B">
            <w:pPr>
              <w:pStyle w:val="a3"/>
              <w:ind w:left="0"/>
              <w:rPr>
                <w:rFonts w:ascii="Times New Roman" w:hAnsi="Times New Roman" w:cs="Times New Roman"/>
                <w:b/>
                <w:sz w:val="24"/>
                <w:szCs w:val="24"/>
              </w:rPr>
            </w:pPr>
          </w:p>
          <w:p w14:paraId="3657EDF8" w14:textId="77777777" w:rsidR="00AD4868" w:rsidRDefault="00AD4868" w:rsidP="0098599B">
            <w:pPr>
              <w:pStyle w:val="a3"/>
              <w:ind w:left="0"/>
              <w:rPr>
                <w:rFonts w:ascii="Times New Roman" w:hAnsi="Times New Roman" w:cs="Times New Roman"/>
                <w:b/>
                <w:sz w:val="24"/>
                <w:szCs w:val="24"/>
              </w:rPr>
            </w:pPr>
          </w:p>
          <w:p w14:paraId="665112E4" w14:textId="77777777" w:rsidR="00AD4868" w:rsidRDefault="00AD4868" w:rsidP="0098599B">
            <w:pPr>
              <w:pStyle w:val="a3"/>
              <w:ind w:left="0"/>
              <w:rPr>
                <w:rFonts w:ascii="Times New Roman" w:hAnsi="Times New Roman" w:cs="Times New Roman"/>
                <w:b/>
                <w:sz w:val="24"/>
                <w:szCs w:val="24"/>
              </w:rPr>
            </w:pPr>
          </w:p>
          <w:p w14:paraId="4F4E9FD3" w14:textId="77777777" w:rsidR="00AD4868" w:rsidRDefault="00AD4868" w:rsidP="0098599B">
            <w:pPr>
              <w:pStyle w:val="a3"/>
              <w:ind w:left="0"/>
              <w:rPr>
                <w:rFonts w:ascii="Times New Roman" w:hAnsi="Times New Roman" w:cs="Times New Roman"/>
                <w:b/>
                <w:sz w:val="24"/>
                <w:szCs w:val="24"/>
              </w:rPr>
            </w:pPr>
          </w:p>
          <w:p w14:paraId="16564A2E" w14:textId="77777777" w:rsidR="00AD4868" w:rsidRDefault="00AD4868" w:rsidP="0098599B">
            <w:pPr>
              <w:pStyle w:val="a3"/>
              <w:ind w:left="0"/>
              <w:rPr>
                <w:rFonts w:ascii="Times New Roman" w:hAnsi="Times New Roman" w:cs="Times New Roman"/>
                <w:b/>
                <w:sz w:val="24"/>
                <w:szCs w:val="24"/>
              </w:rPr>
            </w:pPr>
          </w:p>
          <w:p w14:paraId="0768891A" w14:textId="77777777" w:rsidR="00AD4868" w:rsidRDefault="00AD4868" w:rsidP="0098599B">
            <w:pPr>
              <w:pStyle w:val="a3"/>
              <w:ind w:left="0"/>
              <w:rPr>
                <w:rFonts w:ascii="Times New Roman" w:hAnsi="Times New Roman" w:cs="Times New Roman"/>
                <w:b/>
                <w:sz w:val="24"/>
                <w:szCs w:val="24"/>
              </w:rPr>
            </w:pPr>
          </w:p>
          <w:p w14:paraId="50605B5F" w14:textId="77777777" w:rsidR="00AD4868" w:rsidRDefault="00AD4868" w:rsidP="0098599B">
            <w:pPr>
              <w:pStyle w:val="a3"/>
              <w:ind w:left="0"/>
              <w:rPr>
                <w:rFonts w:ascii="Times New Roman" w:hAnsi="Times New Roman" w:cs="Times New Roman"/>
                <w:b/>
                <w:sz w:val="24"/>
                <w:szCs w:val="24"/>
              </w:rPr>
            </w:pPr>
          </w:p>
          <w:p w14:paraId="1B9E3CCE" w14:textId="77777777" w:rsidR="00AD4868" w:rsidRDefault="00AD4868" w:rsidP="0098599B">
            <w:pPr>
              <w:pStyle w:val="a3"/>
              <w:ind w:left="0"/>
              <w:rPr>
                <w:rFonts w:ascii="Times New Roman" w:hAnsi="Times New Roman" w:cs="Times New Roman"/>
                <w:b/>
                <w:sz w:val="24"/>
                <w:szCs w:val="24"/>
              </w:rPr>
            </w:pPr>
          </w:p>
          <w:p w14:paraId="208F76E4" w14:textId="77777777" w:rsidR="00AD4868" w:rsidRDefault="00AD4868" w:rsidP="0098599B">
            <w:pPr>
              <w:pStyle w:val="a3"/>
              <w:ind w:left="0"/>
              <w:rPr>
                <w:rFonts w:ascii="Times New Roman" w:hAnsi="Times New Roman" w:cs="Times New Roman"/>
                <w:b/>
                <w:sz w:val="24"/>
                <w:szCs w:val="24"/>
              </w:rPr>
            </w:pPr>
          </w:p>
          <w:p w14:paraId="3AD0CA51" w14:textId="77777777" w:rsidR="00AD4868" w:rsidRDefault="00AD4868" w:rsidP="0098599B">
            <w:pPr>
              <w:pStyle w:val="a3"/>
              <w:ind w:left="0"/>
              <w:rPr>
                <w:rFonts w:ascii="Times New Roman" w:hAnsi="Times New Roman" w:cs="Times New Roman"/>
                <w:b/>
                <w:sz w:val="24"/>
                <w:szCs w:val="24"/>
              </w:rPr>
            </w:pPr>
          </w:p>
          <w:p w14:paraId="76EE55D2" w14:textId="77777777" w:rsidR="00AD4868" w:rsidRDefault="00AD4868" w:rsidP="0098599B">
            <w:pPr>
              <w:pStyle w:val="a3"/>
              <w:ind w:left="0"/>
              <w:rPr>
                <w:rFonts w:ascii="Times New Roman" w:hAnsi="Times New Roman" w:cs="Times New Roman"/>
                <w:b/>
                <w:sz w:val="24"/>
                <w:szCs w:val="24"/>
              </w:rPr>
            </w:pPr>
          </w:p>
          <w:p w14:paraId="305F55AC" w14:textId="77777777" w:rsidR="00AD4868" w:rsidRDefault="00AD4868" w:rsidP="0098599B">
            <w:pPr>
              <w:pStyle w:val="a3"/>
              <w:ind w:left="0"/>
              <w:rPr>
                <w:rFonts w:ascii="Times New Roman" w:hAnsi="Times New Roman" w:cs="Times New Roman"/>
                <w:b/>
                <w:sz w:val="24"/>
                <w:szCs w:val="24"/>
              </w:rPr>
            </w:pPr>
          </w:p>
          <w:p w14:paraId="54666F0A" w14:textId="77777777" w:rsidR="00AD4868" w:rsidRDefault="00AD4868" w:rsidP="0098599B">
            <w:pPr>
              <w:pStyle w:val="a3"/>
              <w:ind w:left="0"/>
              <w:rPr>
                <w:rFonts w:ascii="Times New Roman" w:hAnsi="Times New Roman" w:cs="Times New Roman"/>
                <w:b/>
                <w:sz w:val="24"/>
                <w:szCs w:val="24"/>
              </w:rPr>
            </w:pPr>
          </w:p>
          <w:p w14:paraId="78BEBE60" w14:textId="77777777" w:rsidR="00AD4868" w:rsidRDefault="00AD4868" w:rsidP="0098599B">
            <w:pPr>
              <w:pStyle w:val="a3"/>
              <w:ind w:left="0"/>
              <w:rPr>
                <w:rFonts w:ascii="Times New Roman" w:hAnsi="Times New Roman" w:cs="Times New Roman"/>
                <w:b/>
                <w:sz w:val="24"/>
                <w:szCs w:val="24"/>
              </w:rPr>
            </w:pPr>
          </w:p>
          <w:p w14:paraId="489A70B8" w14:textId="77777777" w:rsidR="00AD4868" w:rsidRDefault="00AD4868" w:rsidP="0098599B">
            <w:pPr>
              <w:pStyle w:val="a3"/>
              <w:ind w:left="0"/>
              <w:rPr>
                <w:rFonts w:ascii="Times New Roman" w:hAnsi="Times New Roman" w:cs="Times New Roman"/>
                <w:b/>
                <w:sz w:val="24"/>
                <w:szCs w:val="24"/>
              </w:rPr>
            </w:pPr>
          </w:p>
          <w:p w14:paraId="67E328D2" w14:textId="77777777" w:rsidR="00AD4868" w:rsidRDefault="00AD4868" w:rsidP="0098599B">
            <w:pPr>
              <w:pStyle w:val="a3"/>
              <w:ind w:left="0"/>
              <w:rPr>
                <w:rFonts w:ascii="Times New Roman" w:hAnsi="Times New Roman" w:cs="Times New Roman"/>
                <w:b/>
                <w:sz w:val="24"/>
                <w:szCs w:val="24"/>
              </w:rPr>
            </w:pPr>
          </w:p>
          <w:p w14:paraId="10A1E24C" w14:textId="77777777" w:rsidR="00AD4868" w:rsidRDefault="00AD4868" w:rsidP="0098599B">
            <w:pPr>
              <w:pStyle w:val="a3"/>
              <w:ind w:left="0"/>
              <w:rPr>
                <w:rFonts w:ascii="Times New Roman" w:hAnsi="Times New Roman" w:cs="Times New Roman"/>
                <w:b/>
                <w:sz w:val="24"/>
                <w:szCs w:val="24"/>
              </w:rPr>
            </w:pPr>
          </w:p>
          <w:p w14:paraId="2D734791" w14:textId="77777777" w:rsidR="00AD4868" w:rsidRDefault="00AD4868" w:rsidP="0098599B">
            <w:pPr>
              <w:pStyle w:val="a3"/>
              <w:ind w:left="0"/>
              <w:rPr>
                <w:rFonts w:ascii="Times New Roman" w:hAnsi="Times New Roman" w:cs="Times New Roman"/>
                <w:b/>
                <w:sz w:val="24"/>
                <w:szCs w:val="24"/>
              </w:rPr>
            </w:pPr>
          </w:p>
          <w:p w14:paraId="3A8D43DE" w14:textId="77777777" w:rsidR="00AD4868" w:rsidRDefault="00AD4868" w:rsidP="0098599B">
            <w:pPr>
              <w:pStyle w:val="a3"/>
              <w:ind w:left="0"/>
              <w:rPr>
                <w:rFonts w:ascii="Times New Roman" w:hAnsi="Times New Roman" w:cs="Times New Roman"/>
                <w:b/>
                <w:sz w:val="24"/>
                <w:szCs w:val="24"/>
              </w:rPr>
            </w:pPr>
          </w:p>
          <w:p w14:paraId="58716C58" w14:textId="77777777" w:rsidR="00AD4868" w:rsidRDefault="00AD4868" w:rsidP="0098599B">
            <w:pPr>
              <w:pStyle w:val="a3"/>
              <w:ind w:left="0"/>
              <w:rPr>
                <w:rFonts w:ascii="Times New Roman" w:hAnsi="Times New Roman" w:cs="Times New Roman"/>
                <w:b/>
                <w:sz w:val="24"/>
                <w:szCs w:val="24"/>
              </w:rPr>
            </w:pPr>
          </w:p>
          <w:p w14:paraId="12565DDD" w14:textId="77777777" w:rsidR="00AD4868" w:rsidRDefault="00AD4868" w:rsidP="0098599B">
            <w:pPr>
              <w:pStyle w:val="a3"/>
              <w:ind w:left="0"/>
              <w:rPr>
                <w:rFonts w:ascii="Times New Roman" w:hAnsi="Times New Roman" w:cs="Times New Roman"/>
                <w:b/>
                <w:sz w:val="24"/>
                <w:szCs w:val="24"/>
              </w:rPr>
            </w:pPr>
          </w:p>
          <w:p w14:paraId="165B9E5C" w14:textId="77777777" w:rsidR="00AD4868" w:rsidRDefault="00AD4868" w:rsidP="0098599B">
            <w:pPr>
              <w:pStyle w:val="a3"/>
              <w:ind w:left="0"/>
              <w:rPr>
                <w:rFonts w:ascii="Times New Roman" w:hAnsi="Times New Roman" w:cs="Times New Roman"/>
                <w:b/>
                <w:sz w:val="24"/>
                <w:szCs w:val="24"/>
              </w:rPr>
            </w:pPr>
          </w:p>
          <w:p w14:paraId="53D6F64E" w14:textId="77777777" w:rsidR="00AD4868" w:rsidRDefault="00AD4868" w:rsidP="0098599B">
            <w:pPr>
              <w:pStyle w:val="a3"/>
              <w:ind w:left="0"/>
              <w:rPr>
                <w:rFonts w:ascii="Times New Roman" w:hAnsi="Times New Roman" w:cs="Times New Roman"/>
                <w:b/>
                <w:sz w:val="24"/>
                <w:szCs w:val="24"/>
              </w:rPr>
            </w:pPr>
          </w:p>
          <w:p w14:paraId="78B3E1BA" w14:textId="77777777" w:rsidR="00AD4868" w:rsidRDefault="00AD4868" w:rsidP="0098599B">
            <w:pPr>
              <w:pStyle w:val="a3"/>
              <w:ind w:left="0"/>
              <w:rPr>
                <w:rFonts w:ascii="Times New Roman" w:hAnsi="Times New Roman" w:cs="Times New Roman"/>
                <w:b/>
                <w:sz w:val="24"/>
                <w:szCs w:val="24"/>
              </w:rPr>
            </w:pPr>
          </w:p>
          <w:p w14:paraId="27E7A325" w14:textId="77777777" w:rsidR="00AD4868" w:rsidRDefault="00AD4868" w:rsidP="0098599B">
            <w:pPr>
              <w:pStyle w:val="a3"/>
              <w:ind w:left="0"/>
              <w:rPr>
                <w:rFonts w:ascii="Times New Roman" w:hAnsi="Times New Roman" w:cs="Times New Roman"/>
                <w:b/>
                <w:sz w:val="24"/>
                <w:szCs w:val="24"/>
              </w:rPr>
            </w:pPr>
          </w:p>
          <w:p w14:paraId="7C6A7E9B" w14:textId="77777777" w:rsidR="00AD4868" w:rsidRDefault="00AD4868" w:rsidP="0098599B">
            <w:pPr>
              <w:pStyle w:val="a3"/>
              <w:ind w:left="0"/>
              <w:rPr>
                <w:rFonts w:ascii="Times New Roman" w:hAnsi="Times New Roman" w:cs="Times New Roman"/>
                <w:b/>
                <w:sz w:val="24"/>
                <w:szCs w:val="24"/>
              </w:rPr>
            </w:pPr>
          </w:p>
          <w:p w14:paraId="1C87FB0B" w14:textId="77777777" w:rsidR="00AD4868" w:rsidRDefault="00AD4868" w:rsidP="0098599B">
            <w:pPr>
              <w:pStyle w:val="a3"/>
              <w:ind w:left="0"/>
              <w:rPr>
                <w:rFonts w:ascii="Times New Roman" w:hAnsi="Times New Roman" w:cs="Times New Roman"/>
                <w:b/>
                <w:sz w:val="24"/>
                <w:szCs w:val="24"/>
              </w:rPr>
            </w:pPr>
          </w:p>
          <w:p w14:paraId="27B69CDB" w14:textId="77777777" w:rsidR="00AD4868" w:rsidRDefault="00AD4868" w:rsidP="0098599B">
            <w:pPr>
              <w:pStyle w:val="a3"/>
              <w:ind w:left="0"/>
              <w:rPr>
                <w:rFonts w:ascii="Times New Roman" w:hAnsi="Times New Roman" w:cs="Times New Roman"/>
                <w:b/>
                <w:sz w:val="24"/>
                <w:szCs w:val="24"/>
              </w:rPr>
            </w:pPr>
          </w:p>
          <w:p w14:paraId="23AC3874" w14:textId="77777777" w:rsidR="00AD4868" w:rsidRDefault="00AD4868" w:rsidP="0098599B">
            <w:pPr>
              <w:pStyle w:val="a3"/>
              <w:ind w:left="0"/>
              <w:rPr>
                <w:rFonts w:ascii="Times New Roman" w:hAnsi="Times New Roman" w:cs="Times New Roman"/>
                <w:b/>
                <w:sz w:val="24"/>
                <w:szCs w:val="24"/>
              </w:rPr>
            </w:pPr>
          </w:p>
          <w:p w14:paraId="20FE8B24" w14:textId="77777777" w:rsidR="00AD4868" w:rsidRDefault="00AD4868" w:rsidP="0098599B">
            <w:pPr>
              <w:pStyle w:val="a3"/>
              <w:ind w:left="0"/>
              <w:rPr>
                <w:rFonts w:ascii="Times New Roman" w:hAnsi="Times New Roman" w:cs="Times New Roman"/>
                <w:b/>
                <w:sz w:val="24"/>
                <w:szCs w:val="24"/>
              </w:rPr>
            </w:pPr>
          </w:p>
          <w:p w14:paraId="602CA51D" w14:textId="77777777" w:rsidR="00AD4868" w:rsidRDefault="00AD4868" w:rsidP="0098599B">
            <w:pPr>
              <w:pStyle w:val="a3"/>
              <w:ind w:left="0"/>
              <w:rPr>
                <w:rFonts w:ascii="Times New Roman" w:hAnsi="Times New Roman" w:cs="Times New Roman"/>
                <w:b/>
                <w:sz w:val="24"/>
                <w:szCs w:val="24"/>
              </w:rPr>
            </w:pPr>
          </w:p>
          <w:p w14:paraId="2BC73CDA" w14:textId="77777777" w:rsidR="00AD4868" w:rsidRDefault="00AD4868" w:rsidP="0098599B">
            <w:pPr>
              <w:pStyle w:val="a3"/>
              <w:ind w:left="0"/>
              <w:rPr>
                <w:rFonts w:ascii="Times New Roman" w:hAnsi="Times New Roman" w:cs="Times New Roman"/>
                <w:b/>
                <w:sz w:val="24"/>
                <w:szCs w:val="24"/>
              </w:rPr>
            </w:pPr>
          </w:p>
          <w:p w14:paraId="15763F94" w14:textId="77777777" w:rsidR="00AD4868" w:rsidRDefault="00AD4868" w:rsidP="0098599B">
            <w:pPr>
              <w:pStyle w:val="a3"/>
              <w:ind w:left="0"/>
              <w:rPr>
                <w:rFonts w:ascii="Times New Roman" w:hAnsi="Times New Roman" w:cs="Times New Roman"/>
                <w:b/>
                <w:sz w:val="24"/>
                <w:szCs w:val="24"/>
              </w:rPr>
            </w:pPr>
          </w:p>
          <w:p w14:paraId="7471D612" w14:textId="77777777" w:rsidR="00AD4868" w:rsidRDefault="00AD4868" w:rsidP="0098599B">
            <w:pPr>
              <w:pStyle w:val="a3"/>
              <w:ind w:left="0"/>
              <w:rPr>
                <w:rFonts w:ascii="Times New Roman" w:hAnsi="Times New Roman" w:cs="Times New Roman"/>
                <w:b/>
                <w:sz w:val="24"/>
                <w:szCs w:val="24"/>
              </w:rPr>
            </w:pPr>
          </w:p>
          <w:p w14:paraId="4E2E716A" w14:textId="77777777" w:rsidR="00AD4868" w:rsidRDefault="00AD4868" w:rsidP="0098599B">
            <w:pPr>
              <w:pStyle w:val="a3"/>
              <w:ind w:left="0"/>
              <w:rPr>
                <w:rFonts w:ascii="Times New Roman" w:hAnsi="Times New Roman" w:cs="Times New Roman"/>
                <w:b/>
                <w:sz w:val="24"/>
                <w:szCs w:val="24"/>
              </w:rPr>
            </w:pPr>
          </w:p>
          <w:p w14:paraId="66C1D988" w14:textId="77777777" w:rsidR="00AD4868" w:rsidRDefault="00AD4868" w:rsidP="0098599B">
            <w:pPr>
              <w:pStyle w:val="a3"/>
              <w:ind w:left="0"/>
              <w:rPr>
                <w:rFonts w:ascii="Times New Roman" w:hAnsi="Times New Roman" w:cs="Times New Roman"/>
                <w:b/>
                <w:sz w:val="24"/>
                <w:szCs w:val="24"/>
              </w:rPr>
            </w:pPr>
          </w:p>
          <w:p w14:paraId="35C31112" w14:textId="77777777" w:rsidR="00AD4868" w:rsidRDefault="00AD4868" w:rsidP="0098599B">
            <w:pPr>
              <w:pStyle w:val="a3"/>
              <w:ind w:left="0"/>
              <w:rPr>
                <w:rFonts w:ascii="Times New Roman" w:hAnsi="Times New Roman" w:cs="Times New Roman"/>
                <w:b/>
                <w:sz w:val="24"/>
                <w:szCs w:val="24"/>
              </w:rPr>
            </w:pPr>
          </w:p>
          <w:p w14:paraId="1772B124" w14:textId="77777777" w:rsidR="00AD4868" w:rsidRDefault="00AD4868" w:rsidP="0098599B">
            <w:pPr>
              <w:pStyle w:val="a3"/>
              <w:ind w:left="0"/>
              <w:rPr>
                <w:rFonts w:ascii="Times New Roman" w:hAnsi="Times New Roman" w:cs="Times New Roman"/>
                <w:b/>
                <w:sz w:val="24"/>
                <w:szCs w:val="24"/>
              </w:rPr>
            </w:pPr>
          </w:p>
          <w:p w14:paraId="26025E23" w14:textId="77777777" w:rsidR="00AD4868" w:rsidRDefault="00AD4868" w:rsidP="0098599B">
            <w:pPr>
              <w:pStyle w:val="a3"/>
              <w:ind w:left="0"/>
              <w:rPr>
                <w:rFonts w:ascii="Times New Roman" w:hAnsi="Times New Roman" w:cs="Times New Roman"/>
                <w:b/>
                <w:sz w:val="24"/>
                <w:szCs w:val="24"/>
              </w:rPr>
            </w:pPr>
          </w:p>
          <w:p w14:paraId="43E23710" w14:textId="77777777" w:rsidR="00AD4868" w:rsidRDefault="00AD4868" w:rsidP="0098599B">
            <w:pPr>
              <w:pStyle w:val="a3"/>
              <w:ind w:left="0"/>
              <w:rPr>
                <w:rFonts w:ascii="Times New Roman" w:hAnsi="Times New Roman" w:cs="Times New Roman"/>
                <w:b/>
                <w:sz w:val="24"/>
                <w:szCs w:val="24"/>
              </w:rPr>
            </w:pPr>
          </w:p>
          <w:p w14:paraId="58672C30" w14:textId="77777777" w:rsidR="00AD4868" w:rsidRDefault="00AD4868" w:rsidP="0098599B">
            <w:pPr>
              <w:pStyle w:val="a3"/>
              <w:ind w:left="0"/>
              <w:rPr>
                <w:rFonts w:ascii="Times New Roman" w:hAnsi="Times New Roman" w:cs="Times New Roman"/>
                <w:b/>
                <w:sz w:val="24"/>
                <w:szCs w:val="24"/>
              </w:rPr>
            </w:pPr>
          </w:p>
          <w:p w14:paraId="0917234E" w14:textId="77777777" w:rsidR="00AD4868" w:rsidRDefault="00AD4868" w:rsidP="0098599B">
            <w:pPr>
              <w:pStyle w:val="a3"/>
              <w:ind w:left="0"/>
              <w:rPr>
                <w:rFonts w:ascii="Times New Roman" w:hAnsi="Times New Roman" w:cs="Times New Roman"/>
                <w:b/>
                <w:sz w:val="24"/>
                <w:szCs w:val="24"/>
              </w:rPr>
            </w:pPr>
          </w:p>
          <w:p w14:paraId="57B21019" w14:textId="77777777" w:rsidR="00AD4868" w:rsidRDefault="00AD4868" w:rsidP="0098599B">
            <w:pPr>
              <w:pStyle w:val="a3"/>
              <w:ind w:left="0"/>
              <w:rPr>
                <w:rFonts w:ascii="Times New Roman" w:hAnsi="Times New Roman" w:cs="Times New Roman"/>
                <w:b/>
                <w:sz w:val="24"/>
                <w:szCs w:val="24"/>
              </w:rPr>
            </w:pPr>
          </w:p>
          <w:p w14:paraId="652061BA" w14:textId="77777777" w:rsidR="00AD4868" w:rsidRDefault="00AD4868" w:rsidP="0098599B">
            <w:pPr>
              <w:pStyle w:val="a3"/>
              <w:ind w:left="0"/>
              <w:rPr>
                <w:rFonts w:ascii="Times New Roman" w:hAnsi="Times New Roman" w:cs="Times New Roman"/>
                <w:b/>
                <w:sz w:val="24"/>
                <w:szCs w:val="24"/>
              </w:rPr>
            </w:pPr>
          </w:p>
          <w:p w14:paraId="265203D3" w14:textId="77777777" w:rsidR="00AD4868" w:rsidRDefault="00AD4868" w:rsidP="0098599B">
            <w:pPr>
              <w:pStyle w:val="a3"/>
              <w:ind w:left="0"/>
              <w:rPr>
                <w:rFonts w:ascii="Times New Roman" w:hAnsi="Times New Roman" w:cs="Times New Roman"/>
                <w:b/>
                <w:sz w:val="24"/>
                <w:szCs w:val="24"/>
              </w:rPr>
            </w:pPr>
          </w:p>
          <w:p w14:paraId="336974AB" w14:textId="77777777" w:rsidR="00AD4868" w:rsidRDefault="00AD4868" w:rsidP="0098599B">
            <w:pPr>
              <w:pStyle w:val="a3"/>
              <w:ind w:left="0"/>
              <w:rPr>
                <w:rFonts w:ascii="Times New Roman" w:hAnsi="Times New Roman" w:cs="Times New Roman"/>
                <w:b/>
                <w:sz w:val="24"/>
                <w:szCs w:val="24"/>
              </w:rPr>
            </w:pPr>
          </w:p>
          <w:p w14:paraId="6FAD94BE" w14:textId="77777777" w:rsidR="00AD4868" w:rsidRDefault="00AD4868" w:rsidP="0098599B">
            <w:pPr>
              <w:pStyle w:val="a3"/>
              <w:ind w:left="0"/>
              <w:rPr>
                <w:rFonts w:ascii="Times New Roman" w:hAnsi="Times New Roman" w:cs="Times New Roman"/>
                <w:b/>
                <w:sz w:val="24"/>
                <w:szCs w:val="24"/>
              </w:rPr>
            </w:pPr>
          </w:p>
          <w:p w14:paraId="713027F2" w14:textId="77777777" w:rsidR="00AD4868" w:rsidRDefault="00AD4868" w:rsidP="0098599B">
            <w:pPr>
              <w:pStyle w:val="a3"/>
              <w:ind w:left="0"/>
              <w:rPr>
                <w:rFonts w:ascii="Times New Roman" w:hAnsi="Times New Roman" w:cs="Times New Roman"/>
                <w:b/>
                <w:sz w:val="24"/>
                <w:szCs w:val="24"/>
              </w:rPr>
            </w:pPr>
          </w:p>
          <w:p w14:paraId="5F79508B" w14:textId="77777777" w:rsidR="00AD4868" w:rsidRDefault="00AD4868" w:rsidP="0098599B">
            <w:pPr>
              <w:pStyle w:val="a3"/>
              <w:ind w:left="0"/>
              <w:rPr>
                <w:rFonts w:ascii="Times New Roman" w:hAnsi="Times New Roman" w:cs="Times New Roman"/>
                <w:b/>
                <w:sz w:val="24"/>
                <w:szCs w:val="24"/>
              </w:rPr>
            </w:pPr>
          </w:p>
          <w:p w14:paraId="4C13D869" w14:textId="77777777" w:rsidR="00AD4868" w:rsidRDefault="00AD4868" w:rsidP="0098599B">
            <w:pPr>
              <w:pStyle w:val="a3"/>
              <w:ind w:left="0"/>
              <w:rPr>
                <w:rFonts w:ascii="Times New Roman" w:hAnsi="Times New Roman" w:cs="Times New Roman"/>
                <w:b/>
                <w:sz w:val="24"/>
                <w:szCs w:val="24"/>
              </w:rPr>
            </w:pPr>
          </w:p>
          <w:p w14:paraId="30620DE9" w14:textId="77777777" w:rsidR="00AD4868" w:rsidRDefault="00AD4868" w:rsidP="0098599B">
            <w:pPr>
              <w:pStyle w:val="a3"/>
              <w:ind w:left="0"/>
              <w:rPr>
                <w:rFonts w:ascii="Times New Roman" w:hAnsi="Times New Roman" w:cs="Times New Roman"/>
                <w:b/>
                <w:sz w:val="24"/>
                <w:szCs w:val="24"/>
              </w:rPr>
            </w:pPr>
          </w:p>
          <w:p w14:paraId="3CBC6E59" w14:textId="77777777" w:rsidR="00AD4868" w:rsidRDefault="00AD4868" w:rsidP="0098599B">
            <w:pPr>
              <w:pStyle w:val="a3"/>
              <w:ind w:left="0"/>
              <w:rPr>
                <w:rFonts w:ascii="Times New Roman" w:hAnsi="Times New Roman" w:cs="Times New Roman"/>
                <w:b/>
                <w:sz w:val="24"/>
                <w:szCs w:val="24"/>
              </w:rPr>
            </w:pPr>
          </w:p>
          <w:p w14:paraId="23E229D8" w14:textId="77777777" w:rsidR="00AD4868" w:rsidRDefault="00AD4868" w:rsidP="0098599B">
            <w:pPr>
              <w:pStyle w:val="a3"/>
              <w:ind w:left="0"/>
              <w:rPr>
                <w:rFonts w:ascii="Times New Roman" w:hAnsi="Times New Roman" w:cs="Times New Roman"/>
                <w:b/>
                <w:sz w:val="24"/>
                <w:szCs w:val="24"/>
              </w:rPr>
            </w:pPr>
          </w:p>
          <w:p w14:paraId="366C1152" w14:textId="77777777" w:rsidR="00AD4868" w:rsidRDefault="00AD4868" w:rsidP="0098599B">
            <w:pPr>
              <w:pStyle w:val="a3"/>
              <w:ind w:left="0"/>
              <w:rPr>
                <w:rFonts w:ascii="Times New Roman" w:hAnsi="Times New Roman" w:cs="Times New Roman"/>
                <w:b/>
                <w:sz w:val="24"/>
                <w:szCs w:val="24"/>
              </w:rPr>
            </w:pPr>
          </w:p>
          <w:p w14:paraId="6AE14610" w14:textId="77777777" w:rsidR="00AD4868" w:rsidRDefault="00AD4868" w:rsidP="0098599B">
            <w:pPr>
              <w:pStyle w:val="a3"/>
              <w:ind w:left="0"/>
              <w:rPr>
                <w:rFonts w:ascii="Times New Roman" w:hAnsi="Times New Roman" w:cs="Times New Roman"/>
                <w:b/>
                <w:sz w:val="24"/>
                <w:szCs w:val="24"/>
              </w:rPr>
            </w:pPr>
          </w:p>
          <w:p w14:paraId="5F49B465" w14:textId="77777777" w:rsidR="00AD4868" w:rsidRDefault="00AD4868" w:rsidP="0098599B">
            <w:pPr>
              <w:pStyle w:val="a3"/>
              <w:ind w:left="0"/>
              <w:rPr>
                <w:rFonts w:ascii="Times New Roman" w:hAnsi="Times New Roman" w:cs="Times New Roman"/>
                <w:b/>
                <w:sz w:val="24"/>
                <w:szCs w:val="24"/>
              </w:rPr>
            </w:pPr>
          </w:p>
          <w:p w14:paraId="299A65C7" w14:textId="77777777" w:rsidR="00AD4868" w:rsidRDefault="00AD4868" w:rsidP="0098599B">
            <w:pPr>
              <w:pStyle w:val="a3"/>
              <w:ind w:left="0"/>
              <w:rPr>
                <w:rFonts w:ascii="Times New Roman" w:hAnsi="Times New Roman" w:cs="Times New Roman"/>
                <w:b/>
                <w:sz w:val="24"/>
                <w:szCs w:val="24"/>
              </w:rPr>
            </w:pPr>
          </w:p>
          <w:p w14:paraId="233F4A07" w14:textId="77777777" w:rsidR="00AD4868" w:rsidRDefault="00AD4868" w:rsidP="0098599B">
            <w:pPr>
              <w:pStyle w:val="a3"/>
              <w:ind w:left="0"/>
              <w:rPr>
                <w:rFonts w:ascii="Times New Roman" w:hAnsi="Times New Roman" w:cs="Times New Roman"/>
                <w:b/>
                <w:sz w:val="24"/>
                <w:szCs w:val="24"/>
              </w:rPr>
            </w:pPr>
          </w:p>
          <w:p w14:paraId="4E07B400" w14:textId="77777777" w:rsidR="00AD4868" w:rsidRDefault="00AD4868" w:rsidP="0098599B">
            <w:pPr>
              <w:pStyle w:val="a3"/>
              <w:ind w:left="0"/>
              <w:rPr>
                <w:rFonts w:ascii="Times New Roman" w:hAnsi="Times New Roman" w:cs="Times New Roman"/>
                <w:b/>
                <w:sz w:val="24"/>
                <w:szCs w:val="24"/>
              </w:rPr>
            </w:pPr>
          </w:p>
          <w:p w14:paraId="18914C74" w14:textId="77777777" w:rsidR="00AD4868" w:rsidRDefault="00AD4868" w:rsidP="0098599B">
            <w:pPr>
              <w:pStyle w:val="a3"/>
              <w:ind w:left="0"/>
              <w:rPr>
                <w:rFonts w:ascii="Times New Roman" w:hAnsi="Times New Roman" w:cs="Times New Roman"/>
                <w:b/>
                <w:sz w:val="24"/>
                <w:szCs w:val="24"/>
              </w:rPr>
            </w:pPr>
          </w:p>
          <w:p w14:paraId="192EB990" w14:textId="77777777" w:rsidR="00AD4868" w:rsidRDefault="00AD4868" w:rsidP="0098599B">
            <w:pPr>
              <w:pStyle w:val="a3"/>
              <w:ind w:left="0"/>
              <w:rPr>
                <w:rFonts w:ascii="Times New Roman" w:hAnsi="Times New Roman" w:cs="Times New Roman"/>
                <w:b/>
                <w:sz w:val="24"/>
                <w:szCs w:val="24"/>
              </w:rPr>
            </w:pPr>
          </w:p>
          <w:p w14:paraId="30917E5D" w14:textId="5F29100B" w:rsidR="00AD4868" w:rsidRDefault="00AD4868" w:rsidP="0098599B">
            <w:pPr>
              <w:pStyle w:val="a3"/>
              <w:ind w:left="0"/>
              <w:rPr>
                <w:rFonts w:ascii="Times New Roman" w:hAnsi="Times New Roman" w:cs="Times New Roman"/>
                <w:b/>
                <w:sz w:val="24"/>
                <w:szCs w:val="24"/>
              </w:rPr>
            </w:pPr>
          </w:p>
          <w:p w14:paraId="45595F6C" w14:textId="7AAE24F4" w:rsidR="00050E20" w:rsidRDefault="00050E20" w:rsidP="0098599B">
            <w:pPr>
              <w:pStyle w:val="a3"/>
              <w:ind w:left="0"/>
              <w:rPr>
                <w:rFonts w:ascii="Times New Roman" w:hAnsi="Times New Roman" w:cs="Times New Roman"/>
                <w:b/>
                <w:sz w:val="24"/>
                <w:szCs w:val="24"/>
              </w:rPr>
            </w:pPr>
          </w:p>
          <w:p w14:paraId="05CC932A" w14:textId="35E9ADDC" w:rsidR="00050E20" w:rsidRDefault="00050E20" w:rsidP="0098599B">
            <w:pPr>
              <w:pStyle w:val="a3"/>
              <w:ind w:left="0"/>
              <w:rPr>
                <w:rFonts w:ascii="Times New Roman" w:hAnsi="Times New Roman" w:cs="Times New Roman"/>
                <w:b/>
                <w:sz w:val="24"/>
                <w:szCs w:val="24"/>
              </w:rPr>
            </w:pPr>
          </w:p>
          <w:p w14:paraId="60BF9029" w14:textId="4739B16D" w:rsidR="00050E20" w:rsidRDefault="00050E20" w:rsidP="0098599B">
            <w:pPr>
              <w:pStyle w:val="a3"/>
              <w:ind w:left="0"/>
              <w:rPr>
                <w:rFonts w:ascii="Times New Roman" w:hAnsi="Times New Roman" w:cs="Times New Roman"/>
                <w:b/>
                <w:sz w:val="24"/>
                <w:szCs w:val="24"/>
              </w:rPr>
            </w:pPr>
          </w:p>
          <w:p w14:paraId="0B5884E8" w14:textId="751E90B3" w:rsidR="00050E20" w:rsidRDefault="00050E20" w:rsidP="0098599B">
            <w:pPr>
              <w:pStyle w:val="a3"/>
              <w:ind w:left="0"/>
              <w:rPr>
                <w:rFonts w:ascii="Times New Roman" w:hAnsi="Times New Roman" w:cs="Times New Roman"/>
                <w:b/>
                <w:sz w:val="24"/>
                <w:szCs w:val="24"/>
              </w:rPr>
            </w:pPr>
          </w:p>
          <w:p w14:paraId="30A206D5" w14:textId="608446E7" w:rsidR="00050E20" w:rsidRDefault="00050E20" w:rsidP="0098599B">
            <w:pPr>
              <w:pStyle w:val="a3"/>
              <w:ind w:left="0"/>
              <w:rPr>
                <w:rFonts w:ascii="Times New Roman" w:hAnsi="Times New Roman" w:cs="Times New Roman"/>
                <w:b/>
                <w:sz w:val="24"/>
                <w:szCs w:val="24"/>
              </w:rPr>
            </w:pPr>
          </w:p>
          <w:p w14:paraId="4DA0F604" w14:textId="50674464" w:rsidR="00050E20" w:rsidRDefault="00050E20" w:rsidP="0098599B">
            <w:pPr>
              <w:pStyle w:val="a3"/>
              <w:ind w:left="0"/>
              <w:rPr>
                <w:rFonts w:ascii="Times New Roman" w:hAnsi="Times New Roman" w:cs="Times New Roman"/>
                <w:b/>
                <w:sz w:val="24"/>
                <w:szCs w:val="24"/>
              </w:rPr>
            </w:pPr>
          </w:p>
          <w:p w14:paraId="24B77F28" w14:textId="725378A1" w:rsidR="00050E20" w:rsidRDefault="00050E20" w:rsidP="0098599B">
            <w:pPr>
              <w:pStyle w:val="a3"/>
              <w:ind w:left="0"/>
              <w:rPr>
                <w:rFonts w:ascii="Times New Roman" w:hAnsi="Times New Roman" w:cs="Times New Roman"/>
                <w:b/>
                <w:sz w:val="24"/>
                <w:szCs w:val="24"/>
              </w:rPr>
            </w:pPr>
          </w:p>
          <w:p w14:paraId="0747BD91" w14:textId="77777777" w:rsidR="00050E20" w:rsidRDefault="00050E20" w:rsidP="0098599B">
            <w:pPr>
              <w:pStyle w:val="a3"/>
              <w:ind w:left="0"/>
              <w:rPr>
                <w:rFonts w:ascii="Times New Roman" w:hAnsi="Times New Roman" w:cs="Times New Roman"/>
                <w:b/>
                <w:sz w:val="24"/>
                <w:szCs w:val="24"/>
              </w:rPr>
            </w:pPr>
          </w:p>
          <w:p w14:paraId="58A98056" w14:textId="554BDAED" w:rsidR="00AD4868" w:rsidRDefault="00AD4868" w:rsidP="0098599B">
            <w:pPr>
              <w:pStyle w:val="a3"/>
              <w:ind w:left="0"/>
              <w:rPr>
                <w:rFonts w:ascii="Times New Roman" w:hAnsi="Times New Roman" w:cs="Times New Roman"/>
                <w:b/>
                <w:sz w:val="24"/>
                <w:szCs w:val="24"/>
              </w:rPr>
            </w:pPr>
          </w:p>
          <w:p w14:paraId="5A1A9C99" w14:textId="69567D8E" w:rsidR="00050E20" w:rsidRDefault="00050E20" w:rsidP="0098599B">
            <w:pPr>
              <w:pStyle w:val="a3"/>
              <w:ind w:left="0"/>
              <w:rPr>
                <w:rFonts w:ascii="Times New Roman" w:hAnsi="Times New Roman" w:cs="Times New Roman"/>
                <w:b/>
                <w:sz w:val="24"/>
                <w:szCs w:val="24"/>
              </w:rPr>
            </w:pPr>
          </w:p>
          <w:p w14:paraId="361B8EFF" w14:textId="65E23419" w:rsidR="00050E20" w:rsidRDefault="00050E20" w:rsidP="0098599B">
            <w:pPr>
              <w:pStyle w:val="a3"/>
              <w:ind w:left="0"/>
              <w:rPr>
                <w:rFonts w:ascii="Times New Roman" w:hAnsi="Times New Roman" w:cs="Times New Roman"/>
                <w:b/>
                <w:sz w:val="24"/>
                <w:szCs w:val="24"/>
              </w:rPr>
            </w:pPr>
          </w:p>
          <w:p w14:paraId="31F57E32" w14:textId="77777777" w:rsidR="00050E20" w:rsidRDefault="00050E20" w:rsidP="0098599B">
            <w:pPr>
              <w:pStyle w:val="a3"/>
              <w:ind w:left="0"/>
              <w:rPr>
                <w:rFonts w:ascii="Times New Roman" w:hAnsi="Times New Roman" w:cs="Times New Roman"/>
                <w:b/>
                <w:sz w:val="24"/>
                <w:szCs w:val="24"/>
              </w:rPr>
            </w:pPr>
          </w:p>
          <w:p w14:paraId="79AD592D"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6. Порядок оценки тендерных предложений.</w:t>
            </w:r>
          </w:p>
          <w:p w14:paraId="0A430FCF" w14:textId="77777777" w:rsidR="00AD4868" w:rsidRDefault="00AD4868" w:rsidP="0098599B">
            <w:pPr>
              <w:pStyle w:val="a3"/>
              <w:ind w:left="0"/>
              <w:rPr>
                <w:rFonts w:ascii="Times New Roman" w:hAnsi="Times New Roman" w:cs="Times New Roman"/>
                <w:b/>
                <w:sz w:val="24"/>
                <w:szCs w:val="24"/>
              </w:rPr>
            </w:pPr>
          </w:p>
          <w:p w14:paraId="49C2206F" w14:textId="77777777" w:rsidR="00AD4868" w:rsidRDefault="00AD4868" w:rsidP="0098599B">
            <w:pPr>
              <w:pStyle w:val="a3"/>
              <w:ind w:left="0"/>
              <w:rPr>
                <w:rFonts w:ascii="Times New Roman" w:hAnsi="Times New Roman" w:cs="Times New Roman"/>
                <w:b/>
                <w:sz w:val="24"/>
                <w:szCs w:val="24"/>
              </w:rPr>
            </w:pPr>
          </w:p>
          <w:p w14:paraId="376330EB" w14:textId="77777777" w:rsidR="00AD4868" w:rsidRDefault="00AD4868" w:rsidP="0098599B">
            <w:pPr>
              <w:pStyle w:val="a3"/>
              <w:ind w:left="0"/>
              <w:rPr>
                <w:rFonts w:ascii="Times New Roman" w:hAnsi="Times New Roman" w:cs="Times New Roman"/>
                <w:b/>
                <w:sz w:val="24"/>
                <w:szCs w:val="24"/>
              </w:rPr>
            </w:pPr>
          </w:p>
          <w:p w14:paraId="7358851B" w14:textId="77777777" w:rsidR="00AD4868" w:rsidRDefault="00AD4868" w:rsidP="0098599B">
            <w:pPr>
              <w:pStyle w:val="a3"/>
              <w:ind w:left="0"/>
              <w:rPr>
                <w:rFonts w:ascii="Times New Roman" w:hAnsi="Times New Roman" w:cs="Times New Roman"/>
                <w:b/>
                <w:sz w:val="24"/>
                <w:szCs w:val="24"/>
              </w:rPr>
            </w:pPr>
          </w:p>
          <w:p w14:paraId="25F73F91" w14:textId="77777777" w:rsidR="00AD4868" w:rsidRDefault="00AD4868" w:rsidP="0098599B">
            <w:pPr>
              <w:pStyle w:val="a3"/>
              <w:ind w:left="0"/>
              <w:rPr>
                <w:rFonts w:ascii="Times New Roman" w:hAnsi="Times New Roman" w:cs="Times New Roman"/>
                <w:b/>
                <w:sz w:val="24"/>
                <w:szCs w:val="24"/>
              </w:rPr>
            </w:pPr>
          </w:p>
          <w:p w14:paraId="194E60BD" w14:textId="77777777" w:rsidR="00AD4868" w:rsidRDefault="00AD4868" w:rsidP="0098599B">
            <w:pPr>
              <w:pStyle w:val="a3"/>
              <w:ind w:left="0"/>
              <w:rPr>
                <w:rFonts w:ascii="Times New Roman" w:hAnsi="Times New Roman" w:cs="Times New Roman"/>
                <w:b/>
                <w:sz w:val="24"/>
                <w:szCs w:val="24"/>
              </w:rPr>
            </w:pPr>
          </w:p>
          <w:p w14:paraId="6EE1FBF0" w14:textId="77777777" w:rsidR="00AD4868" w:rsidRDefault="00AD4868" w:rsidP="0098599B">
            <w:pPr>
              <w:pStyle w:val="a3"/>
              <w:ind w:left="0"/>
              <w:rPr>
                <w:rFonts w:ascii="Times New Roman" w:hAnsi="Times New Roman" w:cs="Times New Roman"/>
                <w:b/>
                <w:sz w:val="24"/>
                <w:szCs w:val="24"/>
              </w:rPr>
            </w:pPr>
          </w:p>
          <w:p w14:paraId="6E8B18C0" w14:textId="77777777" w:rsidR="00AD4868" w:rsidRDefault="00AD4868" w:rsidP="0098599B">
            <w:pPr>
              <w:pStyle w:val="a3"/>
              <w:ind w:left="0"/>
              <w:rPr>
                <w:rFonts w:ascii="Times New Roman" w:hAnsi="Times New Roman" w:cs="Times New Roman"/>
                <w:b/>
                <w:sz w:val="24"/>
                <w:szCs w:val="24"/>
              </w:rPr>
            </w:pPr>
          </w:p>
          <w:p w14:paraId="6941739C" w14:textId="77777777" w:rsidR="00AD4868" w:rsidRDefault="00AD4868" w:rsidP="0098599B">
            <w:pPr>
              <w:pStyle w:val="a3"/>
              <w:ind w:left="0"/>
              <w:rPr>
                <w:rFonts w:ascii="Times New Roman" w:hAnsi="Times New Roman" w:cs="Times New Roman"/>
                <w:b/>
                <w:sz w:val="24"/>
                <w:szCs w:val="24"/>
              </w:rPr>
            </w:pPr>
          </w:p>
          <w:p w14:paraId="0EFD1D3D" w14:textId="77777777" w:rsidR="00AD4868" w:rsidRDefault="00AD4868" w:rsidP="0098599B">
            <w:pPr>
              <w:pStyle w:val="a3"/>
              <w:ind w:left="0"/>
              <w:rPr>
                <w:rFonts w:ascii="Times New Roman" w:hAnsi="Times New Roman" w:cs="Times New Roman"/>
                <w:b/>
                <w:sz w:val="24"/>
                <w:szCs w:val="24"/>
              </w:rPr>
            </w:pPr>
          </w:p>
          <w:p w14:paraId="1F57606A" w14:textId="77777777" w:rsidR="00AD4868" w:rsidRDefault="00AD4868" w:rsidP="0098599B">
            <w:pPr>
              <w:pStyle w:val="a3"/>
              <w:ind w:left="0"/>
              <w:rPr>
                <w:rFonts w:ascii="Times New Roman" w:hAnsi="Times New Roman" w:cs="Times New Roman"/>
                <w:b/>
                <w:sz w:val="24"/>
                <w:szCs w:val="24"/>
              </w:rPr>
            </w:pPr>
          </w:p>
          <w:p w14:paraId="761A7F46" w14:textId="77777777" w:rsidR="00AD4868" w:rsidRDefault="00AD4868" w:rsidP="0098599B">
            <w:pPr>
              <w:pStyle w:val="a3"/>
              <w:ind w:left="0"/>
              <w:rPr>
                <w:rFonts w:ascii="Times New Roman" w:hAnsi="Times New Roman" w:cs="Times New Roman"/>
                <w:b/>
                <w:sz w:val="24"/>
                <w:szCs w:val="24"/>
              </w:rPr>
            </w:pPr>
          </w:p>
          <w:p w14:paraId="7191862E" w14:textId="77777777" w:rsidR="00AD4868" w:rsidRDefault="00AD4868" w:rsidP="0098599B">
            <w:pPr>
              <w:pStyle w:val="a3"/>
              <w:ind w:left="0"/>
              <w:rPr>
                <w:rFonts w:ascii="Times New Roman" w:hAnsi="Times New Roman" w:cs="Times New Roman"/>
                <w:b/>
                <w:sz w:val="24"/>
                <w:szCs w:val="24"/>
              </w:rPr>
            </w:pPr>
          </w:p>
          <w:p w14:paraId="76D58653" w14:textId="77777777" w:rsidR="00AD4868" w:rsidRDefault="00AD4868" w:rsidP="0098599B">
            <w:pPr>
              <w:pStyle w:val="a3"/>
              <w:ind w:left="0"/>
              <w:rPr>
                <w:rFonts w:ascii="Times New Roman" w:hAnsi="Times New Roman" w:cs="Times New Roman"/>
                <w:b/>
                <w:sz w:val="24"/>
                <w:szCs w:val="24"/>
              </w:rPr>
            </w:pPr>
          </w:p>
          <w:p w14:paraId="788F027A" w14:textId="77777777" w:rsidR="00AD4868" w:rsidRDefault="00AD4868" w:rsidP="0098599B">
            <w:pPr>
              <w:pStyle w:val="a3"/>
              <w:ind w:left="0"/>
              <w:rPr>
                <w:rFonts w:ascii="Times New Roman" w:hAnsi="Times New Roman" w:cs="Times New Roman"/>
                <w:b/>
                <w:sz w:val="24"/>
                <w:szCs w:val="24"/>
              </w:rPr>
            </w:pPr>
          </w:p>
          <w:p w14:paraId="215F0AEB" w14:textId="77777777" w:rsidR="00AD4868" w:rsidRDefault="00AD4868" w:rsidP="0098599B">
            <w:pPr>
              <w:pStyle w:val="a3"/>
              <w:ind w:left="0"/>
              <w:rPr>
                <w:rFonts w:ascii="Times New Roman" w:hAnsi="Times New Roman" w:cs="Times New Roman"/>
                <w:b/>
                <w:sz w:val="24"/>
                <w:szCs w:val="24"/>
              </w:rPr>
            </w:pPr>
          </w:p>
          <w:p w14:paraId="563291F1" w14:textId="77777777" w:rsidR="00AD4868" w:rsidRDefault="00AD4868" w:rsidP="0098599B">
            <w:pPr>
              <w:pStyle w:val="a3"/>
              <w:ind w:left="0"/>
              <w:rPr>
                <w:rFonts w:ascii="Times New Roman" w:hAnsi="Times New Roman" w:cs="Times New Roman"/>
                <w:b/>
                <w:sz w:val="24"/>
                <w:szCs w:val="24"/>
              </w:rPr>
            </w:pPr>
          </w:p>
          <w:p w14:paraId="6D15A9B5" w14:textId="77777777" w:rsidR="00AD4868" w:rsidRDefault="00AD4868" w:rsidP="0098599B">
            <w:pPr>
              <w:pStyle w:val="a3"/>
              <w:ind w:left="0"/>
              <w:rPr>
                <w:rFonts w:ascii="Times New Roman" w:hAnsi="Times New Roman" w:cs="Times New Roman"/>
                <w:b/>
                <w:sz w:val="24"/>
                <w:szCs w:val="24"/>
              </w:rPr>
            </w:pPr>
          </w:p>
          <w:p w14:paraId="731C78D1" w14:textId="77777777" w:rsidR="00AD4868" w:rsidRDefault="00AD4868" w:rsidP="0098599B">
            <w:pPr>
              <w:pStyle w:val="a3"/>
              <w:ind w:left="0"/>
              <w:rPr>
                <w:rFonts w:ascii="Times New Roman" w:hAnsi="Times New Roman" w:cs="Times New Roman"/>
                <w:b/>
                <w:sz w:val="24"/>
                <w:szCs w:val="24"/>
              </w:rPr>
            </w:pPr>
          </w:p>
          <w:p w14:paraId="2653D1B4" w14:textId="77777777" w:rsidR="00AD4868" w:rsidRDefault="00AD4868" w:rsidP="0098599B">
            <w:pPr>
              <w:pStyle w:val="a3"/>
              <w:ind w:left="0"/>
              <w:rPr>
                <w:rFonts w:ascii="Times New Roman" w:hAnsi="Times New Roman" w:cs="Times New Roman"/>
                <w:b/>
                <w:sz w:val="24"/>
                <w:szCs w:val="24"/>
              </w:rPr>
            </w:pPr>
          </w:p>
          <w:p w14:paraId="78A0AFE4" w14:textId="77777777" w:rsidR="00AD4868" w:rsidRDefault="00AD4868" w:rsidP="0098599B">
            <w:pPr>
              <w:pStyle w:val="a3"/>
              <w:ind w:left="0"/>
              <w:rPr>
                <w:rFonts w:ascii="Times New Roman" w:hAnsi="Times New Roman" w:cs="Times New Roman"/>
                <w:b/>
                <w:sz w:val="24"/>
                <w:szCs w:val="24"/>
              </w:rPr>
            </w:pPr>
          </w:p>
          <w:p w14:paraId="4788C54C" w14:textId="77777777" w:rsidR="00AD4868" w:rsidRDefault="00AD4868" w:rsidP="0098599B">
            <w:pPr>
              <w:pStyle w:val="a3"/>
              <w:ind w:left="0"/>
              <w:rPr>
                <w:rFonts w:ascii="Times New Roman" w:hAnsi="Times New Roman" w:cs="Times New Roman"/>
                <w:b/>
                <w:sz w:val="24"/>
                <w:szCs w:val="24"/>
              </w:rPr>
            </w:pPr>
          </w:p>
          <w:p w14:paraId="6505DE08" w14:textId="77777777" w:rsidR="00AD4868" w:rsidRDefault="00AD4868" w:rsidP="0098599B">
            <w:pPr>
              <w:pStyle w:val="a3"/>
              <w:ind w:left="0"/>
              <w:rPr>
                <w:rFonts w:ascii="Times New Roman" w:hAnsi="Times New Roman" w:cs="Times New Roman"/>
                <w:b/>
                <w:sz w:val="24"/>
                <w:szCs w:val="24"/>
              </w:rPr>
            </w:pPr>
          </w:p>
          <w:p w14:paraId="2D23C88D" w14:textId="77777777" w:rsidR="00AD4868" w:rsidRDefault="00AD4868" w:rsidP="0098599B">
            <w:pPr>
              <w:pStyle w:val="a3"/>
              <w:ind w:left="0"/>
              <w:rPr>
                <w:rFonts w:ascii="Times New Roman" w:hAnsi="Times New Roman" w:cs="Times New Roman"/>
                <w:b/>
                <w:sz w:val="24"/>
                <w:szCs w:val="24"/>
              </w:rPr>
            </w:pPr>
          </w:p>
          <w:p w14:paraId="50D1956D" w14:textId="77777777" w:rsidR="00AD4868" w:rsidRDefault="00AD4868" w:rsidP="0098599B">
            <w:pPr>
              <w:pStyle w:val="a3"/>
              <w:ind w:left="0"/>
              <w:rPr>
                <w:rFonts w:ascii="Times New Roman" w:hAnsi="Times New Roman" w:cs="Times New Roman"/>
                <w:b/>
                <w:sz w:val="24"/>
                <w:szCs w:val="24"/>
              </w:rPr>
            </w:pPr>
          </w:p>
          <w:p w14:paraId="135E4606" w14:textId="77777777" w:rsidR="00AD4868" w:rsidRDefault="00AD4868" w:rsidP="0098599B">
            <w:pPr>
              <w:pStyle w:val="a3"/>
              <w:ind w:left="0"/>
              <w:rPr>
                <w:rFonts w:ascii="Times New Roman" w:hAnsi="Times New Roman" w:cs="Times New Roman"/>
                <w:b/>
                <w:sz w:val="24"/>
                <w:szCs w:val="24"/>
              </w:rPr>
            </w:pPr>
          </w:p>
          <w:p w14:paraId="22B11C56" w14:textId="77777777" w:rsidR="00AD4868" w:rsidRDefault="00AD4868" w:rsidP="0098599B">
            <w:pPr>
              <w:pStyle w:val="a3"/>
              <w:ind w:left="0"/>
              <w:rPr>
                <w:rFonts w:ascii="Times New Roman" w:hAnsi="Times New Roman" w:cs="Times New Roman"/>
                <w:b/>
                <w:sz w:val="24"/>
                <w:szCs w:val="24"/>
              </w:rPr>
            </w:pPr>
          </w:p>
          <w:p w14:paraId="7F98E601" w14:textId="77777777" w:rsidR="00AD4868" w:rsidRDefault="00AD4868" w:rsidP="0098599B">
            <w:pPr>
              <w:pStyle w:val="a3"/>
              <w:ind w:left="0"/>
              <w:rPr>
                <w:rFonts w:ascii="Times New Roman" w:hAnsi="Times New Roman" w:cs="Times New Roman"/>
                <w:b/>
                <w:sz w:val="24"/>
                <w:szCs w:val="24"/>
              </w:rPr>
            </w:pPr>
          </w:p>
          <w:p w14:paraId="27BCC19B" w14:textId="77777777" w:rsidR="00AD4868" w:rsidRDefault="00AD4868" w:rsidP="0098599B">
            <w:pPr>
              <w:pStyle w:val="a3"/>
              <w:ind w:left="0"/>
              <w:rPr>
                <w:rFonts w:ascii="Times New Roman" w:hAnsi="Times New Roman" w:cs="Times New Roman"/>
                <w:b/>
                <w:sz w:val="24"/>
                <w:szCs w:val="24"/>
              </w:rPr>
            </w:pPr>
          </w:p>
          <w:p w14:paraId="0F5C19EC" w14:textId="77777777" w:rsidR="00AD4868" w:rsidRDefault="00AD4868" w:rsidP="0098599B">
            <w:pPr>
              <w:pStyle w:val="a3"/>
              <w:ind w:left="0"/>
              <w:rPr>
                <w:rFonts w:ascii="Times New Roman" w:hAnsi="Times New Roman" w:cs="Times New Roman"/>
                <w:b/>
                <w:sz w:val="24"/>
                <w:szCs w:val="24"/>
              </w:rPr>
            </w:pPr>
          </w:p>
          <w:p w14:paraId="5B5B3891" w14:textId="77777777" w:rsidR="00AD4868" w:rsidRDefault="00AD4868" w:rsidP="0098599B">
            <w:pPr>
              <w:pStyle w:val="a3"/>
              <w:ind w:left="0"/>
              <w:rPr>
                <w:rFonts w:ascii="Times New Roman" w:hAnsi="Times New Roman" w:cs="Times New Roman"/>
                <w:b/>
                <w:sz w:val="24"/>
                <w:szCs w:val="24"/>
              </w:rPr>
            </w:pPr>
          </w:p>
          <w:p w14:paraId="5595F79A" w14:textId="77777777" w:rsidR="00AD4868" w:rsidRDefault="00AD4868" w:rsidP="0098599B">
            <w:pPr>
              <w:pStyle w:val="a3"/>
              <w:ind w:left="0"/>
              <w:rPr>
                <w:rFonts w:ascii="Times New Roman" w:hAnsi="Times New Roman" w:cs="Times New Roman"/>
                <w:b/>
                <w:sz w:val="24"/>
                <w:szCs w:val="24"/>
              </w:rPr>
            </w:pPr>
          </w:p>
          <w:p w14:paraId="7548C27B" w14:textId="77777777" w:rsidR="00AD4868" w:rsidRDefault="00AD4868" w:rsidP="0098599B">
            <w:pPr>
              <w:pStyle w:val="a3"/>
              <w:ind w:left="0"/>
              <w:rPr>
                <w:rFonts w:ascii="Times New Roman" w:hAnsi="Times New Roman" w:cs="Times New Roman"/>
                <w:b/>
                <w:sz w:val="24"/>
                <w:szCs w:val="24"/>
              </w:rPr>
            </w:pPr>
          </w:p>
          <w:p w14:paraId="0359EC56" w14:textId="77777777" w:rsidR="00AD4868" w:rsidRDefault="00AD4868" w:rsidP="0098599B">
            <w:pPr>
              <w:pStyle w:val="a3"/>
              <w:ind w:left="0"/>
              <w:rPr>
                <w:rFonts w:ascii="Times New Roman" w:hAnsi="Times New Roman" w:cs="Times New Roman"/>
                <w:b/>
                <w:sz w:val="24"/>
                <w:szCs w:val="24"/>
              </w:rPr>
            </w:pPr>
          </w:p>
          <w:p w14:paraId="2BCC5844" w14:textId="77777777" w:rsidR="00AD4868" w:rsidRDefault="00AD4868" w:rsidP="0098599B">
            <w:pPr>
              <w:pStyle w:val="a3"/>
              <w:ind w:left="0"/>
              <w:rPr>
                <w:rFonts w:ascii="Times New Roman" w:hAnsi="Times New Roman" w:cs="Times New Roman"/>
                <w:b/>
                <w:sz w:val="24"/>
                <w:szCs w:val="24"/>
              </w:rPr>
            </w:pPr>
          </w:p>
          <w:p w14:paraId="5962E4F2" w14:textId="77777777" w:rsidR="00AD4868" w:rsidRDefault="00AD4868" w:rsidP="0098599B">
            <w:pPr>
              <w:pStyle w:val="a3"/>
              <w:ind w:left="0"/>
              <w:rPr>
                <w:rFonts w:ascii="Times New Roman" w:hAnsi="Times New Roman" w:cs="Times New Roman"/>
                <w:b/>
                <w:sz w:val="24"/>
                <w:szCs w:val="24"/>
              </w:rPr>
            </w:pPr>
          </w:p>
          <w:p w14:paraId="41F5F340" w14:textId="77777777" w:rsidR="00AD4868" w:rsidRDefault="00AD4868" w:rsidP="0098599B">
            <w:pPr>
              <w:pStyle w:val="a3"/>
              <w:ind w:left="0"/>
              <w:rPr>
                <w:rFonts w:ascii="Times New Roman" w:hAnsi="Times New Roman" w:cs="Times New Roman"/>
                <w:b/>
                <w:sz w:val="24"/>
                <w:szCs w:val="24"/>
              </w:rPr>
            </w:pPr>
          </w:p>
          <w:p w14:paraId="1381C834" w14:textId="77777777" w:rsidR="00AD4868" w:rsidRDefault="00AD4868" w:rsidP="0098599B">
            <w:pPr>
              <w:pStyle w:val="a3"/>
              <w:ind w:left="0"/>
              <w:rPr>
                <w:rFonts w:ascii="Times New Roman" w:hAnsi="Times New Roman" w:cs="Times New Roman"/>
                <w:b/>
                <w:sz w:val="24"/>
                <w:szCs w:val="24"/>
              </w:rPr>
            </w:pPr>
          </w:p>
          <w:p w14:paraId="74EA2038" w14:textId="77777777" w:rsidR="00AD4868" w:rsidRDefault="00AD4868" w:rsidP="0098599B">
            <w:pPr>
              <w:pStyle w:val="a3"/>
              <w:ind w:left="0"/>
              <w:rPr>
                <w:rFonts w:ascii="Times New Roman" w:hAnsi="Times New Roman" w:cs="Times New Roman"/>
                <w:b/>
                <w:sz w:val="24"/>
                <w:szCs w:val="24"/>
              </w:rPr>
            </w:pPr>
          </w:p>
          <w:p w14:paraId="54E3006D" w14:textId="77777777" w:rsidR="00AD4868" w:rsidRDefault="00AD4868" w:rsidP="0098599B">
            <w:pPr>
              <w:pStyle w:val="a3"/>
              <w:ind w:left="0"/>
              <w:rPr>
                <w:rFonts w:ascii="Times New Roman" w:hAnsi="Times New Roman" w:cs="Times New Roman"/>
                <w:b/>
                <w:sz w:val="24"/>
                <w:szCs w:val="24"/>
              </w:rPr>
            </w:pPr>
          </w:p>
          <w:p w14:paraId="239427A5" w14:textId="77777777" w:rsidR="00AD4868" w:rsidRDefault="00AD4868" w:rsidP="0098599B">
            <w:pPr>
              <w:pStyle w:val="a3"/>
              <w:ind w:left="0"/>
              <w:rPr>
                <w:rFonts w:ascii="Times New Roman" w:hAnsi="Times New Roman" w:cs="Times New Roman"/>
                <w:b/>
                <w:sz w:val="24"/>
                <w:szCs w:val="24"/>
              </w:rPr>
            </w:pPr>
          </w:p>
          <w:p w14:paraId="05C1BAD0" w14:textId="77777777" w:rsidR="00AD4868" w:rsidRDefault="00AD4868" w:rsidP="0098599B">
            <w:pPr>
              <w:pStyle w:val="a3"/>
              <w:ind w:left="0"/>
              <w:rPr>
                <w:rFonts w:ascii="Times New Roman" w:hAnsi="Times New Roman" w:cs="Times New Roman"/>
                <w:b/>
                <w:sz w:val="24"/>
                <w:szCs w:val="24"/>
              </w:rPr>
            </w:pPr>
          </w:p>
          <w:p w14:paraId="7428772E" w14:textId="77777777" w:rsidR="00AD4868" w:rsidRDefault="00AD4868" w:rsidP="0098599B">
            <w:pPr>
              <w:pStyle w:val="a3"/>
              <w:ind w:left="0"/>
              <w:rPr>
                <w:rFonts w:ascii="Times New Roman" w:hAnsi="Times New Roman" w:cs="Times New Roman"/>
                <w:b/>
                <w:sz w:val="24"/>
                <w:szCs w:val="24"/>
              </w:rPr>
            </w:pPr>
          </w:p>
          <w:p w14:paraId="4F7113B3" w14:textId="77777777" w:rsidR="00AD4868" w:rsidRDefault="00AD4868" w:rsidP="0098599B">
            <w:pPr>
              <w:pStyle w:val="a3"/>
              <w:ind w:left="0"/>
              <w:rPr>
                <w:rFonts w:ascii="Times New Roman" w:hAnsi="Times New Roman" w:cs="Times New Roman"/>
                <w:b/>
                <w:sz w:val="24"/>
                <w:szCs w:val="24"/>
              </w:rPr>
            </w:pPr>
          </w:p>
          <w:p w14:paraId="400D9AC3" w14:textId="77777777" w:rsidR="00AD4868" w:rsidRDefault="00AD4868" w:rsidP="0098599B">
            <w:pPr>
              <w:pStyle w:val="a3"/>
              <w:ind w:left="0"/>
              <w:rPr>
                <w:rFonts w:ascii="Times New Roman" w:hAnsi="Times New Roman" w:cs="Times New Roman"/>
                <w:b/>
                <w:sz w:val="24"/>
                <w:szCs w:val="24"/>
              </w:rPr>
            </w:pPr>
          </w:p>
          <w:p w14:paraId="64F6F16C" w14:textId="77777777" w:rsidR="00AD4868" w:rsidRDefault="00AD4868" w:rsidP="0098599B">
            <w:pPr>
              <w:pStyle w:val="a3"/>
              <w:ind w:left="0"/>
              <w:rPr>
                <w:rFonts w:ascii="Times New Roman" w:hAnsi="Times New Roman" w:cs="Times New Roman"/>
                <w:b/>
                <w:sz w:val="24"/>
                <w:szCs w:val="24"/>
              </w:rPr>
            </w:pPr>
          </w:p>
          <w:p w14:paraId="70989A1E" w14:textId="77777777" w:rsidR="00AD4868" w:rsidRDefault="00AD4868" w:rsidP="0098599B">
            <w:pPr>
              <w:pStyle w:val="a3"/>
              <w:ind w:left="0"/>
              <w:rPr>
                <w:rFonts w:ascii="Times New Roman" w:hAnsi="Times New Roman" w:cs="Times New Roman"/>
                <w:b/>
                <w:sz w:val="24"/>
                <w:szCs w:val="24"/>
              </w:rPr>
            </w:pPr>
          </w:p>
          <w:p w14:paraId="295D6198" w14:textId="77777777" w:rsidR="00AD4868" w:rsidRDefault="00AD4868" w:rsidP="0098599B">
            <w:pPr>
              <w:pStyle w:val="a3"/>
              <w:ind w:left="0"/>
              <w:rPr>
                <w:rFonts w:ascii="Times New Roman" w:hAnsi="Times New Roman" w:cs="Times New Roman"/>
                <w:b/>
                <w:sz w:val="24"/>
                <w:szCs w:val="24"/>
              </w:rPr>
            </w:pPr>
          </w:p>
          <w:p w14:paraId="7E75BEE2" w14:textId="77777777" w:rsidR="00AD4868" w:rsidRDefault="00AD4868" w:rsidP="0098599B">
            <w:pPr>
              <w:pStyle w:val="a3"/>
              <w:ind w:left="0"/>
              <w:rPr>
                <w:rFonts w:ascii="Times New Roman" w:hAnsi="Times New Roman" w:cs="Times New Roman"/>
                <w:b/>
                <w:sz w:val="24"/>
                <w:szCs w:val="24"/>
              </w:rPr>
            </w:pPr>
          </w:p>
          <w:p w14:paraId="0628ECED" w14:textId="77777777" w:rsidR="00AD4868" w:rsidRDefault="00AD4868" w:rsidP="0098599B">
            <w:pPr>
              <w:pStyle w:val="a3"/>
              <w:ind w:left="0"/>
              <w:rPr>
                <w:rFonts w:ascii="Times New Roman" w:hAnsi="Times New Roman" w:cs="Times New Roman"/>
                <w:b/>
                <w:sz w:val="24"/>
                <w:szCs w:val="24"/>
              </w:rPr>
            </w:pPr>
          </w:p>
          <w:p w14:paraId="6B15E748" w14:textId="77777777" w:rsidR="00AD4868" w:rsidRDefault="00AD4868" w:rsidP="0098599B">
            <w:pPr>
              <w:pStyle w:val="a3"/>
              <w:ind w:left="0"/>
              <w:rPr>
                <w:rFonts w:ascii="Times New Roman" w:hAnsi="Times New Roman" w:cs="Times New Roman"/>
                <w:b/>
                <w:sz w:val="24"/>
                <w:szCs w:val="24"/>
              </w:rPr>
            </w:pPr>
          </w:p>
          <w:p w14:paraId="4256B549" w14:textId="77777777" w:rsidR="00AD4868" w:rsidRDefault="00AD4868" w:rsidP="0098599B">
            <w:pPr>
              <w:pStyle w:val="a3"/>
              <w:ind w:left="0"/>
              <w:rPr>
                <w:rFonts w:ascii="Times New Roman" w:hAnsi="Times New Roman" w:cs="Times New Roman"/>
                <w:b/>
                <w:sz w:val="24"/>
                <w:szCs w:val="24"/>
              </w:rPr>
            </w:pPr>
          </w:p>
          <w:p w14:paraId="13757C60" w14:textId="77777777" w:rsidR="00AD4868" w:rsidRDefault="00AD4868" w:rsidP="0098599B">
            <w:pPr>
              <w:pStyle w:val="a3"/>
              <w:ind w:left="0"/>
              <w:rPr>
                <w:rFonts w:ascii="Times New Roman" w:hAnsi="Times New Roman" w:cs="Times New Roman"/>
                <w:b/>
                <w:sz w:val="24"/>
                <w:szCs w:val="24"/>
              </w:rPr>
            </w:pPr>
          </w:p>
          <w:p w14:paraId="1D3133F6" w14:textId="77777777" w:rsidR="00AD4868" w:rsidRDefault="00AD4868" w:rsidP="0098599B">
            <w:pPr>
              <w:pStyle w:val="a3"/>
              <w:ind w:left="0"/>
              <w:rPr>
                <w:rFonts w:ascii="Times New Roman" w:hAnsi="Times New Roman" w:cs="Times New Roman"/>
                <w:b/>
                <w:sz w:val="24"/>
                <w:szCs w:val="24"/>
              </w:rPr>
            </w:pPr>
          </w:p>
          <w:p w14:paraId="03A329FB" w14:textId="77777777" w:rsidR="00AD4868" w:rsidRDefault="00AD4868" w:rsidP="0098599B">
            <w:pPr>
              <w:pStyle w:val="a3"/>
              <w:ind w:left="0"/>
              <w:rPr>
                <w:rFonts w:ascii="Times New Roman" w:hAnsi="Times New Roman" w:cs="Times New Roman"/>
                <w:b/>
                <w:sz w:val="24"/>
                <w:szCs w:val="24"/>
              </w:rPr>
            </w:pPr>
          </w:p>
          <w:p w14:paraId="258E2BD8" w14:textId="77777777" w:rsidR="00AD4868" w:rsidRDefault="00AD4868" w:rsidP="0098599B">
            <w:pPr>
              <w:pStyle w:val="a3"/>
              <w:ind w:left="0"/>
              <w:rPr>
                <w:rFonts w:ascii="Times New Roman" w:hAnsi="Times New Roman" w:cs="Times New Roman"/>
                <w:b/>
                <w:sz w:val="24"/>
                <w:szCs w:val="24"/>
              </w:rPr>
            </w:pPr>
          </w:p>
          <w:p w14:paraId="5A34D702" w14:textId="77777777" w:rsidR="00AD4868" w:rsidRDefault="00AD4868" w:rsidP="0098599B">
            <w:pPr>
              <w:pStyle w:val="a3"/>
              <w:ind w:left="0"/>
              <w:rPr>
                <w:rFonts w:ascii="Times New Roman" w:hAnsi="Times New Roman" w:cs="Times New Roman"/>
                <w:b/>
                <w:sz w:val="24"/>
                <w:szCs w:val="24"/>
              </w:rPr>
            </w:pPr>
          </w:p>
          <w:p w14:paraId="382943E4" w14:textId="77777777" w:rsidR="00AD4868" w:rsidRDefault="00AD4868" w:rsidP="0098599B">
            <w:pPr>
              <w:pStyle w:val="a3"/>
              <w:ind w:left="0"/>
              <w:rPr>
                <w:rFonts w:ascii="Times New Roman" w:hAnsi="Times New Roman" w:cs="Times New Roman"/>
                <w:b/>
                <w:sz w:val="24"/>
                <w:szCs w:val="24"/>
              </w:rPr>
            </w:pPr>
          </w:p>
          <w:p w14:paraId="221E4557" w14:textId="77777777" w:rsidR="00AD4868" w:rsidRDefault="00AD4868" w:rsidP="0098599B">
            <w:pPr>
              <w:pStyle w:val="a3"/>
              <w:ind w:left="0"/>
              <w:rPr>
                <w:rFonts w:ascii="Times New Roman" w:hAnsi="Times New Roman" w:cs="Times New Roman"/>
                <w:b/>
                <w:sz w:val="24"/>
                <w:szCs w:val="24"/>
              </w:rPr>
            </w:pPr>
          </w:p>
          <w:p w14:paraId="7E56E754" w14:textId="77777777" w:rsidR="00AD4868" w:rsidRDefault="00AD4868" w:rsidP="0098599B">
            <w:pPr>
              <w:pStyle w:val="a3"/>
              <w:ind w:left="0"/>
              <w:rPr>
                <w:rFonts w:ascii="Times New Roman" w:hAnsi="Times New Roman" w:cs="Times New Roman"/>
                <w:b/>
                <w:sz w:val="24"/>
                <w:szCs w:val="24"/>
              </w:rPr>
            </w:pPr>
          </w:p>
          <w:p w14:paraId="66F581B7" w14:textId="77777777" w:rsidR="00AD4868" w:rsidRDefault="00AD4868" w:rsidP="0098599B">
            <w:pPr>
              <w:pStyle w:val="a3"/>
              <w:ind w:left="0"/>
              <w:rPr>
                <w:rFonts w:ascii="Times New Roman" w:hAnsi="Times New Roman" w:cs="Times New Roman"/>
                <w:b/>
                <w:sz w:val="24"/>
                <w:szCs w:val="24"/>
              </w:rPr>
            </w:pPr>
          </w:p>
          <w:p w14:paraId="737E4196" w14:textId="77777777" w:rsidR="00AD4868" w:rsidRDefault="00AD4868" w:rsidP="0098599B">
            <w:pPr>
              <w:pStyle w:val="a3"/>
              <w:ind w:left="0"/>
              <w:rPr>
                <w:rFonts w:ascii="Times New Roman" w:hAnsi="Times New Roman" w:cs="Times New Roman"/>
                <w:b/>
                <w:sz w:val="24"/>
                <w:szCs w:val="24"/>
              </w:rPr>
            </w:pPr>
          </w:p>
          <w:p w14:paraId="4DA71E36" w14:textId="77777777" w:rsidR="00AD4868" w:rsidRDefault="00AD4868" w:rsidP="0098599B">
            <w:pPr>
              <w:pStyle w:val="a3"/>
              <w:ind w:left="0"/>
              <w:rPr>
                <w:rFonts w:ascii="Times New Roman" w:hAnsi="Times New Roman" w:cs="Times New Roman"/>
                <w:b/>
                <w:sz w:val="24"/>
                <w:szCs w:val="24"/>
              </w:rPr>
            </w:pPr>
          </w:p>
          <w:p w14:paraId="1F3EEE3D" w14:textId="77777777" w:rsidR="00AD4868" w:rsidRDefault="00AD4868" w:rsidP="0098599B">
            <w:pPr>
              <w:pStyle w:val="a3"/>
              <w:ind w:left="0"/>
              <w:rPr>
                <w:rFonts w:ascii="Times New Roman" w:hAnsi="Times New Roman" w:cs="Times New Roman"/>
                <w:b/>
                <w:sz w:val="24"/>
                <w:szCs w:val="24"/>
              </w:rPr>
            </w:pPr>
          </w:p>
          <w:p w14:paraId="4C464DDC" w14:textId="77777777" w:rsidR="00AD4868" w:rsidRDefault="00AD4868" w:rsidP="0098599B">
            <w:pPr>
              <w:pStyle w:val="a3"/>
              <w:ind w:left="0"/>
              <w:rPr>
                <w:rFonts w:ascii="Times New Roman" w:hAnsi="Times New Roman" w:cs="Times New Roman"/>
                <w:b/>
                <w:sz w:val="24"/>
                <w:szCs w:val="24"/>
              </w:rPr>
            </w:pPr>
          </w:p>
          <w:p w14:paraId="4025D780" w14:textId="77777777" w:rsidR="00AD4868" w:rsidRDefault="00AD4868" w:rsidP="0098599B">
            <w:pPr>
              <w:pStyle w:val="a3"/>
              <w:ind w:left="0"/>
              <w:rPr>
                <w:rFonts w:ascii="Times New Roman" w:hAnsi="Times New Roman" w:cs="Times New Roman"/>
                <w:b/>
                <w:sz w:val="24"/>
                <w:szCs w:val="24"/>
              </w:rPr>
            </w:pPr>
          </w:p>
          <w:p w14:paraId="06C91688" w14:textId="77777777" w:rsidR="00AD4868" w:rsidRDefault="00AD4868" w:rsidP="0098599B">
            <w:pPr>
              <w:pStyle w:val="a3"/>
              <w:ind w:left="0"/>
              <w:rPr>
                <w:rFonts w:ascii="Times New Roman" w:hAnsi="Times New Roman" w:cs="Times New Roman"/>
                <w:b/>
                <w:sz w:val="24"/>
                <w:szCs w:val="24"/>
              </w:rPr>
            </w:pPr>
          </w:p>
          <w:p w14:paraId="6B720864" w14:textId="77777777" w:rsidR="00AD4868" w:rsidRDefault="00AD4868" w:rsidP="0098599B">
            <w:pPr>
              <w:pStyle w:val="a3"/>
              <w:ind w:left="0"/>
              <w:rPr>
                <w:rFonts w:ascii="Times New Roman" w:hAnsi="Times New Roman" w:cs="Times New Roman"/>
                <w:b/>
                <w:sz w:val="24"/>
                <w:szCs w:val="24"/>
              </w:rPr>
            </w:pPr>
          </w:p>
          <w:p w14:paraId="10B8CBE2" w14:textId="77777777" w:rsidR="00AD4868" w:rsidRDefault="00AD4868" w:rsidP="0098599B">
            <w:pPr>
              <w:pStyle w:val="a3"/>
              <w:ind w:left="0"/>
              <w:rPr>
                <w:rFonts w:ascii="Times New Roman" w:hAnsi="Times New Roman" w:cs="Times New Roman"/>
                <w:b/>
                <w:sz w:val="24"/>
                <w:szCs w:val="24"/>
              </w:rPr>
            </w:pPr>
          </w:p>
          <w:p w14:paraId="1C7251C7" w14:textId="77777777" w:rsidR="00AD4868" w:rsidRDefault="00AD4868" w:rsidP="0098599B">
            <w:pPr>
              <w:pStyle w:val="a3"/>
              <w:ind w:left="0"/>
              <w:rPr>
                <w:rFonts w:ascii="Times New Roman" w:hAnsi="Times New Roman" w:cs="Times New Roman"/>
                <w:b/>
                <w:sz w:val="24"/>
                <w:szCs w:val="24"/>
              </w:rPr>
            </w:pPr>
          </w:p>
          <w:p w14:paraId="68B80D5E" w14:textId="77777777" w:rsidR="00AD4868" w:rsidRDefault="00AD4868" w:rsidP="0098599B">
            <w:pPr>
              <w:pStyle w:val="a3"/>
              <w:ind w:left="0"/>
              <w:rPr>
                <w:rFonts w:ascii="Times New Roman" w:hAnsi="Times New Roman" w:cs="Times New Roman"/>
                <w:b/>
                <w:sz w:val="24"/>
                <w:szCs w:val="24"/>
              </w:rPr>
            </w:pPr>
          </w:p>
          <w:p w14:paraId="77E5B353" w14:textId="77777777" w:rsidR="00AD4868" w:rsidRDefault="00AD4868" w:rsidP="0098599B">
            <w:pPr>
              <w:pStyle w:val="a3"/>
              <w:ind w:left="0"/>
              <w:rPr>
                <w:rFonts w:ascii="Times New Roman" w:hAnsi="Times New Roman" w:cs="Times New Roman"/>
                <w:b/>
                <w:sz w:val="24"/>
                <w:szCs w:val="24"/>
              </w:rPr>
            </w:pPr>
          </w:p>
          <w:p w14:paraId="421D71BC" w14:textId="77777777" w:rsidR="00AD4868" w:rsidRDefault="00AD4868" w:rsidP="0098599B">
            <w:pPr>
              <w:pStyle w:val="a3"/>
              <w:ind w:left="0"/>
              <w:rPr>
                <w:rFonts w:ascii="Times New Roman" w:hAnsi="Times New Roman" w:cs="Times New Roman"/>
                <w:b/>
                <w:sz w:val="24"/>
                <w:szCs w:val="24"/>
              </w:rPr>
            </w:pPr>
          </w:p>
          <w:p w14:paraId="7EA1196D" w14:textId="77777777" w:rsidR="00AD4868" w:rsidRDefault="00AD4868" w:rsidP="0098599B">
            <w:pPr>
              <w:pStyle w:val="a3"/>
              <w:ind w:left="0"/>
              <w:rPr>
                <w:rFonts w:ascii="Times New Roman" w:hAnsi="Times New Roman" w:cs="Times New Roman"/>
                <w:b/>
                <w:sz w:val="24"/>
                <w:szCs w:val="24"/>
              </w:rPr>
            </w:pPr>
          </w:p>
          <w:p w14:paraId="05596C87" w14:textId="77777777" w:rsidR="00AD4868" w:rsidRDefault="00AD4868" w:rsidP="0098599B">
            <w:pPr>
              <w:pStyle w:val="a3"/>
              <w:ind w:left="0"/>
              <w:rPr>
                <w:rFonts w:ascii="Times New Roman" w:hAnsi="Times New Roman" w:cs="Times New Roman"/>
                <w:b/>
                <w:sz w:val="24"/>
                <w:szCs w:val="24"/>
              </w:rPr>
            </w:pPr>
          </w:p>
          <w:p w14:paraId="52A52952" w14:textId="77777777" w:rsidR="00AD4868" w:rsidRDefault="00AD4868" w:rsidP="0098599B">
            <w:pPr>
              <w:pStyle w:val="a3"/>
              <w:ind w:left="0"/>
              <w:rPr>
                <w:rFonts w:ascii="Times New Roman" w:hAnsi="Times New Roman" w:cs="Times New Roman"/>
                <w:b/>
                <w:sz w:val="24"/>
                <w:szCs w:val="24"/>
              </w:rPr>
            </w:pPr>
          </w:p>
          <w:p w14:paraId="252F040F" w14:textId="77777777" w:rsidR="00AD4868" w:rsidRDefault="00AD4868" w:rsidP="0098599B">
            <w:pPr>
              <w:pStyle w:val="a3"/>
              <w:ind w:left="0"/>
              <w:rPr>
                <w:rFonts w:ascii="Times New Roman" w:hAnsi="Times New Roman" w:cs="Times New Roman"/>
                <w:b/>
                <w:sz w:val="24"/>
                <w:szCs w:val="24"/>
              </w:rPr>
            </w:pPr>
          </w:p>
          <w:p w14:paraId="17BB820D" w14:textId="77777777" w:rsidR="00AD4868" w:rsidRDefault="00AD4868" w:rsidP="0098599B">
            <w:pPr>
              <w:pStyle w:val="a3"/>
              <w:ind w:left="0"/>
              <w:rPr>
                <w:rFonts w:ascii="Times New Roman" w:hAnsi="Times New Roman" w:cs="Times New Roman"/>
                <w:b/>
                <w:sz w:val="24"/>
                <w:szCs w:val="24"/>
              </w:rPr>
            </w:pPr>
          </w:p>
          <w:p w14:paraId="0F78F4F5" w14:textId="77777777" w:rsidR="00AD4868" w:rsidRDefault="00AD4868" w:rsidP="0098599B">
            <w:pPr>
              <w:pStyle w:val="a3"/>
              <w:ind w:left="0"/>
              <w:rPr>
                <w:rFonts w:ascii="Times New Roman" w:hAnsi="Times New Roman" w:cs="Times New Roman"/>
                <w:b/>
                <w:sz w:val="24"/>
                <w:szCs w:val="24"/>
              </w:rPr>
            </w:pPr>
          </w:p>
          <w:p w14:paraId="2E5A1261" w14:textId="77777777" w:rsidR="00AD4868" w:rsidRDefault="00AD4868" w:rsidP="0098599B">
            <w:pPr>
              <w:pStyle w:val="a3"/>
              <w:ind w:left="0"/>
              <w:rPr>
                <w:rFonts w:ascii="Times New Roman" w:hAnsi="Times New Roman" w:cs="Times New Roman"/>
                <w:b/>
                <w:sz w:val="24"/>
                <w:szCs w:val="24"/>
              </w:rPr>
            </w:pPr>
          </w:p>
          <w:p w14:paraId="507FCFA1" w14:textId="77777777" w:rsidR="00AD4868" w:rsidRDefault="00AD4868" w:rsidP="0098599B">
            <w:pPr>
              <w:pStyle w:val="a3"/>
              <w:ind w:left="0"/>
              <w:rPr>
                <w:rFonts w:ascii="Times New Roman" w:hAnsi="Times New Roman" w:cs="Times New Roman"/>
                <w:b/>
                <w:sz w:val="24"/>
                <w:szCs w:val="24"/>
              </w:rPr>
            </w:pPr>
          </w:p>
          <w:p w14:paraId="524D3CC3" w14:textId="77777777" w:rsidR="00AD4868" w:rsidRDefault="00AD4868" w:rsidP="0098599B">
            <w:pPr>
              <w:pStyle w:val="a3"/>
              <w:ind w:left="0"/>
              <w:rPr>
                <w:rFonts w:ascii="Times New Roman" w:hAnsi="Times New Roman" w:cs="Times New Roman"/>
                <w:b/>
                <w:sz w:val="24"/>
                <w:szCs w:val="24"/>
              </w:rPr>
            </w:pPr>
          </w:p>
          <w:p w14:paraId="7820E68B" w14:textId="77777777" w:rsidR="00AD4868" w:rsidRDefault="00AD4868" w:rsidP="0098599B">
            <w:pPr>
              <w:pStyle w:val="a3"/>
              <w:ind w:left="0"/>
              <w:rPr>
                <w:rFonts w:ascii="Times New Roman" w:hAnsi="Times New Roman" w:cs="Times New Roman"/>
                <w:b/>
                <w:sz w:val="24"/>
                <w:szCs w:val="24"/>
              </w:rPr>
            </w:pPr>
          </w:p>
          <w:p w14:paraId="21395D4E" w14:textId="77777777" w:rsidR="00AD4868" w:rsidRDefault="00AD4868" w:rsidP="0098599B">
            <w:pPr>
              <w:pStyle w:val="a3"/>
              <w:ind w:left="0"/>
              <w:rPr>
                <w:rFonts w:ascii="Times New Roman" w:hAnsi="Times New Roman" w:cs="Times New Roman"/>
                <w:b/>
                <w:sz w:val="24"/>
                <w:szCs w:val="24"/>
              </w:rPr>
            </w:pPr>
          </w:p>
          <w:p w14:paraId="30BD4816" w14:textId="77777777" w:rsidR="00AD4868" w:rsidRDefault="00AD4868" w:rsidP="0098599B">
            <w:pPr>
              <w:pStyle w:val="a3"/>
              <w:ind w:left="0"/>
              <w:rPr>
                <w:rFonts w:ascii="Times New Roman" w:hAnsi="Times New Roman" w:cs="Times New Roman"/>
                <w:b/>
                <w:sz w:val="24"/>
                <w:szCs w:val="24"/>
              </w:rPr>
            </w:pPr>
          </w:p>
          <w:p w14:paraId="68834A28" w14:textId="77777777" w:rsidR="00AD4868" w:rsidRDefault="00AD4868" w:rsidP="0098599B">
            <w:pPr>
              <w:pStyle w:val="a3"/>
              <w:ind w:left="0"/>
              <w:rPr>
                <w:rFonts w:ascii="Times New Roman" w:hAnsi="Times New Roman" w:cs="Times New Roman"/>
                <w:b/>
                <w:sz w:val="24"/>
                <w:szCs w:val="24"/>
              </w:rPr>
            </w:pPr>
          </w:p>
          <w:p w14:paraId="0FC0DC64" w14:textId="77777777" w:rsidR="00AD4868" w:rsidRDefault="00AD4868" w:rsidP="0098599B">
            <w:pPr>
              <w:pStyle w:val="a3"/>
              <w:ind w:left="0"/>
              <w:rPr>
                <w:rFonts w:ascii="Times New Roman" w:hAnsi="Times New Roman" w:cs="Times New Roman"/>
                <w:b/>
                <w:sz w:val="24"/>
                <w:szCs w:val="24"/>
              </w:rPr>
            </w:pPr>
          </w:p>
          <w:p w14:paraId="74D3A577" w14:textId="77777777" w:rsidR="00AD4868" w:rsidRDefault="00AD4868" w:rsidP="0098599B">
            <w:pPr>
              <w:pStyle w:val="a3"/>
              <w:ind w:left="0"/>
              <w:rPr>
                <w:rFonts w:ascii="Times New Roman" w:hAnsi="Times New Roman" w:cs="Times New Roman"/>
                <w:b/>
                <w:sz w:val="24"/>
                <w:szCs w:val="24"/>
              </w:rPr>
            </w:pPr>
          </w:p>
          <w:p w14:paraId="767FCED2" w14:textId="77777777" w:rsidR="00AD4868" w:rsidRDefault="00AD4868" w:rsidP="0098599B">
            <w:pPr>
              <w:pStyle w:val="a3"/>
              <w:ind w:left="0"/>
              <w:rPr>
                <w:rFonts w:ascii="Times New Roman" w:hAnsi="Times New Roman" w:cs="Times New Roman"/>
                <w:b/>
                <w:sz w:val="24"/>
                <w:szCs w:val="24"/>
              </w:rPr>
            </w:pPr>
          </w:p>
          <w:p w14:paraId="202E5397" w14:textId="77777777" w:rsidR="00AD4868" w:rsidRDefault="00AD4868" w:rsidP="0098599B">
            <w:pPr>
              <w:pStyle w:val="a3"/>
              <w:ind w:left="0"/>
              <w:rPr>
                <w:rFonts w:ascii="Times New Roman" w:hAnsi="Times New Roman" w:cs="Times New Roman"/>
                <w:b/>
                <w:sz w:val="24"/>
                <w:szCs w:val="24"/>
              </w:rPr>
            </w:pPr>
          </w:p>
          <w:p w14:paraId="2C4980BA" w14:textId="77777777" w:rsidR="00AD4868" w:rsidRDefault="00AD4868" w:rsidP="0098599B">
            <w:pPr>
              <w:pStyle w:val="a3"/>
              <w:ind w:left="0"/>
              <w:rPr>
                <w:rFonts w:ascii="Times New Roman" w:hAnsi="Times New Roman" w:cs="Times New Roman"/>
                <w:b/>
                <w:sz w:val="24"/>
                <w:szCs w:val="24"/>
              </w:rPr>
            </w:pPr>
          </w:p>
          <w:p w14:paraId="1ADC343E" w14:textId="77777777" w:rsidR="00AD4868" w:rsidRDefault="00AD4868" w:rsidP="0098599B">
            <w:pPr>
              <w:pStyle w:val="a3"/>
              <w:ind w:left="0"/>
              <w:rPr>
                <w:rFonts w:ascii="Times New Roman" w:hAnsi="Times New Roman" w:cs="Times New Roman"/>
                <w:b/>
                <w:sz w:val="24"/>
                <w:szCs w:val="24"/>
              </w:rPr>
            </w:pPr>
          </w:p>
          <w:p w14:paraId="0CCCEBBE" w14:textId="77777777" w:rsidR="00AD4868" w:rsidRDefault="00AD4868" w:rsidP="0098599B">
            <w:pPr>
              <w:pStyle w:val="a3"/>
              <w:ind w:left="0"/>
              <w:rPr>
                <w:rFonts w:ascii="Times New Roman" w:hAnsi="Times New Roman" w:cs="Times New Roman"/>
                <w:b/>
                <w:sz w:val="24"/>
                <w:szCs w:val="24"/>
              </w:rPr>
            </w:pPr>
          </w:p>
          <w:p w14:paraId="2C7C9ADC" w14:textId="77777777" w:rsidR="00AD4868" w:rsidRDefault="00AD4868" w:rsidP="0098599B">
            <w:pPr>
              <w:pStyle w:val="a3"/>
              <w:ind w:left="0"/>
              <w:rPr>
                <w:rFonts w:ascii="Times New Roman" w:hAnsi="Times New Roman" w:cs="Times New Roman"/>
                <w:b/>
                <w:sz w:val="24"/>
                <w:szCs w:val="24"/>
              </w:rPr>
            </w:pPr>
          </w:p>
          <w:p w14:paraId="434DC4A9" w14:textId="77777777" w:rsidR="00AD4868" w:rsidRDefault="00AD4868" w:rsidP="0098599B">
            <w:pPr>
              <w:pStyle w:val="a3"/>
              <w:ind w:left="0"/>
              <w:rPr>
                <w:rFonts w:ascii="Times New Roman" w:hAnsi="Times New Roman" w:cs="Times New Roman"/>
                <w:b/>
                <w:sz w:val="24"/>
                <w:szCs w:val="24"/>
              </w:rPr>
            </w:pPr>
          </w:p>
          <w:p w14:paraId="197E5FF6" w14:textId="77777777" w:rsidR="00AD4868" w:rsidRDefault="00AD4868" w:rsidP="0098599B">
            <w:pPr>
              <w:pStyle w:val="a3"/>
              <w:ind w:left="0"/>
              <w:rPr>
                <w:rFonts w:ascii="Times New Roman" w:hAnsi="Times New Roman" w:cs="Times New Roman"/>
                <w:b/>
                <w:sz w:val="24"/>
                <w:szCs w:val="24"/>
              </w:rPr>
            </w:pPr>
          </w:p>
          <w:p w14:paraId="20342EAB" w14:textId="77777777" w:rsidR="00AD4868" w:rsidRDefault="00AD4868" w:rsidP="0098599B">
            <w:pPr>
              <w:pStyle w:val="a3"/>
              <w:ind w:left="0"/>
              <w:rPr>
                <w:rFonts w:ascii="Times New Roman" w:hAnsi="Times New Roman" w:cs="Times New Roman"/>
                <w:b/>
                <w:sz w:val="24"/>
                <w:szCs w:val="24"/>
              </w:rPr>
            </w:pPr>
          </w:p>
          <w:p w14:paraId="0CEF28D8" w14:textId="77777777" w:rsidR="00AD4868" w:rsidRDefault="00AD4868" w:rsidP="0098599B">
            <w:pPr>
              <w:pStyle w:val="a3"/>
              <w:ind w:left="0"/>
              <w:rPr>
                <w:rFonts w:ascii="Times New Roman" w:hAnsi="Times New Roman" w:cs="Times New Roman"/>
                <w:b/>
                <w:sz w:val="24"/>
                <w:szCs w:val="24"/>
              </w:rPr>
            </w:pPr>
          </w:p>
          <w:p w14:paraId="4DFEAE53" w14:textId="77777777" w:rsidR="00AD4868" w:rsidRDefault="00AD4868" w:rsidP="0098599B">
            <w:pPr>
              <w:pStyle w:val="a3"/>
              <w:ind w:left="0"/>
              <w:rPr>
                <w:rFonts w:ascii="Times New Roman" w:hAnsi="Times New Roman" w:cs="Times New Roman"/>
                <w:b/>
                <w:sz w:val="24"/>
                <w:szCs w:val="24"/>
              </w:rPr>
            </w:pPr>
          </w:p>
          <w:p w14:paraId="3E728769" w14:textId="77777777" w:rsidR="00AD4868" w:rsidRDefault="00AD4868" w:rsidP="0098599B">
            <w:pPr>
              <w:pStyle w:val="a3"/>
              <w:ind w:left="0"/>
              <w:rPr>
                <w:rFonts w:ascii="Times New Roman" w:hAnsi="Times New Roman" w:cs="Times New Roman"/>
                <w:b/>
                <w:sz w:val="24"/>
                <w:szCs w:val="24"/>
              </w:rPr>
            </w:pPr>
          </w:p>
          <w:p w14:paraId="4AC19824" w14:textId="77777777" w:rsidR="00AD4868" w:rsidRDefault="00AD4868" w:rsidP="0098599B">
            <w:pPr>
              <w:pStyle w:val="a3"/>
              <w:ind w:left="0"/>
              <w:rPr>
                <w:rFonts w:ascii="Times New Roman" w:hAnsi="Times New Roman" w:cs="Times New Roman"/>
                <w:b/>
                <w:sz w:val="24"/>
                <w:szCs w:val="24"/>
              </w:rPr>
            </w:pPr>
          </w:p>
          <w:p w14:paraId="7FF6847A" w14:textId="77777777" w:rsidR="00AD4868" w:rsidRDefault="00AD4868" w:rsidP="0098599B">
            <w:pPr>
              <w:pStyle w:val="a3"/>
              <w:ind w:left="0"/>
              <w:rPr>
                <w:rFonts w:ascii="Times New Roman" w:hAnsi="Times New Roman" w:cs="Times New Roman"/>
                <w:b/>
                <w:sz w:val="24"/>
                <w:szCs w:val="24"/>
              </w:rPr>
            </w:pPr>
          </w:p>
          <w:p w14:paraId="2F452FA3" w14:textId="77777777" w:rsidR="00AD4868" w:rsidRDefault="00AD4868" w:rsidP="0098599B">
            <w:pPr>
              <w:pStyle w:val="a3"/>
              <w:ind w:left="0"/>
              <w:rPr>
                <w:rFonts w:ascii="Times New Roman" w:hAnsi="Times New Roman" w:cs="Times New Roman"/>
                <w:b/>
                <w:sz w:val="24"/>
                <w:szCs w:val="24"/>
              </w:rPr>
            </w:pPr>
          </w:p>
          <w:p w14:paraId="0C4148AD" w14:textId="77777777" w:rsidR="00AD4868" w:rsidRDefault="00AD4868" w:rsidP="0098599B">
            <w:pPr>
              <w:pStyle w:val="a3"/>
              <w:ind w:left="0"/>
              <w:rPr>
                <w:rFonts w:ascii="Times New Roman" w:hAnsi="Times New Roman" w:cs="Times New Roman"/>
                <w:b/>
                <w:sz w:val="24"/>
                <w:szCs w:val="24"/>
              </w:rPr>
            </w:pPr>
          </w:p>
          <w:p w14:paraId="3F8DBAC3" w14:textId="77777777" w:rsidR="00AD4868" w:rsidRDefault="00AD4868" w:rsidP="0098599B">
            <w:pPr>
              <w:pStyle w:val="a3"/>
              <w:ind w:left="0"/>
              <w:rPr>
                <w:rFonts w:ascii="Times New Roman" w:hAnsi="Times New Roman" w:cs="Times New Roman"/>
                <w:b/>
                <w:sz w:val="24"/>
                <w:szCs w:val="24"/>
              </w:rPr>
            </w:pPr>
          </w:p>
          <w:p w14:paraId="3B42A13C" w14:textId="77777777" w:rsidR="00AD4868" w:rsidRDefault="00AD4868" w:rsidP="0098599B">
            <w:pPr>
              <w:pStyle w:val="a3"/>
              <w:ind w:left="0"/>
              <w:rPr>
                <w:rFonts w:ascii="Times New Roman" w:hAnsi="Times New Roman" w:cs="Times New Roman"/>
                <w:b/>
                <w:sz w:val="24"/>
                <w:szCs w:val="24"/>
              </w:rPr>
            </w:pPr>
          </w:p>
          <w:p w14:paraId="06303ED6" w14:textId="77777777" w:rsidR="00AD4868" w:rsidRDefault="00AD4868" w:rsidP="0098599B">
            <w:pPr>
              <w:pStyle w:val="a3"/>
              <w:ind w:left="0"/>
              <w:rPr>
                <w:rFonts w:ascii="Times New Roman" w:hAnsi="Times New Roman" w:cs="Times New Roman"/>
                <w:b/>
                <w:sz w:val="24"/>
                <w:szCs w:val="24"/>
              </w:rPr>
            </w:pPr>
          </w:p>
          <w:p w14:paraId="03E74886" w14:textId="77777777" w:rsidR="00AD4868" w:rsidRDefault="00AD4868" w:rsidP="0098599B">
            <w:pPr>
              <w:pStyle w:val="a3"/>
              <w:ind w:left="0"/>
              <w:rPr>
                <w:rFonts w:ascii="Times New Roman" w:hAnsi="Times New Roman" w:cs="Times New Roman"/>
                <w:b/>
                <w:sz w:val="24"/>
                <w:szCs w:val="24"/>
              </w:rPr>
            </w:pPr>
          </w:p>
          <w:p w14:paraId="5AD5F9AC" w14:textId="77777777" w:rsidR="00AD4868" w:rsidRDefault="00AD4868" w:rsidP="0098599B">
            <w:pPr>
              <w:pStyle w:val="a3"/>
              <w:ind w:left="0"/>
              <w:rPr>
                <w:rFonts w:ascii="Times New Roman" w:hAnsi="Times New Roman" w:cs="Times New Roman"/>
                <w:b/>
                <w:sz w:val="24"/>
                <w:szCs w:val="24"/>
              </w:rPr>
            </w:pPr>
          </w:p>
          <w:p w14:paraId="5DD80FC7" w14:textId="77777777" w:rsidR="00AD4868" w:rsidRDefault="00AD4868" w:rsidP="0098599B">
            <w:pPr>
              <w:pStyle w:val="a3"/>
              <w:ind w:left="0"/>
              <w:rPr>
                <w:rFonts w:ascii="Times New Roman" w:hAnsi="Times New Roman" w:cs="Times New Roman"/>
                <w:b/>
                <w:sz w:val="24"/>
                <w:szCs w:val="24"/>
              </w:rPr>
            </w:pPr>
          </w:p>
          <w:p w14:paraId="44E22C65" w14:textId="77777777" w:rsidR="00AD4868" w:rsidRDefault="00AD4868" w:rsidP="0098599B">
            <w:pPr>
              <w:pStyle w:val="a3"/>
              <w:ind w:left="0"/>
              <w:rPr>
                <w:rFonts w:ascii="Times New Roman" w:hAnsi="Times New Roman" w:cs="Times New Roman"/>
                <w:b/>
                <w:sz w:val="24"/>
                <w:szCs w:val="24"/>
              </w:rPr>
            </w:pPr>
          </w:p>
          <w:p w14:paraId="33CDF622" w14:textId="77777777" w:rsidR="00AD4868" w:rsidRDefault="00AD4868" w:rsidP="0098599B">
            <w:pPr>
              <w:pStyle w:val="a3"/>
              <w:ind w:left="0"/>
              <w:rPr>
                <w:rFonts w:ascii="Times New Roman" w:hAnsi="Times New Roman" w:cs="Times New Roman"/>
                <w:b/>
                <w:sz w:val="24"/>
                <w:szCs w:val="24"/>
              </w:rPr>
            </w:pPr>
          </w:p>
          <w:p w14:paraId="7F684F37" w14:textId="77777777" w:rsidR="00AD4868" w:rsidRDefault="00AD4868" w:rsidP="0098599B">
            <w:pPr>
              <w:pStyle w:val="a3"/>
              <w:ind w:left="0"/>
              <w:rPr>
                <w:rFonts w:ascii="Times New Roman" w:hAnsi="Times New Roman" w:cs="Times New Roman"/>
                <w:b/>
                <w:sz w:val="24"/>
                <w:szCs w:val="24"/>
              </w:rPr>
            </w:pPr>
          </w:p>
          <w:p w14:paraId="5FB3DB27" w14:textId="77777777" w:rsidR="00AD4868" w:rsidRDefault="00AD4868" w:rsidP="0098599B">
            <w:pPr>
              <w:pStyle w:val="a3"/>
              <w:ind w:left="0"/>
              <w:rPr>
                <w:rFonts w:ascii="Times New Roman" w:hAnsi="Times New Roman" w:cs="Times New Roman"/>
                <w:b/>
                <w:sz w:val="24"/>
                <w:szCs w:val="24"/>
              </w:rPr>
            </w:pPr>
          </w:p>
          <w:p w14:paraId="11EB4FD9" w14:textId="77777777" w:rsidR="00AD4868" w:rsidRDefault="00AD4868" w:rsidP="0098599B">
            <w:pPr>
              <w:pStyle w:val="a3"/>
              <w:ind w:left="0"/>
              <w:rPr>
                <w:rFonts w:ascii="Times New Roman" w:hAnsi="Times New Roman" w:cs="Times New Roman"/>
                <w:b/>
                <w:sz w:val="24"/>
                <w:szCs w:val="24"/>
              </w:rPr>
            </w:pPr>
          </w:p>
          <w:p w14:paraId="0B62E1CC" w14:textId="77777777" w:rsidR="00AD4868" w:rsidRDefault="00AD4868" w:rsidP="0098599B">
            <w:pPr>
              <w:pStyle w:val="a3"/>
              <w:ind w:left="0"/>
              <w:rPr>
                <w:rFonts w:ascii="Times New Roman" w:hAnsi="Times New Roman" w:cs="Times New Roman"/>
                <w:b/>
                <w:sz w:val="24"/>
                <w:szCs w:val="24"/>
              </w:rPr>
            </w:pPr>
          </w:p>
          <w:p w14:paraId="6B7CF7CB" w14:textId="77777777" w:rsidR="00AD4868" w:rsidRDefault="00AD4868" w:rsidP="0098599B">
            <w:pPr>
              <w:pStyle w:val="a3"/>
              <w:ind w:left="0"/>
              <w:rPr>
                <w:rFonts w:ascii="Times New Roman" w:hAnsi="Times New Roman" w:cs="Times New Roman"/>
                <w:b/>
                <w:sz w:val="24"/>
                <w:szCs w:val="24"/>
              </w:rPr>
            </w:pPr>
          </w:p>
          <w:p w14:paraId="343B18CA" w14:textId="77777777" w:rsidR="00AD4868" w:rsidRDefault="00AD4868" w:rsidP="0098599B">
            <w:pPr>
              <w:pStyle w:val="a3"/>
              <w:ind w:left="0"/>
              <w:rPr>
                <w:rFonts w:ascii="Times New Roman" w:hAnsi="Times New Roman" w:cs="Times New Roman"/>
                <w:b/>
                <w:sz w:val="24"/>
                <w:szCs w:val="24"/>
              </w:rPr>
            </w:pPr>
          </w:p>
          <w:p w14:paraId="5A32C28A" w14:textId="77777777" w:rsidR="00AD4868" w:rsidRDefault="00AD4868" w:rsidP="0098599B">
            <w:pPr>
              <w:pStyle w:val="a3"/>
              <w:ind w:left="0"/>
              <w:rPr>
                <w:rFonts w:ascii="Times New Roman" w:hAnsi="Times New Roman" w:cs="Times New Roman"/>
                <w:b/>
                <w:sz w:val="24"/>
                <w:szCs w:val="24"/>
              </w:rPr>
            </w:pPr>
          </w:p>
          <w:p w14:paraId="685E1B12" w14:textId="77777777" w:rsidR="00AD4868" w:rsidRDefault="00AD4868" w:rsidP="0098599B">
            <w:pPr>
              <w:pStyle w:val="a3"/>
              <w:ind w:left="0"/>
              <w:rPr>
                <w:rFonts w:ascii="Times New Roman" w:hAnsi="Times New Roman" w:cs="Times New Roman"/>
                <w:b/>
                <w:sz w:val="24"/>
                <w:szCs w:val="24"/>
              </w:rPr>
            </w:pPr>
          </w:p>
          <w:p w14:paraId="7D4173CD" w14:textId="77777777" w:rsidR="00AD4868" w:rsidRDefault="00AD4868" w:rsidP="0098599B">
            <w:pPr>
              <w:pStyle w:val="a3"/>
              <w:ind w:left="0"/>
              <w:rPr>
                <w:rFonts w:ascii="Times New Roman" w:hAnsi="Times New Roman" w:cs="Times New Roman"/>
                <w:b/>
                <w:sz w:val="24"/>
                <w:szCs w:val="24"/>
              </w:rPr>
            </w:pPr>
          </w:p>
          <w:p w14:paraId="53047FC0" w14:textId="77777777" w:rsidR="00AD4868" w:rsidRDefault="00AD4868" w:rsidP="0098599B">
            <w:pPr>
              <w:pStyle w:val="a3"/>
              <w:ind w:left="0"/>
              <w:rPr>
                <w:rFonts w:ascii="Times New Roman" w:hAnsi="Times New Roman" w:cs="Times New Roman"/>
                <w:b/>
                <w:sz w:val="24"/>
                <w:szCs w:val="24"/>
              </w:rPr>
            </w:pPr>
          </w:p>
          <w:p w14:paraId="6EA5C163" w14:textId="77777777" w:rsidR="00AD4868" w:rsidRDefault="00AD4868" w:rsidP="0098599B">
            <w:pPr>
              <w:pStyle w:val="a3"/>
              <w:ind w:left="0"/>
              <w:rPr>
                <w:rFonts w:ascii="Times New Roman" w:hAnsi="Times New Roman" w:cs="Times New Roman"/>
                <w:b/>
                <w:sz w:val="24"/>
                <w:szCs w:val="24"/>
              </w:rPr>
            </w:pPr>
          </w:p>
          <w:p w14:paraId="67F8EE98" w14:textId="77777777" w:rsidR="00AD4868" w:rsidRDefault="00AD4868" w:rsidP="0098599B">
            <w:pPr>
              <w:pStyle w:val="a3"/>
              <w:ind w:left="0"/>
              <w:rPr>
                <w:rFonts w:ascii="Times New Roman" w:hAnsi="Times New Roman" w:cs="Times New Roman"/>
                <w:b/>
                <w:sz w:val="24"/>
                <w:szCs w:val="24"/>
              </w:rPr>
            </w:pPr>
          </w:p>
          <w:p w14:paraId="53E63255" w14:textId="77777777" w:rsidR="00AD4868" w:rsidRDefault="00AD4868" w:rsidP="0098599B">
            <w:pPr>
              <w:pStyle w:val="a3"/>
              <w:ind w:left="0"/>
              <w:rPr>
                <w:rFonts w:ascii="Times New Roman" w:hAnsi="Times New Roman" w:cs="Times New Roman"/>
                <w:b/>
                <w:sz w:val="24"/>
                <w:szCs w:val="24"/>
              </w:rPr>
            </w:pPr>
          </w:p>
          <w:p w14:paraId="4125BD0C" w14:textId="77777777" w:rsidR="00AD4868" w:rsidRDefault="00AD4868" w:rsidP="0098599B">
            <w:pPr>
              <w:pStyle w:val="a3"/>
              <w:ind w:left="0"/>
              <w:rPr>
                <w:rFonts w:ascii="Times New Roman" w:hAnsi="Times New Roman" w:cs="Times New Roman"/>
                <w:b/>
                <w:sz w:val="24"/>
                <w:szCs w:val="24"/>
              </w:rPr>
            </w:pPr>
          </w:p>
          <w:p w14:paraId="5FD24ADA" w14:textId="77777777" w:rsidR="00AD4868" w:rsidRDefault="00AD4868" w:rsidP="0098599B">
            <w:pPr>
              <w:pStyle w:val="a3"/>
              <w:ind w:left="0"/>
              <w:rPr>
                <w:rFonts w:ascii="Times New Roman" w:hAnsi="Times New Roman" w:cs="Times New Roman"/>
                <w:b/>
                <w:sz w:val="24"/>
                <w:szCs w:val="24"/>
              </w:rPr>
            </w:pPr>
          </w:p>
          <w:p w14:paraId="218E70B4" w14:textId="77777777" w:rsidR="00AD4868" w:rsidRDefault="00AD4868" w:rsidP="0098599B">
            <w:pPr>
              <w:pStyle w:val="a3"/>
              <w:ind w:left="0"/>
              <w:rPr>
                <w:rFonts w:ascii="Times New Roman" w:hAnsi="Times New Roman" w:cs="Times New Roman"/>
                <w:b/>
                <w:sz w:val="24"/>
                <w:szCs w:val="24"/>
              </w:rPr>
            </w:pPr>
          </w:p>
          <w:p w14:paraId="70866541" w14:textId="77777777" w:rsidR="00AD4868" w:rsidRDefault="00AD4868" w:rsidP="0098599B">
            <w:pPr>
              <w:pStyle w:val="a3"/>
              <w:ind w:left="0"/>
              <w:rPr>
                <w:rFonts w:ascii="Times New Roman" w:hAnsi="Times New Roman" w:cs="Times New Roman"/>
                <w:b/>
                <w:sz w:val="24"/>
                <w:szCs w:val="24"/>
              </w:rPr>
            </w:pPr>
          </w:p>
          <w:p w14:paraId="6EE773D5" w14:textId="77777777" w:rsidR="00AD4868" w:rsidRDefault="00AD4868" w:rsidP="0098599B">
            <w:pPr>
              <w:pStyle w:val="a3"/>
              <w:ind w:left="0"/>
              <w:rPr>
                <w:rFonts w:ascii="Times New Roman" w:hAnsi="Times New Roman" w:cs="Times New Roman"/>
                <w:b/>
                <w:sz w:val="24"/>
                <w:szCs w:val="24"/>
              </w:rPr>
            </w:pPr>
          </w:p>
          <w:p w14:paraId="4053B115" w14:textId="77777777" w:rsidR="00AD4868" w:rsidRDefault="00AD4868" w:rsidP="0098599B">
            <w:pPr>
              <w:pStyle w:val="a3"/>
              <w:ind w:left="0"/>
              <w:rPr>
                <w:rFonts w:ascii="Times New Roman" w:hAnsi="Times New Roman" w:cs="Times New Roman"/>
                <w:b/>
                <w:sz w:val="24"/>
                <w:szCs w:val="24"/>
              </w:rPr>
            </w:pPr>
          </w:p>
          <w:p w14:paraId="65BD5276"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 xml:space="preserve">7. Подача </w:t>
            </w:r>
            <w:r w:rsidRPr="0024122A">
              <w:rPr>
                <w:rFonts w:ascii="Times New Roman" w:hAnsi="Times New Roman" w:cs="Times New Roman"/>
                <w:b/>
                <w:sz w:val="24"/>
                <w:szCs w:val="24"/>
              </w:rPr>
              <w:t>предложения для участия в электронном тендере</w:t>
            </w:r>
          </w:p>
          <w:p w14:paraId="2B115EEC" w14:textId="77777777" w:rsidR="00AD4868" w:rsidRDefault="00AD4868" w:rsidP="0098599B">
            <w:pPr>
              <w:pStyle w:val="a3"/>
              <w:ind w:left="0"/>
              <w:rPr>
                <w:rFonts w:ascii="Times New Roman" w:hAnsi="Times New Roman" w:cs="Times New Roman"/>
                <w:b/>
                <w:sz w:val="24"/>
                <w:szCs w:val="24"/>
              </w:rPr>
            </w:pPr>
          </w:p>
          <w:p w14:paraId="54734658" w14:textId="77777777" w:rsidR="00AD4868" w:rsidRDefault="00AD4868" w:rsidP="0098599B">
            <w:pPr>
              <w:pStyle w:val="a3"/>
              <w:ind w:left="0"/>
              <w:rPr>
                <w:rFonts w:ascii="Times New Roman" w:hAnsi="Times New Roman" w:cs="Times New Roman"/>
                <w:b/>
                <w:sz w:val="24"/>
                <w:szCs w:val="24"/>
              </w:rPr>
            </w:pPr>
          </w:p>
          <w:p w14:paraId="655E8A2A" w14:textId="77777777" w:rsidR="00AD4868" w:rsidRDefault="00AD4868" w:rsidP="0098599B">
            <w:pPr>
              <w:pStyle w:val="a3"/>
              <w:ind w:left="0"/>
              <w:rPr>
                <w:rFonts w:ascii="Times New Roman" w:hAnsi="Times New Roman" w:cs="Times New Roman"/>
                <w:b/>
                <w:sz w:val="24"/>
                <w:szCs w:val="24"/>
              </w:rPr>
            </w:pPr>
          </w:p>
          <w:p w14:paraId="76E7522F" w14:textId="77777777" w:rsidR="00AD4868" w:rsidRDefault="00AD4868" w:rsidP="0098599B">
            <w:pPr>
              <w:pStyle w:val="a3"/>
              <w:ind w:left="0"/>
              <w:rPr>
                <w:rFonts w:ascii="Times New Roman" w:hAnsi="Times New Roman" w:cs="Times New Roman"/>
                <w:b/>
                <w:sz w:val="24"/>
                <w:szCs w:val="24"/>
              </w:rPr>
            </w:pPr>
          </w:p>
          <w:p w14:paraId="2348C89E" w14:textId="77777777" w:rsidR="00AD4868" w:rsidRDefault="00AD4868" w:rsidP="0098599B">
            <w:pPr>
              <w:pStyle w:val="a3"/>
              <w:ind w:left="0"/>
              <w:rPr>
                <w:rFonts w:ascii="Times New Roman" w:hAnsi="Times New Roman" w:cs="Times New Roman"/>
                <w:b/>
                <w:sz w:val="24"/>
                <w:szCs w:val="24"/>
              </w:rPr>
            </w:pPr>
          </w:p>
          <w:p w14:paraId="3A450C79" w14:textId="77777777" w:rsidR="00AD4868" w:rsidRDefault="00AD4868" w:rsidP="0098599B">
            <w:pPr>
              <w:pStyle w:val="a3"/>
              <w:ind w:left="0"/>
              <w:rPr>
                <w:rFonts w:ascii="Times New Roman" w:hAnsi="Times New Roman" w:cs="Times New Roman"/>
                <w:b/>
                <w:sz w:val="24"/>
                <w:szCs w:val="24"/>
              </w:rPr>
            </w:pPr>
          </w:p>
          <w:p w14:paraId="05FC44D8" w14:textId="77777777" w:rsidR="00AD4868" w:rsidRDefault="00AD4868" w:rsidP="0098599B">
            <w:pPr>
              <w:pStyle w:val="a3"/>
              <w:ind w:left="0"/>
              <w:rPr>
                <w:rFonts w:ascii="Times New Roman" w:hAnsi="Times New Roman" w:cs="Times New Roman"/>
                <w:b/>
                <w:sz w:val="24"/>
                <w:szCs w:val="24"/>
              </w:rPr>
            </w:pPr>
          </w:p>
          <w:p w14:paraId="39E9BF80" w14:textId="77777777" w:rsidR="00AD4868" w:rsidRDefault="00AD4868" w:rsidP="0098599B">
            <w:pPr>
              <w:pStyle w:val="a3"/>
              <w:ind w:left="0"/>
              <w:rPr>
                <w:rFonts w:ascii="Times New Roman" w:hAnsi="Times New Roman" w:cs="Times New Roman"/>
                <w:b/>
                <w:sz w:val="24"/>
                <w:szCs w:val="24"/>
              </w:rPr>
            </w:pPr>
          </w:p>
          <w:p w14:paraId="576471B5" w14:textId="77777777" w:rsidR="00AD4868" w:rsidRDefault="00AD4868" w:rsidP="0098599B">
            <w:pPr>
              <w:pStyle w:val="a3"/>
              <w:ind w:left="0"/>
              <w:rPr>
                <w:rFonts w:ascii="Times New Roman" w:hAnsi="Times New Roman" w:cs="Times New Roman"/>
                <w:b/>
                <w:sz w:val="24"/>
                <w:szCs w:val="24"/>
              </w:rPr>
            </w:pPr>
          </w:p>
          <w:p w14:paraId="436B0F49" w14:textId="77777777" w:rsidR="00AD4868" w:rsidRDefault="00AD4868" w:rsidP="0098599B">
            <w:pPr>
              <w:pStyle w:val="a3"/>
              <w:ind w:left="0"/>
              <w:rPr>
                <w:rFonts w:ascii="Times New Roman" w:hAnsi="Times New Roman" w:cs="Times New Roman"/>
                <w:b/>
                <w:sz w:val="24"/>
                <w:szCs w:val="24"/>
              </w:rPr>
            </w:pPr>
          </w:p>
          <w:p w14:paraId="7D3637E3" w14:textId="77777777" w:rsidR="00AD4868" w:rsidRDefault="00AD4868" w:rsidP="0098599B">
            <w:pPr>
              <w:pStyle w:val="a3"/>
              <w:ind w:left="0"/>
              <w:rPr>
                <w:rFonts w:ascii="Times New Roman" w:hAnsi="Times New Roman" w:cs="Times New Roman"/>
                <w:b/>
                <w:sz w:val="24"/>
                <w:szCs w:val="24"/>
              </w:rPr>
            </w:pPr>
          </w:p>
          <w:p w14:paraId="240AED89" w14:textId="77777777" w:rsidR="00AD4868" w:rsidRDefault="00AD4868" w:rsidP="0098599B">
            <w:pPr>
              <w:pStyle w:val="a3"/>
              <w:ind w:left="0"/>
              <w:rPr>
                <w:rFonts w:ascii="Times New Roman" w:hAnsi="Times New Roman" w:cs="Times New Roman"/>
                <w:b/>
                <w:sz w:val="24"/>
                <w:szCs w:val="24"/>
              </w:rPr>
            </w:pPr>
          </w:p>
          <w:p w14:paraId="5247742A" w14:textId="77777777" w:rsidR="00AD4868" w:rsidRDefault="00AD4868" w:rsidP="0098599B">
            <w:pPr>
              <w:pStyle w:val="a3"/>
              <w:ind w:left="0"/>
              <w:rPr>
                <w:rFonts w:ascii="Times New Roman" w:hAnsi="Times New Roman" w:cs="Times New Roman"/>
                <w:b/>
                <w:sz w:val="24"/>
                <w:szCs w:val="24"/>
              </w:rPr>
            </w:pPr>
          </w:p>
          <w:p w14:paraId="1A404F78" w14:textId="77777777" w:rsidR="00AD4868" w:rsidRDefault="00AD4868" w:rsidP="0098599B">
            <w:pPr>
              <w:pStyle w:val="a3"/>
              <w:ind w:left="0"/>
              <w:rPr>
                <w:rFonts w:ascii="Times New Roman" w:hAnsi="Times New Roman" w:cs="Times New Roman"/>
                <w:b/>
                <w:sz w:val="24"/>
                <w:szCs w:val="24"/>
              </w:rPr>
            </w:pPr>
          </w:p>
          <w:p w14:paraId="30356AC3" w14:textId="77777777" w:rsidR="00AD4868" w:rsidRDefault="00AD4868" w:rsidP="0098599B">
            <w:pPr>
              <w:pStyle w:val="a3"/>
              <w:ind w:left="0"/>
              <w:rPr>
                <w:rFonts w:ascii="Times New Roman" w:hAnsi="Times New Roman" w:cs="Times New Roman"/>
                <w:b/>
                <w:sz w:val="24"/>
                <w:szCs w:val="24"/>
              </w:rPr>
            </w:pPr>
          </w:p>
          <w:p w14:paraId="0C4D8F36" w14:textId="77777777" w:rsidR="00AD4868" w:rsidRDefault="00AD4868" w:rsidP="0098599B">
            <w:pPr>
              <w:pStyle w:val="a3"/>
              <w:ind w:left="0"/>
              <w:rPr>
                <w:rFonts w:ascii="Times New Roman" w:hAnsi="Times New Roman" w:cs="Times New Roman"/>
                <w:b/>
                <w:sz w:val="24"/>
                <w:szCs w:val="24"/>
              </w:rPr>
            </w:pPr>
          </w:p>
          <w:p w14:paraId="167BD254" w14:textId="77777777" w:rsidR="00AD4868" w:rsidRDefault="00AD4868" w:rsidP="0098599B">
            <w:pPr>
              <w:pStyle w:val="a3"/>
              <w:ind w:left="0"/>
              <w:rPr>
                <w:rFonts w:ascii="Times New Roman" w:hAnsi="Times New Roman" w:cs="Times New Roman"/>
                <w:b/>
                <w:sz w:val="24"/>
                <w:szCs w:val="24"/>
              </w:rPr>
            </w:pPr>
          </w:p>
          <w:p w14:paraId="27408D79" w14:textId="77777777" w:rsidR="00AD4868" w:rsidRDefault="00AD4868" w:rsidP="0098599B">
            <w:pPr>
              <w:pStyle w:val="a3"/>
              <w:ind w:left="0"/>
              <w:rPr>
                <w:rFonts w:ascii="Times New Roman" w:hAnsi="Times New Roman" w:cs="Times New Roman"/>
                <w:b/>
                <w:sz w:val="24"/>
                <w:szCs w:val="24"/>
              </w:rPr>
            </w:pPr>
          </w:p>
          <w:p w14:paraId="72803432" w14:textId="77777777" w:rsidR="00AD4868" w:rsidRDefault="00AD4868" w:rsidP="0098599B">
            <w:pPr>
              <w:pStyle w:val="a3"/>
              <w:ind w:left="0"/>
              <w:rPr>
                <w:rFonts w:ascii="Times New Roman" w:hAnsi="Times New Roman" w:cs="Times New Roman"/>
                <w:b/>
                <w:sz w:val="24"/>
                <w:szCs w:val="24"/>
              </w:rPr>
            </w:pPr>
          </w:p>
          <w:p w14:paraId="3B5F48D1" w14:textId="77777777" w:rsidR="00AD4868" w:rsidRDefault="00AD4868" w:rsidP="0098599B">
            <w:pPr>
              <w:pStyle w:val="a3"/>
              <w:ind w:left="0"/>
              <w:rPr>
                <w:rFonts w:ascii="Times New Roman" w:hAnsi="Times New Roman" w:cs="Times New Roman"/>
                <w:b/>
                <w:sz w:val="24"/>
                <w:szCs w:val="24"/>
              </w:rPr>
            </w:pPr>
          </w:p>
          <w:p w14:paraId="51794E12" w14:textId="77777777" w:rsidR="00AD4868" w:rsidRDefault="00AD4868" w:rsidP="0098599B">
            <w:pPr>
              <w:pStyle w:val="a3"/>
              <w:ind w:left="0"/>
              <w:rPr>
                <w:rFonts w:ascii="Times New Roman" w:hAnsi="Times New Roman" w:cs="Times New Roman"/>
                <w:b/>
                <w:sz w:val="24"/>
                <w:szCs w:val="24"/>
              </w:rPr>
            </w:pPr>
          </w:p>
          <w:p w14:paraId="35B4E1B4" w14:textId="77777777" w:rsidR="00AD4868" w:rsidRDefault="00AD4868" w:rsidP="0098599B">
            <w:pPr>
              <w:pStyle w:val="a3"/>
              <w:ind w:left="0"/>
              <w:rPr>
                <w:rFonts w:ascii="Times New Roman" w:hAnsi="Times New Roman" w:cs="Times New Roman"/>
                <w:b/>
                <w:sz w:val="24"/>
                <w:szCs w:val="24"/>
              </w:rPr>
            </w:pPr>
          </w:p>
          <w:p w14:paraId="77439612" w14:textId="77777777" w:rsidR="00AD4868" w:rsidRDefault="00AD4868" w:rsidP="0098599B">
            <w:pPr>
              <w:pStyle w:val="a3"/>
              <w:ind w:left="0"/>
              <w:rPr>
                <w:rFonts w:ascii="Times New Roman" w:hAnsi="Times New Roman" w:cs="Times New Roman"/>
                <w:b/>
                <w:sz w:val="24"/>
                <w:szCs w:val="24"/>
              </w:rPr>
            </w:pPr>
          </w:p>
          <w:p w14:paraId="76E12F04" w14:textId="77777777" w:rsidR="00AD4868" w:rsidRDefault="00AD4868" w:rsidP="0098599B">
            <w:pPr>
              <w:pStyle w:val="a3"/>
              <w:ind w:left="0"/>
              <w:rPr>
                <w:rFonts w:ascii="Times New Roman" w:hAnsi="Times New Roman" w:cs="Times New Roman"/>
                <w:b/>
                <w:sz w:val="24"/>
                <w:szCs w:val="24"/>
              </w:rPr>
            </w:pPr>
          </w:p>
          <w:p w14:paraId="37D59DAC" w14:textId="77777777" w:rsidR="00AD4868" w:rsidRDefault="00AD4868" w:rsidP="0098599B">
            <w:pPr>
              <w:pStyle w:val="a3"/>
              <w:ind w:left="0"/>
              <w:rPr>
                <w:rFonts w:ascii="Times New Roman" w:hAnsi="Times New Roman" w:cs="Times New Roman"/>
                <w:b/>
                <w:sz w:val="24"/>
                <w:szCs w:val="24"/>
              </w:rPr>
            </w:pPr>
          </w:p>
          <w:p w14:paraId="190E94A5" w14:textId="77777777" w:rsidR="00AD4868" w:rsidRDefault="00AD4868" w:rsidP="0098599B">
            <w:pPr>
              <w:pStyle w:val="a3"/>
              <w:ind w:left="0"/>
              <w:rPr>
                <w:rFonts w:ascii="Times New Roman" w:hAnsi="Times New Roman" w:cs="Times New Roman"/>
                <w:b/>
                <w:sz w:val="24"/>
                <w:szCs w:val="24"/>
              </w:rPr>
            </w:pPr>
          </w:p>
          <w:p w14:paraId="5F694A84" w14:textId="77777777" w:rsidR="00AD4868" w:rsidRDefault="00AD4868" w:rsidP="0098599B">
            <w:pPr>
              <w:pStyle w:val="a3"/>
              <w:ind w:left="0"/>
              <w:rPr>
                <w:rFonts w:ascii="Times New Roman" w:hAnsi="Times New Roman" w:cs="Times New Roman"/>
                <w:b/>
                <w:sz w:val="24"/>
                <w:szCs w:val="24"/>
              </w:rPr>
            </w:pPr>
          </w:p>
          <w:p w14:paraId="655C9C38" w14:textId="77777777" w:rsidR="00AD4868" w:rsidRDefault="00AD4868" w:rsidP="0098599B">
            <w:pPr>
              <w:pStyle w:val="a3"/>
              <w:ind w:left="0"/>
              <w:rPr>
                <w:rFonts w:ascii="Times New Roman" w:hAnsi="Times New Roman" w:cs="Times New Roman"/>
                <w:b/>
                <w:sz w:val="24"/>
                <w:szCs w:val="24"/>
              </w:rPr>
            </w:pPr>
          </w:p>
          <w:p w14:paraId="2CE1EA42" w14:textId="77777777" w:rsidR="00AD4868" w:rsidRDefault="00AD4868" w:rsidP="0098599B">
            <w:pPr>
              <w:pStyle w:val="a3"/>
              <w:ind w:left="0"/>
              <w:rPr>
                <w:rFonts w:ascii="Times New Roman" w:hAnsi="Times New Roman" w:cs="Times New Roman"/>
                <w:b/>
                <w:sz w:val="24"/>
                <w:szCs w:val="24"/>
              </w:rPr>
            </w:pPr>
          </w:p>
          <w:p w14:paraId="71E4BE9D" w14:textId="77777777" w:rsidR="00AD4868" w:rsidRDefault="00AD4868" w:rsidP="0098599B">
            <w:pPr>
              <w:pStyle w:val="a3"/>
              <w:ind w:left="0"/>
              <w:rPr>
                <w:rFonts w:ascii="Times New Roman" w:hAnsi="Times New Roman" w:cs="Times New Roman"/>
                <w:b/>
                <w:sz w:val="24"/>
                <w:szCs w:val="24"/>
              </w:rPr>
            </w:pPr>
          </w:p>
          <w:p w14:paraId="6F7188AA" w14:textId="77777777" w:rsidR="00AD4868" w:rsidRDefault="00AD4868" w:rsidP="0098599B">
            <w:pPr>
              <w:pStyle w:val="a3"/>
              <w:ind w:left="0"/>
              <w:rPr>
                <w:rFonts w:ascii="Times New Roman" w:hAnsi="Times New Roman" w:cs="Times New Roman"/>
                <w:b/>
                <w:sz w:val="24"/>
                <w:szCs w:val="24"/>
              </w:rPr>
            </w:pPr>
          </w:p>
          <w:p w14:paraId="7194D6DE" w14:textId="77777777" w:rsidR="00AD4868" w:rsidRDefault="00AD4868" w:rsidP="0098599B">
            <w:pPr>
              <w:pStyle w:val="a3"/>
              <w:ind w:left="0"/>
              <w:rPr>
                <w:rFonts w:ascii="Times New Roman" w:hAnsi="Times New Roman" w:cs="Times New Roman"/>
                <w:b/>
                <w:sz w:val="24"/>
                <w:szCs w:val="24"/>
              </w:rPr>
            </w:pPr>
          </w:p>
          <w:p w14:paraId="7603FF40" w14:textId="77777777" w:rsidR="00AD4868" w:rsidRDefault="00AD4868" w:rsidP="0098599B">
            <w:pPr>
              <w:pStyle w:val="a3"/>
              <w:ind w:left="0"/>
              <w:rPr>
                <w:rFonts w:ascii="Times New Roman" w:hAnsi="Times New Roman" w:cs="Times New Roman"/>
                <w:b/>
                <w:sz w:val="24"/>
                <w:szCs w:val="24"/>
              </w:rPr>
            </w:pPr>
          </w:p>
          <w:p w14:paraId="12643D27" w14:textId="77777777" w:rsidR="00AD4868" w:rsidRDefault="00AD4868" w:rsidP="0098599B">
            <w:pPr>
              <w:pStyle w:val="a3"/>
              <w:ind w:left="0"/>
              <w:rPr>
                <w:rFonts w:ascii="Times New Roman" w:hAnsi="Times New Roman" w:cs="Times New Roman"/>
                <w:b/>
                <w:sz w:val="24"/>
                <w:szCs w:val="24"/>
              </w:rPr>
            </w:pPr>
          </w:p>
          <w:p w14:paraId="2A8AC13C" w14:textId="77777777" w:rsidR="00AD4868" w:rsidRDefault="00AD4868" w:rsidP="0098599B">
            <w:pPr>
              <w:pStyle w:val="a3"/>
              <w:ind w:left="0"/>
              <w:rPr>
                <w:rFonts w:ascii="Times New Roman" w:hAnsi="Times New Roman" w:cs="Times New Roman"/>
                <w:b/>
                <w:sz w:val="24"/>
                <w:szCs w:val="24"/>
              </w:rPr>
            </w:pPr>
          </w:p>
          <w:p w14:paraId="2823D9E3" w14:textId="77777777" w:rsidR="00AD4868" w:rsidRDefault="00AD4868" w:rsidP="0098599B">
            <w:pPr>
              <w:pStyle w:val="a3"/>
              <w:ind w:left="0"/>
              <w:rPr>
                <w:rFonts w:ascii="Times New Roman" w:hAnsi="Times New Roman" w:cs="Times New Roman"/>
                <w:b/>
                <w:sz w:val="24"/>
                <w:szCs w:val="24"/>
              </w:rPr>
            </w:pPr>
          </w:p>
          <w:p w14:paraId="026AB10F" w14:textId="77777777" w:rsidR="00AD4868" w:rsidRDefault="00AD4868" w:rsidP="0098599B">
            <w:pPr>
              <w:pStyle w:val="a3"/>
              <w:ind w:left="0"/>
              <w:rPr>
                <w:rFonts w:ascii="Times New Roman" w:hAnsi="Times New Roman" w:cs="Times New Roman"/>
                <w:b/>
                <w:sz w:val="24"/>
                <w:szCs w:val="24"/>
              </w:rPr>
            </w:pPr>
          </w:p>
          <w:p w14:paraId="52174CE3" w14:textId="77777777" w:rsidR="00AD4868" w:rsidRDefault="00AD4868" w:rsidP="0098599B">
            <w:pPr>
              <w:pStyle w:val="a3"/>
              <w:ind w:left="0"/>
              <w:rPr>
                <w:rFonts w:ascii="Times New Roman" w:hAnsi="Times New Roman" w:cs="Times New Roman"/>
                <w:b/>
                <w:sz w:val="24"/>
                <w:szCs w:val="24"/>
              </w:rPr>
            </w:pPr>
          </w:p>
          <w:p w14:paraId="62ED8266" w14:textId="77777777" w:rsidR="00AD4868" w:rsidRDefault="00AD4868" w:rsidP="0098599B">
            <w:pPr>
              <w:pStyle w:val="a3"/>
              <w:ind w:left="0"/>
              <w:rPr>
                <w:rFonts w:ascii="Times New Roman" w:hAnsi="Times New Roman" w:cs="Times New Roman"/>
                <w:b/>
                <w:sz w:val="24"/>
                <w:szCs w:val="24"/>
              </w:rPr>
            </w:pPr>
          </w:p>
          <w:p w14:paraId="4CB05D0B"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 xml:space="preserve">8. </w:t>
            </w:r>
            <w:r w:rsidRPr="008F61C0">
              <w:rPr>
                <w:rFonts w:ascii="Times New Roman" w:hAnsi="Times New Roman" w:cs="Times New Roman"/>
                <w:b/>
                <w:sz w:val="24"/>
                <w:szCs w:val="24"/>
              </w:rPr>
              <w:t>Тендерное</w:t>
            </w:r>
            <w:r>
              <w:rPr>
                <w:rFonts w:ascii="Times New Roman" w:hAnsi="Times New Roman" w:cs="Times New Roman"/>
                <w:b/>
                <w:sz w:val="24"/>
                <w:szCs w:val="24"/>
              </w:rPr>
              <w:t xml:space="preserve"> </w:t>
            </w:r>
            <w:r w:rsidRPr="008F61C0">
              <w:rPr>
                <w:rFonts w:ascii="Times New Roman" w:hAnsi="Times New Roman" w:cs="Times New Roman"/>
                <w:b/>
                <w:sz w:val="24"/>
                <w:szCs w:val="24"/>
              </w:rPr>
              <w:t>предложение и порядок его оформления</w:t>
            </w:r>
            <w:r>
              <w:rPr>
                <w:rFonts w:ascii="Times New Roman" w:hAnsi="Times New Roman" w:cs="Times New Roman"/>
                <w:b/>
                <w:sz w:val="24"/>
                <w:szCs w:val="24"/>
              </w:rPr>
              <w:t>.</w:t>
            </w:r>
          </w:p>
          <w:p w14:paraId="24EE4E9B" w14:textId="77777777" w:rsidR="00AD4868" w:rsidRDefault="00AD4868" w:rsidP="0098599B">
            <w:pPr>
              <w:pStyle w:val="a3"/>
              <w:ind w:left="0"/>
              <w:rPr>
                <w:rFonts w:ascii="Times New Roman" w:hAnsi="Times New Roman" w:cs="Times New Roman"/>
                <w:b/>
                <w:sz w:val="24"/>
                <w:szCs w:val="24"/>
              </w:rPr>
            </w:pPr>
          </w:p>
          <w:p w14:paraId="654A6174" w14:textId="77777777" w:rsidR="00AD4868" w:rsidRDefault="00AD4868" w:rsidP="0098599B">
            <w:pPr>
              <w:pStyle w:val="a3"/>
              <w:ind w:left="0"/>
              <w:rPr>
                <w:rFonts w:ascii="Times New Roman" w:hAnsi="Times New Roman" w:cs="Times New Roman"/>
                <w:b/>
                <w:sz w:val="24"/>
                <w:szCs w:val="24"/>
              </w:rPr>
            </w:pPr>
          </w:p>
          <w:p w14:paraId="7189947A" w14:textId="77777777" w:rsidR="00AD4868" w:rsidRDefault="00AD4868" w:rsidP="0098599B">
            <w:pPr>
              <w:pStyle w:val="a3"/>
              <w:ind w:left="0"/>
              <w:rPr>
                <w:rFonts w:ascii="Times New Roman" w:hAnsi="Times New Roman" w:cs="Times New Roman"/>
                <w:b/>
                <w:sz w:val="24"/>
                <w:szCs w:val="24"/>
              </w:rPr>
            </w:pPr>
          </w:p>
          <w:p w14:paraId="4611F765" w14:textId="77777777" w:rsidR="00AD4868" w:rsidRDefault="00AD4868" w:rsidP="0098599B">
            <w:pPr>
              <w:pStyle w:val="a3"/>
              <w:ind w:left="0"/>
              <w:rPr>
                <w:rFonts w:ascii="Times New Roman" w:hAnsi="Times New Roman" w:cs="Times New Roman"/>
                <w:b/>
                <w:sz w:val="24"/>
                <w:szCs w:val="24"/>
              </w:rPr>
            </w:pPr>
          </w:p>
          <w:p w14:paraId="3A4CA6E6" w14:textId="77777777" w:rsidR="00AD4868" w:rsidRDefault="00AD4868" w:rsidP="0098599B">
            <w:pPr>
              <w:pStyle w:val="a3"/>
              <w:ind w:left="0"/>
              <w:rPr>
                <w:rFonts w:ascii="Times New Roman" w:hAnsi="Times New Roman" w:cs="Times New Roman"/>
                <w:b/>
                <w:sz w:val="24"/>
                <w:szCs w:val="24"/>
              </w:rPr>
            </w:pPr>
          </w:p>
          <w:p w14:paraId="29AB8ACA" w14:textId="77777777" w:rsidR="00AD4868" w:rsidRDefault="00AD4868" w:rsidP="0098599B">
            <w:pPr>
              <w:pStyle w:val="a3"/>
              <w:ind w:left="0"/>
              <w:rPr>
                <w:rFonts w:ascii="Times New Roman" w:hAnsi="Times New Roman" w:cs="Times New Roman"/>
                <w:b/>
                <w:sz w:val="24"/>
                <w:szCs w:val="24"/>
              </w:rPr>
            </w:pPr>
          </w:p>
          <w:p w14:paraId="34F83AEE" w14:textId="77777777" w:rsidR="00AD4868" w:rsidRDefault="00AD4868" w:rsidP="0098599B">
            <w:pPr>
              <w:pStyle w:val="a3"/>
              <w:ind w:left="0"/>
              <w:rPr>
                <w:rFonts w:ascii="Times New Roman" w:hAnsi="Times New Roman" w:cs="Times New Roman"/>
                <w:b/>
                <w:sz w:val="24"/>
                <w:szCs w:val="24"/>
              </w:rPr>
            </w:pPr>
          </w:p>
          <w:p w14:paraId="31F9843E" w14:textId="77777777" w:rsidR="00AD4868" w:rsidRDefault="00AD4868" w:rsidP="0098599B">
            <w:pPr>
              <w:pStyle w:val="a3"/>
              <w:ind w:left="0"/>
              <w:rPr>
                <w:rFonts w:ascii="Times New Roman" w:hAnsi="Times New Roman" w:cs="Times New Roman"/>
                <w:b/>
                <w:sz w:val="24"/>
                <w:szCs w:val="24"/>
              </w:rPr>
            </w:pPr>
          </w:p>
          <w:p w14:paraId="4C5318D0" w14:textId="77777777" w:rsidR="00AD4868" w:rsidRDefault="00AD4868" w:rsidP="0098599B">
            <w:pPr>
              <w:pStyle w:val="a3"/>
              <w:ind w:left="0"/>
              <w:rPr>
                <w:rFonts w:ascii="Times New Roman" w:hAnsi="Times New Roman" w:cs="Times New Roman"/>
                <w:b/>
                <w:sz w:val="24"/>
                <w:szCs w:val="24"/>
              </w:rPr>
            </w:pPr>
          </w:p>
          <w:p w14:paraId="2AEBB8AF" w14:textId="77777777" w:rsidR="00AD4868" w:rsidRDefault="00AD4868" w:rsidP="0098599B">
            <w:pPr>
              <w:pStyle w:val="a3"/>
              <w:ind w:left="0"/>
              <w:rPr>
                <w:rFonts w:ascii="Times New Roman" w:hAnsi="Times New Roman" w:cs="Times New Roman"/>
                <w:b/>
                <w:sz w:val="24"/>
                <w:szCs w:val="24"/>
              </w:rPr>
            </w:pPr>
          </w:p>
          <w:p w14:paraId="3018D23D" w14:textId="77777777" w:rsidR="00AD4868" w:rsidRDefault="00AD4868" w:rsidP="0098599B">
            <w:pPr>
              <w:pStyle w:val="a3"/>
              <w:ind w:left="0"/>
              <w:rPr>
                <w:rFonts w:ascii="Times New Roman" w:hAnsi="Times New Roman" w:cs="Times New Roman"/>
                <w:b/>
                <w:sz w:val="24"/>
                <w:szCs w:val="24"/>
              </w:rPr>
            </w:pPr>
          </w:p>
          <w:p w14:paraId="43463EA2" w14:textId="77777777" w:rsidR="00AD4868" w:rsidRDefault="00AD4868" w:rsidP="0098599B">
            <w:pPr>
              <w:pStyle w:val="a3"/>
              <w:ind w:left="0"/>
              <w:rPr>
                <w:rFonts w:ascii="Times New Roman" w:hAnsi="Times New Roman" w:cs="Times New Roman"/>
                <w:b/>
                <w:sz w:val="24"/>
                <w:szCs w:val="24"/>
              </w:rPr>
            </w:pPr>
          </w:p>
          <w:p w14:paraId="78DDA9D6" w14:textId="77777777" w:rsidR="00AD4868" w:rsidRDefault="00AD4868" w:rsidP="0098599B">
            <w:pPr>
              <w:pStyle w:val="a3"/>
              <w:ind w:left="0"/>
              <w:rPr>
                <w:rFonts w:ascii="Times New Roman" w:hAnsi="Times New Roman" w:cs="Times New Roman"/>
                <w:b/>
                <w:sz w:val="24"/>
                <w:szCs w:val="24"/>
              </w:rPr>
            </w:pPr>
          </w:p>
          <w:p w14:paraId="6AC9608A" w14:textId="77777777" w:rsidR="00AD4868" w:rsidRDefault="00AD4868" w:rsidP="0098599B">
            <w:pPr>
              <w:pStyle w:val="a3"/>
              <w:ind w:left="0"/>
              <w:rPr>
                <w:rFonts w:ascii="Times New Roman" w:hAnsi="Times New Roman" w:cs="Times New Roman"/>
                <w:b/>
                <w:sz w:val="24"/>
                <w:szCs w:val="24"/>
              </w:rPr>
            </w:pPr>
          </w:p>
          <w:p w14:paraId="4A897A41" w14:textId="77777777" w:rsidR="00AD4868" w:rsidRDefault="00AD4868" w:rsidP="0098599B">
            <w:pPr>
              <w:pStyle w:val="a3"/>
              <w:ind w:left="0"/>
              <w:rPr>
                <w:rFonts w:ascii="Times New Roman" w:hAnsi="Times New Roman" w:cs="Times New Roman"/>
                <w:b/>
                <w:sz w:val="24"/>
                <w:szCs w:val="24"/>
              </w:rPr>
            </w:pPr>
          </w:p>
          <w:p w14:paraId="1723EDA7" w14:textId="77777777" w:rsidR="00AD4868" w:rsidRDefault="00AD4868" w:rsidP="0098599B">
            <w:pPr>
              <w:pStyle w:val="a3"/>
              <w:ind w:left="0"/>
              <w:rPr>
                <w:rFonts w:ascii="Times New Roman" w:hAnsi="Times New Roman" w:cs="Times New Roman"/>
                <w:b/>
                <w:sz w:val="24"/>
                <w:szCs w:val="24"/>
              </w:rPr>
            </w:pPr>
          </w:p>
          <w:p w14:paraId="5860D192" w14:textId="77777777" w:rsidR="00AD4868" w:rsidRDefault="00AD4868" w:rsidP="0098599B">
            <w:pPr>
              <w:pStyle w:val="a3"/>
              <w:ind w:left="0"/>
              <w:rPr>
                <w:rFonts w:ascii="Times New Roman" w:hAnsi="Times New Roman" w:cs="Times New Roman"/>
                <w:b/>
                <w:sz w:val="24"/>
                <w:szCs w:val="24"/>
              </w:rPr>
            </w:pPr>
          </w:p>
          <w:p w14:paraId="1554A6D5"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 xml:space="preserve">9. </w:t>
            </w:r>
            <w:r w:rsidRPr="007C69E9">
              <w:rPr>
                <w:rFonts w:ascii="Times New Roman" w:hAnsi="Times New Roman" w:cs="Times New Roman"/>
                <w:b/>
                <w:sz w:val="24"/>
                <w:szCs w:val="24"/>
              </w:rPr>
              <w:t>Продление срока предоставления тендерных предложений</w:t>
            </w:r>
            <w:r>
              <w:rPr>
                <w:rFonts w:ascii="Times New Roman" w:hAnsi="Times New Roman" w:cs="Times New Roman"/>
                <w:b/>
                <w:sz w:val="24"/>
                <w:szCs w:val="24"/>
              </w:rPr>
              <w:t>.</w:t>
            </w:r>
          </w:p>
          <w:p w14:paraId="6B90F638" w14:textId="77777777" w:rsidR="00AD4868" w:rsidRDefault="00AD4868" w:rsidP="0098599B">
            <w:pPr>
              <w:pStyle w:val="a3"/>
              <w:ind w:left="0"/>
              <w:rPr>
                <w:rFonts w:ascii="Times New Roman" w:hAnsi="Times New Roman" w:cs="Times New Roman"/>
                <w:b/>
                <w:sz w:val="24"/>
                <w:szCs w:val="24"/>
              </w:rPr>
            </w:pPr>
          </w:p>
          <w:p w14:paraId="3342AF11" w14:textId="77777777" w:rsidR="00AD4868" w:rsidRDefault="00AD4868" w:rsidP="0098599B">
            <w:pPr>
              <w:pStyle w:val="a3"/>
              <w:ind w:left="0"/>
              <w:rPr>
                <w:rFonts w:ascii="Times New Roman" w:hAnsi="Times New Roman" w:cs="Times New Roman"/>
                <w:b/>
                <w:sz w:val="24"/>
                <w:szCs w:val="24"/>
              </w:rPr>
            </w:pPr>
          </w:p>
          <w:p w14:paraId="2042E83C" w14:textId="77777777" w:rsidR="00AD4868" w:rsidRDefault="00AD4868" w:rsidP="0098599B">
            <w:pPr>
              <w:pStyle w:val="a3"/>
              <w:ind w:left="0"/>
              <w:rPr>
                <w:rFonts w:ascii="Times New Roman" w:hAnsi="Times New Roman" w:cs="Times New Roman"/>
                <w:b/>
                <w:sz w:val="24"/>
                <w:szCs w:val="24"/>
              </w:rPr>
            </w:pPr>
          </w:p>
          <w:p w14:paraId="41D3FD18" w14:textId="77777777" w:rsidR="00AD4868" w:rsidRDefault="00AD4868" w:rsidP="0098599B">
            <w:pPr>
              <w:pStyle w:val="a3"/>
              <w:ind w:left="0"/>
              <w:rPr>
                <w:rFonts w:ascii="Times New Roman" w:hAnsi="Times New Roman" w:cs="Times New Roman"/>
                <w:b/>
                <w:sz w:val="24"/>
                <w:szCs w:val="24"/>
              </w:rPr>
            </w:pPr>
          </w:p>
          <w:p w14:paraId="7CA15D81" w14:textId="77777777" w:rsidR="00AD4868" w:rsidRDefault="00AD4868" w:rsidP="0098599B">
            <w:pPr>
              <w:pStyle w:val="a3"/>
              <w:ind w:left="0"/>
              <w:rPr>
                <w:rFonts w:ascii="Times New Roman" w:hAnsi="Times New Roman" w:cs="Times New Roman"/>
                <w:b/>
                <w:sz w:val="24"/>
                <w:szCs w:val="24"/>
              </w:rPr>
            </w:pPr>
          </w:p>
          <w:p w14:paraId="558D0B42" w14:textId="77777777" w:rsidR="00AD4868" w:rsidRDefault="00AD4868" w:rsidP="0098599B">
            <w:pPr>
              <w:pStyle w:val="a3"/>
              <w:ind w:left="0"/>
              <w:rPr>
                <w:rFonts w:ascii="Times New Roman" w:hAnsi="Times New Roman" w:cs="Times New Roman"/>
                <w:b/>
                <w:sz w:val="24"/>
                <w:szCs w:val="24"/>
              </w:rPr>
            </w:pPr>
          </w:p>
          <w:p w14:paraId="1EF5C450" w14:textId="77777777" w:rsidR="00AD4868" w:rsidRDefault="00AD4868" w:rsidP="0098599B">
            <w:pPr>
              <w:pStyle w:val="a3"/>
              <w:ind w:left="0"/>
              <w:rPr>
                <w:rFonts w:ascii="Times New Roman" w:hAnsi="Times New Roman" w:cs="Times New Roman"/>
                <w:b/>
                <w:sz w:val="24"/>
                <w:szCs w:val="24"/>
              </w:rPr>
            </w:pPr>
          </w:p>
          <w:p w14:paraId="5578E2AA" w14:textId="77777777" w:rsidR="00AD4868" w:rsidRDefault="00AD4868" w:rsidP="0098599B">
            <w:pPr>
              <w:pStyle w:val="a3"/>
              <w:ind w:left="0"/>
              <w:rPr>
                <w:rFonts w:ascii="Times New Roman" w:hAnsi="Times New Roman" w:cs="Times New Roman"/>
                <w:b/>
                <w:sz w:val="24"/>
                <w:szCs w:val="24"/>
              </w:rPr>
            </w:pPr>
          </w:p>
          <w:p w14:paraId="199C770A" w14:textId="77777777" w:rsidR="00AD4868" w:rsidRDefault="00AD4868" w:rsidP="0098599B">
            <w:pPr>
              <w:pStyle w:val="a3"/>
              <w:ind w:left="0"/>
              <w:rPr>
                <w:rFonts w:ascii="Times New Roman" w:hAnsi="Times New Roman" w:cs="Times New Roman"/>
                <w:b/>
                <w:sz w:val="24"/>
                <w:szCs w:val="24"/>
              </w:rPr>
            </w:pPr>
          </w:p>
          <w:p w14:paraId="228F87F6" w14:textId="77777777" w:rsidR="00AD4868" w:rsidRDefault="00AD4868" w:rsidP="0098599B">
            <w:pPr>
              <w:pStyle w:val="a3"/>
              <w:ind w:left="0"/>
              <w:rPr>
                <w:rFonts w:ascii="Times New Roman" w:hAnsi="Times New Roman" w:cs="Times New Roman"/>
                <w:b/>
                <w:sz w:val="24"/>
                <w:szCs w:val="24"/>
              </w:rPr>
            </w:pPr>
          </w:p>
          <w:p w14:paraId="775FAD39" w14:textId="77777777" w:rsidR="00AD4868" w:rsidRDefault="00AD4868" w:rsidP="0098599B">
            <w:pPr>
              <w:pStyle w:val="a3"/>
              <w:ind w:left="0"/>
              <w:rPr>
                <w:rFonts w:ascii="Times New Roman" w:hAnsi="Times New Roman" w:cs="Times New Roman"/>
                <w:b/>
                <w:sz w:val="24"/>
                <w:szCs w:val="24"/>
              </w:rPr>
            </w:pPr>
          </w:p>
          <w:p w14:paraId="2C856123" w14:textId="77777777" w:rsidR="00AD4868" w:rsidRDefault="00AD4868" w:rsidP="0098599B">
            <w:pPr>
              <w:pStyle w:val="a3"/>
              <w:ind w:left="0"/>
              <w:rPr>
                <w:rFonts w:ascii="Times New Roman" w:hAnsi="Times New Roman" w:cs="Times New Roman"/>
                <w:b/>
                <w:sz w:val="24"/>
                <w:szCs w:val="24"/>
              </w:rPr>
            </w:pPr>
          </w:p>
          <w:p w14:paraId="13EC5841" w14:textId="77777777" w:rsidR="00AD4868" w:rsidRDefault="00AD4868" w:rsidP="0098599B">
            <w:pPr>
              <w:pStyle w:val="a3"/>
              <w:ind w:left="0"/>
              <w:rPr>
                <w:rFonts w:ascii="Times New Roman" w:hAnsi="Times New Roman" w:cs="Times New Roman"/>
                <w:b/>
                <w:sz w:val="24"/>
                <w:szCs w:val="24"/>
              </w:rPr>
            </w:pPr>
          </w:p>
          <w:p w14:paraId="6D02759A" w14:textId="77777777" w:rsidR="00AD4868" w:rsidRDefault="00AD4868" w:rsidP="0098599B">
            <w:pPr>
              <w:pStyle w:val="a3"/>
              <w:ind w:left="0"/>
              <w:rPr>
                <w:rFonts w:ascii="Times New Roman" w:hAnsi="Times New Roman" w:cs="Times New Roman"/>
                <w:b/>
                <w:sz w:val="24"/>
                <w:szCs w:val="24"/>
              </w:rPr>
            </w:pPr>
          </w:p>
          <w:p w14:paraId="1266736F" w14:textId="77777777" w:rsidR="00AD4868" w:rsidRDefault="00AD4868" w:rsidP="0098599B">
            <w:pPr>
              <w:pStyle w:val="a3"/>
              <w:ind w:left="0"/>
              <w:rPr>
                <w:rFonts w:ascii="Times New Roman" w:hAnsi="Times New Roman" w:cs="Times New Roman"/>
                <w:b/>
                <w:sz w:val="24"/>
                <w:szCs w:val="24"/>
              </w:rPr>
            </w:pPr>
          </w:p>
          <w:p w14:paraId="7F671EBF" w14:textId="77777777" w:rsidR="00AD4868" w:rsidRDefault="00AD4868" w:rsidP="0098599B">
            <w:pPr>
              <w:pStyle w:val="a3"/>
              <w:ind w:left="0"/>
              <w:rPr>
                <w:rFonts w:ascii="Times New Roman" w:hAnsi="Times New Roman" w:cs="Times New Roman"/>
                <w:b/>
                <w:sz w:val="24"/>
                <w:szCs w:val="24"/>
              </w:rPr>
            </w:pPr>
          </w:p>
          <w:p w14:paraId="321372C8" w14:textId="77777777" w:rsidR="00AD4868" w:rsidRDefault="00AD4868" w:rsidP="0098599B">
            <w:pPr>
              <w:pStyle w:val="a3"/>
              <w:ind w:left="0"/>
              <w:rPr>
                <w:rFonts w:ascii="Times New Roman" w:hAnsi="Times New Roman" w:cs="Times New Roman"/>
                <w:b/>
                <w:sz w:val="24"/>
                <w:szCs w:val="24"/>
              </w:rPr>
            </w:pPr>
          </w:p>
          <w:p w14:paraId="2F2743FD" w14:textId="77777777" w:rsidR="00AD4868" w:rsidRDefault="00AD4868" w:rsidP="0098599B">
            <w:pPr>
              <w:pStyle w:val="a3"/>
              <w:ind w:left="0"/>
              <w:rPr>
                <w:rFonts w:ascii="Times New Roman" w:hAnsi="Times New Roman" w:cs="Times New Roman"/>
                <w:b/>
                <w:sz w:val="24"/>
                <w:szCs w:val="24"/>
              </w:rPr>
            </w:pPr>
          </w:p>
          <w:p w14:paraId="106818E1" w14:textId="77777777" w:rsidR="00AD4868" w:rsidRDefault="00AD4868" w:rsidP="0098599B">
            <w:pPr>
              <w:pStyle w:val="a3"/>
              <w:ind w:left="0"/>
              <w:rPr>
                <w:rFonts w:ascii="Times New Roman" w:hAnsi="Times New Roman" w:cs="Times New Roman"/>
                <w:b/>
                <w:sz w:val="24"/>
                <w:szCs w:val="24"/>
              </w:rPr>
            </w:pPr>
          </w:p>
          <w:p w14:paraId="048F2CA9" w14:textId="77777777" w:rsidR="00AD4868" w:rsidRDefault="00AD4868" w:rsidP="0098599B">
            <w:pPr>
              <w:pStyle w:val="a3"/>
              <w:ind w:left="0"/>
              <w:rPr>
                <w:rFonts w:ascii="Times New Roman" w:hAnsi="Times New Roman" w:cs="Times New Roman"/>
                <w:b/>
                <w:sz w:val="24"/>
                <w:szCs w:val="24"/>
              </w:rPr>
            </w:pPr>
          </w:p>
          <w:p w14:paraId="03B0F65C" w14:textId="77777777" w:rsidR="00AD4868" w:rsidRDefault="00AD4868" w:rsidP="0098599B">
            <w:pPr>
              <w:pStyle w:val="a3"/>
              <w:ind w:left="0"/>
              <w:rPr>
                <w:rFonts w:ascii="Times New Roman" w:hAnsi="Times New Roman" w:cs="Times New Roman"/>
                <w:b/>
                <w:sz w:val="24"/>
                <w:szCs w:val="24"/>
              </w:rPr>
            </w:pPr>
          </w:p>
          <w:p w14:paraId="36E7EC48" w14:textId="77777777" w:rsidR="00AD4868" w:rsidRDefault="00AD4868" w:rsidP="0098599B">
            <w:pPr>
              <w:pStyle w:val="a3"/>
              <w:ind w:left="0"/>
              <w:rPr>
                <w:rFonts w:ascii="Times New Roman" w:hAnsi="Times New Roman" w:cs="Times New Roman"/>
                <w:b/>
                <w:sz w:val="24"/>
                <w:szCs w:val="24"/>
              </w:rPr>
            </w:pPr>
          </w:p>
          <w:p w14:paraId="7A605D38" w14:textId="77777777" w:rsidR="00AD4868" w:rsidRDefault="00AD4868" w:rsidP="0098599B">
            <w:pPr>
              <w:pStyle w:val="a3"/>
              <w:ind w:left="0"/>
              <w:rPr>
                <w:rFonts w:ascii="Times New Roman" w:hAnsi="Times New Roman" w:cs="Times New Roman"/>
                <w:b/>
                <w:sz w:val="24"/>
                <w:szCs w:val="24"/>
              </w:rPr>
            </w:pPr>
          </w:p>
          <w:p w14:paraId="5DE53018" w14:textId="77777777" w:rsidR="00AD4868" w:rsidRDefault="00AD4868" w:rsidP="0098599B">
            <w:pPr>
              <w:pStyle w:val="a3"/>
              <w:ind w:left="0"/>
              <w:rPr>
                <w:rFonts w:ascii="Times New Roman" w:hAnsi="Times New Roman" w:cs="Times New Roman"/>
                <w:b/>
                <w:sz w:val="24"/>
                <w:szCs w:val="24"/>
              </w:rPr>
            </w:pPr>
          </w:p>
          <w:p w14:paraId="3C72E136" w14:textId="77777777" w:rsidR="00AD4868" w:rsidRDefault="00AD4868" w:rsidP="0098599B">
            <w:pPr>
              <w:pStyle w:val="a3"/>
              <w:ind w:left="0"/>
              <w:rPr>
                <w:rFonts w:ascii="Times New Roman" w:hAnsi="Times New Roman" w:cs="Times New Roman"/>
                <w:b/>
                <w:sz w:val="24"/>
                <w:szCs w:val="24"/>
              </w:rPr>
            </w:pPr>
          </w:p>
          <w:p w14:paraId="1E369BF4"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 xml:space="preserve">10. Подведение итогов электронного тендера </w:t>
            </w:r>
          </w:p>
          <w:p w14:paraId="3009901F" w14:textId="77777777" w:rsidR="00AD4868" w:rsidRDefault="00AD4868" w:rsidP="0098599B">
            <w:pPr>
              <w:pStyle w:val="a3"/>
              <w:ind w:left="0"/>
              <w:rPr>
                <w:rFonts w:ascii="Times New Roman" w:hAnsi="Times New Roman" w:cs="Times New Roman"/>
                <w:b/>
                <w:sz w:val="24"/>
                <w:szCs w:val="24"/>
              </w:rPr>
            </w:pPr>
          </w:p>
          <w:p w14:paraId="79EABCBD" w14:textId="77777777" w:rsidR="00AD4868" w:rsidRDefault="00AD4868" w:rsidP="0098599B">
            <w:pPr>
              <w:pStyle w:val="a3"/>
              <w:ind w:left="0"/>
              <w:rPr>
                <w:rFonts w:ascii="Times New Roman" w:hAnsi="Times New Roman" w:cs="Times New Roman"/>
                <w:b/>
                <w:sz w:val="24"/>
                <w:szCs w:val="24"/>
              </w:rPr>
            </w:pPr>
          </w:p>
          <w:p w14:paraId="3D57A9CD" w14:textId="77777777" w:rsidR="00AD4868" w:rsidRDefault="00AD4868" w:rsidP="0098599B">
            <w:pPr>
              <w:pStyle w:val="a3"/>
              <w:ind w:left="0"/>
              <w:rPr>
                <w:rFonts w:ascii="Times New Roman" w:hAnsi="Times New Roman" w:cs="Times New Roman"/>
                <w:b/>
                <w:sz w:val="24"/>
                <w:szCs w:val="24"/>
              </w:rPr>
            </w:pPr>
          </w:p>
          <w:p w14:paraId="671A0326" w14:textId="77777777" w:rsidR="00AD4868" w:rsidRDefault="00AD4868" w:rsidP="0098599B">
            <w:pPr>
              <w:pStyle w:val="a3"/>
              <w:ind w:left="0"/>
              <w:rPr>
                <w:rFonts w:ascii="Times New Roman" w:hAnsi="Times New Roman" w:cs="Times New Roman"/>
                <w:b/>
                <w:sz w:val="24"/>
                <w:szCs w:val="24"/>
              </w:rPr>
            </w:pPr>
          </w:p>
          <w:p w14:paraId="6BF7B54C" w14:textId="77777777" w:rsidR="00AD4868" w:rsidRDefault="00AD4868" w:rsidP="0098599B">
            <w:pPr>
              <w:pStyle w:val="a3"/>
              <w:ind w:left="0"/>
              <w:rPr>
                <w:rFonts w:ascii="Times New Roman" w:hAnsi="Times New Roman" w:cs="Times New Roman"/>
                <w:b/>
                <w:sz w:val="24"/>
                <w:szCs w:val="24"/>
              </w:rPr>
            </w:pPr>
          </w:p>
          <w:p w14:paraId="18F3256A" w14:textId="77777777" w:rsidR="00AD4868" w:rsidRDefault="00AD4868" w:rsidP="0098599B">
            <w:pPr>
              <w:pStyle w:val="a3"/>
              <w:ind w:left="0"/>
              <w:rPr>
                <w:rFonts w:ascii="Times New Roman" w:hAnsi="Times New Roman" w:cs="Times New Roman"/>
                <w:b/>
                <w:sz w:val="24"/>
                <w:szCs w:val="24"/>
              </w:rPr>
            </w:pPr>
          </w:p>
          <w:p w14:paraId="42EF1046" w14:textId="77777777" w:rsidR="00AD4868" w:rsidRDefault="00AD4868" w:rsidP="0098599B">
            <w:pPr>
              <w:pStyle w:val="a3"/>
              <w:ind w:left="0"/>
              <w:rPr>
                <w:rFonts w:ascii="Times New Roman" w:hAnsi="Times New Roman" w:cs="Times New Roman"/>
                <w:b/>
                <w:sz w:val="24"/>
                <w:szCs w:val="24"/>
              </w:rPr>
            </w:pPr>
          </w:p>
          <w:p w14:paraId="6850332E" w14:textId="77777777" w:rsidR="00AD4868" w:rsidRDefault="00AD4868" w:rsidP="0098599B">
            <w:pPr>
              <w:pStyle w:val="a3"/>
              <w:ind w:left="0"/>
              <w:rPr>
                <w:rFonts w:ascii="Times New Roman" w:hAnsi="Times New Roman" w:cs="Times New Roman"/>
                <w:b/>
                <w:sz w:val="24"/>
                <w:szCs w:val="24"/>
              </w:rPr>
            </w:pPr>
          </w:p>
          <w:p w14:paraId="67C85F2C" w14:textId="77777777" w:rsidR="00AD4868" w:rsidRDefault="00AD4868" w:rsidP="0098599B">
            <w:pPr>
              <w:pStyle w:val="a3"/>
              <w:ind w:left="0"/>
              <w:rPr>
                <w:rFonts w:ascii="Times New Roman" w:hAnsi="Times New Roman" w:cs="Times New Roman"/>
                <w:b/>
                <w:sz w:val="24"/>
                <w:szCs w:val="24"/>
              </w:rPr>
            </w:pPr>
          </w:p>
          <w:p w14:paraId="0CF817AB" w14:textId="77777777" w:rsidR="00AD4868" w:rsidRDefault="00AD4868" w:rsidP="0098599B">
            <w:pPr>
              <w:pStyle w:val="a3"/>
              <w:ind w:left="0"/>
              <w:rPr>
                <w:rFonts w:ascii="Times New Roman" w:hAnsi="Times New Roman" w:cs="Times New Roman"/>
                <w:b/>
                <w:sz w:val="24"/>
                <w:szCs w:val="24"/>
              </w:rPr>
            </w:pPr>
          </w:p>
          <w:p w14:paraId="24B0B831" w14:textId="77777777" w:rsidR="00AD4868" w:rsidRDefault="00AD4868" w:rsidP="0098599B">
            <w:pPr>
              <w:pStyle w:val="a3"/>
              <w:ind w:left="0"/>
              <w:rPr>
                <w:rFonts w:ascii="Times New Roman" w:hAnsi="Times New Roman" w:cs="Times New Roman"/>
                <w:b/>
                <w:sz w:val="24"/>
                <w:szCs w:val="24"/>
              </w:rPr>
            </w:pPr>
          </w:p>
          <w:p w14:paraId="2A96E4B4" w14:textId="77777777" w:rsidR="00AD4868" w:rsidRDefault="00AD4868" w:rsidP="0098599B">
            <w:pPr>
              <w:pStyle w:val="a3"/>
              <w:ind w:left="0"/>
              <w:rPr>
                <w:rFonts w:ascii="Times New Roman" w:hAnsi="Times New Roman" w:cs="Times New Roman"/>
                <w:b/>
                <w:sz w:val="24"/>
                <w:szCs w:val="24"/>
              </w:rPr>
            </w:pPr>
          </w:p>
          <w:p w14:paraId="79D08A01" w14:textId="77777777" w:rsidR="00AD4868" w:rsidRDefault="00AD4868" w:rsidP="0098599B">
            <w:pPr>
              <w:pStyle w:val="a3"/>
              <w:ind w:left="0"/>
              <w:rPr>
                <w:rFonts w:ascii="Times New Roman" w:hAnsi="Times New Roman" w:cs="Times New Roman"/>
                <w:b/>
                <w:sz w:val="24"/>
                <w:szCs w:val="24"/>
              </w:rPr>
            </w:pPr>
          </w:p>
          <w:p w14:paraId="504B468B" w14:textId="77777777" w:rsidR="00AD4868" w:rsidRDefault="00AD4868" w:rsidP="0098599B">
            <w:pPr>
              <w:pStyle w:val="a3"/>
              <w:ind w:left="0"/>
              <w:rPr>
                <w:rFonts w:ascii="Times New Roman" w:hAnsi="Times New Roman" w:cs="Times New Roman"/>
                <w:b/>
                <w:sz w:val="24"/>
                <w:szCs w:val="24"/>
              </w:rPr>
            </w:pPr>
          </w:p>
          <w:p w14:paraId="72DE17D6" w14:textId="77777777" w:rsidR="00AD4868" w:rsidRDefault="00AD4868" w:rsidP="0098599B">
            <w:pPr>
              <w:pStyle w:val="a3"/>
              <w:ind w:left="0"/>
              <w:rPr>
                <w:rFonts w:ascii="Times New Roman" w:hAnsi="Times New Roman" w:cs="Times New Roman"/>
                <w:b/>
                <w:sz w:val="24"/>
                <w:szCs w:val="24"/>
              </w:rPr>
            </w:pPr>
          </w:p>
          <w:p w14:paraId="4D4568AC" w14:textId="77777777" w:rsidR="00AD4868" w:rsidRDefault="00AD4868" w:rsidP="0098599B">
            <w:pPr>
              <w:pStyle w:val="a3"/>
              <w:ind w:left="0"/>
              <w:rPr>
                <w:rFonts w:ascii="Times New Roman" w:hAnsi="Times New Roman" w:cs="Times New Roman"/>
                <w:b/>
                <w:sz w:val="24"/>
                <w:szCs w:val="24"/>
              </w:rPr>
            </w:pPr>
          </w:p>
          <w:p w14:paraId="7ACD791B" w14:textId="77777777" w:rsidR="00AD4868" w:rsidRDefault="00AD4868" w:rsidP="0098599B">
            <w:pPr>
              <w:pStyle w:val="a3"/>
              <w:ind w:left="0"/>
              <w:rPr>
                <w:rFonts w:ascii="Times New Roman" w:hAnsi="Times New Roman" w:cs="Times New Roman"/>
                <w:b/>
                <w:sz w:val="24"/>
                <w:szCs w:val="24"/>
              </w:rPr>
            </w:pPr>
          </w:p>
          <w:p w14:paraId="37ABECDB" w14:textId="77777777" w:rsidR="00AD4868" w:rsidRDefault="00AD4868" w:rsidP="0098599B">
            <w:pPr>
              <w:pStyle w:val="a3"/>
              <w:ind w:left="0"/>
              <w:rPr>
                <w:rFonts w:ascii="Times New Roman" w:hAnsi="Times New Roman" w:cs="Times New Roman"/>
                <w:b/>
                <w:sz w:val="24"/>
                <w:szCs w:val="24"/>
              </w:rPr>
            </w:pPr>
          </w:p>
          <w:p w14:paraId="59AA64B3" w14:textId="77777777" w:rsidR="00AD4868" w:rsidRDefault="00AD4868" w:rsidP="0098599B">
            <w:pPr>
              <w:pStyle w:val="a3"/>
              <w:ind w:left="0"/>
              <w:rPr>
                <w:rFonts w:ascii="Times New Roman" w:hAnsi="Times New Roman" w:cs="Times New Roman"/>
                <w:b/>
                <w:sz w:val="24"/>
                <w:szCs w:val="24"/>
              </w:rPr>
            </w:pPr>
          </w:p>
          <w:p w14:paraId="78E60A61" w14:textId="77777777" w:rsidR="00AD4868" w:rsidRDefault="00AD4868" w:rsidP="0098599B">
            <w:pPr>
              <w:pStyle w:val="a3"/>
              <w:ind w:left="0"/>
              <w:rPr>
                <w:rFonts w:ascii="Times New Roman" w:hAnsi="Times New Roman" w:cs="Times New Roman"/>
                <w:b/>
                <w:sz w:val="24"/>
                <w:szCs w:val="24"/>
              </w:rPr>
            </w:pPr>
          </w:p>
          <w:p w14:paraId="2C2925E6" w14:textId="77777777" w:rsidR="00AD4868" w:rsidRDefault="00AD4868" w:rsidP="0098599B">
            <w:pPr>
              <w:pStyle w:val="a3"/>
              <w:ind w:left="0"/>
              <w:rPr>
                <w:rFonts w:ascii="Times New Roman" w:hAnsi="Times New Roman" w:cs="Times New Roman"/>
                <w:b/>
                <w:sz w:val="24"/>
                <w:szCs w:val="24"/>
              </w:rPr>
            </w:pPr>
          </w:p>
          <w:p w14:paraId="419FA95E" w14:textId="77777777" w:rsidR="00AD4868" w:rsidRDefault="00AD4868" w:rsidP="0098599B">
            <w:pPr>
              <w:pStyle w:val="a3"/>
              <w:ind w:left="0"/>
              <w:rPr>
                <w:rFonts w:ascii="Times New Roman" w:hAnsi="Times New Roman" w:cs="Times New Roman"/>
                <w:b/>
                <w:sz w:val="24"/>
                <w:szCs w:val="24"/>
              </w:rPr>
            </w:pPr>
          </w:p>
          <w:p w14:paraId="2531598F" w14:textId="77777777" w:rsidR="00AD4868" w:rsidRDefault="00AD4868" w:rsidP="0098599B">
            <w:pPr>
              <w:pStyle w:val="a3"/>
              <w:ind w:left="0"/>
              <w:rPr>
                <w:rFonts w:ascii="Times New Roman" w:hAnsi="Times New Roman" w:cs="Times New Roman"/>
                <w:b/>
                <w:sz w:val="24"/>
                <w:szCs w:val="24"/>
              </w:rPr>
            </w:pPr>
          </w:p>
          <w:p w14:paraId="714597B1" w14:textId="77777777" w:rsidR="00AD4868" w:rsidRDefault="00AD4868" w:rsidP="0098599B">
            <w:pPr>
              <w:pStyle w:val="a3"/>
              <w:ind w:left="0"/>
              <w:rPr>
                <w:rFonts w:ascii="Times New Roman" w:hAnsi="Times New Roman" w:cs="Times New Roman"/>
                <w:b/>
                <w:sz w:val="24"/>
                <w:szCs w:val="24"/>
              </w:rPr>
            </w:pPr>
          </w:p>
          <w:p w14:paraId="15D94BDA" w14:textId="77777777" w:rsidR="00AD4868" w:rsidRDefault="00AD4868" w:rsidP="0098599B">
            <w:pPr>
              <w:pStyle w:val="a3"/>
              <w:ind w:left="0"/>
              <w:rPr>
                <w:rFonts w:ascii="Times New Roman" w:hAnsi="Times New Roman" w:cs="Times New Roman"/>
                <w:b/>
                <w:sz w:val="24"/>
                <w:szCs w:val="24"/>
              </w:rPr>
            </w:pPr>
          </w:p>
          <w:p w14:paraId="4C3FA90F" w14:textId="77777777" w:rsidR="00AD4868" w:rsidRDefault="00AD4868" w:rsidP="0098599B">
            <w:pPr>
              <w:pStyle w:val="a3"/>
              <w:ind w:left="0"/>
              <w:rPr>
                <w:rFonts w:ascii="Times New Roman" w:hAnsi="Times New Roman" w:cs="Times New Roman"/>
                <w:b/>
                <w:sz w:val="24"/>
                <w:szCs w:val="24"/>
              </w:rPr>
            </w:pPr>
          </w:p>
          <w:p w14:paraId="41458D80" w14:textId="77777777" w:rsidR="00AD4868" w:rsidRDefault="00AD4868" w:rsidP="0098599B">
            <w:pPr>
              <w:pStyle w:val="a3"/>
              <w:ind w:left="0"/>
              <w:rPr>
                <w:rFonts w:ascii="Times New Roman" w:hAnsi="Times New Roman" w:cs="Times New Roman"/>
                <w:b/>
                <w:sz w:val="24"/>
                <w:szCs w:val="24"/>
              </w:rPr>
            </w:pPr>
          </w:p>
          <w:p w14:paraId="2452344E" w14:textId="77777777" w:rsidR="00AD4868" w:rsidRDefault="00AD4868" w:rsidP="0098599B">
            <w:pPr>
              <w:pStyle w:val="a3"/>
              <w:ind w:left="0"/>
              <w:rPr>
                <w:rFonts w:ascii="Times New Roman" w:hAnsi="Times New Roman" w:cs="Times New Roman"/>
                <w:b/>
                <w:sz w:val="24"/>
                <w:szCs w:val="24"/>
              </w:rPr>
            </w:pPr>
          </w:p>
          <w:p w14:paraId="00AD4EC9" w14:textId="77777777" w:rsidR="00AD4868" w:rsidRDefault="00AD4868" w:rsidP="0098599B">
            <w:pPr>
              <w:pStyle w:val="a3"/>
              <w:ind w:left="0"/>
              <w:rPr>
                <w:rFonts w:ascii="Times New Roman" w:hAnsi="Times New Roman" w:cs="Times New Roman"/>
                <w:b/>
                <w:sz w:val="24"/>
                <w:szCs w:val="24"/>
              </w:rPr>
            </w:pPr>
          </w:p>
          <w:p w14:paraId="13B41C36" w14:textId="77777777" w:rsidR="00AD4868" w:rsidRDefault="00AD4868" w:rsidP="0098599B">
            <w:pPr>
              <w:pStyle w:val="a3"/>
              <w:ind w:left="0"/>
              <w:rPr>
                <w:rFonts w:ascii="Times New Roman" w:hAnsi="Times New Roman" w:cs="Times New Roman"/>
                <w:b/>
                <w:sz w:val="24"/>
                <w:szCs w:val="24"/>
              </w:rPr>
            </w:pPr>
          </w:p>
          <w:p w14:paraId="7FAAF704" w14:textId="77777777" w:rsidR="00AD4868" w:rsidRDefault="00AD4868" w:rsidP="0098599B">
            <w:pPr>
              <w:pStyle w:val="a3"/>
              <w:ind w:left="0"/>
              <w:rPr>
                <w:rFonts w:ascii="Times New Roman" w:hAnsi="Times New Roman" w:cs="Times New Roman"/>
                <w:b/>
                <w:sz w:val="24"/>
                <w:szCs w:val="24"/>
              </w:rPr>
            </w:pPr>
          </w:p>
          <w:p w14:paraId="5CD35105" w14:textId="77777777" w:rsidR="00AD4868" w:rsidRDefault="00AD4868" w:rsidP="0098599B">
            <w:pPr>
              <w:pStyle w:val="a3"/>
              <w:ind w:left="0"/>
              <w:rPr>
                <w:rFonts w:ascii="Times New Roman" w:hAnsi="Times New Roman" w:cs="Times New Roman"/>
                <w:b/>
                <w:sz w:val="24"/>
                <w:szCs w:val="24"/>
              </w:rPr>
            </w:pPr>
          </w:p>
          <w:p w14:paraId="31D81917" w14:textId="77777777" w:rsidR="00AD4868" w:rsidRDefault="00AD4868" w:rsidP="0098599B">
            <w:pPr>
              <w:pStyle w:val="a3"/>
              <w:ind w:left="0"/>
              <w:rPr>
                <w:rFonts w:ascii="Times New Roman" w:hAnsi="Times New Roman" w:cs="Times New Roman"/>
                <w:b/>
                <w:sz w:val="24"/>
                <w:szCs w:val="24"/>
              </w:rPr>
            </w:pPr>
          </w:p>
          <w:p w14:paraId="4A474CE3" w14:textId="77777777" w:rsidR="00AD4868" w:rsidRDefault="00AD4868" w:rsidP="0098599B">
            <w:pPr>
              <w:pStyle w:val="a3"/>
              <w:ind w:left="0"/>
              <w:rPr>
                <w:rFonts w:ascii="Times New Roman" w:hAnsi="Times New Roman" w:cs="Times New Roman"/>
                <w:b/>
                <w:sz w:val="24"/>
                <w:szCs w:val="24"/>
              </w:rPr>
            </w:pPr>
          </w:p>
          <w:p w14:paraId="2C5D8FE2" w14:textId="77777777" w:rsidR="00AD4868" w:rsidRDefault="00AD4868" w:rsidP="0098599B">
            <w:pPr>
              <w:pStyle w:val="a3"/>
              <w:ind w:left="0"/>
              <w:rPr>
                <w:rFonts w:ascii="Times New Roman" w:hAnsi="Times New Roman" w:cs="Times New Roman"/>
                <w:b/>
                <w:sz w:val="24"/>
                <w:szCs w:val="24"/>
              </w:rPr>
            </w:pPr>
          </w:p>
          <w:p w14:paraId="1C65AEC4" w14:textId="77777777" w:rsidR="00AD4868" w:rsidRDefault="00AD4868" w:rsidP="0098599B">
            <w:pPr>
              <w:pStyle w:val="a3"/>
              <w:ind w:left="0"/>
              <w:rPr>
                <w:rFonts w:ascii="Times New Roman" w:hAnsi="Times New Roman" w:cs="Times New Roman"/>
                <w:b/>
                <w:sz w:val="24"/>
                <w:szCs w:val="24"/>
              </w:rPr>
            </w:pPr>
          </w:p>
          <w:p w14:paraId="03EE4AA2" w14:textId="77777777" w:rsidR="00AD4868" w:rsidRDefault="00AD4868" w:rsidP="0098599B">
            <w:pPr>
              <w:pStyle w:val="a3"/>
              <w:ind w:left="0"/>
              <w:rPr>
                <w:rFonts w:ascii="Times New Roman" w:hAnsi="Times New Roman" w:cs="Times New Roman"/>
                <w:b/>
                <w:sz w:val="24"/>
                <w:szCs w:val="24"/>
              </w:rPr>
            </w:pPr>
          </w:p>
          <w:p w14:paraId="67B1C985" w14:textId="77777777" w:rsidR="00AD4868" w:rsidRDefault="00AD4868" w:rsidP="0098599B">
            <w:pPr>
              <w:pStyle w:val="a3"/>
              <w:ind w:left="0"/>
              <w:rPr>
                <w:rFonts w:ascii="Times New Roman" w:hAnsi="Times New Roman" w:cs="Times New Roman"/>
                <w:b/>
                <w:sz w:val="24"/>
                <w:szCs w:val="24"/>
              </w:rPr>
            </w:pPr>
          </w:p>
          <w:p w14:paraId="2A8CD4A6" w14:textId="77777777" w:rsidR="00AD4868" w:rsidRDefault="00AD4868" w:rsidP="0098599B">
            <w:pPr>
              <w:pStyle w:val="a3"/>
              <w:ind w:left="0"/>
              <w:rPr>
                <w:rFonts w:ascii="Times New Roman" w:hAnsi="Times New Roman" w:cs="Times New Roman"/>
                <w:b/>
                <w:sz w:val="24"/>
                <w:szCs w:val="24"/>
              </w:rPr>
            </w:pPr>
          </w:p>
          <w:p w14:paraId="77C6BC44" w14:textId="77777777" w:rsidR="00AD4868" w:rsidRDefault="00AD4868" w:rsidP="0098599B">
            <w:pPr>
              <w:pStyle w:val="a3"/>
              <w:ind w:left="0"/>
              <w:rPr>
                <w:rFonts w:ascii="Times New Roman" w:hAnsi="Times New Roman" w:cs="Times New Roman"/>
                <w:b/>
                <w:sz w:val="24"/>
                <w:szCs w:val="24"/>
              </w:rPr>
            </w:pPr>
          </w:p>
          <w:p w14:paraId="1E318659" w14:textId="77777777" w:rsidR="00AD4868" w:rsidRDefault="00AD4868" w:rsidP="0098599B">
            <w:pPr>
              <w:pStyle w:val="a3"/>
              <w:ind w:left="0"/>
              <w:rPr>
                <w:rFonts w:ascii="Times New Roman" w:hAnsi="Times New Roman" w:cs="Times New Roman"/>
                <w:b/>
                <w:sz w:val="24"/>
                <w:szCs w:val="24"/>
              </w:rPr>
            </w:pPr>
          </w:p>
          <w:p w14:paraId="6CFBD1BB" w14:textId="67FE7ECF" w:rsidR="00AD4868" w:rsidRDefault="00AD4868" w:rsidP="0098599B">
            <w:pPr>
              <w:pStyle w:val="a3"/>
              <w:ind w:left="0"/>
              <w:rPr>
                <w:rFonts w:ascii="Times New Roman" w:hAnsi="Times New Roman" w:cs="Times New Roman"/>
                <w:b/>
                <w:sz w:val="24"/>
                <w:szCs w:val="24"/>
              </w:rPr>
            </w:pPr>
          </w:p>
          <w:p w14:paraId="2953C7F5" w14:textId="7DE74348" w:rsidR="00635FF1" w:rsidRDefault="00635FF1" w:rsidP="0098599B">
            <w:pPr>
              <w:pStyle w:val="a3"/>
              <w:ind w:left="0"/>
              <w:rPr>
                <w:rFonts w:ascii="Times New Roman" w:hAnsi="Times New Roman" w:cs="Times New Roman"/>
                <w:b/>
                <w:sz w:val="24"/>
                <w:szCs w:val="24"/>
              </w:rPr>
            </w:pPr>
          </w:p>
          <w:p w14:paraId="2C0D1BD1" w14:textId="77777777" w:rsidR="00635FF1" w:rsidRDefault="00635FF1" w:rsidP="0098599B">
            <w:pPr>
              <w:pStyle w:val="a3"/>
              <w:ind w:left="0"/>
              <w:rPr>
                <w:rFonts w:ascii="Times New Roman" w:hAnsi="Times New Roman" w:cs="Times New Roman"/>
                <w:b/>
                <w:sz w:val="24"/>
                <w:szCs w:val="24"/>
              </w:rPr>
            </w:pPr>
          </w:p>
          <w:p w14:paraId="13A9E521"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t>1</w:t>
            </w:r>
            <w:r w:rsidRPr="00564B53">
              <w:rPr>
                <w:rFonts w:ascii="Times New Roman" w:hAnsi="Times New Roman" w:cs="Times New Roman"/>
                <w:b/>
                <w:sz w:val="24"/>
                <w:szCs w:val="24"/>
              </w:rPr>
              <w:t>1</w:t>
            </w:r>
            <w:r>
              <w:rPr>
                <w:rFonts w:ascii="Times New Roman" w:hAnsi="Times New Roman" w:cs="Times New Roman"/>
                <w:b/>
                <w:sz w:val="24"/>
                <w:szCs w:val="24"/>
              </w:rPr>
              <w:t>. Прочие условия.</w:t>
            </w:r>
          </w:p>
          <w:p w14:paraId="77C7CF91" w14:textId="77777777" w:rsidR="00AD4868" w:rsidRDefault="00AD4868" w:rsidP="0098599B">
            <w:pPr>
              <w:pStyle w:val="a3"/>
              <w:ind w:left="0"/>
              <w:rPr>
                <w:rFonts w:ascii="Times New Roman" w:hAnsi="Times New Roman" w:cs="Times New Roman"/>
                <w:b/>
                <w:sz w:val="24"/>
                <w:szCs w:val="24"/>
              </w:rPr>
            </w:pPr>
          </w:p>
          <w:p w14:paraId="4772F0CD" w14:textId="77777777" w:rsidR="00AD4868" w:rsidRDefault="00AD4868" w:rsidP="0098599B">
            <w:pPr>
              <w:pStyle w:val="a3"/>
              <w:ind w:left="0"/>
              <w:rPr>
                <w:rFonts w:ascii="Times New Roman" w:hAnsi="Times New Roman" w:cs="Times New Roman"/>
                <w:b/>
                <w:sz w:val="24"/>
                <w:szCs w:val="24"/>
              </w:rPr>
            </w:pPr>
          </w:p>
          <w:p w14:paraId="1F8CBD85" w14:textId="77777777" w:rsidR="00AD4868" w:rsidRDefault="00AD4868" w:rsidP="0098599B">
            <w:pPr>
              <w:pStyle w:val="a3"/>
              <w:ind w:left="0"/>
              <w:rPr>
                <w:rFonts w:ascii="Times New Roman" w:hAnsi="Times New Roman" w:cs="Times New Roman"/>
                <w:b/>
                <w:sz w:val="24"/>
                <w:szCs w:val="24"/>
              </w:rPr>
            </w:pPr>
          </w:p>
          <w:p w14:paraId="754F5102" w14:textId="77777777" w:rsidR="00AD4868" w:rsidRDefault="00AD4868" w:rsidP="0098599B">
            <w:pPr>
              <w:pStyle w:val="a3"/>
              <w:ind w:left="0"/>
              <w:rPr>
                <w:rFonts w:ascii="Times New Roman" w:hAnsi="Times New Roman" w:cs="Times New Roman"/>
                <w:b/>
                <w:sz w:val="24"/>
                <w:szCs w:val="24"/>
              </w:rPr>
            </w:pPr>
          </w:p>
          <w:p w14:paraId="7EE3B4AE" w14:textId="77777777" w:rsidR="00AD4868" w:rsidRDefault="00AD4868" w:rsidP="0098599B">
            <w:pPr>
              <w:pStyle w:val="a3"/>
              <w:ind w:left="0"/>
              <w:rPr>
                <w:rFonts w:ascii="Times New Roman" w:hAnsi="Times New Roman" w:cs="Times New Roman"/>
                <w:b/>
                <w:sz w:val="24"/>
                <w:szCs w:val="24"/>
              </w:rPr>
            </w:pPr>
          </w:p>
          <w:p w14:paraId="00977A44" w14:textId="77777777" w:rsidR="00AD4868" w:rsidRDefault="00AD4868" w:rsidP="0098599B">
            <w:pPr>
              <w:pStyle w:val="a3"/>
              <w:ind w:left="0"/>
              <w:rPr>
                <w:rFonts w:ascii="Times New Roman" w:hAnsi="Times New Roman" w:cs="Times New Roman"/>
                <w:b/>
                <w:sz w:val="24"/>
                <w:szCs w:val="24"/>
              </w:rPr>
            </w:pPr>
          </w:p>
          <w:p w14:paraId="4E3A2A57" w14:textId="77777777" w:rsidR="00AD4868" w:rsidRDefault="00AD4868" w:rsidP="0098599B">
            <w:pPr>
              <w:pStyle w:val="a3"/>
              <w:ind w:left="0"/>
              <w:rPr>
                <w:rFonts w:ascii="Times New Roman" w:hAnsi="Times New Roman" w:cs="Times New Roman"/>
                <w:b/>
                <w:sz w:val="24"/>
                <w:szCs w:val="24"/>
              </w:rPr>
            </w:pPr>
          </w:p>
          <w:p w14:paraId="287728D2" w14:textId="77777777" w:rsidR="00AD4868" w:rsidRDefault="00AD4868" w:rsidP="0098599B">
            <w:pPr>
              <w:pStyle w:val="a3"/>
              <w:ind w:left="0"/>
              <w:rPr>
                <w:rFonts w:ascii="Times New Roman" w:hAnsi="Times New Roman" w:cs="Times New Roman"/>
                <w:b/>
                <w:sz w:val="24"/>
                <w:szCs w:val="24"/>
              </w:rPr>
            </w:pPr>
          </w:p>
          <w:p w14:paraId="7E65BDBA" w14:textId="77777777" w:rsidR="00AD4868" w:rsidRDefault="00AD4868" w:rsidP="0098599B">
            <w:pPr>
              <w:pStyle w:val="a3"/>
              <w:ind w:left="0"/>
              <w:rPr>
                <w:rFonts w:ascii="Times New Roman" w:hAnsi="Times New Roman" w:cs="Times New Roman"/>
                <w:b/>
                <w:sz w:val="24"/>
                <w:szCs w:val="24"/>
              </w:rPr>
            </w:pPr>
          </w:p>
          <w:p w14:paraId="202C86AD" w14:textId="77777777" w:rsidR="00AD4868" w:rsidRDefault="00AD4868" w:rsidP="0098599B">
            <w:pPr>
              <w:pStyle w:val="a3"/>
              <w:ind w:left="0"/>
              <w:rPr>
                <w:rFonts w:ascii="Times New Roman" w:hAnsi="Times New Roman" w:cs="Times New Roman"/>
                <w:b/>
                <w:sz w:val="24"/>
                <w:szCs w:val="24"/>
              </w:rPr>
            </w:pPr>
          </w:p>
          <w:p w14:paraId="6737694C" w14:textId="77777777" w:rsidR="00AD4868" w:rsidRDefault="00AD4868" w:rsidP="0098599B">
            <w:pPr>
              <w:pStyle w:val="a3"/>
              <w:ind w:left="0"/>
              <w:rPr>
                <w:rFonts w:ascii="Times New Roman" w:hAnsi="Times New Roman" w:cs="Times New Roman"/>
                <w:b/>
                <w:sz w:val="24"/>
                <w:szCs w:val="24"/>
              </w:rPr>
            </w:pPr>
          </w:p>
          <w:p w14:paraId="53CF6944" w14:textId="77777777" w:rsidR="00AD4868" w:rsidRDefault="00AD4868" w:rsidP="0098599B">
            <w:pPr>
              <w:pStyle w:val="a3"/>
              <w:ind w:left="0"/>
              <w:rPr>
                <w:rFonts w:ascii="Times New Roman" w:hAnsi="Times New Roman" w:cs="Times New Roman"/>
                <w:b/>
                <w:sz w:val="24"/>
                <w:szCs w:val="24"/>
              </w:rPr>
            </w:pPr>
          </w:p>
          <w:p w14:paraId="57063BAE" w14:textId="77777777" w:rsidR="00AD4868" w:rsidRDefault="00AD4868" w:rsidP="0098599B">
            <w:pPr>
              <w:pStyle w:val="a3"/>
              <w:ind w:left="0"/>
              <w:rPr>
                <w:rFonts w:ascii="Times New Roman" w:hAnsi="Times New Roman" w:cs="Times New Roman"/>
                <w:b/>
                <w:sz w:val="24"/>
                <w:szCs w:val="24"/>
              </w:rPr>
            </w:pPr>
          </w:p>
          <w:p w14:paraId="252C6438" w14:textId="77777777" w:rsidR="00AD4868" w:rsidRDefault="00AD4868" w:rsidP="0098599B">
            <w:pPr>
              <w:pStyle w:val="a3"/>
              <w:ind w:left="0"/>
              <w:rPr>
                <w:rFonts w:ascii="Times New Roman" w:hAnsi="Times New Roman" w:cs="Times New Roman"/>
                <w:b/>
                <w:sz w:val="24"/>
                <w:szCs w:val="24"/>
              </w:rPr>
            </w:pPr>
          </w:p>
          <w:p w14:paraId="330D824D" w14:textId="77777777" w:rsidR="00AD4868" w:rsidRDefault="00AD4868" w:rsidP="0098599B">
            <w:pPr>
              <w:pStyle w:val="a3"/>
              <w:ind w:left="0"/>
              <w:rPr>
                <w:rFonts w:ascii="Times New Roman" w:hAnsi="Times New Roman" w:cs="Times New Roman"/>
                <w:b/>
                <w:sz w:val="24"/>
                <w:szCs w:val="24"/>
              </w:rPr>
            </w:pPr>
          </w:p>
          <w:p w14:paraId="284C822A" w14:textId="77777777" w:rsidR="00AD4868" w:rsidRDefault="00AD4868" w:rsidP="0098599B">
            <w:pPr>
              <w:pStyle w:val="a3"/>
              <w:ind w:left="0"/>
              <w:rPr>
                <w:rFonts w:ascii="Times New Roman" w:hAnsi="Times New Roman" w:cs="Times New Roman"/>
                <w:b/>
                <w:sz w:val="24"/>
                <w:szCs w:val="24"/>
              </w:rPr>
            </w:pPr>
          </w:p>
          <w:p w14:paraId="1A2A55F5" w14:textId="77777777" w:rsidR="00AD4868" w:rsidRDefault="00AD4868" w:rsidP="0098599B">
            <w:pPr>
              <w:pStyle w:val="a3"/>
              <w:ind w:left="0"/>
              <w:rPr>
                <w:rFonts w:ascii="Times New Roman" w:hAnsi="Times New Roman" w:cs="Times New Roman"/>
                <w:b/>
                <w:sz w:val="24"/>
                <w:szCs w:val="24"/>
              </w:rPr>
            </w:pPr>
          </w:p>
          <w:p w14:paraId="65306388" w14:textId="77777777" w:rsidR="00AD4868" w:rsidRDefault="00AD4868" w:rsidP="0098599B">
            <w:pPr>
              <w:pStyle w:val="a3"/>
              <w:ind w:left="0"/>
              <w:rPr>
                <w:rFonts w:ascii="Times New Roman" w:hAnsi="Times New Roman" w:cs="Times New Roman"/>
                <w:b/>
                <w:sz w:val="24"/>
                <w:szCs w:val="24"/>
              </w:rPr>
            </w:pPr>
          </w:p>
          <w:p w14:paraId="0C6735D8" w14:textId="77777777" w:rsidR="00AD4868" w:rsidRDefault="00AD4868" w:rsidP="0098599B">
            <w:pPr>
              <w:pStyle w:val="a3"/>
              <w:ind w:left="0"/>
              <w:rPr>
                <w:rFonts w:ascii="Times New Roman" w:hAnsi="Times New Roman" w:cs="Times New Roman"/>
                <w:b/>
                <w:sz w:val="24"/>
                <w:szCs w:val="24"/>
              </w:rPr>
            </w:pPr>
          </w:p>
          <w:p w14:paraId="6E896659" w14:textId="77777777" w:rsidR="00AD4868" w:rsidRDefault="00AD4868" w:rsidP="0098599B">
            <w:pPr>
              <w:pStyle w:val="a3"/>
              <w:ind w:left="0"/>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lang w:val="en-US"/>
              </w:rPr>
              <w:t>2</w:t>
            </w:r>
            <w:r>
              <w:rPr>
                <w:rFonts w:ascii="Times New Roman" w:hAnsi="Times New Roman" w:cs="Times New Roman"/>
                <w:b/>
                <w:sz w:val="24"/>
                <w:szCs w:val="24"/>
              </w:rPr>
              <w:t>. Заключение договора</w:t>
            </w:r>
          </w:p>
        </w:tc>
        <w:tc>
          <w:tcPr>
            <w:tcW w:w="931" w:type="dxa"/>
          </w:tcPr>
          <w:p w14:paraId="28285E18" w14:textId="77777777" w:rsidR="00AD4868" w:rsidRDefault="00AD4868" w:rsidP="0098599B">
            <w:pPr>
              <w:pStyle w:val="a3"/>
              <w:ind w:left="0"/>
              <w:jc w:val="center"/>
              <w:rPr>
                <w:rFonts w:ascii="Times New Roman" w:hAnsi="Times New Roman" w:cs="Times New Roman"/>
                <w:sz w:val="24"/>
                <w:szCs w:val="24"/>
              </w:rPr>
            </w:pPr>
            <w:r w:rsidRPr="00013F14">
              <w:rPr>
                <w:rFonts w:ascii="Times New Roman" w:hAnsi="Times New Roman" w:cs="Times New Roman"/>
                <w:sz w:val="24"/>
                <w:szCs w:val="24"/>
              </w:rPr>
              <w:lastRenderedPageBreak/>
              <w:t>1.1</w:t>
            </w:r>
          </w:p>
          <w:p w14:paraId="2FAE78A4" w14:textId="77777777" w:rsidR="00AD4868" w:rsidRDefault="00AD4868" w:rsidP="0098599B">
            <w:pPr>
              <w:pStyle w:val="a3"/>
              <w:ind w:left="0"/>
              <w:jc w:val="center"/>
              <w:rPr>
                <w:rFonts w:ascii="Times New Roman" w:hAnsi="Times New Roman" w:cs="Times New Roman"/>
                <w:sz w:val="24"/>
                <w:szCs w:val="24"/>
              </w:rPr>
            </w:pPr>
          </w:p>
          <w:p w14:paraId="5356EEB7" w14:textId="77777777" w:rsidR="00AD4868" w:rsidRDefault="00AD4868" w:rsidP="0098599B">
            <w:pPr>
              <w:pStyle w:val="a3"/>
              <w:ind w:left="0"/>
              <w:jc w:val="center"/>
              <w:rPr>
                <w:rFonts w:ascii="Times New Roman" w:hAnsi="Times New Roman" w:cs="Times New Roman"/>
                <w:sz w:val="24"/>
                <w:szCs w:val="24"/>
              </w:rPr>
            </w:pPr>
          </w:p>
          <w:p w14:paraId="4910B2BA" w14:textId="77777777" w:rsidR="00AD4868" w:rsidRDefault="00AD4868" w:rsidP="0098599B">
            <w:pPr>
              <w:pStyle w:val="a3"/>
              <w:ind w:left="0"/>
              <w:jc w:val="center"/>
              <w:rPr>
                <w:rFonts w:ascii="Times New Roman" w:hAnsi="Times New Roman" w:cs="Times New Roman"/>
                <w:sz w:val="24"/>
                <w:szCs w:val="24"/>
              </w:rPr>
            </w:pPr>
          </w:p>
          <w:p w14:paraId="20A57804" w14:textId="77777777" w:rsidR="00AD4868" w:rsidRDefault="00AD4868" w:rsidP="0098599B">
            <w:pPr>
              <w:pStyle w:val="a3"/>
              <w:ind w:left="0"/>
              <w:jc w:val="center"/>
              <w:rPr>
                <w:rFonts w:ascii="Times New Roman" w:hAnsi="Times New Roman" w:cs="Times New Roman"/>
                <w:sz w:val="24"/>
                <w:szCs w:val="24"/>
              </w:rPr>
            </w:pPr>
          </w:p>
          <w:p w14:paraId="06FA0141" w14:textId="77777777" w:rsidR="00AD4868" w:rsidRDefault="00AD4868" w:rsidP="0098599B">
            <w:pPr>
              <w:pStyle w:val="a3"/>
              <w:ind w:left="0"/>
              <w:jc w:val="center"/>
              <w:rPr>
                <w:rFonts w:ascii="Times New Roman" w:hAnsi="Times New Roman" w:cs="Times New Roman"/>
                <w:sz w:val="24"/>
                <w:szCs w:val="24"/>
              </w:rPr>
            </w:pPr>
          </w:p>
          <w:p w14:paraId="400EDF3F" w14:textId="77777777" w:rsidR="00AD4868" w:rsidRDefault="00AD4868" w:rsidP="0098599B">
            <w:pPr>
              <w:pStyle w:val="a3"/>
              <w:ind w:left="0"/>
              <w:jc w:val="center"/>
              <w:rPr>
                <w:rFonts w:ascii="Times New Roman" w:hAnsi="Times New Roman" w:cs="Times New Roman"/>
                <w:sz w:val="24"/>
                <w:szCs w:val="24"/>
              </w:rPr>
            </w:pPr>
          </w:p>
          <w:p w14:paraId="15975C6A" w14:textId="77777777" w:rsidR="00AD4868" w:rsidRDefault="00AD4868" w:rsidP="0098599B">
            <w:pPr>
              <w:pStyle w:val="a3"/>
              <w:ind w:left="0"/>
              <w:jc w:val="center"/>
              <w:rPr>
                <w:rFonts w:ascii="Times New Roman" w:hAnsi="Times New Roman" w:cs="Times New Roman"/>
                <w:sz w:val="24"/>
                <w:szCs w:val="24"/>
              </w:rPr>
            </w:pPr>
          </w:p>
          <w:p w14:paraId="6AC110E4" w14:textId="77777777" w:rsidR="00AD4868" w:rsidRDefault="00AD4868" w:rsidP="0098599B">
            <w:pPr>
              <w:pStyle w:val="a3"/>
              <w:ind w:left="0"/>
              <w:jc w:val="center"/>
              <w:rPr>
                <w:rFonts w:ascii="Times New Roman" w:hAnsi="Times New Roman" w:cs="Times New Roman"/>
                <w:sz w:val="24"/>
                <w:szCs w:val="24"/>
              </w:rPr>
            </w:pPr>
          </w:p>
          <w:p w14:paraId="0BB1F87D" w14:textId="77777777" w:rsidR="00AD4868" w:rsidRDefault="00AD4868" w:rsidP="0098599B">
            <w:pPr>
              <w:pStyle w:val="a3"/>
              <w:ind w:left="0"/>
              <w:jc w:val="center"/>
              <w:rPr>
                <w:rFonts w:ascii="Times New Roman" w:hAnsi="Times New Roman" w:cs="Times New Roman"/>
                <w:sz w:val="24"/>
                <w:szCs w:val="24"/>
              </w:rPr>
            </w:pPr>
          </w:p>
          <w:p w14:paraId="459677FA" w14:textId="77777777" w:rsidR="00AD4868" w:rsidRDefault="00AD4868" w:rsidP="0098599B">
            <w:pPr>
              <w:pStyle w:val="a3"/>
              <w:ind w:left="0"/>
              <w:jc w:val="center"/>
              <w:rPr>
                <w:rFonts w:ascii="Times New Roman" w:hAnsi="Times New Roman" w:cs="Times New Roman"/>
                <w:sz w:val="24"/>
                <w:szCs w:val="24"/>
              </w:rPr>
            </w:pPr>
          </w:p>
          <w:p w14:paraId="38857DE0" w14:textId="77777777" w:rsidR="00AD4868" w:rsidRDefault="00AD4868" w:rsidP="0098599B">
            <w:pPr>
              <w:pStyle w:val="a3"/>
              <w:ind w:left="0"/>
              <w:jc w:val="center"/>
              <w:rPr>
                <w:rFonts w:ascii="Times New Roman" w:hAnsi="Times New Roman" w:cs="Times New Roman"/>
                <w:sz w:val="24"/>
                <w:szCs w:val="24"/>
              </w:rPr>
            </w:pPr>
          </w:p>
          <w:p w14:paraId="743ABBDC" w14:textId="77777777" w:rsidR="00AD4868" w:rsidRDefault="00AD4868" w:rsidP="0098599B">
            <w:pPr>
              <w:pStyle w:val="a3"/>
              <w:ind w:left="0"/>
              <w:jc w:val="center"/>
              <w:rPr>
                <w:rFonts w:ascii="Times New Roman" w:hAnsi="Times New Roman" w:cs="Times New Roman"/>
                <w:sz w:val="24"/>
                <w:szCs w:val="24"/>
              </w:rPr>
            </w:pPr>
          </w:p>
          <w:p w14:paraId="0C45DDB0" w14:textId="77777777" w:rsidR="00AD4868" w:rsidRDefault="00AD4868" w:rsidP="0098599B">
            <w:pPr>
              <w:pStyle w:val="a3"/>
              <w:ind w:left="0"/>
              <w:jc w:val="center"/>
              <w:rPr>
                <w:rFonts w:ascii="Times New Roman" w:hAnsi="Times New Roman" w:cs="Times New Roman"/>
                <w:sz w:val="24"/>
                <w:szCs w:val="24"/>
              </w:rPr>
            </w:pPr>
          </w:p>
          <w:p w14:paraId="6F5658AA" w14:textId="77777777" w:rsidR="00AD4868" w:rsidRDefault="00AD4868" w:rsidP="0098599B">
            <w:pPr>
              <w:pStyle w:val="a3"/>
              <w:ind w:left="0"/>
              <w:jc w:val="center"/>
              <w:rPr>
                <w:rFonts w:ascii="Times New Roman" w:hAnsi="Times New Roman" w:cs="Times New Roman"/>
                <w:sz w:val="24"/>
                <w:szCs w:val="24"/>
              </w:rPr>
            </w:pPr>
          </w:p>
          <w:p w14:paraId="5E9466A5"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1.2</w:t>
            </w:r>
          </w:p>
          <w:p w14:paraId="7E32AF90" w14:textId="77777777" w:rsidR="00AD4868" w:rsidRDefault="00AD4868" w:rsidP="0098599B">
            <w:pPr>
              <w:pStyle w:val="a3"/>
              <w:ind w:left="0"/>
              <w:jc w:val="center"/>
              <w:rPr>
                <w:rFonts w:ascii="Times New Roman" w:hAnsi="Times New Roman" w:cs="Times New Roman"/>
                <w:sz w:val="24"/>
                <w:szCs w:val="24"/>
              </w:rPr>
            </w:pPr>
          </w:p>
          <w:p w14:paraId="79862F87" w14:textId="77777777" w:rsidR="00AD4868" w:rsidRDefault="00AD4868" w:rsidP="0098599B">
            <w:pPr>
              <w:pStyle w:val="a3"/>
              <w:ind w:left="0"/>
              <w:jc w:val="center"/>
              <w:rPr>
                <w:rFonts w:ascii="Times New Roman" w:hAnsi="Times New Roman" w:cs="Times New Roman"/>
                <w:sz w:val="24"/>
                <w:szCs w:val="24"/>
              </w:rPr>
            </w:pPr>
          </w:p>
          <w:p w14:paraId="2BDA56F0" w14:textId="77777777" w:rsidR="00AD4868" w:rsidRDefault="00AD4868" w:rsidP="0098599B">
            <w:pPr>
              <w:pStyle w:val="a3"/>
              <w:ind w:left="0"/>
              <w:jc w:val="center"/>
              <w:rPr>
                <w:rFonts w:ascii="Times New Roman" w:hAnsi="Times New Roman" w:cs="Times New Roman"/>
                <w:sz w:val="24"/>
                <w:szCs w:val="24"/>
              </w:rPr>
            </w:pPr>
          </w:p>
          <w:p w14:paraId="724609A1" w14:textId="77777777" w:rsidR="00AD4868" w:rsidRDefault="00AD4868" w:rsidP="0098599B">
            <w:pPr>
              <w:pStyle w:val="a3"/>
              <w:ind w:left="0"/>
              <w:jc w:val="center"/>
              <w:rPr>
                <w:rFonts w:ascii="Times New Roman" w:hAnsi="Times New Roman" w:cs="Times New Roman"/>
                <w:sz w:val="24"/>
                <w:szCs w:val="24"/>
              </w:rPr>
            </w:pPr>
          </w:p>
          <w:p w14:paraId="03EC5A88" w14:textId="77777777" w:rsidR="00AD4868" w:rsidRDefault="00AD4868" w:rsidP="0098599B">
            <w:pPr>
              <w:pStyle w:val="a3"/>
              <w:ind w:left="0"/>
              <w:jc w:val="center"/>
              <w:rPr>
                <w:rFonts w:ascii="Times New Roman" w:hAnsi="Times New Roman" w:cs="Times New Roman"/>
                <w:sz w:val="24"/>
                <w:szCs w:val="24"/>
              </w:rPr>
            </w:pPr>
          </w:p>
          <w:p w14:paraId="1D59BC65"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p w14:paraId="169D2FE2" w14:textId="77777777" w:rsidR="00AD4868" w:rsidRDefault="00AD4868" w:rsidP="0098599B">
            <w:pPr>
              <w:pStyle w:val="a3"/>
              <w:ind w:left="0"/>
              <w:jc w:val="center"/>
              <w:rPr>
                <w:rFonts w:ascii="Times New Roman" w:hAnsi="Times New Roman" w:cs="Times New Roman"/>
                <w:sz w:val="24"/>
                <w:szCs w:val="24"/>
              </w:rPr>
            </w:pPr>
          </w:p>
          <w:p w14:paraId="2742A5A1" w14:textId="77777777" w:rsidR="00AD4868" w:rsidRDefault="00AD4868" w:rsidP="0098599B">
            <w:pPr>
              <w:pStyle w:val="a3"/>
              <w:ind w:left="0"/>
              <w:jc w:val="center"/>
              <w:rPr>
                <w:rFonts w:ascii="Times New Roman" w:hAnsi="Times New Roman" w:cs="Times New Roman"/>
                <w:sz w:val="24"/>
                <w:szCs w:val="24"/>
              </w:rPr>
            </w:pPr>
          </w:p>
          <w:p w14:paraId="42D8D1A1" w14:textId="77777777" w:rsidR="00AD4868" w:rsidRDefault="00AD4868" w:rsidP="0098599B">
            <w:pPr>
              <w:pStyle w:val="a3"/>
              <w:ind w:left="0"/>
              <w:jc w:val="center"/>
              <w:rPr>
                <w:rFonts w:ascii="Times New Roman" w:hAnsi="Times New Roman" w:cs="Times New Roman"/>
                <w:sz w:val="24"/>
                <w:szCs w:val="24"/>
              </w:rPr>
            </w:pPr>
          </w:p>
          <w:p w14:paraId="12EED38D" w14:textId="77777777" w:rsidR="00AD4868" w:rsidRDefault="00AD4868" w:rsidP="0098599B">
            <w:pPr>
              <w:pStyle w:val="a3"/>
              <w:ind w:left="0"/>
              <w:jc w:val="center"/>
              <w:rPr>
                <w:rFonts w:ascii="Times New Roman" w:hAnsi="Times New Roman" w:cs="Times New Roman"/>
                <w:sz w:val="24"/>
                <w:szCs w:val="24"/>
              </w:rPr>
            </w:pPr>
          </w:p>
          <w:p w14:paraId="6F367554" w14:textId="77777777" w:rsidR="00AD4868" w:rsidRDefault="00AD4868" w:rsidP="0098599B">
            <w:pPr>
              <w:pStyle w:val="a3"/>
              <w:ind w:left="0"/>
              <w:jc w:val="center"/>
              <w:rPr>
                <w:rFonts w:ascii="Times New Roman" w:hAnsi="Times New Roman" w:cs="Times New Roman"/>
                <w:sz w:val="24"/>
                <w:szCs w:val="24"/>
              </w:rPr>
            </w:pPr>
          </w:p>
          <w:p w14:paraId="173FFEB2" w14:textId="77777777" w:rsidR="00AD4868" w:rsidRDefault="00AD4868" w:rsidP="0098599B">
            <w:pPr>
              <w:pStyle w:val="a3"/>
              <w:ind w:left="0"/>
              <w:jc w:val="center"/>
              <w:rPr>
                <w:rFonts w:ascii="Times New Roman" w:hAnsi="Times New Roman" w:cs="Times New Roman"/>
                <w:sz w:val="24"/>
                <w:szCs w:val="24"/>
              </w:rPr>
            </w:pPr>
          </w:p>
          <w:p w14:paraId="0D1AAACA" w14:textId="77777777" w:rsidR="00AD4868" w:rsidRDefault="00AD4868" w:rsidP="0098599B">
            <w:pPr>
              <w:pStyle w:val="a3"/>
              <w:ind w:left="0"/>
              <w:jc w:val="center"/>
              <w:rPr>
                <w:rFonts w:ascii="Times New Roman" w:hAnsi="Times New Roman" w:cs="Times New Roman"/>
                <w:sz w:val="24"/>
                <w:szCs w:val="24"/>
              </w:rPr>
            </w:pPr>
          </w:p>
          <w:p w14:paraId="5316BCBB" w14:textId="77777777" w:rsidR="00AD4868" w:rsidRDefault="00AD4868" w:rsidP="0098599B">
            <w:pPr>
              <w:pStyle w:val="a3"/>
              <w:ind w:left="0"/>
              <w:jc w:val="center"/>
              <w:rPr>
                <w:rFonts w:ascii="Times New Roman" w:hAnsi="Times New Roman" w:cs="Times New Roman"/>
                <w:sz w:val="24"/>
                <w:szCs w:val="24"/>
              </w:rPr>
            </w:pPr>
          </w:p>
          <w:p w14:paraId="2A53385D"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1.4</w:t>
            </w:r>
          </w:p>
          <w:p w14:paraId="55A606E0" w14:textId="77777777" w:rsidR="00AD4868" w:rsidRDefault="00AD4868" w:rsidP="0098599B">
            <w:pPr>
              <w:pStyle w:val="a3"/>
              <w:ind w:left="0"/>
              <w:jc w:val="center"/>
              <w:rPr>
                <w:rFonts w:ascii="Times New Roman" w:hAnsi="Times New Roman" w:cs="Times New Roman"/>
                <w:sz w:val="24"/>
                <w:szCs w:val="24"/>
              </w:rPr>
            </w:pPr>
          </w:p>
          <w:p w14:paraId="5D6296F7" w14:textId="77777777" w:rsidR="00AD4868" w:rsidRDefault="00AD4868" w:rsidP="0098599B">
            <w:pPr>
              <w:pStyle w:val="a3"/>
              <w:ind w:left="0"/>
              <w:jc w:val="center"/>
              <w:rPr>
                <w:rFonts w:ascii="Times New Roman" w:hAnsi="Times New Roman" w:cs="Times New Roman"/>
                <w:sz w:val="24"/>
                <w:szCs w:val="24"/>
              </w:rPr>
            </w:pPr>
          </w:p>
          <w:p w14:paraId="2A466889" w14:textId="77777777" w:rsidR="00AD4868" w:rsidRDefault="00AD4868" w:rsidP="0098599B">
            <w:pPr>
              <w:pStyle w:val="a3"/>
              <w:ind w:left="0"/>
              <w:jc w:val="center"/>
              <w:rPr>
                <w:rFonts w:ascii="Times New Roman" w:hAnsi="Times New Roman" w:cs="Times New Roman"/>
                <w:sz w:val="24"/>
                <w:szCs w:val="24"/>
              </w:rPr>
            </w:pPr>
          </w:p>
          <w:p w14:paraId="6A250B56" w14:textId="77777777" w:rsidR="00AD4868" w:rsidRDefault="00AD4868" w:rsidP="0098599B">
            <w:pPr>
              <w:pStyle w:val="a3"/>
              <w:ind w:left="0"/>
              <w:jc w:val="center"/>
              <w:rPr>
                <w:rFonts w:ascii="Times New Roman" w:hAnsi="Times New Roman" w:cs="Times New Roman"/>
                <w:sz w:val="24"/>
                <w:szCs w:val="24"/>
              </w:rPr>
            </w:pPr>
          </w:p>
          <w:p w14:paraId="2A30CB98" w14:textId="77777777" w:rsidR="00AD4868" w:rsidRDefault="00AD4868" w:rsidP="0098599B">
            <w:pPr>
              <w:pStyle w:val="a3"/>
              <w:ind w:left="0"/>
              <w:jc w:val="center"/>
              <w:rPr>
                <w:rFonts w:ascii="Times New Roman" w:hAnsi="Times New Roman" w:cs="Times New Roman"/>
                <w:sz w:val="24"/>
                <w:szCs w:val="24"/>
              </w:rPr>
            </w:pPr>
          </w:p>
          <w:p w14:paraId="2CFF4888"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1.5</w:t>
            </w:r>
          </w:p>
          <w:p w14:paraId="588E59BA" w14:textId="77777777" w:rsidR="00AD4868" w:rsidRDefault="00AD4868" w:rsidP="0098599B">
            <w:pPr>
              <w:pStyle w:val="a3"/>
              <w:ind w:left="0"/>
              <w:jc w:val="center"/>
              <w:rPr>
                <w:rFonts w:ascii="Times New Roman" w:hAnsi="Times New Roman" w:cs="Times New Roman"/>
                <w:sz w:val="24"/>
                <w:szCs w:val="24"/>
              </w:rPr>
            </w:pPr>
          </w:p>
          <w:p w14:paraId="681529FB" w14:textId="10EC7359" w:rsidR="00AD4868" w:rsidRDefault="00AD4868" w:rsidP="0098599B">
            <w:pPr>
              <w:pStyle w:val="a3"/>
              <w:ind w:left="0"/>
              <w:jc w:val="center"/>
              <w:rPr>
                <w:rFonts w:ascii="Times New Roman" w:hAnsi="Times New Roman" w:cs="Times New Roman"/>
                <w:sz w:val="24"/>
                <w:szCs w:val="24"/>
              </w:rPr>
            </w:pPr>
          </w:p>
          <w:p w14:paraId="5A11C8CA" w14:textId="715F8218" w:rsidR="00BD5086" w:rsidRDefault="00BD5086" w:rsidP="0098599B">
            <w:pPr>
              <w:pStyle w:val="a3"/>
              <w:ind w:left="0"/>
              <w:jc w:val="center"/>
              <w:rPr>
                <w:rFonts w:ascii="Times New Roman" w:hAnsi="Times New Roman" w:cs="Times New Roman"/>
                <w:sz w:val="24"/>
                <w:szCs w:val="24"/>
              </w:rPr>
            </w:pPr>
          </w:p>
          <w:p w14:paraId="780ECC06" w14:textId="6AA03150" w:rsidR="00BD5086" w:rsidRDefault="00BD5086" w:rsidP="0098599B">
            <w:pPr>
              <w:pStyle w:val="a3"/>
              <w:ind w:left="0"/>
              <w:jc w:val="center"/>
              <w:rPr>
                <w:rFonts w:ascii="Times New Roman" w:hAnsi="Times New Roman" w:cs="Times New Roman"/>
                <w:sz w:val="24"/>
                <w:szCs w:val="24"/>
              </w:rPr>
            </w:pPr>
          </w:p>
          <w:p w14:paraId="1E90C985" w14:textId="52172CE6" w:rsidR="00BD5086" w:rsidRDefault="00BD5086" w:rsidP="0098599B">
            <w:pPr>
              <w:pStyle w:val="a3"/>
              <w:ind w:left="0"/>
              <w:jc w:val="center"/>
              <w:rPr>
                <w:rFonts w:ascii="Times New Roman" w:hAnsi="Times New Roman" w:cs="Times New Roman"/>
                <w:sz w:val="24"/>
                <w:szCs w:val="24"/>
              </w:rPr>
            </w:pPr>
          </w:p>
          <w:p w14:paraId="5E226286" w14:textId="77777777" w:rsidR="00BD5086" w:rsidRDefault="00BD5086" w:rsidP="0098599B">
            <w:pPr>
              <w:pStyle w:val="a3"/>
              <w:ind w:left="0"/>
              <w:jc w:val="center"/>
              <w:rPr>
                <w:rFonts w:ascii="Times New Roman" w:hAnsi="Times New Roman" w:cs="Times New Roman"/>
                <w:sz w:val="24"/>
                <w:szCs w:val="24"/>
              </w:rPr>
            </w:pPr>
          </w:p>
          <w:p w14:paraId="0EF8743A"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1.6</w:t>
            </w:r>
          </w:p>
          <w:p w14:paraId="6C8F9A14" w14:textId="77777777" w:rsidR="00AD4868" w:rsidRDefault="00AD4868" w:rsidP="0098599B">
            <w:pPr>
              <w:pStyle w:val="a3"/>
              <w:ind w:left="0"/>
              <w:jc w:val="center"/>
              <w:rPr>
                <w:rFonts w:ascii="Times New Roman" w:hAnsi="Times New Roman" w:cs="Times New Roman"/>
                <w:sz w:val="24"/>
                <w:szCs w:val="24"/>
              </w:rPr>
            </w:pPr>
          </w:p>
          <w:p w14:paraId="5C16D644" w14:textId="77777777" w:rsidR="00AD4868" w:rsidRDefault="00AD4868" w:rsidP="0098599B">
            <w:pPr>
              <w:pStyle w:val="a3"/>
              <w:ind w:left="0"/>
              <w:jc w:val="center"/>
              <w:rPr>
                <w:rFonts w:ascii="Times New Roman" w:hAnsi="Times New Roman" w:cs="Times New Roman"/>
                <w:sz w:val="24"/>
                <w:szCs w:val="24"/>
              </w:rPr>
            </w:pPr>
          </w:p>
          <w:p w14:paraId="7326E935" w14:textId="77777777" w:rsidR="00AD4868" w:rsidRDefault="00AD4868" w:rsidP="0098599B">
            <w:pPr>
              <w:pStyle w:val="a3"/>
              <w:ind w:left="0"/>
              <w:jc w:val="center"/>
              <w:rPr>
                <w:rFonts w:ascii="Times New Roman" w:hAnsi="Times New Roman" w:cs="Times New Roman"/>
                <w:sz w:val="24"/>
                <w:szCs w:val="24"/>
              </w:rPr>
            </w:pPr>
          </w:p>
          <w:p w14:paraId="36CD95C8" w14:textId="77777777" w:rsidR="00AD4868" w:rsidRDefault="00AD4868" w:rsidP="0098599B">
            <w:pPr>
              <w:pStyle w:val="a3"/>
              <w:ind w:left="0"/>
              <w:jc w:val="center"/>
              <w:rPr>
                <w:rFonts w:ascii="Times New Roman" w:hAnsi="Times New Roman" w:cs="Times New Roman"/>
                <w:sz w:val="24"/>
                <w:szCs w:val="24"/>
              </w:rPr>
            </w:pPr>
          </w:p>
          <w:p w14:paraId="07F7F97E" w14:textId="77777777" w:rsidR="00AD4868" w:rsidRDefault="00AD4868" w:rsidP="0098599B">
            <w:pPr>
              <w:pStyle w:val="a3"/>
              <w:ind w:left="0"/>
              <w:jc w:val="center"/>
              <w:rPr>
                <w:rFonts w:ascii="Times New Roman" w:hAnsi="Times New Roman" w:cs="Times New Roman"/>
                <w:sz w:val="24"/>
                <w:szCs w:val="24"/>
              </w:rPr>
            </w:pPr>
          </w:p>
          <w:p w14:paraId="4F2B1676" w14:textId="77777777" w:rsidR="00AD4868" w:rsidRDefault="00AD4868" w:rsidP="0098599B">
            <w:pPr>
              <w:pStyle w:val="a3"/>
              <w:ind w:left="0"/>
              <w:jc w:val="center"/>
              <w:rPr>
                <w:rFonts w:ascii="Times New Roman" w:hAnsi="Times New Roman" w:cs="Times New Roman"/>
                <w:sz w:val="24"/>
                <w:szCs w:val="24"/>
              </w:rPr>
            </w:pPr>
          </w:p>
          <w:p w14:paraId="430995D8" w14:textId="77777777" w:rsidR="00AD4868" w:rsidRDefault="00AD4868" w:rsidP="0098599B">
            <w:pPr>
              <w:pStyle w:val="a3"/>
              <w:ind w:left="0"/>
              <w:jc w:val="center"/>
              <w:rPr>
                <w:rFonts w:ascii="Times New Roman" w:hAnsi="Times New Roman" w:cs="Times New Roman"/>
                <w:sz w:val="24"/>
                <w:szCs w:val="24"/>
              </w:rPr>
            </w:pPr>
          </w:p>
          <w:p w14:paraId="61C6454D" w14:textId="77777777" w:rsidR="00AD4868" w:rsidRDefault="00AD4868" w:rsidP="0098599B">
            <w:pPr>
              <w:pStyle w:val="a3"/>
              <w:ind w:left="0"/>
              <w:jc w:val="center"/>
              <w:rPr>
                <w:rFonts w:ascii="Times New Roman" w:hAnsi="Times New Roman" w:cs="Times New Roman"/>
                <w:sz w:val="24"/>
                <w:szCs w:val="24"/>
              </w:rPr>
            </w:pPr>
          </w:p>
          <w:p w14:paraId="0E5D7FE8" w14:textId="77777777" w:rsidR="00AD4868" w:rsidRDefault="00AD4868" w:rsidP="0098599B">
            <w:pPr>
              <w:pStyle w:val="a3"/>
              <w:ind w:left="0"/>
              <w:jc w:val="center"/>
              <w:rPr>
                <w:rFonts w:ascii="Times New Roman" w:hAnsi="Times New Roman" w:cs="Times New Roman"/>
                <w:sz w:val="24"/>
                <w:szCs w:val="24"/>
              </w:rPr>
            </w:pPr>
          </w:p>
          <w:p w14:paraId="34008E18" w14:textId="77777777" w:rsidR="00AD4868" w:rsidRDefault="00AD4868" w:rsidP="0098599B">
            <w:pPr>
              <w:pStyle w:val="a3"/>
              <w:ind w:left="0"/>
              <w:jc w:val="center"/>
              <w:rPr>
                <w:rFonts w:ascii="Times New Roman" w:hAnsi="Times New Roman" w:cs="Times New Roman"/>
                <w:sz w:val="24"/>
                <w:szCs w:val="24"/>
              </w:rPr>
            </w:pPr>
          </w:p>
          <w:p w14:paraId="14580C02" w14:textId="77777777" w:rsidR="00AD4868" w:rsidRDefault="00AD4868" w:rsidP="0098599B">
            <w:pPr>
              <w:pStyle w:val="a3"/>
              <w:ind w:left="0"/>
              <w:jc w:val="center"/>
              <w:rPr>
                <w:rFonts w:ascii="Times New Roman" w:hAnsi="Times New Roman" w:cs="Times New Roman"/>
                <w:sz w:val="24"/>
                <w:szCs w:val="24"/>
              </w:rPr>
            </w:pPr>
          </w:p>
          <w:p w14:paraId="10D161AD" w14:textId="77777777" w:rsidR="00AD4868" w:rsidRDefault="00AD4868" w:rsidP="0098599B">
            <w:pPr>
              <w:pStyle w:val="a3"/>
              <w:ind w:left="0"/>
              <w:jc w:val="center"/>
              <w:rPr>
                <w:rFonts w:ascii="Times New Roman" w:hAnsi="Times New Roman" w:cs="Times New Roman"/>
                <w:sz w:val="24"/>
                <w:szCs w:val="24"/>
              </w:rPr>
            </w:pPr>
          </w:p>
          <w:p w14:paraId="4B9CDF1F" w14:textId="77777777" w:rsidR="00AD4868" w:rsidRDefault="00AD4868" w:rsidP="0098599B">
            <w:pPr>
              <w:pStyle w:val="a3"/>
              <w:ind w:left="0"/>
              <w:jc w:val="center"/>
              <w:rPr>
                <w:rFonts w:ascii="Times New Roman" w:hAnsi="Times New Roman" w:cs="Times New Roman"/>
                <w:sz w:val="24"/>
                <w:szCs w:val="24"/>
              </w:rPr>
            </w:pPr>
          </w:p>
          <w:p w14:paraId="5C2887B8" w14:textId="77777777" w:rsidR="00AD4868" w:rsidRDefault="00AD4868" w:rsidP="0098599B">
            <w:pPr>
              <w:pStyle w:val="a3"/>
              <w:ind w:left="0"/>
              <w:jc w:val="center"/>
              <w:rPr>
                <w:rFonts w:ascii="Times New Roman" w:hAnsi="Times New Roman" w:cs="Times New Roman"/>
                <w:sz w:val="24"/>
                <w:szCs w:val="24"/>
              </w:rPr>
            </w:pPr>
          </w:p>
          <w:p w14:paraId="19EB876C" w14:textId="77777777" w:rsidR="00AD4868" w:rsidRDefault="00AD4868" w:rsidP="0098599B">
            <w:pPr>
              <w:pStyle w:val="a3"/>
              <w:ind w:left="0"/>
              <w:jc w:val="center"/>
              <w:rPr>
                <w:rFonts w:ascii="Times New Roman" w:hAnsi="Times New Roman" w:cs="Times New Roman"/>
                <w:sz w:val="24"/>
                <w:szCs w:val="24"/>
              </w:rPr>
            </w:pPr>
          </w:p>
          <w:p w14:paraId="7BB6EB16" w14:textId="77777777" w:rsidR="00AD4868" w:rsidRDefault="00AD4868" w:rsidP="0098599B">
            <w:pPr>
              <w:pStyle w:val="a3"/>
              <w:ind w:left="0"/>
              <w:jc w:val="center"/>
              <w:rPr>
                <w:rFonts w:ascii="Times New Roman" w:hAnsi="Times New Roman" w:cs="Times New Roman"/>
                <w:sz w:val="24"/>
                <w:szCs w:val="24"/>
              </w:rPr>
            </w:pPr>
          </w:p>
          <w:p w14:paraId="33659551" w14:textId="77777777" w:rsidR="00AD4868" w:rsidRDefault="00AD4868" w:rsidP="0098599B">
            <w:pPr>
              <w:pStyle w:val="a3"/>
              <w:ind w:left="0"/>
              <w:jc w:val="center"/>
              <w:rPr>
                <w:rFonts w:ascii="Times New Roman" w:hAnsi="Times New Roman" w:cs="Times New Roman"/>
                <w:sz w:val="24"/>
                <w:szCs w:val="24"/>
              </w:rPr>
            </w:pPr>
          </w:p>
          <w:p w14:paraId="5B1E14AC" w14:textId="77777777" w:rsidR="00AD4868" w:rsidRDefault="00AD4868" w:rsidP="0098599B">
            <w:pPr>
              <w:pStyle w:val="a3"/>
              <w:ind w:left="0"/>
              <w:jc w:val="center"/>
              <w:rPr>
                <w:rFonts w:ascii="Times New Roman" w:hAnsi="Times New Roman" w:cs="Times New Roman"/>
                <w:sz w:val="24"/>
                <w:szCs w:val="24"/>
              </w:rPr>
            </w:pPr>
          </w:p>
          <w:p w14:paraId="2C0BF8EE" w14:textId="77777777" w:rsidR="00AD4868" w:rsidRDefault="00AD4868" w:rsidP="0098599B">
            <w:pPr>
              <w:pStyle w:val="a3"/>
              <w:ind w:left="0"/>
              <w:jc w:val="center"/>
              <w:rPr>
                <w:rFonts w:ascii="Times New Roman" w:hAnsi="Times New Roman" w:cs="Times New Roman"/>
                <w:sz w:val="24"/>
                <w:szCs w:val="24"/>
              </w:rPr>
            </w:pPr>
          </w:p>
          <w:p w14:paraId="62599242" w14:textId="77777777" w:rsidR="00AD4868" w:rsidRDefault="00AD4868" w:rsidP="0098599B">
            <w:pPr>
              <w:pStyle w:val="a3"/>
              <w:ind w:left="0"/>
              <w:jc w:val="center"/>
              <w:rPr>
                <w:rFonts w:ascii="Times New Roman" w:hAnsi="Times New Roman" w:cs="Times New Roman"/>
                <w:sz w:val="24"/>
                <w:szCs w:val="24"/>
              </w:rPr>
            </w:pPr>
          </w:p>
          <w:p w14:paraId="214CD8FA" w14:textId="77777777" w:rsidR="00AD4868" w:rsidRDefault="00AD4868" w:rsidP="0098599B">
            <w:pPr>
              <w:pStyle w:val="a3"/>
              <w:ind w:left="0"/>
              <w:jc w:val="center"/>
              <w:rPr>
                <w:rFonts w:ascii="Times New Roman" w:hAnsi="Times New Roman" w:cs="Times New Roman"/>
                <w:sz w:val="24"/>
                <w:szCs w:val="24"/>
              </w:rPr>
            </w:pPr>
          </w:p>
          <w:p w14:paraId="1C2CB0FC" w14:textId="77777777" w:rsidR="00AD4868" w:rsidRDefault="00AD4868" w:rsidP="0098599B">
            <w:pPr>
              <w:pStyle w:val="a3"/>
              <w:ind w:left="0"/>
              <w:jc w:val="center"/>
              <w:rPr>
                <w:rFonts w:ascii="Times New Roman" w:hAnsi="Times New Roman" w:cs="Times New Roman"/>
                <w:sz w:val="24"/>
                <w:szCs w:val="24"/>
              </w:rPr>
            </w:pPr>
          </w:p>
          <w:p w14:paraId="798E75EE" w14:textId="77777777" w:rsidR="00AD4868" w:rsidRDefault="00AD4868" w:rsidP="0098599B">
            <w:pPr>
              <w:pStyle w:val="a3"/>
              <w:ind w:left="0"/>
              <w:jc w:val="center"/>
              <w:rPr>
                <w:rFonts w:ascii="Times New Roman" w:hAnsi="Times New Roman" w:cs="Times New Roman"/>
                <w:sz w:val="24"/>
                <w:szCs w:val="24"/>
              </w:rPr>
            </w:pPr>
          </w:p>
          <w:p w14:paraId="694F291D" w14:textId="77777777" w:rsidR="00AD4868" w:rsidRDefault="00AD4868" w:rsidP="0098599B">
            <w:pPr>
              <w:pStyle w:val="a3"/>
              <w:ind w:left="0"/>
              <w:jc w:val="center"/>
              <w:rPr>
                <w:rFonts w:ascii="Times New Roman" w:hAnsi="Times New Roman" w:cs="Times New Roman"/>
                <w:sz w:val="24"/>
                <w:szCs w:val="24"/>
              </w:rPr>
            </w:pPr>
          </w:p>
          <w:p w14:paraId="1CE92EE7" w14:textId="77777777" w:rsidR="00AD4868" w:rsidRDefault="00AD4868" w:rsidP="0098599B">
            <w:pPr>
              <w:pStyle w:val="a3"/>
              <w:ind w:left="0"/>
              <w:jc w:val="center"/>
              <w:rPr>
                <w:rFonts w:ascii="Times New Roman" w:hAnsi="Times New Roman" w:cs="Times New Roman"/>
                <w:sz w:val="24"/>
                <w:szCs w:val="24"/>
              </w:rPr>
            </w:pPr>
          </w:p>
          <w:p w14:paraId="38B926F0" w14:textId="77777777" w:rsidR="00AD4868" w:rsidRDefault="00AD4868" w:rsidP="0098599B">
            <w:pPr>
              <w:pStyle w:val="a3"/>
              <w:ind w:left="0"/>
              <w:jc w:val="center"/>
              <w:rPr>
                <w:rFonts w:ascii="Times New Roman" w:hAnsi="Times New Roman" w:cs="Times New Roman"/>
                <w:sz w:val="24"/>
                <w:szCs w:val="24"/>
              </w:rPr>
            </w:pPr>
          </w:p>
          <w:p w14:paraId="3217A8EB" w14:textId="77777777" w:rsidR="00AD4868" w:rsidRDefault="00AD4868" w:rsidP="0098599B">
            <w:pPr>
              <w:pStyle w:val="a3"/>
              <w:ind w:left="0"/>
              <w:jc w:val="center"/>
              <w:rPr>
                <w:rFonts w:ascii="Times New Roman" w:hAnsi="Times New Roman" w:cs="Times New Roman"/>
                <w:sz w:val="24"/>
                <w:szCs w:val="24"/>
              </w:rPr>
            </w:pPr>
          </w:p>
          <w:p w14:paraId="50B81025" w14:textId="77777777" w:rsidR="00AD4868" w:rsidRDefault="00AD4868" w:rsidP="0098599B">
            <w:pPr>
              <w:pStyle w:val="a3"/>
              <w:ind w:left="0"/>
              <w:jc w:val="center"/>
              <w:rPr>
                <w:rFonts w:ascii="Times New Roman" w:hAnsi="Times New Roman" w:cs="Times New Roman"/>
                <w:sz w:val="24"/>
                <w:szCs w:val="24"/>
              </w:rPr>
            </w:pPr>
          </w:p>
          <w:p w14:paraId="40502DF0" w14:textId="77777777" w:rsidR="00AD4868" w:rsidRDefault="00AD4868" w:rsidP="0098599B">
            <w:pPr>
              <w:pStyle w:val="a3"/>
              <w:ind w:left="0"/>
              <w:jc w:val="center"/>
              <w:rPr>
                <w:rFonts w:ascii="Times New Roman" w:hAnsi="Times New Roman" w:cs="Times New Roman"/>
                <w:sz w:val="24"/>
                <w:szCs w:val="24"/>
              </w:rPr>
            </w:pPr>
          </w:p>
          <w:p w14:paraId="5EFF2980" w14:textId="77777777" w:rsidR="00AD4868" w:rsidRDefault="00AD4868" w:rsidP="0098599B">
            <w:pPr>
              <w:pStyle w:val="a3"/>
              <w:ind w:left="0"/>
              <w:jc w:val="center"/>
              <w:rPr>
                <w:rFonts w:ascii="Times New Roman" w:hAnsi="Times New Roman" w:cs="Times New Roman"/>
                <w:sz w:val="24"/>
                <w:szCs w:val="24"/>
              </w:rPr>
            </w:pPr>
          </w:p>
          <w:p w14:paraId="7DE8011E" w14:textId="77777777" w:rsidR="00AD4868" w:rsidRDefault="00AD4868" w:rsidP="0098599B">
            <w:pPr>
              <w:pStyle w:val="a3"/>
              <w:ind w:left="0"/>
              <w:jc w:val="center"/>
              <w:rPr>
                <w:rFonts w:ascii="Times New Roman" w:hAnsi="Times New Roman" w:cs="Times New Roman"/>
                <w:sz w:val="24"/>
                <w:szCs w:val="24"/>
              </w:rPr>
            </w:pPr>
          </w:p>
          <w:p w14:paraId="487FD223" w14:textId="77777777" w:rsidR="00AD4868" w:rsidRDefault="00AD4868" w:rsidP="0098599B">
            <w:pPr>
              <w:pStyle w:val="a3"/>
              <w:ind w:left="0"/>
              <w:jc w:val="center"/>
              <w:rPr>
                <w:rFonts w:ascii="Times New Roman" w:hAnsi="Times New Roman" w:cs="Times New Roman"/>
                <w:sz w:val="24"/>
                <w:szCs w:val="24"/>
              </w:rPr>
            </w:pPr>
          </w:p>
          <w:p w14:paraId="6AAD5477" w14:textId="77777777" w:rsidR="00AD4868" w:rsidRDefault="00AD4868" w:rsidP="0098599B">
            <w:pPr>
              <w:pStyle w:val="a3"/>
              <w:ind w:left="0"/>
              <w:jc w:val="center"/>
              <w:rPr>
                <w:rFonts w:ascii="Times New Roman" w:hAnsi="Times New Roman" w:cs="Times New Roman"/>
                <w:sz w:val="24"/>
                <w:szCs w:val="24"/>
              </w:rPr>
            </w:pPr>
          </w:p>
          <w:p w14:paraId="168E4B93" w14:textId="77777777" w:rsidR="00AD4868" w:rsidRDefault="00AD4868" w:rsidP="0098599B">
            <w:pPr>
              <w:pStyle w:val="a3"/>
              <w:ind w:left="0"/>
              <w:jc w:val="center"/>
              <w:rPr>
                <w:rFonts w:ascii="Times New Roman" w:hAnsi="Times New Roman" w:cs="Times New Roman"/>
                <w:sz w:val="24"/>
                <w:szCs w:val="24"/>
              </w:rPr>
            </w:pPr>
          </w:p>
          <w:p w14:paraId="6BF600EB" w14:textId="77777777" w:rsidR="00AD4868" w:rsidRDefault="00AD4868" w:rsidP="0098599B">
            <w:pPr>
              <w:pStyle w:val="a3"/>
              <w:ind w:left="0"/>
              <w:jc w:val="center"/>
              <w:rPr>
                <w:rFonts w:ascii="Times New Roman" w:hAnsi="Times New Roman" w:cs="Times New Roman"/>
                <w:sz w:val="24"/>
                <w:szCs w:val="24"/>
              </w:rPr>
            </w:pPr>
          </w:p>
          <w:p w14:paraId="578E3241" w14:textId="77777777" w:rsidR="00AD4868" w:rsidRDefault="00AD4868" w:rsidP="0098599B">
            <w:pPr>
              <w:pStyle w:val="a3"/>
              <w:ind w:left="0"/>
              <w:jc w:val="center"/>
              <w:rPr>
                <w:rFonts w:ascii="Times New Roman" w:hAnsi="Times New Roman" w:cs="Times New Roman"/>
                <w:sz w:val="24"/>
                <w:szCs w:val="24"/>
              </w:rPr>
            </w:pPr>
          </w:p>
          <w:p w14:paraId="052ABD43" w14:textId="77777777" w:rsidR="00AD4868" w:rsidRDefault="00AD4868" w:rsidP="0098599B">
            <w:pPr>
              <w:pStyle w:val="a3"/>
              <w:ind w:left="0"/>
              <w:jc w:val="center"/>
              <w:rPr>
                <w:rFonts w:ascii="Times New Roman" w:hAnsi="Times New Roman" w:cs="Times New Roman"/>
                <w:sz w:val="24"/>
                <w:szCs w:val="24"/>
              </w:rPr>
            </w:pPr>
          </w:p>
          <w:p w14:paraId="53AB580E" w14:textId="37672E02" w:rsidR="00AD4868" w:rsidRDefault="00AD4868" w:rsidP="0098599B">
            <w:pPr>
              <w:pStyle w:val="a3"/>
              <w:ind w:left="0"/>
              <w:jc w:val="center"/>
              <w:rPr>
                <w:rFonts w:ascii="Times New Roman" w:hAnsi="Times New Roman" w:cs="Times New Roman"/>
                <w:sz w:val="24"/>
                <w:szCs w:val="24"/>
              </w:rPr>
            </w:pPr>
          </w:p>
          <w:p w14:paraId="0C5CCBF0" w14:textId="77777777" w:rsidR="003F0263" w:rsidRDefault="003F0263" w:rsidP="0098599B">
            <w:pPr>
              <w:pStyle w:val="a3"/>
              <w:ind w:left="0"/>
              <w:jc w:val="center"/>
              <w:rPr>
                <w:rFonts w:ascii="Times New Roman" w:hAnsi="Times New Roman" w:cs="Times New Roman"/>
                <w:sz w:val="24"/>
                <w:szCs w:val="24"/>
              </w:rPr>
            </w:pPr>
          </w:p>
          <w:p w14:paraId="6F5DEB12"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2.1</w:t>
            </w:r>
          </w:p>
          <w:p w14:paraId="01101784" w14:textId="77777777" w:rsidR="00AD4868" w:rsidRDefault="00AD4868" w:rsidP="0098599B">
            <w:pPr>
              <w:pStyle w:val="a3"/>
              <w:ind w:left="0"/>
              <w:jc w:val="center"/>
              <w:rPr>
                <w:rFonts w:ascii="Times New Roman" w:hAnsi="Times New Roman" w:cs="Times New Roman"/>
                <w:sz w:val="24"/>
                <w:szCs w:val="24"/>
              </w:rPr>
            </w:pPr>
          </w:p>
          <w:p w14:paraId="6162CDBC" w14:textId="77777777" w:rsidR="00AD4868" w:rsidRDefault="00AD4868" w:rsidP="0098599B">
            <w:pPr>
              <w:pStyle w:val="a3"/>
              <w:ind w:left="0"/>
              <w:jc w:val="center"/>
              <w:rPr>
                <w:rFonts w:ascii="Times New Roman" w:hAnsi="Times New Roman" w:cs="Times New Roman"/>
                <w:sz w:val="24"/>
                <w:szCs w:val="24"/>
              </w:rPr>
            </w:pPr>
          </w:p>
          <w:p w14:paraId="267B9AA3" w14:textId="77777777" w:rsidR="00AD4868" w:rsidRDefault="00AD4868" w:rsidP="0098599B">
            <w:pPr>
              <w:pStyle w:val="a3"/>
              <w:ind w:left="0"/>
              <w:jc w:val="center"/>
              <w:rPr>
                <w:rFonts w:ascii="Times New Roman" w:hAnsi="Times New Roman" w:cs="Times New Roman"/>
                <w:sz w:val="24"/>
                <w:szCs w:val="24"/>
              </w:rPr>
            </w:pPr>
          </w:p>
          <w:p w14:paraId="6EE82F63" w14:textId="77777777" w:rsidR="00AD4868" w:rsidRDefault="00AD4868" w:rsidP="0098599B">
            <w:pPr>
              <w:pStyle w:val="a3"/>
              <w:ind w:left="0"/>
              <w:jc w:val="center"/>
              <w:rPr>
                <w:rFonts w:ascii="Times New Roman" w:hAnsi="Times New Roman" w:cs="Times New Roman"/>
                <w:sz w:val="24"/>
                <w:szCs w:val="24"/>
              </w:rPr>
            </w:pPr>
          </w:p>
          <w:p w14:paraId="5C6ED070" w14:textId="77777777" w:rsidR="00AD4868" w:rsidRDefault="00AD4868" w:rsidP="0098599B">
            <w:pPr>
              <w:pStyle w:val="a3"/>
              <w:ind w:left="0"/>
              <w:jc w:val="center"/>
              <w:rPr>
                <w:rFonts w:ascii="Times New Roman" w:hAnsi="Times New Roman" w:cs="Times New Roman"/>
                <w:sz w:val="24"/>
                <w:szCs w:val="24"/>
              </w:rPr>
            </w:pPr>
          </w:p>
          <w:p w14:paraId="223F530C" w14:textId="77777777" w:rsidR="00AD4868" w:rsidRDefault="00AD4868" w:rsidP="0098599B">
            <w:pPr>
              <w:pStyle w:val="a3"/>
              <w:ind w:left="0"/>
              <w:jc w:val="center"/>
              <w:rPr>
                <w:rFonts w:ascii="Times New Roman" w:hAnsi="Times New Roman" w:cs="Times New Roman"/>
                <w:sz w:val="24"/>
                <w:szCs w:val="24"/>
              </w:rPr>
            </w:pPr>
          </w:p>
          <w:p w14:paraId="7261BE96" w14:textId="77777777" w:rsidR="00AD4868" w:rsidRDefault="00AD4868" w:rsidP="0098599B">
            <w:pPr>
              <w:pStyle w:val="a3"/>
              <w:ind w:left="0"/>
              <w:jc w:val="center"/>
              <w:rPr>
                <w:rFonts w:ascii="Times New Roman" w:hAnsi="Times New Roman" w:cs="Times New Roman"/>
                <w:sz w:val="24"/>
                <w:szCs w:val="24"/>
              </w:rPr>
            </w:pPr>
          </w:p>
          <w:p w14:paraId="2AD9686B" w14:textId="77777777" w:rsidR="00AD4868" w:rsidRDefault="00AD4868" w:rsidP="0098599B">
            <w:pPr>
              <w:pStyle w:val="a3"/>
              <w:ind w:left="0"/>
              <w:jc w:val="center"/>
              <w:rPr>
                <w:rFonts w:ascii="Times New Roman" w:hAnsi="Times New Roman" w:cs="Times New Roman"/>
                <w:sz w:val="24"/>
                <w:szCs w:val="24"/>
              </w:rPr>
            </w:pPr>
          </w:p>
          <w:p w14:paraId="7187A84F" w14:textId="77777777" w:rsidR="00AD4868" w:rsidRDefault="00AD4868" w:rsidP="0098599B">
            <w:pPr>
              <w:pStyle w:val="a3"/>
              <w:ind w:left="0"/>
              <w:jc w:val="center"/>
              <w:rPr>
                <w:rFonts w:ascii="Times New Roman" w:hAnsi="Times New Roman" w:cs="Times New Roman"/>
                <w:sz w:val="24"/>
                <w:szCs w:val="24"/>
              </w:rPr>
            </w:pPr>
          </w:p>
          <w:p w14:paraId="7C50DDED" w14:textId="77777777" w:rsidR="00AD4868" w:rsidRDefault="00AD4868" w:rsidP="0098599B">
            <w:pPr>
              <w:pStyle w:val="a3"/>
              <w:ind w:left="0"/>
              <w:jc w:val="center"/>
              <w:rPr>
                <w:rFonts w:ascii="Times New Roman" w:hAnsi="Times New Roman" w:cs="Times New Roman"/>
                <w:sz w:val="24"/>
                <w:szCs w:val="24"/>
              </w:rPr>
            </w:pPr>
          </w:p>
          <w:p w14:paraId="455EB76C" w14:textId="77777777" w:rsidR="00AD4868" w:rsidRDefault="00AD4868" w:rsidP="0098599B">
            <w:pPr>
              <w:pStyle w:val="a3"/>
              <w:ind w:left="0"/>
              <w:jc w:val="center"/>
              <w:rPr>
                <w:rFonts w:ascii="Times New Roman" w:hAnsi="Times New Roman" w:cs="Times New Roman"/>
                <w:sz w:val="24"/>
                <w:szCs w:val="24"/>
              </w:rPr>
            </w:pPr>
          </w:p>
          <w:p w14:paraId="5DAF7A7B" w14:textId="77777777" w:rsidR="00AD4868" w:rsidRDefault="00AD4868" w:rsidP="0098599B">
            <w:pPr>
              <w:pStyle w:val="a3"/>
              <w:ind w:left="0"/>
              <w:jc w:val="center"/>
              <w:rPr>
                <w:rFonts w:ascii="Times New Roman" w:hAnsi="Times New Roman" w:cs="Times New Roman"/>
                <w:sz w:val="24"/>
                <w:szCs w:val="24"/>
              </w:rPr>
            </w:pPr>
          </w:p>
          <w:p w14:paraId="2FFAAF21" w14:textId="77777777" w:rsidR="00AD4868" w:rsidRDefault="00AD4868" w:rsidP="0098599B">
            <w:pPr>
              <w:pStyle w:val="a3"/>
              <w:ind w:left="0"/>
              <w:jc w:val="center"/>
              <w:rPr>
                <w:rFonts w:ascii="Times New Roman" w:hAnsi="Times New Roman" w:cs="Times New Roman"/>
                <w:sz w:val="24"/>
                <w:szCs w:val="24"/>
              </w:rPr>
            </w:pPr>
          </w:p>
          <w:p w14:paraId="3F1D54CA" w14:textId="77777777" w:rsidR="00AD4868" w:rsidRDefault="00AD4868" w:rsidP="0098599B">
            <w:pPr>
              <w:pStyle w:val="a3"/>
              <w:ind w:left="0"/>
              <w:jc w:val="center"/>
              <w:rPr>
                <w:rFonts w:ascii="Times New Roman" w:hAnsi="Times New Roman" w:cs="Times New Roman"/>
                <w:sz w:val="24"/>
                <w:szCs w:val="24"/>
              </w:rPr>
            </w:pPr>
          </w:p>
          <w:p w14:paraId="634A8E04" w14:textId="77777777" w:rsidR="00AD4868" w:rsidRDefault="00AD4868" w:rsidP="0098599B">
            <w:pPr>
              <w:pStyle w:val="a3"/>
              <w:ind w:left="0"/>
              <w:jc w:val="center"/>
              <w:rPr>
                <w:rFonts w:ascii="Times New Roman" w:hAnsi="Times New Roman" w:cs="Times New Roman"/>
                <w:sz w:val="24"/>
                <w:szCs w:val="24"/>
              </w:rPr>
            </w:pPr>
          </w:p>
          <w:p w14:paraId="3E3717FB" w14:textId="77777777" w:rsidR="00AD4868" w:rsidRDefault="00AD4868" w:rsidP="0098599B">
            <w:pPr>
              <w:pStyle w:val="a3"/>
              <w:ind w:left="0"/>
              <w:jc w:val="center"/>
              <w:rPr>
                <w:rFonts w:ascii="Times New Roman" w:hAnsi="Times New Roman" w:cs="Times New Roman"/>
                <w:sz w:val="24"/>
                <w:szCs w:val="24"/>
              </w:rPr>
            </w:pPr>
          </w:p>
          <w:p w14:paraId="629FBA91" w14:textId="77777777" w:rsidR="00AD4868" w:rsidRDefault="00AD4868" w:rsidP="0098599B">
            <w:pPr>
              <w:pStyle w:val="a3"/>
              <w:ind w:left="0"/>
              <w:jc w:val="center"/>
              <w:rPr>
                <w:rFonts w:ascii="Times New Roman" w:hAnsi="Times New Roman" w:cs="Times New Roman"/>
                <w:sz w:val="24"/>
                <w:szCs w:val="24"/>
              </w:rPr>
            </w:pPr>
          </w:p>
          <w:p w14:paraId="24C54A55" w14:textId="77777777" w:rsidR="00AD4868" w:rsidRDefault="00AD4868" w:rsidP="0098599B">
            <w:pPr>
              <w:pStyle w:val="a3"/>
              <w:ind w:left="0"/>
              <w:jc w:val="center"/>
              <w:rPr>
                <w:rFonts w:ascii="Times New Roman" w:hAnsi="Times New Roman" w:cs="Times New Roman"/>
                <w:sz w:val="24"/>
                <w:szCs w:val="24"/>
              </w:rPr>
            </w:pPr>
          </w:p>
          <w:p w14:paraId="3FC169CF" w14:textId="77777777" w:rsidR="00AD4868" w:rsidRDefault="00AD4868" w:rsidP="0098599B">
            <w:pPr>
              <w:pStyle w:val="a3"/>
              <w:ind w:left="0"/>
              <w:jc w:val="center"/>
              <w:rPr>
                <w:rFonts w:ascii="Times New Roman" w:hAnsi="Times New Roman" w:cs="Times New Roman"/>
                <w:sz w:val="24"/>
                <w:szCs w:val="24"/>
              </w:rPr>
            </w:pPr>
          </w:p>
          <w:p w14:paraId="7A04F640" w14:textId="77777777" w:rsidR="00AD4868" w:rsidRDefault="00AD4868" w:rsidP="0098599B">
            <w:pPr>
              <w:pStyle w:val="a3"/>
              <w:ind w:left="0"/>
              <w:jc w:val="center"/>
              <w:rPr>
                <w:rFonts w:ascii="Times New Roman" w:hAnsi="Times New Roman" w:cs="Times New Roman"/>
                <w:sz w:val="24"/>
                <w:szCs w:val="24"/>
              </w:rPr>
            </w:pPr>
          </w:p>
          <w:p w14:paraId="2B67DD1A" w14:textId="77777777" w:rsidR="00AD4868" w:rsidRDefault="00AD4868" w:rsidP="0098599B">
            <w:pPr>
              <w:pStyle w:val="a3"/>
              <w:ind w:left="0"/>
              <w:jc w:val="center"/>
              <w:rPr>
                <w:rFonts w:ascii="Times New Roman" w:hAnsi="Times New Roman" w:cs="Times New Roman"/>
                <w:sz w:val="24"/>
                <w:szCs w:val="24"/>
              </w:rPr>
            </w:pPr>
          </w:p>
          <w:p w14:paraId="4A99FEFE" w14:textId="77777777" w:rsidR="00AD4868" w:rsidRDefault="00AD4868" w:rsidP="0098599B">
            <w:pPr>
              <w:pStyle w:val="a3"/>
              <w:ind w:left="0"/>
              <w:jc w:val="center"/>
              <w:rPr>
                <w:rFonts w:ascii="Times New Roman" w:hAnsi="Times New Roman" w:cs="Times New Roman"/>
                <w:sz w:val="24"/>
                <w:szCs w:val="24"/>
              </w:rPr>
            </w:pPr>
          </w:p>
          <w:p w14:paraId="10D83A3B"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2.2</w:t>
            </w:r>
          </w:p>
          <w:p w14:paraId="523EA8BF" w14:textId="77777777" w:rsidR="00AD4868" w:rsidRDefault="00AD4868" w:rsidP="0098599B">
            <w:pPr>
              <w:pStyle w:val="a3"/>
              <w:ind w:left="0"/>
              <w:jc w:val="center"/>
              <w:rPr>
                <w:rFonts w:ascii="Times New Roman" w:hAnsi="Times New Roman" w:cs="Times New Roman"/>
                <w:sz w:val="24"/>
                <w:szCs w:val="24"/>
              </w:rPr>
            </w:pPr>
          </w:p>
          <w:p w14:paraId="48DC93E2" w14:textId="77777777" w:rsidR="00AD4868" w:rsidRDefault="00AD4868" w:rsidP="0098599B">
            <w:pPr>
              <w:pStyle w:val="a3"/>
              <w:ind w:left="0"/>
              <w:jc w:val="center"/>
              <w:rPr>
                <w:rFonts w:ascii="Times New Roman" w:hAnsi="Times New Roman" w:cs="Times New Roman"/>
                <w:sz w:val="24"/>
                <w:szCs w:val="24"/>
              </w:rPr>
            </w:pPr>
          </w:p>
          <w:p w14:paraId="51221F8A" w14:textId="77777777" w:rsidR="00AD4868" w:rsidRDefault="00AD4868" w:rsidP="0098599B">
            <w:pPr>
              <w:pStyle w:val="a3"/>
              <w:ind w:left="0"/>
              <w:jc w:val="center"/>
              <w:rPr>
                <w:rFonts w:ascii="Times New Roman" w:hAnsi="Times New Roman" w:cs="Times New Roman"/>
                <w:sz w:val="24"/>
                <w:szCs w:val="24"/>
              </w:rPr>
            </w:pPr>
          </w:p>
          <w:p w14:paraId="2520D431" w14:textId="77777777" w:rsidR="00AD4868" w:rsidRDefault="00AD4868" w:rsidP="0098599B">
            <w:pPr>
              <w:pStyle w:val="a3"/>
              <w:ind w:left="0"/>
              <w:jc w:val="center"/>
              <w:rPr>
                <w:rFonts w:ascii="Times New Roman" w:hAnsi="Times New Roman" w:cs="Times New Roman"/>
                <w:sz w:val="24"/>
                <w:szCs w:val="24"/>
              </w:rPr>
            </w:pPr>
          </w:p>
          <w:p w14:paraId="77791438" w14:textId="77777777" w:rsidR="00AD4868" w:rsidRDefault="00AD4868" w:rsidP="0098599B">
            <w:pPr>
              <w:pStyle w:val="a3"/>
              <w:ind w:left="0"/>
              <w:jc w:val="center"/>
              <w:rPr>
                <w:rFonts w:ascii="Times New Roman" w:hAnsi="Times New Roman" w:cs="Times New Roman"/>
                <w:sz w:val="24"/>
                <w:szCs w:val="24"/>
              </w:rPr>
            </w:pPr>
          </w:p>
          <w:p w14:paraId="7B099FED" w14:textId="77777777" w:rsidR="00AD4868" w:rsidRDefault="00AD4868" w:rsidP="0098599B">
            <w:pPr>
              <w:pStyle w:val="a3"/>
              <w:ind w:left="0"/>
              <w:jc w:val="center"/>
              <w:rPr>
                <w:rFonts w:ascii="Times New Roman" w:hAnsi="Times New Roman" w:cs="Times New Roman"/>
                <w:sz w:val="24"/>
                <w:szCs w:val="24"/>
              </w:rPr>
            </w:pPr>
          </w:p>
          <w:p w14:paraId="3B494368"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2.3</w:t>
            </w:r>
          </w:p>
          <w:p w14:paraId="04ABAD73" w14:textId="77777777" w:rsidR="00AD4868" w:rsidRDefault="00AD4868" w:rsidP="0098599B">
            <w:pPr>
              <w:pStyle w:val="a3"/>
              <w:ind w:left="0"/>
              <w:jc w:val="center"/>
              <w:rPr>
                <w:rFonts w:ascii="Times New Roman" w:hAnsi="Times New Roman" w:cs="Times New Roman"/>
                <w:sz w:val="24"/>
                <w:szCs w:val="24"/>
              </w:rPr>
            </w:pPr>
          </w:p>
          <w:p w14:paraId="4929BEE3"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2.4</w:t>
            </w:r>
          </w:p>
          <w:p w14:paraId="618CE773" w14:textId="77777777" w:rsidR="00AD4868" w:rsidRDefault="00AD4868" w:rsidP="0098599B">
            <w:pPr>
              <w:pStyle w:val="a3"/>
              <w:ind w:left="0"/>
              <w:jc w:val="center"/>
              <w:rPr>
                <w:rFonts w:ascii="Times New Roman" w:hAnsi="Times New Roman" w:cs="Times New Roman"/>
                <w:sz w:val="24"/>
                <w:szCs w:val="24"/>
              </w:rPr>
            </w:pPr>
          </w:p>
          <w:p w14:paraId="75981093" w14:textId="77777777" w:rsidR="00AD4868" w:rsidRDefault="00AD4868" w:rsidP="0098599B">
            <w:pPr>
              <w:pStyle w:val="a3"/>
              <w:ind w:left="0"/>
              <w:jc w:val="center"/>
              <w:rPr>
                <w:rFonts w:ascii="Times New Roman" w:hAnsi="Times New Roman" w:cs="Times New Roman"/>
                <w:sz w:val="24"/>
                <w:szCs w:val="24"/>
              </w:rPr>
            </w:pPr>
          </w:p>
          <w:p w14:paraId="65C0C386" w14:textId="77777777" w:rsidR="00AD4868" w:rsidRDefault="00AD4868" w:rsidP="0098599B">
            <w:pPr>
              <w:pStyle w:val="a3"/>
              <w:ind w:left="0"/>
              <w:jc w:val="center"/>
              <w:rPr>
                <w:rFonts w:ascii="Times New Roman" w:hAnsi="Times New Roman" w:cs="Times New Roman"/>
                <w:sz w:val="24"/>
                <w:szCs w:val="24"/>
              </w:rPr>
            </w:pPr>
          </w:p>
          <w:p w14:paraId="2F19C9B7" w14:textId="77777777" w:rsidR="00AD4868" w:rsidRDefault="00AD4868" w:rsidP="0098599B">
            <w:pPr>
              <w:pStyle w:val="a3"/>
              <w:ind w:left="0"/>
              <w:jc w:val="center"/>
              <w:rPr>
                <w:rFonts w:ascii="Times New Roman" w:hAnsi="Times New Roman" w:cs="Times New Roman"/>
                <w:sz w:val="24"/>
                <w:szCs w:val="24"/>
              </w:rPr>
            </w:pPr>
          </w:p>
          <w:p w14:paraId="0B5C49C0"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2.5</w:t>
            </w:r>
          </w:p>
          <w:p w14:paraId="6E85FD2D" w14:textId="77777777" w:rsidR="00AD4868" w:rsidRDefault="00AD4868" w:rsidP="0098599B">
            <w:pPr>
              <w:pStyle w:val="a3"/>
              <w:ind w:left="0"/>
              <w:jc w:val="center"/>
              <w:rPr>
                <w:rFonts w:ascii="Times New Roman" w:hAnsi="Times New Roman" w:cs="Times New Roman"/>
                <w:sz w:val="24"/>
                <w:szCs w:val="24"/>
              </w:rPr>
            </w:pPr>
          </w:p>
          <w:p w14:paraId="254E8A8E" w14:textId="77777777" w:rsidR="00AD4868" w:rsidRDefault="00AD4868" w:rsidP="0098599B">
            <w:pPr>
              <w:pStyle w:val="a3"/>
              <w:ind w:left="0"/>
              <w:jc w:val="center"/>
              <w:rPr>
                <w:rFonts w:ascii="Times New Roman" w:hAnsi="Times New Roman" w:cs="Times New Roman"/>
                <w:sz w:val="24"/>
                <w:szCs w:val="24"/>
              </w:rPr>
            </w:pPr>
          </w:p>
          <w:p w14:paraId="51262FF1" w14:textId="77777777" w:rsidR="00AD4868" w:rsidRDefault="00AD4868" w:rsidP="0098599B">
            <w:pPr>
              <w:pStyle w:val="a3"/>
              <w:ind w:left="0"/>
              <w:jc w:val="center"/>
              <w:rPr>
                <w:rFonts w:ascii="Times New Roman" w:hAnsi="Times New Roman" w:cs="Times New Roman"/>
                <w:sz w:val="24"/>
                <w:szCs w:val="24"/>
              </w:rPr>
            </w:pPr>
          </w:p>
          <w:p w14:paraId="410A1FE5"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3.1</w:t>
            </w:r>
          </w:p>
          <w:p w14:paraId="3C766AE2" w14:textId="77777777" w:rsidR="00AD4868" w:rsidRDefault="00AD4868" w:rsidP="0098599B">
            <w:pPr>
              <w:pStyle w:val="a3"/>
              <w:ind w:left="0"/>
              <w:jc w:val="center"/>
              <w:rPr>
                <w:rFonts w:ascii="Times New Roman" w:hAnsi="Times New Roman" w:cs="Times New Roman"/>
                <w:sz w:val="24"/>
                <w:szCs w:val="24"/>
              </w:rPr>
            </w:pPr>
          </w:p>
          <w:p w14:paraId="25EF4003" w14:textId="77777777" w:rsidR="00AD4868" w:rsidRDefault="00AD4868" w:rsidP="0098599B">
            <w:pPr>
              <w:pStyle w:val="a3"/>
              <w:ind w:left="0"/>
              <w:jc w:val="center"/>
              <w:rPr>
                <w:rFonts w:ascii="Times New Roman" w:hAnsi="Times New Roman" w:cs="Times New Roman"/>
                <w:sz w:val="24"/>
                <w:szCs w:val="24"/>
              </w:rPr>
            </w:pPr>
          </w:p>
          <w:p w14:paraId="667779BF" w14:textId="77777777" w:rsidR="00AD4868" w:rsidRDefault="00AD4868" w:rsidP="0098599B">
            <w:pPr>
              <w:pStyle w:val="a3"/>
              <w:ind w:left="0"/>
              <w:jc w:val="center"/>
              <w:rPr>
                <w:rFonts w:ascii="Times New Roman" w:hAnsi="Times New Roman" w:cs="Times New Roman"/>
                <w:sz w:val="24"/>
                <w:szCs w:val="24"/>
              </w:rPr>
            </w:pPr>
          </w:p>
          <w:p w14:paraId="1086793E" w14:textId="77777777" w:rsidR="00AD4868" w:rsidRDefault="00AD4868" w:rsidP="0098599B">
            <w:pPr>
              <w:pStyle w:val="a3"/>
              <w:ind w:left="0"/>
              <w:jc w:val="center"/>
              <w:rPr>
                <w:rFonts w:ascii="Times New Roman" w:hAnsi="Times New Roman" w:cs="Times New Roman"/>
                <w:sz w:val="24"/>
                <w:szCs w:val="24"/>
              </w:rPr>
            </w:pPr>
          </w:p>
          <w:p w14:paraId="11E605BC" w14:textId="77777777" w:rsidR="00AD4868" w:rsidRDefault="00AD4868" w:rsidP="0098599B">
            <w:pPr>
              <w:pStyle w:val="a3"/>
              <w:ind w:left="0"/>
              <w:jc w:val="center"/>
              <w:rPr>
                <w:rFonts w:ascii="Times New Roman" w:hAnsi="Times New Roman" w:cs="Times New Roman"/>
                <w:sz w:val="24"/>
                <w:szCs w:val="24"/>
              </w:rPr>
            </w:pPr>
          </w:p>
          <w:p w14:paraId="4076B857" w14:textId="77777777" w:rsidR="00AD4868" w:rsidRDefault="00AD4868" w:rsidP="0098599B">
            <w:pPr>
              <w:pStyle w:val="a3"/>
              <w:ind w:left="0"/>
              <w:jc w:val="center"/>
              <w:rPr>
                <w:rFonts w:ascii="Times New Roman" w:hAnsi="Times New Roman" w:cs="Times New Roman"/>
                <w:sz w:val="24"/>
                <w:szCs w:val="24"/>
              </w:rPr>
            </w:pPr>
          </w:p>
          <w:p w14:paraId="258AC08B" w14:textId="77777777" w:rsidR="00AD4868" w:rsidRDefault="00AD4868" w:rsidP="0098599B">
            <w:pPr>
              <w:pStyle w:val="a3"/>
              <w:ind w:left="0"/>
              <w:jc w:val="center"/>
              <w:rPr>
                <w:rFonts w:ascii="Times New Roman" w:hAnsi="Times New Roman" w:cs="Times New Roman"/>
                <w:sz w:val="24"/>
                <w:szCs w:val="24"/>
              </w:rPr>
            </w:pPr>
          </w:p>
          <w:p w14:paraId="57094D4A" w14:textId="77777777" w:rsidR="00AD4868" w:rsidRDefault="00AD4868" w:rsidP="0098599B">
            <w:pPr>
              <w:pStyle w:val="a3"/>
              <w:ind w:left="0"/>
              <w:jc w:val="center"/>
              <w:rPr>
                <w:rFonts w:ascii="Times New Roman" w:hAnsi="Times New Roman" w:cs="Times New Roman"/>
                <w:sz w:val="24"/>
                <w:szCs w:val="24"/>
              </w:rPr>
            </w:pPr>
          </w:p>
          <w:p w14:paraId="1AE703F3" w14:textId="77777777" w:rsidR="00AD4868" w:rsidRDefault="00AD4868" w:rsidP="0098599B">
            <w:pPr>
              <w:pStyle w:val="a3"/>
              <w:ind w:left="0"/>
              <w:jc w:val="center"/>
              <w:rPr>
                <w:rFonts w:ascii="Times New Roman" w:hAnsi="Times New Roman" w:cs="Times New Roman"/>
                <w:sz w:val="24"/>
                <w:szCs w:val="24"/>
              </w:rPr>
            </w:pPr>
          </w:p>
          <w:p w14:paraId="2B8F429E" w14:textId="77777777" w:rsidR="00AD4868" w:rsidRDefault="00AD4868" w:rsidP="0098599B">
            <w:pPr>
              <w:pStyle w:val="a3"/>
              <w:ind w:left="0"/>
              <w:jc w:val="center"/>
              <w:rPr>
                <w:rFonts w:ascii="Times New Roman" w:hAnsi="Times New Roman" w:cs="Times New Roman"/>
                <w:sz w:val="24"/>
                <w:szCs w:val="24"/>
              </w:rPr>
            </w:pPr>
          </w:p>
          <w:p w14:paraId="31FB69DC" w14:textId="1DFC12AD" w:rsidR="00AD4868" w:rsidRDefault="00AD4868" w:rsidP="0098599B">
            <w:pPr>
              <w:pStyle w:val="a3"/>
              <w:ind w:left="0"/>
              <w:jc w:val="center"/>
              <w:rPr>
                <w:rFonts w:ascii="Times New Roman" w:hAnsi="Times New Roman" w:cs="Times New Roman"/>
                <w:sz w:val="24"/>
                <w:szCs w:val="24"/>
              </w:rPr>
            </w:pPr>
          </w:p>
          <w:p w14:paraId="6A6536FC" w14:textId="6701D97D" w:rsidR="009C5BE8" w:rsidRDefault="009C5BE8" w:rsidP="0098599B">
            <w:pPr>
              <w:pStyle w:val="a3"/>
              <w:ind w:left="0"/>
              <w:jc w:val="center"/>
              <w:rPr>
                <w:rFonts w:ascii="Times New Roman" w:hAnsi="Times New Roman" w:cs="Times New Roman"/>
                <w:sz w:val="24"/>
                <w:szCs w:val="24"/>
              </w:rPr>
            </w:pPr>
          </w:p>
          <w:p w14:paraId="4D016ED2" w14:textId="4E256B38" w:rsidR="009C5BE8" w:rsidRDefault="009C5BE8" w:rsidP="0098599B">
            <w:pPr>
              <w:pStyle w:val="a3"/>
              <w:ind w:left="0"/>
              <w:jc w:val="center"/>
              <w:rPr>
                <w:rFonts w:ascii="Times New Roman" w:hAnsi="Times New Roman" w:cs="Times New Roman"/>
                <w:sz w:val="24"/>
                <w:szCs w:val="24"/>
              </w:rPr>
            </w:pPr>
          </w:p>
          <w:p w14:paraId="0C8F1E76" w14:textId="5D93D8F7" w:rsidR="009C5BE8" w:rsidRDefault="009C5BE8" w:rsidP="0098599B">
            <w:pPr>
              <w:pStyle w:val="a3"/>
              <w:ind w:left="0"/>
              <w:jc w:val="center"/>
              <w:rPr>
                <w:rFonts w:ascii="Times New Roman" w:hAnsi="Times New Roman" w:cs="Times New Roman"/>
                <w:sz w:val="24"/>
                <w:szCs w:val="24"/>
              </w:rPr>
            </w:pPr>
          </w:p>
          <w:p w14:paraId="0BF75858" w14:textId="26398EF5" w:rsidR="009C5BE8" w:rsidRDefault="009C5BE8" w:rsidP="0098599B">
            <w:pPr>
              <w:pStyle w:val="a3"/>
              <w:ind w:left="0"/>
              <w:jc w:val="center"/>
              <w:rPr>
                <w:rFonts w:ascii="Times New Roman" w:hAnsi="Times New Roman" w:cs="Times New Roman"/>
                <w:sz w:val="24"/>
                <w:szCs w:val="24"/>
              </w:rPr>
            </w:pPr>
          </w:p>
          <w:p w14:paraId="092E09A0" w14:textId="77777777" w:rsidR="009C5BE8" w:rsidRDefault="009C5BE8" w:rsidP="0098599B">
            <w:pPr>
              <w:pStyle w:val="a3"/>
              <w:ind w:left="0"/>
              <w:jc w:val="center"/>
              <w:rPr>
                <w:rFonts w:ascii="Times New Roman" w:hAnsi="Times New Roman" w:cs="Times New Roman"/>
                <w:sz w:val="24"/>
                <w:szCs w:val="24"/>
              </w:rPr>
            </w:pPr>
          </w:p>
          <w:p w14:paraId="1518FB2F"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3.2</w:t>
            </w:r>
          </w:p>
          <w:p w14:paraId="7A6900E1" w14:textId="77777777" w:rsidR="00AD4868" w:rsidRDefault="00AD4868" w:rsidP="0098599B">
            <w:pPr>
              <w:pStyle w:val="a3"/>
              <w:ind w:left="0"/>
              <w:jc w:val="center"/>
              <w:rPr>
                <w:rFonts w:ascii="Times New Roman" w:hAnsi="Times New Roman" w:cs="Times New Roman"/>
                <w:sz w:val="24"/>
                <w:szCs w:val="24"/>
              </w:rPr>
            </w:pPr>
          </w:p>
          <w:p w14:paraId="2953AA88" w14:textId="77777777" w:rsidR="00AD4868" w:rsidRDefault="00AD4868" w:rsidP="0098599B">
            <w:pPr>
              <w:pStyle w:val="a3"/>
              <w:ind w:left="0"/>
              <w:jc w:val="center"/>
              <w:rPr>
                <w:rFonts w:ascii="Times New Roman" w:hAnsi="Times New Roman" w:cs="Times New Roman"/>
                <w:sz w:val="24"/>
                <w:szCs w:val="24"/>
              </w:rPr>
            </w:pPr>
          </w:p>
          <w:p w14:paraId="09C1E160" w14:textId="77777777" w:rsidR="00AD4868" w:rsidRDefault="00AD4868" w:rsidP="0098599B">
            <w:pPr>
              <w:pStyle w:val="a3"/>
              <w:ind w:left="0"/>
              <w:jc w:val="center"/>
              <w:rPr>
                <w:rFonts w:ascii="Times New Roman" w:hAnsi="Times New Roman" w:cs="Times New Roman"/>
                <w:sz w:val="24"/>
                <w:szCs w:val="24"/>
              </w:rPr>
            </w:pPr>
          </w:p>
          <w:p w14:paraId="6DEFDBAA" w14:textId="77777777" w:rsidR="00AD4868" w:rsidRDefault="00AD4868" w:rsidP="0098599B">
            <w:pPr>
              <w:pStyle w:val="a3"/>
              <w:ind w:left="0"/>
              <w:jc w:val="center"/>
              <w:rPr>
                <w:rFonts w:ascii="Times New Roman" w:hAnsi="Times New Roman" w:cs="Times New Roman"/>
                <w:sz w:val="24"/>
                <w:szCs w:val="24"/>
              </w:rPr>
            </w:pPr>
          </w:p>
          <w:p w14:paraId="25CB0704" w14:textId="77777777" w:rsidR="00AD4868" w:rsidRDefault="00AD4868" w:rsidP="0098599B">
            <w:pPr>
              <w:pStyle w:val="a3"/>
              <w:ind w:left="0"/>
              <w:jc w:val="center"/>
              <w:rPr>
                <w:rFonts w:ascii="Times New Roman" w:hAnsi="Times New Roman" w:cs="Times New Roman"/>
                <w:sz w:val="24"/>
                <w:szCs w:val="24"/>
              </w:rPr>
            </w:pPr>
          </w:p>
          <w:p w14:paraId="78D8DA79" w14:textId="77777777" w:rsidR="00AD4868" w:rsidRDefault="00AD4868" w:rsidP="0098599B">
            <w:pPr>
              <w:pStyle w:val="a3"/>
              <w:ind w:left="0"/>
              <w:jc w:val="center"/>
              <w:rPr>
                <w:rFonts w:ascii="Times New Roman" w:hAnsi="Times New Roman" w:cs="Times New Roman"/>
                <w:sz w:val="24"/>
                <w:szCs w:val="24"/>
              </w:rPr>
            </w:pPr>
          </w:p>
          <w:p w14:paraId="324252BD" w14:textId="77777777" w:rsidR="00AD4868" w:rsidRDefault="00AD4868" w:rsidP="0098599B">
            <w:pPr>
              <w:pStyle w:val="a3"/>
              <w:ind w:left="0"/>
              <w:jc w:val="center"/>
              <w:rPr>
                <w:rFonts w:ascii="Times New Roman" w:hAnsi="Times New Roman" w:cs="Times New Roman"/>
                <w:sz w:val="24"/>
                <w:szCs w:val="24"/>
              </w:rPr>
            </w:pPr>
          </w:p>
          <w:p w14:paraId="356CDD06" w14:textId="77777777" w:rsidR="00AD4868" w:rsidRDefault="00AD4868" w:rsidP="0098599B">
            <w:pPr>
              <w:pStyle w:val="a3"/>
              <w:ind w:left="0"/>
              <w:jc w:val="center"/>
              <w:rPr>
                <w:rFonts w:ascii="Times New Roman" w:hAnsi="Times New Roman" w:cs="Times New Roman"/>
                <w:sz w:val="24"/>
                <w:szCs w:val="24"/>
              </w:rPr>
            </w:pPr>
          </w:p>
          <w:p w14:paraId="2C680A25" w14:textId="77777777" w:rsidR="00AD4868" w:rsidRDefault="00AD4868" w:rsidP="0098599B">
            <w:pPr>
              <w:pStyle w:val="a3"/>
              <w:ind w:left="0"/>
              <w:jc w:val="center"/>
              <w:rPr>
                <w:rFonts w:ascii="Times New Roman" w:hAnsi="Times New Roman" w:cs="Times New Roman"/>
                <w:sz w:val="24"/>
                <w:szCs w:val="24"/>
              </w:rPr>
            </w:pPr>
          </w:p>
          <w:p w14:paraId="2E59F48D" w14:textId="3AE494E3" w:rsidR="00AD4868" w:rsidRDefault="00AD4868" w:rsidP="0098599B">
            <w:pPr>
              <w:pStyle w:val="a3"/>
              <w:ind w:left="0"/>
              <w:jc w:val="center"/>
              <w:rPr>
                <w:rFonts w:ascii="Times New Roman" w:hAnsi="Times New Roman" w:cs="Times New Roman"/>
                <w:sz w:val="24"/>
                <w:szCs w:val="24"/>
              </w:rPr>
            </w:pPr>
          </w:p>
          <w:p w14:paraId="6E30A2E7" w14:textId="049F987E" w:rsidR="009C5BE8" w:rsidRDefault="009C5BE8" w:rsidP="0098599B">
            <w:pPr>
              <w:pStyle w:val="a3"/>
              <w:ind w:left="0"/>
              <w:jc w:val="center"/>
              <w:rPr>
                <w:rFonts w:ascii="Times New Roman" w:hAnsi="Times New Roman" w:cs="Times New Roman"/>
                <w:sz w:val="24"/>
                <w:szCs w:val="24"/>
              </w:rPr>
            </w:pPr>
          </w:p>
          <w:p w14:paraId="79A9C11C" w14:textId="77777777" w:rsidR="009C5BE8" w:rsidRDefault="009C5BE8" w:rsidP="0098599B">
            <w:pPr>
              <w:pStyle w:val="a3"/>
              <w:ind w:left="0"/>
              <w:jc w:val="center"/>
              <w:rPr>
                <w:rFonts w:ascii="Times New Roman" w:hAnsi="Times New Roman" w:cs="Times New Roman"/>
                <w:sz w:val="24"/>
                <w:szCs w:val="24"/>
              </w:rPr>
            </w:pPr>
          </w:p>
          <w:p w14:paraId="4C078729"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3.3</w:t>
            </w:r>
          </w:p>
          <w:p w14:paraId="57D903BD" w14:textId="77777777" w:rsidR="00AD4868" w:rsidRDefault="00AD4868" w:rsidP="0098599B">
            <w:pPr>
              <w:pStyle w:val="a3"/>
              <w:ind w:left="0"/>
              <w:jc w:val="center"/>
              <w:rPr>
                <w:rFonts w:ascii="Times New Roman" w:hAnsi="Times New Roman" w:cs="Times New Roman"/>
                <w:sz w:val="24"/>
                <w:szCs w:val="24"/>
              </w:rPr>
            </w:pPr>
          </w:p>
          <w:p w14:paraId="3B714D51" w14:textId="0BE40D31" w:rsidR="00AD4868" w:rsidRDefault="00AD4868" w:rsidP="0098599B">
            <w:pPr>
              <w:pStyle w:val="a3"/>
              <w:ind w:left="0"/>
              <w:jc w:val="center"/>
              <w:rPr>
                <w:rFonts w:ascii="Times New Roman" w:hAnsi="Times New Roman" w:cs="Times New Roman"/>
                <w:sz w:val="24"/>
                <w:szCs w:val="24"/>
              </w:rPr>
            </w:pPr>
          </w:p>
          <w:p w14:paraId="46DAC88C" w14:textId="77777777" w:rsidR="009C5BE8" w:rsidRDefault="009C5BE8" w:rsidP="0098599B">
            <w:pPr>
              <w:pStyle w:val="a3"/>
              <w:ind w:left="0"/>
              <w:jc w:val="center"/>
              <w:rPr>
                <w:rFonts w:ascii="Times New Roman" w:hAnsi="Times New Roman" w:cs="Times New Roman"/>
                <w:sz w:val="24"/>
                <w:szCs w:val="24"/>
              </w:rPr>
            </w:pPr>
          </w:p>
          <w:p w14:paraId="04AFE63C"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3.4</w:t>
            </w:r>
          </w:p>
          <w:p w14:paraId="6B203C0C" w14:textId="77777777" w:rsidR="00AD4868" w:rsidRDefault="00AD4868" w:rsidP="0098599B">
            <w:pPr>
              <w:pStyle w:val="a3"/>
              <w:ind w:left="0"/>
              <w:jc w:val="center"/>
              <w:rPr>
                <w:rFonts w:ascii="Times New Roman" w:hAnsi="Times New Roman" w:cs="Times New Roman"/>
                <w:sz w:val="24"/>
                <w:szCs w:val="24"/>
              </w:rPr>
            </w:pPr>
          </w:p>
          <w:p w14:paraId="4EAC97A9" w14:textId="3743B890" w:rsidR="00AD4868" w:rsidRDefault="00AD4868" w:rsidP="0098599B">
            <w:pPr>
              <w:pStyle w:val="a3"/>
              <w:ind w:left="0"/>
              <w:jc w:val="center"/>
              <w:rPr>
                <w:rFonts w:ascii="Times New Roman" w:hAnsi="Times New Roman" w:cs="Times New Roman"/>
                <w:sz w:val="24"/>
                <w:szCs w:val="24"/>
              </w:rPr>
            </w:pPr>
          </w:p>
          <w:p w14:paraId="3C0C3CF0" w14:textId="78453188" w:rsidR="00167747" w:rsidRDefault="00FC29DA"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3.5</w:t>
            </w:r>
          </w:p>
          <w:p w14:paraId="67ABCB26" w14:textId="0AEC72B5" w:rsidR="00167747" w:rsidRDefault="00167747" w:rsidP="0098599B">
            <w:pPr>
              <w:pStyle w:val="a3"/>
              <w:ind w:left="0"/>
              <w:jc w:val="center"/>
              <w:rPr>
                <w:rFonts w:ascii="Times New Roman" w:hAnsi="Times New Roman" w:cs="Times New Roman"/>
                <w:sz w:val="24"/>
                <w:szCs w:val="24"/>
              </w:rPr>
            </w:pPr>
          </w:p>
          <w:p w14:paraId="2BF9434D" w14:textId="30A7E62E" w:rsidR="00167747" w:rsidRDefault="00167747" w:rsidP="0098599B">
            <w:pPr>
              <w:pStyle w:val="a3"/>
              <w:ind w:left="0"/>
              <w:jc w:val="center"/>
              <w:rPr>
                <w:rFonts w:ascii="Times New Roman" w:hAnsi="Times New Roman" w:cs="Times New Roman"/>
                <w:sz w:val="24"/>
                <w:szCs w:val="24"/>
              </w:rPr>
            </w:pPr>
          </w:p>
          <w:p w14:paraId="34362DC1" w14:textId="2FBD1F05" w:rsidR="00167747" w:rsidRDefault="00167747" w:rsidP="0098599B">
            <w:pPr>
              <w:pStyle w:val="a3"/>
              <w:ind w:left="0"/>
              <w:jc w:val="center"/>
              <w:rPr>
                <w:rFonts w:ascii="Times New Roman" w:hAnsi="Times New Roman" w:cs="Times New Roman"/>
                <w:sz w:val="24"/>
                <w:szCs w:val="24"/>
              </w:rPr>
            </w:pPr>
          </w:p>
          <w:p w14:paraId="055BC428" w14:textId="3D595894" w:rsidR="00167747" w:rsidRDefault="00167747" w:rsidP="0098599B">
            <w:pPr>
              <w:pStyle w:val="a3"/>
              <w:ind w:left="0"/>
              <w:jc w:val="center"/>
              <w:rPr>
                <w:rFonts w:ascii="Times New Roman" w:hAnsi="Times New Roman" w:cs="Times New Roman"/>
                <w:sz w:val="24"/>
                <w:szCs w:val="24"/>
              </w:rPr>
            </w:pPr>
          </w:p>
          <w:p w14:paraId="27A7F232" w14:textId="7E8B3D7B" w:rsidR="00167747" w:rsidRDefault="00167747" w:rsidP="0098599B">
            <w:pPr>
              <w:pStyle w:val="a3"/>
              <w:ind w:left="0"/>
              <w:jc w:val="center"/>
              <w:rPr>
                <w:rFonts w:ascii="Times New Roman" w:hAnsi="Times New Roman" w:cs="Times New Roman"/>
                <w:sz w:val="24"/>
                <w:szCs w:val="24"/>
              </w:rPr>
            </w:pPr>
          </w:p>
          <w:p w14:paraId="3EC281EF" w14:textId="00F19369" w:rsidR="00167747" w:rsidRDefault="00167747" w:rsidP="0098599B">
            <w:pPr>
              <w:pStyle w:val="a3"/>
              <w:ind w:left="0"/>
              <w:jc w:val="center"/>
              <w:rPr>
                <w:rFonts w:ascii="Times New Roman" w:hAnsi="Times New Roman" w:cs="Times New Roman"/>
                <w:sz w:val="24"/>
                <w:szCs w:val="24"/>
              </w:rPr>
            </w:pPr>
          </w:p>
          <w:p w14:paraId="4EB0C550" w14:textId="68361227" w:rsidR="00167747" w:rsidRDefault="00167747" w:rsidP="0098599B">
            <w:pPr>
              <w:pStyle w:val="a3"/>
              <w:ind w:left="0"/>
              <w:jc w:val="center"/>
              <w:rPr>
                <w:rFonts w:ascii="Times New Roman" w:hAnsi="Times New Roman" w:cs="Times New Roman"/>
                <w:sz w:val="24"/>
                <w:szCs w:val="24"/>
              </w:rPr>
            </w:pPr>
          </w:p>
          <w:p w14:paraId="7D635268" w14:textId="37C98423" w:rsidR="00167747" w:rsidRDefault="00167747" w:rsidP="0098599B">
            <w:pPr>
              <w:pStyle w:val="a3"/>
              <w:ind w:left="0"/>
              <w:jc w:val="center"/>
              <w:rPr>
                <w:rFonts w:ascii="Times New Roman" w:hAnsi="Times New Roman" w:cs="Times New Roman"/>
                <w:sz w:val="24"/>
                <w:szCs w:val="24"/>
              </w:rPr>
            </w:pPr>
          </w:p>
          <w:p w14:paraId="48DF0F8D" w14:textId="094DF27D" w:rsidR="00167747" w:rsidRDefault="00167747" w:rsidP="0098599B">
            <w:pPr>
              <w:pStyle w:val="a3"/>
              <w:ind w:left="0"/>
              <w:jc w:val="center"/>
              <w:rPr>
                <w:rFonts w:ascii="Times New Roman" w:hAnsi="Times New Roman" w:cs="Times New Roman"/>
                <w:sz w:val="24"/>
                <w:szCs w:val="24"/>
              </w:rPr>
            </w:pPr>
          </w:p>
          <w:p w14:paraId="0E5C5764" w14:textId="688F0BFA" w:rsidR="00167747" w:rsidRDefault="00167747" w:rsidP="0098599B">
            <w:pPr>
              <w:pStyle w:val="a3"/>
              <w:ind w:left="0"/>
              <w:jc w:val="center"/>
              <w:rPr>
                <w:rFonts w:ascii="Times New Roman" w:hAnsi="Times New Roman" w:cs="Times New Roman"/>
                <w:sz w:val="24"/>
                <w:szCs w:val="24"/>
              </w:rPr>
            </w:pPr>
          </w:p>
          <w:p w14:paraId="52CB61A4" w14:textId="76380290" w:rsidR="00167747" w:rsidRDefault="00167747" w:rsidP="0098599B">
            <w:pPr>
              <w:pStyle w:val="a3"/>
              <w:ind w:left="0"/>
              <w:jc w:val="center"/>
              <w:rPr>
                <w:rFonts w:ascii="Times New Roman" w:hAnsi="Times New Roman" w:cs="Times New Roman"/>
                <w:sz w:val="24"/>
                <w:szCs w:val="24"/>
              </w:rPr>
            </w:pPr>
          </w:p>
          <w:p w14:paraId="5DC73F3A" w14:textId="14AB64B5" w:rsidR="00167747" w:rsidRDefault="00167747" w:rsidP="0098599B">
            <w:pPr>
              <w:pStyle w:val="a3"/>
              <w:ind w:left="0"/>
              <w:jc w:val="center"/>
              <w:rPr>
                <w:rFonts w:ascii="Times New Roman" w:hAnsi="Times New Roman" w:cs="Times New Roman"/>
                <w:sz w:val="24"/>
                <w:szCs w:val="24"/>
              </w:rPr>
            </w:pPr>
          </w:p>
          <w:p w14:paraId="0E433565" w14:textId="1D1B4E14" w:rsidR="00167747" w:rsidRDefault="00167747" w:rsidP="0098599B">
            <w:pPr>
              <w:pStyle w:val="a3"/>
              <w:ind w:left="0"/>
              <w:jc w:val="center"/>
              <w:rPr>
                <w:rFonts w:ascii="Times New Roman" w:hAnsi="Times New Roman" w:cs="Times New Roman"/>
                <w:sz w:val="24"/>
                <w:szCs w:val="24"/>
              </w:rPr>
            </w:pPr>
          </w:p>
          <w:p w14:paraId="3B8F13AE" w14:textId="3CEC94FE" w:rsidR="00167747" w:rsidRDefault="00167747" w:rsidP="0098599B">
            <w:pPr>
              <w:pStyle w:val="a3"/>
              <w:ind w:left="0"/>
              <w:jc w:val="center"/>
              <w:rPr>
                <w:rFonts w:ascii="Times New Roman" w:hAnsi="Times New Roman" w:cs="Times New Roman"/>
                <w:sz w:val="24"/>
                <w:szCs w:val="24"/>
              </w:rPr>
            </w:pPr>
          </w:p>
          <w:p w14:paraId="5B1C978F" w14:textId="118A2B64" w:rsidR="00167747" w:rsidRDefault="00167747" w:rsidP="0098599B">
            <w:pPr>
              <w:pStyle w:val="a3"/>
              <w:ind w:left="0"/>
              <w:jc w:val="center"/>
              <w:rPr>
                <w:rFonts w:ascii="Times New Roman" w:hAnsi="Times New Roman" w:cs="Times New Roman"/>
                <w:sz w:val="24"/>
                <w:szCs w:val="24"/>
              </w:rPr>
            </w:pPr>
          </w:p>
          <w:p w14:paraId="7CAF4DE7" w14:textId="77777777" w:rsidR="00FC29DA" w:rsidRDefault="00FC29DA" w:rsidP="0098599B">
            <w:pPr>
              <w:pStyle w:val="a3"/>
              <w:ind w:left="0"/>
              <w:jc w:val="center"/>
              <w:rPr>
                <w:rFonts w:ascii="Times New Roman" w:hAnsi="Times New Roman" w:cs="Times New Roman"/>
                <w:sz w:val="24"/>
                <w:szCs w:val="24"/>
              </w:rPr>
            </w:pPr>
          </w:p>
          <w:p w14:paraId="4E431F9C"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4.1</w:t>
            </w:r>
          </w:p>
          <w:p w14:paraId="00208F20" w14:textId="77777777" w:rsidR="00AD4868" w:rsidRDefault="00AD4868" w:rsidP="0098599B">
            <w:pPr>
              <w:pStyle w:val="a3"/>
              <w:ind w:left="0"/>
              <w:jc w:val="center"/>
              <w:rPr>
                <w:rFonts w:ascii="Times New Roman" w:hAnsi="Times New Roman" w:cs="Times New Roman"/>
                <w:sz w:val="24"/>
                <w:szCs w:val="24"/>
              </w:rPr>
            </w:pPr>
          </w:p>
          <w:p w14:paraId="7C1F5DDE" w14:textId="77777777" w:rsidR="00AD4868" w:rsidRDefault="00AD4868" w:rsidP="0098599B">
            <w:pPr>
              <w:pStyle w:val="a3"/>
              <w:ind w:left="0"/>
              <w:jc w:val="center"/>
              <w:rPr>
                <w:rFonts w:ascii="Times New Roman" w:hAnsi="Times New Roman" w:cs="Times New Roman"/>
                <w:sz w:val="24"/>
                <w:szCs w:val="24"/>
              </w:rPr>
            </w:pPr>
          </w:p>
          <w:p w14:paraId="5A610409" w14:textId="77777777" w:rsidR="00AD4868" w:rsidRDefault="00AD4868" w:rsidP="0098599B">
            <w:pPr>
              <w:pStyle w:val="a3"/>
              <w:ind w:left="0"/>
              <w:jc w:val="center"/>
              <w:rPr>
                <w:rFonts w:ascii="Times New Roman" w:hAnsi="Times New Roman" w:cs="Times New Roman"/>
                <w:sz w:val="24"/>
                <w:szCs w:val="24"/>
              </w:rPr>
            </w:pPr>
          </w:p>
          <w:p w14:paraId="56E4B532"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4.2</w:t>
            </w:r>
          </w:p>
          <w:p w14:paraId="1F081688" w14:textId="77777777" w:rsidR="00AD4868" w:rsidRDefault="00AD4868" w:rsidP="0098599B">
            <w:pPr>
              <w:pStyle w:val="a3"/>
              <w:ind w:left="0"/>
              <w:jc w:val="center"/>
              <w:rPr>
                <w:rFonts w:ascii="Times New Roman" w:hAnsi="Times New Roman" w:cs="Times New Roman"/>
                <w:sz w:val="24"/>
                <w:szCs w:val="24"/>
              </w:rPr>
            </w:pPr>
          </w:p>
          <w:p w14:paraId="1455314E" w14:textId="77777777" w:rsidR="00AD4868" w:rsidRDefault="00AD4868" w:rsidP="0098599B">
            <w:pPr>
              <w:pStyle w:val="a3"/>
              <w:ind w:left="0"/>
              <w:jc w:val="center"/>
              <w:rPr>
                <w:rFonts w:ascii="Times New Roman" w:hAnsi="Times New Roman" w:cs="Times New Roman"/>
                <w:sz w:val="24"/>
                <w:szCs w:val="24"/>
              </w:rPr>
            </w:pPr>
          </w:p>
          <w:p w14:paraId="23514545" w14:textId="77777777" w:rsidR="00AD4868" w:rsidRDefault="00AD4868" w:rsidP="0098599B">
            <w:pPr>
              <w:pStyle w:val="a3"/>
              <w:ind w:left="0"/>
              <w:jc w:val="center"/>
              <w:rPr>
                <w:rFonts w:ascii="Times New Roman" w:hAnsi="Times New Roman" w:cs="Times New Roman"/>
                <w:sz w:val="24"/>
                <w:szCs w:val="24"/>
              </w:rPr>
            </w:pPr>
          </w:p>
          <w:p w14:paraId="7FDB29ED" w14:textId="77777777" w:rsidR="00AD4868" w:rsidRDefault="00AD4868" w:rsidP="0098599B">
            <w:pPr>
              <w:pStyle w:val="a3"/>
              <w:ind w:left="0"/>
              <w:jc w:val="center"/>
              <w:rPr>
                <w:rFonts w:ascii="Times New Roman" w:hAnsi="Times New Roman" w:cs="Times New Roman"/>
                <w:sz w:val="24"/>
                <w:szCs w:val="24"/>
              </w:rPr>
            </w:pPr>
          </w:p>
          <w:p w14:paraId="15E45C57" w14:textId="242CB08C" w:rsidR="00AD4868" w:rsidRDefault="00AD4868" w:rsidP="0098599B">
            <w:pPr>
              <w:pStyle w:val="a3"/>
              <w:ind w:left="0"/>
              <w:jc w:val="center"/>
              <w:rPr>
                <w:rFonts w:ascii="Times New Roman" w:hAnsi="Times New Roman" w:cs="Times New Roman"/>
                <w:sz w:val="24"/>
                <w:szCs w:val="24"/>
              </w:rPr>
            </w:pPr>
          </w:p>
          <w:p w14:paraId="617DC033" w14:textId="77777777" w:rsidR="00F456EE" w:rsidRDefault="00F456EE" w:rsidP="0098599B">
            <w:pPr>
              <w:pStyle w:val="a3"/>
              <w:ind w:left="0"/>
              <w:jc w:val="center"/>
              <w:rPr>
                <w:rFonts w:ascii="Times New Roman" w:hAnsi="Times New Roman" w:cs="Times New Roman"/>
                <w:sz w:val="24"/>
                <w:szCs w:val="24"/>
              </w:rPr>
            </w:pPr>
          </w:p>
          <w:p w14:paraId="33CC43FD"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4.3</w:t>
            </w:r>
          </w:p>
          <w:p w14:paraId="3E5912F5" w14:textId="77777777" w:rsidR="00AD4868" w:rsidRDefault="00AD4868" w:rsidP="0098599B">
            <w:pPr>
              <w:pStyle w:val="a3"/>
              <w:ind w:left="0"/>
              <w:jc w:val="center"/>
              <w:rPr>
                <w:rFonts w:ascii="Times New Roman" w:hAnsi="Times New Roman" w:cs="Times New Roman"/>
                <w:sz w:val="24"/>
                <w:szCs w:val="24"/>
              </w:rPr>
            </w:pPr>
          </w:p>
          <w:p w14:paraId="7A3916DE" w14:textId="77777777" w:rsidR="00AD4868" w:rsidRDefault="00AD4868" w:rsidP="0098599B">
            <w:pPr>
              <w:pStyle w:val="a3"/>
              <w:ind w:left="0"/>
              <w:jc w:val="center"/>
              <w:rPr>
                <w:rFonts w:ascii="Times New Roman" w:hAnsi="Times New Roman" w:cs="Times New Roman"/>
                <w:sz w:val="24"/>
                <w:szCs w:val="24"/>
              </w:rPr>
            </w:pPr>
          </w:p>
          <w:p w14:paraId="7B2F48FE" w14:textId="77777777" w:rsidR="00AD4868" w:rsidRDefault="00AD4868" w:rsidP="0098599B">
            <w:pPr>
              <w:pStyle w:val="a3"/>
              <w:ind w:left="0"/>
              <w:jc w:val="center"/>
              <w:rPr>
                <w:rFonts w:ascii="Times New Roman" w:hAnsi="Times New Roman" w:cs="Times New Roman"/>
                <w:sz w:val="24"/>
                <w:szCs w:val="24"/>
              </w:rPr>
            </w:pPr>
          </w:p>
          <w:p w14:paraId="60102C56" w14:textId="77777777" w:rsidR="00AD4868" w:rsidRDefault="00AD4868" w:rsidP="0098599B">
            <w:pPr>
              <w:pStyle w:val="a3"/>
              <w:ind w:left="0"/>
              <w:jc w:val="center"/>
              <w:rPr>
                <w:rFonts w:ascii="Times New Roman" w:hAnsi="Times New Roman" w:cs="Times New Roman"/>
                <w:sz w:val="24"/>
                <w:szCs w:val="24"/>
              </w:rPr>
            </w:pPr>
          </w:p>
          <w:p w14:paraId="6781C704" w14:textId="77777777" w:rsidR="00AD4868" w:rsidRDefault="00AD4868" w:rsidP="0098599B">
            <w:pPr>
              <w:pStyle w:val="a3"/>
              <w:ind w:left="0"/>
              <w:jc w:val="center"/>
              <w:rPr>
                <w:rFonts w:ascii="Times New Roman" w:hAnsi="Times New Roman" w:cs="Times New Roman"/>
                <w:sz w:val="24"/>
                <w:szCs w:val="24"/>
              </w:rPr>
            </w:pPr>
          </w:p>
          <w:p w14:paraId="78BCD43E" w14:textId="77777777" w:rsidR="00AD4868" w:rsidRDefault="00AD4868" w:rsidP="0098599B">
            <w:pPr>
              <w:pStyle w:val="a3"/>
              <w:ind w:left="0"/>
              <w:jc w:val="center"/>
              <w:rPr>
                <w:rFonts w:ascii="Times New Roman" w:hAnsi="Times New Roman" w:cs="Times New Roman"/>
                <w:sz w:val="24"/>
                <w:szCs w:val="24"/>
              </w:rPr>
            </w:pPr>
          </w:p>
          <w:p w14:paraId="7F274F06" w14:textId="77777777" w:rsidR="00AD4868" w:rsidRDefault="00AD4868" w:rsidP="0098599B">
            <w:pPr>
              <w:pStyle w:val="a3"/>
              <w:ind w:left="0"/>
              <w:jc w:val="center"/>
              <w:rPr>
                <w:rFonts w:ascii="Times New Roman" w:hAnsi="Times New Roman" w:cs="Times New Roman"/>
                <w:sz w:val="24"/>
                <w:szCs w:val="24"/>
              </w:rPr>
            </w:pPr>
          </w:p>
          <w:p w14:paraId="220F86CD" w14:textId="77777777" w:rsidR="00AD4868" w:rsidRDefault="00AD4868" w:rsidP="0098599B">
            <w:pPr>
              <w:pStyle w:val="a3"/>
              <w:ind w:left="0"/>
              <w:jc w:val="center"/>
              <w:rPr>
                <w:rFonts w:ascii="Times New Roman" w:hAnsi="Times New Roman" w:cs="Times New Roman"/>
                <w:sz w:val="24"/>
                <w:szCs w:val="24"/>
              </w:rPr>
            </w:pPr>
          </w:p>
          <w:p w14:paraId="48B3366C" w14:textId="77777777" w:rsidR="00AD4868" w:rsidRDefault="00AD4868" w:rsidP="0098599B">
            <w:pPr>
              <w:pStyle w:val="a3"/>
              <w:ind w:left="0"/>
              <w:jc w:val="center"/>
              <w:rPr>
                <w:rFonts w:ascii="Times New Roman" w:hAnsi="Times New Roman" w:cs="Times New Roman"/>
                <w:sz w:val="24"/>
                <w:szCs w:val="24"/>
              </w:rPr>
            </w:pPr>
          </w:p>
          <w:p w14:paraId="1E3B9FCF" w14:textId="77777777" w:rsidR="00AD4868" w:rsidRDefault="00AD4868" w:rsidP="0098599B">
            <w:pPr>
              <w:pStyle w:val="a3"/>
              <w:ind w:left="0"/>
              <w:jc w:val="center"/>
              <w:rPr>
                <w:rFonts w:ascii="Times New Roman" w:hAnsi="Times New Roman" w:cs="Times New Roman"/>
                <w:sz w:val="24"/>
                <w:szCs w:val="24"/>
              </w:rPr>
            </w:pPr>
          </w:p>
          <w:p w14:paraId="706E821E" w14:textId="77777777" w:rsidR="00AD4868" w:rsidRDefault="00AD4868" w:rsidP="0098599B">
            <w:pPr>
              <w:pStyle w:val="a3"/>
              <w:ind w:left="0"/>
              <w:jc w:val="center"/>
              <w:rPr>
                <w:rFonts w:ascii="Times New Roman" w:hAnsi="Times New Roman" w:cs="Times New Roman"/>
                <w:sz w:val="24"/>
                <w:szCs w:val="24"/>
              </w:rPr>
            </w:pPr>
          </w:p>
          <w:p w14:paraId="5A82A265" w14:textId="77777777" w:rsidR="00AD4868" w:rsidRDefault="00AD4868" w:rsidP="0098599B">
            <w:pPr>
              <w:pStyle w:val="a3"/>
              <w:ind w:left="0"/>
              <w:jc w:val="center"/>
              <w:rPr>
                <w:rFonts w:ascii="Times New Roman" w:hAnsi="Times New Roman" w:cs="Times New Roman"/>
                <w:sz w:val="24"/>
                <w:szCs w:val="24"/>
              </w:rPr>
            </w:pPr>
          </w:p>
          <w:p w14:paraId="609CF34D" w14:textId="122DC3C4" w:rsidR="00AD4868" w:rsidRDefault="00AD4868" w:rsidP="0098599B">
            <w:pPr>
              <w:pStyle w:val="a3"/>
              <w:ind w:left="0"/>
              <w:jc w:val="center"/>
              <w:rPr>
                <w:rFonts w:ascii="Times New Roman" w:hAnsi="Times New Roman" w:cs="Times New Roman"/>
                <w:sz w:val="24"/>
                <w:szCs w:val="24"/>
              </w:rPr>
            </w:pPr>
          </w:p>
          <w:p w14:paraId="00BC015C" w14:textId="77777777" w:rsidR="00FC29DA" w:rsidRDefault="00FC29DA" w:rsidP="0098599B">
            <w:pPr>
              <w:pStyle w:val="a3"/>
              <w:ind w:left="0"/>
              <w:jc w:val="center"/>
              <w:rPr>
                <w:rFonts w:ascii="Times New Roman" w:hAnsi="Times New Roman" w:cs="Times New Roman"/>
                <w:sz w:val="24"/>
                <w:szCs w:val="24"/>
              </w:rPr>
            </w:pPr>
          </w:p>
          <w:p w14:paraId="002EBF6C" w14:textId="560F8E52" w:rsidR="00AD4868" w:rsidRDefault="00AD4868" w:rsidP="0098599B">
            <w:pPr>
              <w:pStyle w:val="a3"/>
              <w:ind w:left="0"/>
              <w:jc w:val="center"/>
              <w:rPr>
                <w:rFonts w:ascii="Times New Roman" w:hAnsi="Times New Roman" w:cs="Times New Roman"/>
                <w:sz w:val="24"/>
                <w:szCs w:val="24"/>
              </w:rPr>
            </w:pPr>
          </w:p>
          <w:p w14:paraId="2DD3C7F1" w14:textId="25F87A7A" w:rsidR="005905A6" w:rsidRDefault="005905A6" w:rsidP="0098599B">
            <w:pPr>
              <w:pStyle w:val="a3"/>
              <w:ind w:left="0"/>
              <w:jc w:val="center"/>
              <w:rPr>
                <w:rFonts w:ascii="Times New Roman" w:hAnsi="Times New Roman" w:cs="Times New Roman"/>
                <w:sz w:val="24"/>
                <w:szCs w:val="24"/>
              </w:rPr>
            </w:pPr>
          </w:p>
          <w:p w14:paraId="487F519E" w14:textId="77777777" w:rsidR="005905A6" w:rsidRDefault="005905A6" w:rsidP="0098599B">
            <w:pPr>
              <w:pStyle w:val="a3"/>
              <w:ind w:left="0"/>
              <w:jc w:val="center"/>
              <w:rPr>
                <w:rFonts w:ascii="Times New Roman" w:hAnsi="Times New Roman" w:cs="Times New Roman"/>
                <w:sz w:val="24"/>
                <w:szCs w:val="24"/>
              </w:rPr>
            </w:pPr>
          </w:p>
          <w:p w14:paraId="1C723BAC" w14:textId="5E10D95A" w:rsidR="00AD4868" w:rsidRDefault="00AD4868" w:rsidP="0098599B">
            <w:pPr>
              <w:pStyle w:val="a3"/>
              <w:ind w:left="0"/>
              <w:jc w:val="center"/>
              <w:rPr>
                <w:rFonts w:ascii="Times New Roman" w:hAnsi="Times New Roman" w:cs="Times New Roman"/>
                <w:sz w:val="24"/>
                <w:szCs w:val="24"/>
              </w:rPr>
            </w:pPr>
          </w:p>
          <w:p w14:paraId="476F423D" w14:textId="6166D50D" w:rsidR="005905A6" w:rsidRDefault="005905A6" w:rsidP="0098599B">
            <w:pPr>
              <w:pStyle w:val="a3"/>
              <w:ind w:left="0"/>
              <w:jc w:val="center"/>
              <w:rPr>
                <w:rFonts w:ascii="Times New Roman" w:hAnsi="Times New Roman" w:cs="Times New Roman"/>
                <w:sz w:val="24"/>
                <w:szCs w:val="24"/>
              </w:rPr>
            </w:pPr>
          </w:p>
          <w:p w14:paraId="6567FA1E"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4.4</w:t>
            </w:r>
          </w:p>
          <w:p w14:paraId="60F347CF" w14:textId="77777777" w:rsidR="00AD4868" w:rsidRDefault="00AD4868" w:rsidP="0098599B">
            <w:pPr>
              <w:pStyle w:val="a3"/>
              <w:ind w:left="0"/>
              <w:jc w:val="center"/>
              <w:rPr>
                <w:rFonts w:ascii="Times New Roman" w:hAnsi="Times New Roman" w:cs="Times New Roman"/>
                <w:sz w:val="24"/>
                <w:szCs w:val="24"/>
              </w:rPr>
            </w:pPr>
          </w:p>
          <w:p w14:paraId="7016B427" w14:textId="77777777" w:rsidR="00AD4868" w:rsidRDefault="00AD4868" w:rsidP="0098599B">
            <w:pPr>
              <w:pStyle w:val="a3"/>
              <w:ind w:left="0"/>
              <w:jc w:val="center"/>
              <w:rPr>
                <w:rFonts w:ascii="Times New Roman" w:hAnsi="Times New Roman" w:cs="Times New Roman"/>
                <w:sz w:val="24"/>
                <w:szCs w:val="24"/>
              </w:rPr>
            </w:pPr>
          </w:p>
          <w:p w14:paraId="320A21D9" w14:textId="77777777" w:rsidR="00AD4868" w:rsidRDefault="00AD4868" w:rsidP="0098599B">
            <w:pPr>
              <w:pStyle w:val="a3"/>
              <w:ind w:left="0"/>
              <w:jc w:val="center"/>
              <w:rPr>
                <w:rFonts w:ascii="Times New Roman" w:hAnsi="Times New Roman" w:cs="Times New Roman"/>
                <w:sz w:val="24"/>
                <w:szCs w:val="24"/>
              </w:rPr>
            </w:pPr>
          </w:p>
          <w:p w14:paraId="49C1480A" w14:textId="77777777" w:rsidR="00AD4868" w:rsidRDefault="00AD4868" w:rsidP="0098599B">
            <w:pPr>
              <w:pStyle w:val="a3"/>
              <w:ind w:left="0"/>
              <w:jc w:val="center"/>
              <w:rPr>
                <w:rFonts w:ascii="Times New Roman" w:hAnsi="Times New Roman" w:cs="Times New Roman"/>
                <w:sz w:val="24"/>
                <w:szCs w:val="24"/>
              </w:rPr>
            </w:pPr>
          </w:p>
          <w:p w14:paraId="16F5890B" w14:textId="77777777" w:rsidR="00AD4868" w:rsidRDefault="00AD4868" w:rsidP="0098599B">
            <w:pPr>
              <w:pStyle w:val="a3"/>
              <w:ind w:left="0"/>
              <w:jc w:val="center"/>
              <w:rPr>
                <w:rFonts w:ascii="Times New Roman" w:hAnsi="Times New Roman" w:cs="Times New Roman"/>
                <w:sz w:val="24"/>
                <w:szCs w:val="24"/>
              </w:rPr>
            </w:pPr>
          </w:p>
          <w:p w14:paraId="64972391" w14:textId="77777777" w:rsidR="00AD4868" w:rsidRDefault="00AD4868" w:rsidP="0098599B">
            <w:pPr>
              <w:pStyle w:val="a3"/>
              <w:ind w:left="0"/>
              <w:jc w:val="center"/>
              <w:rPr>
                <w:rFonts w:ascii="Times New Roman" w:hAnsi="Times New Roman" w:cs="Times New Roman"/>
                <w:sz w:val="24"/>
                <w:szCs w:val="24"/>
              </w:rPr>
            </w:pPr>
          </w:p>
          <w:p w14:paraId="153C50D6" w14:textId="77777777" w:rsidR="00AD4868" w:rsidRDefault="00AD4868" w:rsidP="0098599B">
            <w:pPr>
              <w:pStyle w:val="a3"/>
              <w:ind w:left="0"/>
              <w:jc w:val="center"/>
              <w:rPr>
                <w:rFonts w:ascii="Times New Roman" w:hAnsi="Times New Roman" w:cs="Times New Roman"/>
                <w:sz w:val="24"/>
                <w:szCs w:val="24"/>
              </w:rPr>
            </w:pPr>
          </w:p>
          <w:p w14:paraId="45F5EF71" w14:textId="77777777" w:rsidR="00AD4868" w:rsidRDefault="00AD4868" w:rsidP="0098599B">
            <w:pPr>
              <w:pStyle w:val="a3"/>
              <w:ind w:left="0"/>
              <w:jc w:val="center"/>
              <w:rPr>
                <w:rFonts w:ascii="Times New Roman" w:hAnsi="Times New Roman" w:cs="Times New Roman"/>
                <w:sz w:val="24"/>
                <w:szCs w:val="24"/>
              </w:rPr>
            </w:pPr>
          </w:p>
          <w:p w14:paraId="06EFA9C1" w14:textId="77777777" w:rsidR="00AD4868" w:rsidRDefault="00AD4868" w:rsidP="0098599B">
            <w:pPr>
              <w:pStyle w:val="a3"/>
              <w:ind w:left="0"/>
              <w:jc w:val="center"/>
              <w:rPr>
                <w:rFonts w:ascii="Times New Roman" w:hAnsi="Times New Roman" w:cs="Times New Roman"/>
                <w:sz w:val="24"/>
                <w:szCs w:val="24"/>
              </w:rPr>
            </w:pPr>
          </w:p>
          <w:p w14:paraId="33501393" w14:textId="77777777" w:rsidR="00AD4868" w:rsidRDefault="00AD4868" w:rsidP="0098599B">
            <w:pPr>
              <w:pStyle w:val="a3"/>
              <w:ind w:left="0"/>
              <w:jc w:val="center"/>
              <w:rPr>
                <w:rFonts w:ascii="Times New Roman" w:hAnsi="Times New Roman" w:cs="Times New Roman"/>
                <w:sz w:val="24"/>
                <w:szCs w:val="24"/>
              </w:rPr>
            </w:pPr>
          </w:p>
          <w:p w14:paraId="220BCCAA" w14:textId="77777777" w:rsidR="00AD4868" w:rsidRDefault="00AD4868" w:rsidP="0098599B">
            <w:pPr>
              <w:pStyle w:val="a3"/>
              <w:ind w:left="0"/>
              <w:jc w:val="center"/>
              <w:rPr>
                <w:rFonts w:ascii="Times New Roman" w:hAnsi="Times New Roman" w:cs="Times New Roman"/>
                <w:sz w:val="24"/>
                <w:szCs w:val="24"/>
              </w:rPr>
            </w:pPr>
          </w:p>
          <w:p w14:paraId="39B75C91" w14:textId="77777777" w:rsidR="00AD4868" w:rsidRDefault="00AD4868" w:rsidP="0098599B">
            <w:pPr>
              <w:pStyle w:val="a3"/>
              <w:ind w:left="0"/>
              <w:jc w:val="center"/>
              <w:rPr>
                <w:rFonts w:ascii="Times New Roman" w:hAnsi="Times New Roman" w:cs="Times New Roman"/>
                <w:sz w:val="24"/>
                <w:szCs w:val="24"/>
              </w:rPr>
            </w:pPr>
          </w:p>
          <w:p w14:paraId="4A66F31A" w14:textId="77777777" w:rsidR="00AD4868" w:rsidRDefault="00AD4868" w:rsidP="0098599B">
            <w:pPr>
              <w:pStyle w:val="a3"/>
              <w:ind w:left="0"/>
              <w:jc w:val="center"/>
              <w:rPr>
                <w:rFonts w:ascii="Times New Roman" w:hAnsi="Times New Roman" w:cs="Times New Roman"/>
                <w:sz w:val="24"/>
                <w:szCs w:val="24"/>
              </w:rPr>
            </w:pPr>
          </w:p>
          <w:p w14:paraId="6A8910C6" w14:textId="77777777" w:rsidR="00AD4868" w:rsidRDefault="00AD4868" w:rsidP="0098599B">
            <w:pPr>
              <w:pStyle w:val="a3"/>
              <w:ind w:left="0"/>
              <w:jc w:val="center"/>
              <w:rPr>
                <w:rFonts w:ascii="Times New Roman" w:hAnsi="Times New Roman" w:cs="Times New Roman"/>
                <w:sz w:val="24"/>
                <w:szCs w:val="24"/>
              </w:rPr>
            </w:pPr>
          </w:p>
          <w:p w14:paraId="27555E16" w14:textId="77777777" w:rsidR="00AD4868" w:rsidRDefault="00AD4868" w:rsidP="0098599B">
            <w:pPr>
              <w:pStyle w:val="a3"/>
              <w:ind w:left="0"/>
              <w:jc w:val="center"/>
              <w:rPr>
                <w:rFonts w:ascii="Times New Roman" w:hAnsi="Times New Roman" w:cs="Times New Roman"/>
                <w:sz w:val="24"/>
                <w:szCs w:val="24"/>
              </w:rPr>
            </w:pPr>
          </w:p>
          <w:p w14:paraId="110749E3"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5.1</w:t>
            </w:r>
          </w:p>
          <w:p w14:paraId="5FAA3F69" w14:textId="77777777" w:rsidR="00AD4868" w:rsidRDefault="00AD4868" w:rsidP="0098599B">
            <w:pPr>
              <w:pStyle w:val="a3"/>
              <w:ind w:left="0"/>
              <w:jc w:val="center"/>
              <w:rPr>
                <w:rFonts w:ascii="Times New Roman" w:hAnsi="Times New Roman" w:cs="Times New Roman"/>
                <w:sz w:val="24"/>
                <w:szCs w:val="24"/>
              </w:rPr>
            </w:pPr>
          </w:p>
          <w:p w14:paraId="214F96F5" w14:textId="77777777" w:rsidR="00AD4868" w:rsidRDefault="00AD4868" w:rsidP="0098599B">
            <w:pPr>
              <w:pStyle w:val="a3"/>
              <w:ind w:left="0"/>
              <w:jc w:val="center"/>
              <w:rPr>
                <w:rFonts w:ascii="Times New Roman" w:hAnsi="Times New Roman" w:cs="Times New Roman"/>
                <w:sz w:val="24"/>
                <w:szCs w:val="24"/>
              </w:rPr>
            </w:pPr>
          </w:p>
          <w:p w14:paraId="055EF97E" w14:textId="77777777" w:rsidR="00AD4868" w:rsidRDefault="00AD4868" w:rsidP="0098599B">
            <w:pPr>
              <w:pStyle w:val="a3"/>
              <w:ind w:left="0"/>
              <w:jc w:val="center"/>
              <w:rPr>
                <w:rFonts w:ascii="Times New Roman" w:hAnsi="Times New Roman" w:cs="Times New Roman"/>
                <w:sz w:val="24"/>
                <w:szCs w:val="24"/>
              </w:rPr>
            </w:pPr>
          </w:p>
          <w:p w14:paraId="27960B00" w14:textId="77777777" w:rsidR="00AD4868" w:rsidRDefault="00AD4868" w:rsidP="0098599B">
            <w:pPr>
              <w:pStyle w:val="a3"/>
              <w:ind w:left="0"/>
              <w:jc w:val="center"/>
              <w:rPr>
                <w:rFonts w:ascii="Times New Roman" w:hAnsi="Times New Roman" w:cs="Times New Roman"/>
                <w:sz w:val="24"/>
                <w:szCs w:val="24"/>
              </w:rPr>
            </w:pPr>
          </w:p>
          <w:p w14:paraId="4230C9A1" w14:textId="77777777" w:rsidR="00AD4868" w:rsidRDefault="00AD4868" w:rsidP="0098599B">
            <w:pPr>
              <w:pStyle w:val="a3"/>
              <w:ind w:left="0"/>
              <w:jc w:val="center"/>
              <w:rPr>
                <w:rFonts w:ascii="Times New Roman" w:hAnsi="Times New Roman" w:cs="Times New Roman"/>
                <w:sz w:val="24"/>
                <w:szCs w:val="24"/>
              </w:rPr>
            </w:pPr>
          </w:p>
          <w:p w14:paraId="64B3FC07" w14:textId="77777777" w:rsidR="00AD4868" w:rsidRDefault="00AD4868" w:rsidP="0098599B">
            <w:pPr>
              <w:pStyle w:val="a3"/>
              <w:ind w:left="0"/>
              <w:jc w:val="center"/>
              <w:rPr>
                <w:rFonts w:ascii="Times New Roman" w:hAnsi="Times New Roman" w:cs="Times New Roman"/>
                <w:sz w:val="24"/>
                <w:szCs w:val="24"/>
              </w:rPr>
            </w:pPr>
          </w:p>
          <w:p w14:paraId="67D890E0" w14:textId="77777777" w:rsidR="00AD4868" w:rsidRDefault="00AD4868" w:rsidP="0098599B">
            <w:pPr>
              <w:pStyle w:val="a3"/>
              <w:ind w:left="0"/>
              <w:jc w:val="center"/>
              <w:rPr>
                <w:rFonts w:ascii="Times New Roman" w:hAnsi="Times New Roman" w:cs="Times New Roman"/>
                <w:sz w:val="24"/>
                <w:szCs w:val="24"/>
              </w:rPr>
            </w:pPr>
          </w:p>
          <w:p w14:paraId="7A3AD6A2" w14:textId="77777777" w:rsidR="00AD4868" w:rsidRDefault="00AD4868" w:rsidP="0098599B">
            <w:pPr>
              <w:pStyle w:val="a3"/>
              <w:ind w:left="0"/>
              <w:jc w:val="center"/>
              <w:rPr>
                <w:rFonts w:ascii="Times New Roman" w:hAnsi="Times New Roman" w:cs="Times New Roman"/>
                <w:sz w:val="24"/>
                <w:szCs w:val="24"/>
              </w:rPr>
            </w:pPr>
          </w:p>
          <w:p w14:paraId="3E490F52" w14:textId="47BEDBDB" w:rsidR="00AD4868" w:rsidRDefault="00AD4868" w:rsidP="0098599B">
            <w:pPr>
              <w:pStyle w:val="a3"/>
              <w:ind w:left="0"/>
              <w:jc w:val="center"/>
              <w:rPr>
                <w:rFonts w:ascii="Times New Roman" w:hAnsi="Times New Roman" w:cs="Times New Roman"/>
                <w:sz w:val="24"/>
                <w:szCs w:val="24"/>
              </w:rPr>
            </w:pPr>
          </w:p>
          <w:p w14:paraId="0005360E" w14:textId="16AEF1B2" w:rsidR="00BA5D0A" w:rsidRDefault="00BA5D0A" w:rsidP="0098599B">
            <w:pPr>
              <w:pStyle w:val="a3"/>
              <w:ind w:left="0"/>
              <w:jc w:val="center"/>
              <w:rPr>
                <w:rFonts w:ascii="Times New Roman" w:hAnsi="Times New Roman" w:cs="Times New Roman"/>
                <w:sz w:val="24"/>
                <w:szCs w:val="24"/>
              </w:rPr>
            </w:pPr>
          </w:p>
          <w:p w14:paraId="13DD8A0B"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5.2</w:t>
            </w:r>
          </w:p>
          <w:p w14:paraId="350585E3" w14:textId="77777777" w:rsidR="00AD4868" w:rsidRDefault="00AD4868" w:rsidP="0098599B">
            <w:pPr>
              <w:pStyle w:val="a3"/>
              <w:ind w:left="0"/>
              <w:jc w:val="center"/>
              <w:rPr>
                <w:rFonts w:ascii="Times New Roman" w:hAnsi="Times New Roman" w:cs="Times New Roman"/>
                <w:sz w:val="24"/>
                <w:szCs w:val="24"/>
              </w:rPr>
            </w:pPr>
          </w:p>
          <w:p w14:paraId="2FEE30A7" w14:textId="77777777" w:rsidR="00AD4868" w:rsidRDefault="00AD4868" w:rsidP="0098599B">
            <w:pPr>
              <w:pStyle w:val="a3"/>
              <w:ind w:left="0"/>
              <w:jc w:val="center"/>
              <w:rPr>
                <w:rFonts w:ascii="Times New Roman" w:hAnsi="Times New Roman" w:cs="Times New Roman"/>
                <w:sz w:val="24"/>
                <w:szCs w:val="24"/>
              </w:rPr>
            </w:pPr>
          </w:p>
          <w:p w14:paraId="5FCD52AE" w14:textId="77777777" w:rsidR="00AD4868" w:rsidRDefault="00AD4868" w:rsidP="0098599B">
            <w:pPr>
              <w:pStyle w:val="a3"/>
              <w:ind w:left="0"/>
              <w:jc w:val="center"/>
              <w:rPr>
                <w:rFonts w:ascii="Times New Roman" w:hAnsi="Times New Roman" w:cs="Times New Roman"/>
                <w:sz w:val="24"/>
                <w:szCs w:val="24"/>
              </w:rPr>
            </w:pPr>
          </w:p>
          <w:p w14:paraId="62E9B925" w14:textId="77777777" w:rsidR="00AD4868" w:rsidRDefault="00AD4868" w:rsidP="0098599B">
            <w:pPr>
              <w:pStyle w:val="a3"/>
              <w:ind w:left="0"/>
              <w:jc w:val="center"/>
              <w:rPr>
                <w:rFonts w:ascii="Times New Roman" w:hAnsi="Times New Roman" w:cs="Times New Roman"/>
                <w:sz w:val="24"/>
                <w:szCs w:val="24"/>
              </w:rPr>
            </w:pPr>
          </w:p>
          <w:p w14:paraId="3B70BBC6" w14:textId="77777777" w:rsidR="00AD4868" w:rsidRDefault="00AD4868" w:rsidP="0098599B">
            <w:pPr>
              <w:pStyle w:val="a3"/>
              <w:ind w:left="0"/>
              <w:jc w:val="center"/>
              <w:rPr>
                <w:rFonts w:ascii="Times New Roman" w:hAnsi="Times New Roman" w:cs="Times New Roman"/>
                <w:sz w:val="24"/>
                <w:szCs w:val="24"/>
              </w:rPr>
            </w:pPr>
          </w:p>
          <w:p w14:paraId="6EE07404" w14:textId="77777777" w:rsidR="00AD4868" w:rsidRDefault="00AD4868" w:rsidP="0098599B">
            <w:pPr>
              <w:pStyle w:val="a3"/>
              <w:ind w:left="0"/>
              <w:jc w:val="center"/>
              <w:rPr>
                <w:rFonts w:ascii="Times New Roman" w:hAnsi="Times New Roman" w:cs="Times New Roman"/>
                <w:sz w:val="24"/>
                <w:szCs w:val="24"/>
              </w:rPr>
            </w:pPr>
          </w:p>
          <w:p w14:paraId="33CFBC88"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5.3</w:t>
            </w:r>
          </w:p>
          <w:p w14:paraId="438089A5" w14:textId="77777777" w:rsidR="00AD4868" w:rsidRDefault="00AD4868" w:rsidP="0098599B">
            <w:pPr>
              <w:pStyle w:val="a3"/>
              <w:ind w:left="0"/>
              <w:jc w:val="center"/>
              <w:rPr>
                <w:rFonts w:ascii="Times New Roman" w:hAnsi="Times New Roman" w:cs="Times New Roman"/>
                <w:sz w:val="24"/>
                <w:szCs w:val="24"/>
              </w:rPr>
            </w:pPr>
          </w:p>
          <w:p w14:paraId="352D496C" w14:textId="77777777" w:rsidR="00AD4868" w:rsidRDefault="00AD4868" w:rsidP="0098599B">
            <w:pPr>
              <w:pStyle w:val="a3"/>
              <w:ind w:left="0"/>
              <w:jc w:val="center"/>
              <w:rPr>
                <w:rFonts w:ascii="Times New Roman" w:hAnsi="Times New Roman" w:cs="Times New Roman"/>
                <w:sz w:val="24"/>
                <w:szCs w:val="24"/>
              </w:rPr>
            </w:pPr>
          </w:p>
          <w:p w14:paraId="25667CD8" w14:textId="77777777" w:rsidR="00AD4868" w:rsidRDefault="00AD4868" w:rsidP="0098599B">
            <w:pPr>
              <w:pStyle w:val="a3"/>
              <w:ind w:left="0"/>
              <w:jc w:val="center"/>
              <w:rPr>
                <w:rFonts w:ascii="Times New Roman" w:hAnsi="Times New Roman" w:cs="Times New Roman"/>
                <w:sz w:val="24"/>
                <w:szCs w:val="24"/>
              </w:rPr>
            </w:pPr>
          </w:p>
          <w:p w14:paraId="67D01E51" w14:textId="77777777" w:rsidR="00AD4868" w:rsidRDefault="00AD4868" w:rsidP="0098599B">
            <w:pPr>
              <w:pStyle w:val="a3"/>
              <w:ind w:left="0"/>
              <w:jc w:val="center"/>
              <w:rPr>
                <w:rFonts w:ascii="Times New Roman" w:hAnsi="Times New Roman" w:cs="Times New Roman"/>
                <w:sz w:val="24"/>
                <w:szCs w:val="24"/>
              </w:rPr>
            </w:pPr>
          </w:p>
          <w:p w14:paraId="3627FDF1" w14:textId="77777777" w:rsidR="00AD4868" w:rsidRDefault="00AD4868" w:rsidP="0098599B">
            <w:pPr>
              <w:pStyle w:val="a3"/>
              <w:ind w:left="0"/>
              <w:jc w:val="center"/>
              <w:rPr>
                <w:rFonts w:ascii="Times New Roman" w:hAnsi="Times New Roman" w:cs="Times New Roman"/>
                <w:sz w:val="24"/>
                <w:szCs w:val="24"/>
              </w:rPr>
            </w:pPr>
          </w:p>
          <w:p w14:paraId="3745CB56" w14:textId="77777777" w:rsidR="00AD4868" w:rsidRDefault="00AD4868" w:rsidP="0098599B">
            <w:pPr>
              <w:pStyle w:val="a3"/>
              <w:ind w:left="0"/>
              <w:jc w:val="center"/>
              <w:rPr>
                <w:rFonts w:ascii="Times New Roman" w:hAnsi="Times New Roman" w:cs="Times New Roman"/>
                <w:sz w:val="24"/>
                <w:szCs w:val="24"/>
              </w:rPr>
            </w:pPr>
          </w:p>
          <w:p w14:paraId="0B967258" w14:textId="77777777" w:rsidR="00AD4868" w:rsidRDefault="00AD4868" w:rsidP="0098599B">
            <w:pPr>
              <w:pStyle w:val="a3"/>
              <w:ind w:left="0"/>
              <w:jc w:val="center"/>
              <w:rPr>
                <w:rFonts w:ascii="Times New Roman" w:hAnsi="Times New Roman" w:cs="Times New Roman"/>
                <w:sz w:val="24"/>
                <w:szCs w:val="24"/>
              </w:rPr>
            </w:pPr>
          </w:p>
          <w:p w14:paraId="25AD541D" w14:textId="77777777" w:rsidR="00AD4868" w:rsidRDefault="00AD4868" w:rsidP="0098599B">
            <w:pPr>
              <w:pStyle w:val="a3"/>
              <w:ind w:left="0"/>
              <w:jc w:val="center"/>
              <w:rPr>
                <w:rFonts w:ascii="Times New Roman" w:hAnsi="Times New Roman" w:cs="Times New Roman"/>
                <w:sz w:val="24"/>
                <w:szCs w:val="24"/>
              </w:rPr>
            </w:pPr>
          </w:p>
          <w:p w14:paraId="0580B494" w14:textId="77777777" w:rsidR="00AD4868" w:rsidRDefault="00AD4868" w:rsidP="0098599B">
            <w:pPr>
              <w:pStyle w:val="a3"/>
              <w:ind w:left="0"/>
              <w:jc w:val="center"/>
              <w:rPr>
                <w:rFonts w:ascii="Times New Roman" w:hAnsi="Times New Roman" w:cs="Times New Roman"/>
                <w:sz w:val="24"/>
                <w:szCs w:val="24"/>
              </w:rPr>
            </w:pPr>
          </w:p>
          <w:p w14:paraId="359C55A7" w14:textId="77777777" w:rsidR="00AD4868" w:rsidRDefault="00AD4868" w:rsidP="0098599B">
            <w:pPr>
              <w:pStyle w:val="a3"/>
              <w:ind w:left="0"/>
              <w:jc w:val="center"/>
              <w:rPr>
                <w:rFonts w:ascii="Times New Roman" w:hAnsi="Times New Roman" w:cs="Times New Roman"/>
                <w:sz w:val="24"/>
                <w:szCs w:val="24"/>
              </w:rPr>
            </w:pPr>
          </w:p>
          <w:p w14:paraId="498EB0DF" w14:textId="77777777" w:rsidR="00AD4868" w:rsidRDefault="00AD4868" w:rsidP="0098599B">
            <w:pPr>
              <w:pStyle w:val="a3"/>
              <w:ind w:left="0"/>
              <w:jc w:val="center"/>
              <w:rPr>
                <w:rFonts w:ascii="Times New Roman" w:hAnsi="Times New Roman" w:cs="Times New Roman"/>
                <w:sz w:val="24"/>
                <w:szCs w:val="24"/>
              </w:rPr>
            </w:pPr>
          </w:p>
          <w:p w14:paraId="0224469D" w14:textId="77777777" w:rsidR="00AD4868" w:rsidRDefault="00AD4868" w:rsidP="0098599B">
            <w:pPr>
              <w:pStyle w:val="a3"/>
              <w:ind w:left="0"/>
              <w:jc w:val="center"/>
              <w:rPr>
                <w:rFonts w:ascii="Times New Roman" w:hAnsi="Times New Roman" w:cs="Times New Roman"/>
                <w:sz w:val="24"/>
                <w:szCs w:val="24"/>
              </w:rPr>
            </w:pPr>
          </w:p>
          <w:p w14:paraId="44B5A238" w14:textId="77777777" w:rsidR="00AD4868" w:rsidRDefault="00AD4868" w:rsidP="0098599B">
            <w:pPr>
              <w:pStyle w:val="a3"/>
              <w:ind w:left="0"/>
              <w:jc w:val="center"/>
              <w:rPr>
                <w:rFonts w:ascii="Times New Roman" w:hAnsi="Times New Roman" w:cs="Times New Roman"/>
                <w:sz w:val="24"/>
                <w:szCs w:val="24"/>
              </w:rPr>
            </w:pPr>
          </w:p>
          <w:p w14:paraId="071D0622" w14:textId="77777777" w:rsidR="00AD4868" w:rsidRDefault="00AD4868" w:rsidP="0098599B">
            <w:pPr>
              <w:pStyle w:val="a3"/>
              <w:ind w:left="0"/>
              <w:jc w:val="center"/>
              <w:rPr>
                <w:rFonts w:ascii="Times New Roman" w:hAnsi="Times New Roman" w:cs="Times New Roman"/>
                <w:sz w:val="24"/>
                <w:szCs w:val="24"/>
              </w:rPr>
            </w:pPr>
          </w:p>
          <w:p w14:paraId="7F80EAEA" w14:textId="77777777" w:rsidR="00AD4868" w:rsidRDefault="00AD4868" w:rsidP="0098599B">
            <w:pPr>
              <w:pStyle w:val="a3"/>
              <w:ind w:left="0"/>
              <w:jc w:val="center"/>
              <w:rPr>
                <w:rFonts w:ascii="Times New Roman" w:hAnsi="Times New Roman" w:cs="Times New Roman"/>
                <w:sz w:val="24"/>
                <w:szCs w:val="24"/>
              </w:rPr>
            </w:pPr>
          </w:p>
          <w:p w14:paraId="0FC1056D" w14:textId="77777777" w:rsidR="00AD4868" w:rsidRDefault="00AD4868" w:rsidP="0098599B">
            <w:pPr>
              <w:pStyle w:val="a3"/>
              <w:ind w:left="0"/>
              <w:jc w:val="center"/>
              <w:rPr>
                <w:rFonts w:ascii="Times New Roman" w:hAnsi="Times New Roman" w:cs="Times New Roman"/>
                <w:sz w:val="24"/>
                <w:szCs w:val="24"/>
              </w:rPr>
            </w:pPr>
          </w:p>
          <w:p w14:paraId="604C4442" w14:textId="4911E77F" w:rsidR="00AD4868" w:rsidRDefault="00AD4868" w:rsidP="0098599B">
            <w:pPr>
              <w:pStyle w:val="a3"/>
              <w:ind w:left="0"/>
              <w:jc w:val="center"/>
              <w:rPr>
                <w:rFonts w:ascii="Times New Roman" w:hAnsi="Times New Roman" w:cs="Times New Roman"/>
                <w:sz w:val="24"/>
                <w:szCs w:val="24"/>
              </w:rPr>
            </w:pPr>
          </w:p>
          <w:p w14:paraId="4EEAD7FD" w14:textId="5FC69A4A" w:rsidR="00BA5D0A" w:rsidRDefault="00BA5D0A" w:rsidP="0098599B">
            <w:pPr>
              <w:pStyle w:val="a3"/>
              <w:ind w:left="0"/>
              <w:jc w:val="center"/>
              <w:rPr>
                <w:rFonts w:ascii="Times New Roman" w:hAnsi="Times New Roman" w:cs="Times New Roman"/>
                <w:sz w:val="24"/>
                <w:szCs w:val="24"/>
              </w:rPr>
            </w:pPr>
          </w:p>
          <w:p w14:paraId="6119E80A" w14:textId="69746F9C" w:rsidR="00BA5D0A" w:rsidRDefault="00BA5D0A" w:rsidP="0098599B">
            <w:pPr>
              <w:pStyle w:val="a3"/>
              <w:ind w:left="0"/>
              <w:jc w:val="center"/>
              <w:rPr>
                <w:rFonts w:ascii="Times New Roman" w:hAnsi="Times New Roman" w:cs="Times New Roman"/>
                <w:sz w:val="24"/>
                <w:szCs w:val="24"/>
              </w:rPr>
            </w:pPr>
          </w:p>
          <w:p w14:paraId="32EA91EF" w14:textId="1CDFD320" w:rsidR="00BA5D0A" w:rsidRDefault="00BA5D0A" w:rsidP="0098599B">
            <w:pPr>
              <w:pStyle w:val="a3"/>
              <w:ind w:left="0"/>
              <w:jc w:val="center"/>
              <w:rPr>
                <w:rFonts w:ascii="Times New Roman" w:hAnsi="Times New Roman" w:cs="Times New Roman"/>
                <w:sz w:val="24"/>
                <w:szCs w:val="24"/>
              </w:rPr>
            </w:pPr>
          </w:p>
          <w:p w14:paraId="51B32E6B" w14:textId="77777777" w:rsidR="00BA5D0A" w:rsidRDefault="00BA5D0A" w:rsidP="0098599B">
            <w:pPr>
              <w:pStyle w:val="a3"/>
              <w:ind w:left="0"/>
              <w:jc w:val="center"/>
              <w:rPr>
                <w:rFonts w:ascii="Times New Roman" w:hAnsi="Times New Roman" w:cs="Times New Roman"/>
                <w:sz w:val="24"/>
                <w:szCs w:val="24"/>
              </w:rPr>
            </w:pPr>
          </w:p>
          <w:p w14:paraId="5C8BFE8F" w14:textId="77777777" w:rsidR="000F28B0" w:rsidRDefault="000F28B0" w:rsidP="0098599B">
            <w:pPr>
              <w:pStyle w:val="a3"/>
              <w:ind w:left="0"/>
              <w:jc w:val="center"/>
              <w:rPr>
                <w:rFonts w:ascii="Times New Roman" w:hAnsi="Times New Roman" w:cs="Times New Roman"/>
                <w:sz w:val="24"/>
                <w:szCs w:val="24"/>
              </w:rPr>
            </w:pPr>
          </w:p>
          <w:p w14:paraId="68E39062"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5.4</w:t>
            </w:r>
          </w:p>
          <w:p w14:paraId="7D26FBD4" w14:textId="77777777" w:rsidR="00AD4868" w:rsidRDefault="00AD4868" w:rsidP="0098599B">
            <w:pPr>
              <w:pStyle w:val="a3"/>
              <w:ind w:left="0"/>
              <w:jc w:val="center"/>
              <w:rPr>
                <w:rFonts w:ascii="Times New Roman" w:hAnsi="Times New Roman" w:cs="Times New Roman"/>
                <w:sz w:val="24"/>
                <w:szCs w:val="24"/>
              </w:rPr>
            </w:pPr>
          </w:p>
          <w:p w14:paraId="5B97FA5C" w14:textId="77777777" w:rsidR="00AD4868" w:rsidRDefault="00AD4868" w:rsidP="0098599B">
            <w:pPr>
              <w:pStyle w:val="a3"/>
              <w:ind w:left="0"/>
              <w:jc w:val="center"/>
              <w:rPr>
                <w:rFonts w:ascii="Times New Roman" w:hAnsi="Times New Roman" w:cs="Times New Roman"/>
                <w:sz w:val="24"/>
                <w:szCs w:val="24"/>
              </w:rPr>
            </w:pPr>
          </w:p>
          <w:p w14:paraId="706C8F7C" w14:textId="77777777" w:rsidR="00AD4868" w:rsidRDefault="00AD4868" w:rsidP="0098599B">
            <w:pPr>
              <w:pStyle w:val="a3"/>
              <w:ind w:left="0"/>
              <w:jc w:val="center"/>
              <w:rPr>
                <w:rFonts w:ascii="Times New Roman" w:hAnsi="Times New Roman" w:cs="Times New Roman"/>
                <w:sz w:val="24"/>
                <w:szCs w:val="24"/>
              </w:rPr>
            </w:pPr>
          </w:p>
          <w:p w14:paraId="3DD0DB36"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5.5</w:t>
            </w:r>
          </w:p>
          <w:p w14:paraId="107684E1" w14:textId="77777777" w:rsidR="00AD4868" w:rsidRDefault="00AD4868" w:rsidP="0098599B">
            <w:pPr>
              <w:pStyle w:val="a3"/>
              <w:ind w:left="0"/>
              <w:jc w:val="center"/>
              <w:rPr>
                <w:rFonts w:ascii="Times New Roman" w:hAnsi="Times New Roman" w:cs="Times New Roman"/>
                <w:sz w:val="24"/>
                <w:szCs w:val="24"/>
              </w:rPr>
            </w:pPr>
          </w:p>
          <w:p w14:paraId="2DD4728C" w14:textId="77777777" w:rsidR="00AD4868" w:rsidRDefault="00AD4868" w:rsidP="0098599B">
            <w:pPr>
              <w:pStyle w:val="a3"/>
              <w:ind w:left="0"/>
              <w:jc w:val="center"/>
              <w:rPr>
                <w:rFonts w:ascii="Times New Roman" w:hAnsi="Times New Roman" w:cs="Times New Roman"/>
                <w:sz w:val="24"/>
                <w:szCs w:val="24"/>
              </w:rPr>
            </w:pPr>
          </w:p>
          <w:p w14:paraId="4A3B3149" w14:textId="77777777" w:rsidR="00AD4868" w:rsidRDefault="00AD4868" w:rsidP="0098599B">
            <w:pPr>
              <w:pStyle w:val="a3"/>
              <w:ind w:left="0"/>
              <w:jc w:val="center"/>
              <w:rPr>
                <w:rFonts w:ascii="Times New Roman" w:hAnsi="Times New Roman" w:cs="Times New Roman"/>
                <w:sz w:val="24"/>
                <w:szCs w:val="24"/>
              </w:rPr>
            </w:pPr>
          </w:p>
          <w:p w14:paraId="557E38CD"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5.6</w:t>
            </w:r>
          </w:p>
          <w:p w14:paraId="6655ECC8" w14:textId="77777777" w:rsidR="00AD4868" w:rsidRDefault="00AD4868" w:rsidP="0098599B">
            <w:pPr>
              <w:pStyle w:val="a3"/>
              <w:ind w:left="0"/>
              <w:jc w:val="center"/>
              <w:rPr>
                <w:rFonts w:ascii="Times New Roman" w:hAnsi="Times New Roman" w:cs="Times New Roman"/>
                <w:sz w:val="24"/>
                <w:szCs w:val="24"/>
              </w:rPr>
            </w:pPr>
          </w:p>
          <w:p w14:paraId="0969AC78" w14:textId="77777777" w:rsidR="00AD4868" w:rsidRDefault="00AD4868" w:rsidP="0098599B">
            <w:pPr>
              <w:pStyle w:val="a3"/>
              <w:ind w:left="0"/>
              <w:jc w:val="center"/>
              <w:rPr>
                <w:rFonts w:ascii="Times New Roman" w:hAnsi="Times New Roman" w:cs="Times New Roman"/>
                <w:sz w:val="24"/>
                <w:szCs w:val="24"/>
              </w:rPr>
            </w:pPr>
          </w:p>
          <w:p w14:paraId="360A3C14" w14:textId="77777777" w:rsidR="00AD4868" w:rsidRDefault="00AD4868" w:rsidP="0098599B">
            <w:pPr>
              <w:pStyle w:val="a3"/>
              <w:ind w:left="0"/>
              <w:jc w:val="center"/>
              <w:rPr>
                <w:rFonts w:ascii="Times New Roman" w:hAnsi="Times New Roman" w:cs="Times New Roman"/>
                <w:sz w:val="24"/>
                <w:szCs w:val="24"/>
              </w:rPr>
            </w:pPr>
          </w:p>
          <w:p w14:paraId="324D177C" w14:textId="77777777" w:rsidR="00BA5D0A" w:rsidRDefault="00BA5D0A" w:rsidP="0098599B">
            <w:pPr>
              <w:pStyle w:val="a3"/>
              <w:ind w:left="0"/>
              <w:jc w:val="center"/>
              <w:rPr>
                <w:rFonts w:ascii="Times New Roman" w:hAnsi="Times New Roman" w:cs="Times New Roman"/>
                <w:sz w:val="24"/>
                <w:szCs w:val="24"/>
              </w:rPr>
            </w:pPr>
          </w:p>
          <w:p w14:paraId="2F3F545B" w14:textId="77777777" w:rsidR="00BA5D0A" w:rsidRDefault="00BA5D0A" w:rsidP="0098599B">
            <w:pPr>
              <w:pStyle w:val="a3"/>
              <w:ind w:left="0"/>
              <w:jc w:val="center"/>
              <w:rPr>
                <w:rFonts w:ascii="Times New Roman" w:hAnsi="Times New Roman" w:cs="Times New Roman"/>
                <w:sz w:val="24"/>
                <w:szCs w:val="24"/>
              </w:rPr>
            </w:pPr>
          </w:p>
          <w:p w14:paraId="67946D7E" w14:textId="77777777" w:rsidR="00BA5D0A" w:rsidRDefault="00BA5D0A" w:rsidP="0098599B">
            <w:pPr>
              <w:pStyle w:val="a3"/>
              <w:ind w:left="0"/>
              <w:jc w:val="center"/>
              <w:rPr>
                <w:rFonts w:ascii="Times New Roman" w:hAnsi="Times New Roman" w:cs="Times New Roman"/>
                <w:sz w:val="24"/>
                <w:szCs w:val="24"/>
              </w:rPr>
            </w:pPr>
          </w:p>
          <w:p w14:paraId="69809966" w14:textId="77777777" w:rsidR="00BA5D0A" w:rsidRDefault="00BA5D0A" w:rsidP="0098599B">
            <w:pPr>
              <w:pStyle w:val="a3"/>
              <w:ind w:left="0"/>
              <w:jc w:val="center"/>
              <w:rPr>
                <w:rFonts w:ascii="Times New Roman" w:hAnsi="Times New Roman" w:cs="Times New Roman"/>
                <w:sz w:val="24"/>
                <w:szCs w:val="24"/>
              </w:rPr>
            </w:pPr>
          </w:p>
          <w:p w14:paraId="132F1206" w14:textId="77777777" w:rsidR="00BA5D0A" w:rsidRDefault="00BA5D0A" w:rsidP="0098599B">
            <w:pPr>
              <w:pStyle w:val="a3"/>
              <w:ind w:left="0"/>
              <w:jc w:val="center"/>
              <w:rPr>
                <w:rFonts w:ascii="Times New Roman" w:hAnsi="Times New Roman" w:cs="Times New Roman"/>
                <w:sz w:val="24"/>
                <w:szCs w:val="24"/>
              </w:rPr>
            </w:pPr>
          </w:p>
          <w:p w14:paraId="3555EFD0" w14:textId="77777777" w:rsidR="00BA5D0A" w:rsidRDefault="00BA5D0A" w:rsidP="0098599B">
            <w:pPr>
              <w:pStyle w:val="a3"/>
              <w:ind w:left="0"/>
              <w:jc w:val="center"/>
              <w:rPr>
                <w:rFonts w:ascii="Times New Roman" w:hAnsi="Times New Roman" w:cs="Times New Roman"/>
                <w:sz w:val="24"/>
                <w:szCs w:val="24"/>
              </w:rPr>
            </w:pPr>
          </w:p>
          <w:p w14:paraId="22F7F94B" w14:textId="77777777" w:rsidR="00BA5D0A" w:rsidRDefault="00BA5D0A" w:rsidP="0098599B">
            <w:pPr>
              <w:pStyle w:val="a3"/>
              <w:ind w:left="0"/>
              <w:jc w:val="center"/>
              <w:rPr>
                <w:rFonts w:ascii="Times New Roman" w:hAnsi="Times New Roman" w:cs="Times New Roman"/>
                <w:sz w:val="24"/>
                <w:szCs w:val="24"/>
              </w:rPr>
            </w:pPr>
          </w:p>
          <w:p w14:paraId="533DEB1F" w14:textId="77777777" w:rsidR="00BA5D0A" w:rsidRDefault="00BA5D0A" w:rsidP="0098599B">
            <w:pPr>
              <w:pStyle w:val="a3"/>
              <w:ind w:left="0"/>
              <w:jc w:val="center"/>
              <w:rPr>
                <w:rFonts w:ascii="Times New Roman" w:hAnsi="Times New Roman" w:cs="Times New Roman"/>
                <w:sz w:val="24"/>
                <w:szCs w:val="24"/>
              </w:rPr>
            </w:pPr>
          </w:p>
          <w:p w14:paraId="7333DCA7" w14:textId="77777777" w:rsidR="00BA5D0A" w:rsidRDefault="00BA5D0A" w:rsidP="0098599B">
            <w:pPr>
              <w:pStyle w:val="a3"/>
              <w:ind w:left="0"/>
              <w:jc w:val="center"/>
              <w:rPr>
                <w:rFonts w:ascii="Times New Roman" w:hAnsi="Times New Roman" w:cs="Times New Roman"/>
                <w:sz w:val="24"/>
                <w:szCs w:val="24"/>
              </w:rPr>
            </w:pPr>
          </w:p>
          <w:p w14:paraId="60E8F79D" w14:textId="38C55270"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5.7</w:t>
            </w:r>
          </w:p>
          <w:p w14:paraId="64701DF8" w14:textId="77777777" w:rsidR="00AD4868" w:rsidRDefault="00AD4868" w:rsidP="0098599B">
            <w:pPr>
              <w:pStyle w:val="a3"/>
              <w:ind w:left="0"/>
              <w:jc w:val="center"/>
              <w:rPr>
                <w:rFonts w:ascii="Times New Roman" w:hAnsi="Times New Roman" w:cs="Times New Roman"/>
                <w:sz w:val="24"/>
                <w:szCs w:val="24"/>
              </w:rPr>
            </w:pPr>
          </w:p>
          <w:p w14:paraId="3C3AAE6D" w14:textId="77777777" w:rsidR="00AD4868" w:rsidRDefault="00AD4868" w:rsidP="0098599B">
            <w:pPr>
              <w:pStyle w:val="a3"/>
              <w:ind w:left="0"/>
              <w:jc w:val="center"/>
              <w:rPr>
                <w:rFonts w:ascii="Times New Roman" w:hAnsi="Times New Roman" w:cs="Times New Roman"/>
                <w:sz w:val="24"/>
                <w:szCs w:val="24"/>
              </w:rPr>
            </w:pPr>
          </w:p>
          <w:p w14:paraId="324264B0" w14:textId="77777777" w:rsidR="00AD4868" w:rsidRDefault="00AD4868" w:rsidP="0098599B">
            <w:pPr>
              <w:pStyle w:val="a3"/>
              <w:ind w:left="0"/>
              <w:jc w:val="center"/>
              <w:rPr>
                <w:rFonts w:ascii="Times New Roman" w:hAnsi="Times New Roman" w:cs="Times New Roman"/>
                <w:sz w:val="24"/>
                <w:szCs w:val="24"/>
              </w:rPr>
            </w:pPr>
          </w:p>
          <w:p w14:paraId="381D8CA7" w14:textId="77777777" w:rsidR="00AD4868" w:rsidRDefault="00AD4868" w:rsidP="0098599B">
            <w:pPr>
              <w:pStyle w:val="a3"/>
              <w:ind w:left="0"/>
              <w:jc w:val="center"/>
              <w:rPr>
                <w:rFonts w:ascii="Times New Roman" w:hAnsi="Times New Roman" w:cs="Times New Roman"/>
                <w:sz w:val="24"/>
                <w:szCs w:val="24"/>
              </w:rPr>
            </w:pPr>
          </w:p>
          <w:p w14:paraId="60A9BEE7" w14:textId="77777777" w:rsidR="00AD4868" w:rsidRDefault="00AD4868" w:rsidP="0098599B">
            <w:pPr>
              <w:pStyle w:val="a3"/>
              <w:ind w:left="0"/>
              <w:jc w:val="center"/>
              <w:rPr>
                <w:rFonts w:ascii="Times New Roman" w:hAnsi="Times New Roman" w:cs="Times New Roman"/>
                <w:sz w:val="24"/>
                <w:szCs w:val="24"/>
              </w:rPr>
            </w:pPr>
          </w:p>
          <w:p w14:paraId="6B0D94C2" w14:textId="3C184A3F" w:rsidR="00AD4868" w:rsidRDefault="00AD4868" w:rsidP="0098599B">
            <w:pPr>
              <w:pStyle w:val="a3"/>
              <w:ind w:left="0"/>
              <w:jc w:val="center"/>
              <w:rPr>
                <w:rFonts w:ascii="Times New Roman" w:hAnsi="Times New Roman" w:cs="Times New Roman"/>
                <w:sz w:val="24"/>
                <w:szCs w:val="24"/>
              </w:rPr>
            </w:pPr>
          </w:p>
          <w:p w14:paraId="0AE51A72" w14:textId="0829F9C3" w:rsidR="00050E20" w:rsidRDefault="00050E20" w:rsidP="0098599B">
            <w:pPr>
              <w:pStyle w:val="a3"/>
              <w:ind w:left="0"/>
              <w:jc w:val="center"/>
              <w:rPr>
                <w:rFonts w:ascii="Times New Roman" w:hAnsi="Times New Roman" w:cs="Times New Roman"/>
                <w:sz w:val="24"/>
                <w:szCs w:val="24"/>
              </w:rPr>
            </w:pPr>
          </w:p>
          <w:p w14:paraId="4D5F6284" w14:textId="13996D6E" w:rsidR="00050E20" w:rsidRDefault="00050E20" w:rsidP="0098599B">
            <w:pPr>
              <w:pStyle w:val="a3"/>
              <w:ind w:left="0"/>
              <w:jc w:val="center"/>
              <w:rPr>
                <w:rFonts w:ascii="Times New Roman" w:hAnsi="Times New Roman" w:cs="Times New Roman"/>
                <w:sz w:val="24"/>
                <w:szCs w:val="24"/>
              </w:rPr>
            </w:pPr>
          </w:p>
          <w:p w14:paraId="0007CEBC" w14:textId="74460474" w:rsidR="00050E20" w:rsidRDefault="00050E20" w:rsidP="0098599B">
            <w:pPr>
              <w:pStyle w:val="a3"/>
              <w:ind w:left="0"/>
              <w:jc w:val="center"/>
              <w:rPr>
                <w:rFonts w:ascii="Times New Roman" w:hAnsi="Times New Roman" w:cs="Times New Roman"/>
                <w:sz w:val="24"/>
                <w:szCs w:val="24"/>
              </w:rPr>
            </w:pPr>
          </w:p>
          <w:p w14:paraId="3D25D598" w14:textId="2F32732F" w:rsidR="00050E20" w:rsidRDefault="00050E20" w:rsidP="0098599B">
            <w:pPr>
              <w:pStyle w:val="a3"/>
              <w:ind w:left="0"/>
              <w:jc w:val="center"/>
              <w:rPr>
                <w:rFonts w:ascii="Times New Roman" w:hAnsi="Times New Roman" w:cs="Times New Roman"/>
                <w:sz w:val="24"/>
                <w:szCs w:val="24"/>
              </w:rPr>
            </w:pPr>
          </w:p>
          <w:p w14:paraId="3D799B0E" w14:textId="1210C2B5" w:rsidR="00050E20" w:rsidRDefault="00050E20" w:rsidP="0098599B">
            <w:pPr>
              <w:pStyle w:val="a3"/>
              <w:ind w:left="0"/>
              <w:jc w:val="center"/>
              <w:rPr>
                <w:rFonts w:ascii="Times New Roman" w:hAnsi="Times New Roman" w:cs="Times New Roman"/>
                <w:sz w:val="24"/>
                <w:szCs w:val="24"/>
              </w:rPr>
            </w:pPr>
          </w:p>
          <w:p w14:paraId="280A5B2B" w14:textId="77777777" w:rsidR="00050E20" w:rsidRDefault="00050E20" w:rsidP="0098599B">
            <w:pPr>
              <w:pStyle w:val="a3"/>
              <w:ind w:left="0"/>
              <w:jc w:val="center"/>
              <w:rPr>
                <w:rFonts w:ascii="Times New Roman" w:hAnsi="Times New Roman" w:cs="Times New Roman"/>
                <w:sz w:val="24"/>
                <w:szCs w:val="24"/>
              </w:rPr>
            </w:pPr>
          </w:p>
          <w:p w14:paraId="53B784B6" w14:textId="77777777" w:rsidR="00050E20" w:rsidRDefault="00050E20" w:rsidP="0098599B">
            <w:pPr>
              <w:pStyle w:val="a3"/>
              <w:ind w:left="0"/>
              <w:jc w:val="center"/>
              <w:rPr>
                <w:rFonts w:ascii="Times New Roman" w:hAnsi="Times New Roman" w:cs="Times New Roman"/>
                <w:sz w:val="24"/>
                <w:szCs w:val="24"/>
              </w:rPr>
            </w:pPr>
          </w:p>
          <w:p w14:paraId="0310C573"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5.8</w:t>
            </w:r>
          </w:p>
          <w:p w14:paraId="357380B4" w14:textId="77777777" w:rsidR="00AD4868" w:rsidRDefault="00AD4868" w:rsidP="0098599B">
            <w:pPr>
              <w:pStyle w:val="a3"/>
              <w:ind w:left="0"/>
              <w:jc w:val="center"/>
              <w:rPr>
                <w:rFonts w:ascii="Times New Roman" w:hAnsi="Times New Roman" w:cs="Times New Roman"/>
                <w:sz w:val="24"/>
                <w:szCs w:val="24"/>
              </w:rPr>
            </w:pPr>
          </w:p>
          <w:p w14:paraId="2B1D4E83" w14:textId="77777777" w:rsidR="00AD4868" w:rsidRDefault="00AD4868" w:rsidP="0098599B">
            <w:pPr>
              <w:pStyle w:val="a3"/>
              <w:ind w:left="0"/>
              <w:jc w:val="center"/>
              <w:rPr>
                <w:rFonts w:ascii="Times New Roman" w:hAnsi="Times New Roman" w:cs="Times New Roman"/>
                <w:sz w:val="24"/>
                <w:szCs w:val="24"/>
              </w:rPr>
            </w:pPr>
          </w:p>
          <w:p w14:paraId="1E59CF42" w14:textId="77777777" w:rsidR="00AD4868" w:rsidRDefault="00AD4868" w:rsidP="0098599B">
            <w:pPr>
              <w:pStyle w:val="a3"/>
              <w:ind w:left="0"/>
              <w:jc w:val="center"/>
              <w:rPr>
                <w:rFonts w:ascii="Times New Roman" w:hAnsi="Times New Roman" w:cs="Times New Roman"/>
                <w:sz w:val="24"/>
                <w:szCs w:val="24"/>
              </w:rPr>
            </w:pPr>
          </w:p>
          <w:p w14:paraId="7670DE61" w14:textId="77777777" w:rsidR="00AD4868" w:rsidRDefault="00AD4868" w:rsidP="0098599B">
            <w:pPr>
              <w:pStyle w:val="a3"/>
              <w:ind w:left="0"/>
              <w:jc w:val="center"/>
              <w:rPr>
                <w:rFonts w:ascii="Times New Roman" w:hAnsi="Times New Roman" w:cs="Times New Roman"/>
                <w:sz w:val="24"/>
                <w:szCs w:val="24"/>
              </w:rPr>
            </w:pPr>
          </w:p>
          <w:p w14:paraId="63103369"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5.9</w:t>
            </w:r>
          </w:p>
          <w:p w14:paraId="7F912CDD" w14:textId="77777777" w:rsidR="00AD4868" w:rsidRDefault="00AD4868" w:rsidP="0098599B">
            <w:pPr>
              <w:pStyle w:val="a3"/>
              <w:ind w:left="0"/>
              <w:jc w:val="center"/>
              <w:rPr>
                <w:rFonts w:ascii="Times New Roman" w:hAnsi="Times New Roman" w:cs="Times New Roman"/>
                <w:sz w:val="24"/>
                <w:szCs w:val="24"/>
              </w:rPr>
            </w:pPr>
          </w:p>
          <w:p w14:paraId="7F7325CC" w14:textId="77777777" w:rsidR="00AD4868" w:rsidRDefault="00AD4868" w:rsidP="0098599B">
            <w:pPr>
              <w:pStyle w:val="a3"/>
              <w:ind w:left="0"/>
              <w:jc w:val="center"/>
              <w:rPr>
                <w:rFonts w:ascii="Times New Roman" w:hAnsi="Times New Roman" w:cs="Times New Roman"/>
                <w:sz w:val="24"/>
                <w:szCs w:val="24"/>
              </w:rPr>
            </w:pPr>
          </w:p>
          <w:p w14:paraId="7F7E0BB3" w14:textId="77777777" w:rsidR="00AD4868" w:rsidRDefault="00AD4868" w:rsidP="0098599B">
            <w:pPr>
              <w:pStyle w:val="a3"/>
              <w:ind w:left="0"/>
              <w:jc w:val="center"/>
              <w:rPr>
                <w:rFonts w:ascii="Times New Roman" w:hAnsi="Times New Roman" w:cs="Times New Roman"/>
                <w:sz w:val="24"/>
                <w:szCs w:val="24"/>
              </w:rPr>
            </w:pPr>
          </w:p>
          <w:p w14:paraId="2193D754"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5.10</w:t>
            </w:r>
          </w:p>
          <w:p w14:paraId="3FB86A63" w14:textId="77777777" w:rsidR="00AD4868" w:rsidRDefault="00AD4868" w:rsidP="0098599B">
            <w:pPr>
              <w:pStyle w:val="a3"/>
              <w:ind w:left="0"/>
              <w:jc w:val="center"/>
              <w:rPr>
                <w:rFonts w:ascii="Times New Roman" w:hAnsi="Times New Roman" w:cs="Times New Roman"/>
                <w:sz w:val="24"/>
                <w:szCs w:val="24"/>
              </w:rPr>
            </w:pPr>
          </w:p>
          <w:p w14:paraId="20D62CA3" w14:textId="77777777" w:rsidR="00AD4868" w:rsidRDefault="00AD4868" w:rsidP="0098599B">
            <w:pPr>
              <w:pStyle w:val="a3"/>
              <w:ind w:left="0"/>
              <w:jc w:val="center"/>
              <w:rPr>
                <w:rFonts w:ascii="Times New Roman" w:hAnsi="Times New Roman" w:cs="Times New Roman"/>
                <w:sz w:val="24"/>
                <w:szCs w:val="24"/>
              </w:rPr>
            </w:pPr>
          </w:p>
          <w:p w14:paraId="537B266E" w14:textId="77777777" w:rsidR="00AD4868" w:rsidRPr="003224B5"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5.11</w:t>
            </w:r>
          </w:p>
          <w:p w14:paraId="367E3329" w14:textId="77777777" w:rsidR="00AD4868" w:rsidRDefault="00AD4868" w:rsidP="0098599B">
            <w:pPr>
              <w:pStyle w:val="a3"/>
              <w:ind w:left="0"/>
              <w:jc w:val="center"/>
              <w:rPr>
                <w:rFonts w:ascii="Times New Roman" w:hAnsi="Times New Roman" w:cs="Times New Roman"/>
                <w:sz w:val="24"/>
                <w:szCs w:val="24"/>
              </w:rPr>
            </w:pPr>
          </w:p>
          <w:p w14:paraId="227D86A3" w14:textId="77777777" w:rsidR="00AD4868" w:rsidRDefault="00AD4868" w:rsidP="0098599B">
            <w:pPr>
              <w:pStyle w:val="a3"/>
              <w:ind w:left="0"/>
              <w:jc w:val="center"/>
              <w:rPr>
                <w:rFonts w:ascii="Times New Roman" w:hAnsi="Times New Roman" w:cs="Times New Roman"/>
                <w:sz w:val="24"/>
                <w:szCs w:val="24"/>
              </w:rPr>
            </w:pPr>
          </w:p>
          <w:p w14:paraId="44A2CD6B" w14:textId="77777777" w:rsidR="00AD4868" w:rsidRDefault="00AD4868" w:rsidP="0098599B">
            <w:pPr>
              <w:pStyle w:val="a3"/>
              <w:ind w:left="0"/>
              <w:jc w:val="center"/>
              <w:rPr>
                <w:rFonts w:ascii="Times New Roman" w:hAnsi="Times New Roman" w:cs="Times New Roman"/>
                <w:sz w:val="24"/>
                <w:szCs w:val="24"/>
              </w:rPr>
            </w:pPr>
          </w:p>
          <w:p w14:paraId="34AF502C" w14:textId="414944BA" w:rsidR="00AD4868" w:rsidRDefault="00AD4868" w:rsidP="0098599B">
            <w:pPr>
              <w:pStyle w:val="a3"/>
              <w:ind w:left="0"/>
              <w:jc w:val="center"/>
              <w:rPr>
                <w:rFonts w:ascii="Times New Roman" w:hAnsi="Times New Roman" w:cs="Times New Roman"/>
                <w:sz w:val="24"/>
                <w:szCs w:val="24"/>
              </w:rPr>
            </w:pPr>
          </w:p>
          <w:p w14:paraId="44A37AB5" w14:textId="77777777" w:rsidR="00AD4868" w:rsidRDefault="00AD4868" w:rsidP="0098599B">
            <w:pPr>
              <w:pStyle w:val="a3"/>
              <w:ind w:left="0"/>
              <w:jc w:val="center"/>
              <w:rPr>
                <w:rFonts w:ascii="Times New Roman" w:hAnsi="Times New Roman" w:cs="Times New Roman"/>
                <w:sz w:val="24"/>
                <w:szCs w:val="24"/>
              </w:rPr>
            </w:pPr>
          </w:p>
          <w:p w14:paraId="0059F6EF" w14:textId="77777777" w:rsidR="00AD4868" w:rsidRPr="003224B5"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5.12</w:t>
            </w:r>
          </w:p>
          <w:p w14:paraId="1662D976" w14:textId="77777777" w:rsidR="00AD4868" w:rsidRDefault="00AD4868" w:rsidP="0098599B">
            <w:pPr>
              <w:pStyle w:val="a3"/>
              <w:ind w:left="0"/>
              <w:jc w:val="center"/>
              <w:rPr>
                <w:rFonts w:ascii="Times New Roman" w:hAnsi="Times New Roman" w:cs="Times New Roman"/>
                <w:sz w:val="24"/>
                <w:szCs w:val="24"/>
              </w:rPr>
            </w:pPr>
          </w:p>
          <w:p w14:paraId="693D44E7" w14:textId="77777777" w:rsidR="00AD4868" w:rsidRDefault="00AD4868" w:rsidP="0098599B">
            <w:pPr>
              <w:pStyle w:val="a3"/>
              <w:ind w:left="0"/>
              <w:jc w:val="center"/>
              <w:rPr>
                <w:rFonts w:ascii="Times New Roman" w:hAnsi="Times New Roman" w:cs="Times New Roman"/>
                <w:sz w:val="24"/>
                <w:szCs w:val="24"/>
              </w:rPr>
            </w:pPr>
          </w:p>
          <w:p w14:paraId="6E895399" w14:textId="77777777" w:rsidR="00AD4868" w:rsidRDefault="00AD4868" w:rsidP="0098599B">
            <w:pPr>
              <w:pStyle w:val="a3"/>
              <w:ind w:left="0"/>
              <w:jc w:val="center"/>
              <w:rPr>
                <w:rFonts w:ascii="Times New Roman" w:hAnsi="Times New Roman" w:cs="Times New Roman"/>
                <w:sz w:val="24"/>
                <w:szCs w:val="24"/>
              </w:rPr>
            </w:pPr>
          </w:p>
          <w:p w14:paraId="25590666" w14:textId="77777777" w:rsidR="00AD4868" w:rsidRDefault="00AD4868" w:rsidP="0098599B">
            <w:pPr>
              <w:pStyle w:val="a3"/>
              <w:ind w:left="0"/>
              <w:jc w:val="center"/>
              <w:rPr>
                <w:rFonts w:ascii="Times New Roman" w:hAnsi="Times New Roman" w:cs="Times New Roman"/>
                <w:sz w:val="24"/>
                <w:szCs w:val="24"/>
              </w:rPr>
            </w:pPr>
          </w:p>
          <w:p w14:paraId="63574D98" w14:textId="77777777" w:rsidR="00AD4868" w:rsidRDefault="00AD4868" w:rsidP="0098599B">
            <w:pPr>
              <w:pStyle w:val="a3"/>
              <w:ind w:left="0"/>
              <w:jc w:val="center"/>
              <w:rPr>
                <w:rFonts w:ascii="Times New Roman" w:hAnsi="Times New Roman" w:cs="Times New Roman"/>
                <w:sz w:val="24"/>
                <w:szCs w:val="24"/>
              </w:rPr>
            </w:pPr>
          </w:p>
          <w:p w14:paraId="2748B88E" w14:textId="77777777" w:rsidR="00AD4868" w:rsidRDefault="00AD4868" w:rsidP="0098599B">
            <w:pPr>
              <w:pStyle w:val="a3"/>
              <w:ind w:left="0"/>
              <w:jc w:val="center"/>
              <w:rPr>
                <w:rFonts w:ascii="Times New Roman" w:hAnsi="Times New Roman" w:cs="Times New Roman"/>
                <w:sz w:val="24"/>
                <w:szCs w:val="24"/>
              </w:rPr>
            </w:pPr>
          </w:p>
          <w:p w14:paraId="2BDCEE7D" w14:textId="77777777" w:rsidR="00AD4868" w:rsidRDefault="00AD4868" w:rsidP="0098599B">
            <w:pPr>
              <w:pStyle w:val="a3"/>
              <w:ind w:left="0"/>
              <w:jc w:val="center"/>
              <w:rPr>
                <w:rFonts w:ascii="Times New Roman" w:hAnsi="Times New Roman" w:cs="Times New Roman"/>
                <w:sz w:val="24"/>
                <w:szCs w:val="24"/>
              </w:rPr>
            </w:pPr>
          </w:p>
          <w:p w14:paraId="55B5EF26" w14:textId="77777777" w:rsidR="00AD4868" w:rsidRDefault="00AD4868" w:rsidP="0098599B">
            <w:pPr>
              <w:pStyle w:val="a3"/>
              <w:ind w:left="0"/>
              <w:jc w:val="center"/>
              <w:rPr>
                <w:rFonts w:ascii="Times New Roman" w:hAnsi="Times New Roman" w:cs="Times New Roman"/>
                <w:sz w:val="24"/>
                <w:szCs w:val="24"/>
              </w:rPr>
            </w:pPr>
          </w:p>
          <w:p w14:paraId="3FA4786B" w14:textId="77777777" w:rsidR="00AD4868" w:rsidRDefault="00AD4868" w:rsidP="0098599B">
            <w:pPr>
              <w:pStyle w:val="a3"/>
              <w:ind w:left="0"/>
              <w:jc w:val="center"/>
              <w:rPr>
                <w:rFonts w:ascii="Times New Roman" w:hAnsi="Times New Roman" w:cs="Times New Roman"/>
                <w:sz w:val="24"/>
                <w:szCs w:val="24"/>
              </w:rPr>
            </w:pPr>
          </w:p>
          <w:p w14:paraId="23AC8521" w14:textId="5F217C3C" w:rsidR="00AD4868" w:rsidRDefault="00AD4868" w:rsidP="0098599B">
            <w:pPr>
              <w:pStyle w:val="a3"/>
              <w:ind w:left="0"/>
              <w:jc w:val="center"/>
              <w:rPr>
                <w:rFonts w:ascii="Times New Roman" w:hAnsi="Times New Roman" w:cs="Times New Roman"/>
                <w:sz w:val="24"/>
                <w:szCs w:val="24"/>
              </w:rPr>
            </w:pPr>
          </w:p>
          <w:p w14:paraId="22A7FD30" w14:textId="77777777" w:rsidR="00050E20" w:rsidRDefault="00050E20" w:rsidP="0098599B">
            <w:pPr>
              <w:pStyle w:val="a3"/>
              <w:ind w:left="0"/>
              <w:jc w:val="center"/>
              <w:rPr>
                <w:rFonts w:ascii="Times New Roman" w:hAnsi="Times New Roman" w:cs="Times New Roman"/>
                <w:sz w:val="24"/>
                <w:szCs w:val="24"/>
              </w:rPr>
            </w:pPr>
          </w:p>
          <w:p w14:paraId="2C7BF7D0" w14:textId="77777777" w:rsidR="00AD4868" w:rsidRDefault="00AD4868" w:rsidP="0098599B">
            <w:pPr>
              <w:pStyle w:val="a3"/>
              <w:ind w:left="0"/>
              <w:jc w:val="center"/>
              <w:rPr>
                <w:rFonts w:ascii="Times New Roman" w:hAnsi="Times New Roman" w:cs="Times New Roman"/>
                <w:sz w:val="24"/>
                <w:szCs w:val="24"/>
              </w:rPr>
            </w:pPr>
          </w:p>
          <w:p w14:paraId="2ADEC293" w14:textId="77777777" w:rsidR="00AD4868" w:rsidRPr="003224B5"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1</w:t>
            </w:r>
          </w:p>
          <w:p w14:paraId="3EDB5D57" w14:textId="77777777" w:rsidR="00AD4868" w:rsidRDefault="00AD4868" w:rsidP="0098599B">
            <w:pPr>
              <w:pStyle w:val="a3"/>
              <w:ind w:left="0"/>
              <w:jc w:val="center"/>
              <w:rPr>
                <w:rFonts w:ascii="Times New Roman" w:hAnsi="Times New Roman" w:cs="Times New Roman"/>
                <w:sz w:val="24"/>
                <w:szCs w:val="24"/>
              </w:rPr>
            </w:pPr>
          </w:p>
          <w:p w14:paraId="0098A794" w14:textId="77777777" w:rsidR="00AD4868" w:rsidRDefault="00AD4868" w:rsidP="0098599B">
            <w:pPr>
              <w:pStyle w:val="a3"/>
              <w:ind w:left="0"/>
              <w:jc w:val="center"/>
              <w:rPr>
                <w:rFonts w:ascii="Times New Roman" w:hAnsi="Times New Roman" w:cs="Times New Roman"/>
                <w:sz w:val="24"/>
                <w:szCs w:val="24"/>
              </w:rPr>
            </w:pPr>
          </w:p>
          <w:p w14:paraId="7B618B7D" w14:textId="77777777" w:rsidR="00AD4868" w:rsidRDefault="00AD4868" w:rsidP="0098599B">
            <w:pPr>
              <w:pStyle w:val="a3"/>
              <w:ind w:left="0"/>
              <w:jc w:val="center"/>
              <w:rPr>
                <w:rFonts w:ascii="Times New Roman" w:hAnsi="Times New Roman" w:cs="Times New Roman"/>
                <w:sz w:val="24"/>
                <w:szCs w:val="24"/>
              </w:rPr>
            </w:pPr>
          </w:p>
          <w:p w14:paraId="6831397D" w14:textId="77777777" w:rsidR="00AD4868" w:rsidRDefault="00AD4868" w:rsidP="0098599B">
            <w:pPr>
              <w:pStyle w:val="a3"/>
              <w:ind w:left="0"/>
              <w:jc w:val="center"/>
              <w:rPr>
                <w:rFonts w:ascii="Times New Roman" w:hAnsi="Times New Roman" w:cs="Times New Roman"/>
                <w:sz w:val="24"/>
                <w:szCs w:val="24"/>
              </w:rPr>
            </w:pPr>
          </w:p>
          <w:p w14:paraId="43775830" w14:textId="77777777" w:rsidR="00AD4868" w:rsidRDefault="00AD4868" w:rsidP="0098599B">
            <w:pPr>
              <w:pStyle w:val="a3"/>
              <w:ind w:left="0"/>
              <w:jc w:val="center"/>
              <w:rPr>
                <w:rFonts w:ascii="Times New Roman" w:hAnsi="Times New Roman" w:cs="Times New Roman"/>
                <w:sz w:val="24"/>
                <w:szCs w:val="24"/>
              </w:rPr>
            </w:pPr>
          </w:p>
          <w:p w14:paraId="547EF2DE" w14:textId="77777777" w:rsidR="00AD4868" w:rsidRDefault="00AD4868" w:rsidP="0098599B">
            <w:pPr>
              <w:pStyle w:val="a3"/>
              <w:ind w:left="0"/>
              <w:jc w:val="center"/>
              <w:rPr>
                <w:rFonts w:ascii="Times New Roman" w:hAnsi="Times New Roman" w:cs="Times New Roman"/>
                <w:sz w:val="24"/>
                <w:szCs w:val="24"/>
              </w:rPr>
            </w:pPr>
          </w:p>
          <w:p w14:paraId="253808CA" w14:textId="77777777" w:rsidR="00AD4868" w:rsidRDefault="00AD4868" w:rsidP="0098599B">
            <w:pPr>
              <w:pStyle w:val="a3"/>
              <w:ind w:left="0"/>
              <w:jc w:val="center"/>
              <w:rPr>
                <w:rFonts w:ascii="Times New Roman" w:hAnsi="Times New Roman" w:cs="Times New Roman"/>
                <w:sz w:val="24"/>
                <w:szCs w:val="24"/>
              </w:rPr>
            </w:pPr>
          </w:p>
          <w:p w14:paraId="71B5F490" w14:textId="77777777" w:rsidR="00AD4868" w:rsidRDefault="00AD4868" w:rsidP="0098599B">
            <w:pPr>
              <w:pStyle w:val="a3"/>
              <w:ind w:left="0"/>
              <w:jc w:val="center"/>
              <w:rPr>
                <w:rFonts w:ascii="Times New Roman" w:hAnsi="Times New Roman" w:cs="Times New Roman"/>
                <w:sz w:val="24"/>
                <w:szCs w:val="24"/>
              </w:rPr>
            </w:pPr>
          </w:p>
          <w:p w14:paraId="6C742794" w14:textId="77777777" w:rsidR="00AD4868" w:rsidRDefault="00AD4868" w:rsidP="0098599B">
            <w:pPr>
              <w:pStyle w:val="a3"/>
              <w:ind w:left="0"/>
              <w:jc w:val="center"/>
              <w:rPr>
                <w:rFonts w:ascii="Times New Roman" w:hAnsi="Times New Roman" w:cs="Times New Roman"/>
                <w:sz w:val="24"/>
                <w:szCs w:val="24"/>
              </w:rPr>
            </w:pPr>
          </w:p>
          <w:p w14:paraId="3F1F4EEE" w14:textId="77777777" w:rsidR="00AD4868" w:rsidRDefault="00AD4868" w:rsidP="0098599B">
            <w:pPr>
              <w:pStyle w:val="a3"/>
              <w:ind w:left="0"/>
              <w:jc w:val="center"/>
              <w:rPr>
                <w:rFonts w:ascii="Times New Roman" w:hAnsi="Times New Roman" w:cs="Times New Roman"/>
                <w:sz w:val="24"/>
                <w:szCs w:val="24"/>
              </w:rPr>
            </w:pPr>
          </w:p>
          <w:p w14:paraId="2F23C52C" w14:textId="77777777" w:rsidR="00AD4868" w:rsidRDefault="00AD4868" w:rsidP="0098599B">
            <w:pPr>
              <w:pStyle w:val="a3"/>
              <w:ind w:left="0"/>
              <w:jc w:val="center"/>
              <w:rPr>
                <w:rFonts w:ascii="Times New Roman" w:hAnsi="Times New Roman" w:cs="Times New Roman"/>
                <w:sz w:val="24"/>
                <w:szCs w:val="24"/>
              </w:rPr>
            </w:pPr>
          </w:p>
          <w:p w14:paraId="0A4FF21E" w14:textId="77777777" w:rsidR="00AD4868" w:rsidRDefault="00AD4868" w:rsidP="0098599B">
            <w:pPr>
              <w:pStyle w:val="a3"/>
              <w:ind w:left="0"/>
              <w:jc w:val="center"/>
              <w:rPr>
                <w:rFonts w:ascii="Times New Roman" w:hAnsi="Times New Roman" w:cs="Times New Roman"/>
                <w:sz w:val="24"/>
                <w:szCs w:val="24"/>
              </w:rPr>
            </w:pPr>
          </w:p>
          <w:p w14:paraId="3808272A" w14:textId="77777777" w:rsidR="00AD4868" w:rsidRDefault="00AD4868" w:rsidP="0098599B">
            <w:pPr>
              <w:pStyle w:val="a3"/>
              <w:ind w:left="0"/>
              <w:jc w:val="center"/>
              <w:rPr>
                <w:rFonts w:ascii="Times New Roman" w:hAnsi="Times New Roman" w:cs="Times New Roman"/>
                <w:sz w:val="24"/>
                <w:szCs w:val="24"/>
              </w:rPr>
            </w:pPr>
          </w:p>
          <w:p w14:paraId="2BD34DED" w14:textId="77777777" w:rsidR="00AD4868" w:rsidRDefault="00AD4868" w:rsidP="0098599B">
            <w:pPr>
              <w:pStyle w:val="a3"/>
              <w:ind w:left="0"/>
              <w:jc w:val="center"/>
              <w:rPr>
                <w:rFonts w:ascii="Times New Roman" w:hAnsi="Times New Roman" w:cs="Times New Roman"/>
                <w:sz w:val="24"/>
                <w:szCs w:val="24"/>
              </w:rPr>
            </w:pPr>
          </w:p>
          <w:p w14:paraId="64614481" w14:textId="77777777" w:rsidR="00AD4868" w:rsidRDefault="00AD4868" w:rsidP="0098599B">
            <w:pPr>
              <w:pStyle w:val="a3"/>
              <w:ind w:left="0"/>
              <w:jc w:val="center"/>
              <w:rPr>
                <w:rFonts w:ascii="Times New Roman" w:hAnsi="Times New Roman" w:cs="Times New Roman"/>
                <w:sz w:val="24"/>
                <w:szCs w:val="24"/>
              </w:rPr>
            </w:pPr>
          </w:p>
          <w:p w14:paraId="028DE6AD" w14:textId="77777777" w:rsidR="00AD4868" w:rsidRDefault="00AD4868" w:rsidP="0098599B">
            <w:pPr>
              <w:pStyle w:val="a3"/>
              <w:ind w:left="0"/>
              <w:jc w:val="center"/>
              <w:rPr>
                <w:rFonts w:ascii="Times New Roman" w:hAnsi="Times New Roman" w:cs="Times New Roman"/>
                <w:sz w:val="24"/>
                <w:szCs w:val="24"/>
              </w:rPr>
            </w:pPr>
          </w:p>
          <w:p w14:paraId="18D73E36" w14:textId="77777777" w:rsidR="00AD4868" w:rsidRDefault="00AD4868" w:rsidP="0098599B">
            <w:pPr>
              <w:pStyle w:val="a3"/>
              <w:ind w:left="0"/>
              <w:jc w:val="center"/>
              <w:rPr>
                <w:rFonts w:ascii="Times New Roman" w:hAnsi="Times New Roman" w:cs="Times New Roman"/>
                <w:sz w:val="24"/>
                <w:szCs w:val="24"/>
              </w:rPr>
            </w:pPr>
          </w:p>
          <w:p w14:paraId="147A5C6A" w14:textId="77777777" w:rsidR="00AD4868" w:rsidRDefault="00AD4868" w:rsidP="0098599B">
            <w:pPr>
              <w:pStyle w:val="a3"/>
              <w:ind w:left="0"/>
              <w:jc w:val="center"/>
              <w:rPr>
                <w:rFonts w:ascii="Times New Roman" w:hAnsi="Times New Roman" w:cs="Times New Roman"/>
                <w:sz w:val="24"/>
                <w:szCs w:val="24"/>
              </w:rPr>
            </w:pPr>
          </w:p>
          <w:p w14:paraId="3537FADE" w14:textId="77777777" w:rsidR="00AD4868" w:rsidRDefault="00AD4868" w:rsidP="0098599B">
            <w:pPr>
              <w:pStyle w:val="a3"/>
              <w:ind w:left="0"/>
              <w:jc w:val="center"/>
              <w:rPr>
                <w:rFonts w:ascii="Times New Roman" w:hAnsi="Times New Roman" w:cs="Times New Roman"/>
                <w:sz w:val="24"/>
                <w:szCs w:val="24"/>
              </w:rPr>
            </w:pPr>
          </w:p>
          <w:p w14:paraId="3F9FDE81" w14:textId="77777777" w:rsidR="00AD4868" w:rsidRDefault="00AD4868" w:rsidP="0098599B">
            <w:pPr>
              <w:pStyle w:val="a3"/>
              <w:ind w:left="0"/>
              <w:jc w:val="center"/>
              <w:rPr>
                <w:rFonts w:ascii="Times New Roman" w:hAnsi="Times New Roman" w:cs="Times New Roman"/>
                <w:sz w:val="24"/>
                <w:szCs w:val="24"/>
              </w:rPr>
            </w:pPr>
          </w:p>
          <w:p w14:paraId="7327DC1E" w14:textId="77777777" w:rsidR="00AD4868" w:rsidRDefault="00AD4868" w:rsidP="0098599B">
            <w:pPr>
              <w:pStyle w:val="a3"/>
              <w:ind w:left="0"/>
              <w:jc w:val="center"/>
              <w:rPr>
                <w:rFonts w:ascii="Times New Roman" w:hAnsi="Times New Roman" w:cs="Times New Roman"/>
                <w:sz w:val="24"/>
                <w:szCs w:val="24"/>
              </w:rPr>
            </w:pPr>
          </w:p>
          <w:p w14:paraId="5B346242" w14:textId="77777777" w:rsidR="00AD4868" w:rsidRDefault="00AD4868" w:rsidP="0098599B">
            <w:pPr>
              <w:pStyle w:val="a3"/>
              <w:ind w:left="0"/>
              <w:jc w:val="center"/>
              <w:rPr>
                <w:rFonts w:ascii="Times New Roman" w:hAnsi="Times New Roman" w:cs="Times New Roman"/>
                <w:sz w:val="24"/>
                <w:szCs w:val="24"/>
              </w:rPr>
            </w:pPr>
          </w:p>
          <w:p w14:paraId="03AA6575" w14:textId="77777777" w:rsidR="00AD4868" w:rsidRDefault="00AD4868" w:rsidP="0098599B">
            <w:pPr>
              <w:pStyle w:val="a3"/>
              <w:ind w:left="0"/>
              <w:jc w:val="center"/>
              <w:rPr>
                <w:rFonts w:ascii="Times New Roman" w:hAnsi="Times New Roman" w:cs="Times New Roman"/>
                <w:sz w:val="24"/>
                <w:szCs w:val="24"/>
              </w:rPr>
            </w:pPr>
          </w:p>
          <w:p w14:paraId="3B02E710" w14:textId="77777777" w:rsidR="00AD4868" w:rsidRPr="003224B5"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2</w:t>
            </w:r>
          </w:p>
          <w:p w14:paraId="79671512" w14:textId="77777777" w:rsidR="00AD4868" w:rsidRDefault="00AD4868" w:rsidP="0098599B">
            <w:pPr>
              <w:pStyle w:val="a3"/>
              <w:ind w:left="0"/>
              <w:jc w:val="center"/>
              <w:rPr>
                <w:rFonts w:ascii="Times New Roman" w:hAnsi="Times New Roman" w:cs="Times New Roman"/>
                <w:sz w:val="24"/>
                <w:szCs w:val="24"/>
              </w:rPr>
            </w:pPr>
          </w:p>
          <w:p w14:paraId="02A03F97" w14:textId="77777777" w:rsidR="00AD4868" w:rsidRDefault="00AD4868" w:rsidP="0098599B">
            <w:pPr>
              <w:pStyle w:val="a3"/>
              <w:ind w:left="0"/>
              <w:jc w:val="center"/>
              <w:rPr>
                <w:rFonts w:ascii="Times New Roman" w:hAnsi="Times New Roman" w:cs="Times New Roman"/>
                <w:sz w:val="24"/>
                <w:szCs w:val="24"/>
              </w:rPr>
            </w:pPr>
          </w:p>
          <w:p w14:paraId="58B434A2" w14:textId="77777777" w:rsidR="00AD4868" w:rsidRDefault="00AD4868" w:rsidP="0098599B">
            <w:pPr>
              <w:pStyle w:val="a3"/>
              <w:ind w:left="0"/>
              <w:jc w:val="center"/>
              <w:rPr>
                <w:rFonts w:ascii="Times New Roman" w:hAnsi="Times New Roman" w:cs="Times New Roman"/>
                <w:sz w:val="24"/>
                <w:szCs w:val="24"/>
              </w:rPr>
            </w:pPr>
          </w:p>
          <w:p w14:paraId="14540E36" w14:textId="77777777" w:rsidR="00AD4868" w:rsidRDefault="00AD4868" w:rsidP="0098599B">
            <w:pPr>
              <w:pStyle w:val="a3"/>
              <w:ind w:left="0"/>
              <w:jc w:val="center"/>
              <w:rPr>
                <w:rFonts w:ascii="Times New Roman" w:hAnsi="Times New Roman" w:cs="Times New Roman"/>
                <w:sz w:val="24"/>
                <w:szCs w:val="24"/>
              </w:rPr>
            </w:pPr>
          </w:p>
          <w:p w14:paraId="77B1F28C" w14:textId="77777777" w:rsidR="00AD4868" w:rsidRDefault="00AD4868" w:rsidP="0098599B">
            <w:pPr>
              <w:pStyle w:val="a3"/>
              <w:ind w:left="0"/>
              <w:jc w:val="center"/>
              <w:rPr>
                <w:rFonts w:ascii="Times New Roman" w:hAnsi="Times New Roman" w:cs="Times New Roman"/>
                <w:sz w:val="24"/>
                <w:szCs w:val="24"/>
              </w:rPr>
            </w:pPr>
          </w:p>
          <w:p w14:paraId="00B2E943" w14:textId="77777777" w:rsidR="00AD4868" w:rsidRDefault="00AD4868" w:rsidP="0098599B">
            <w:pPr>
              <w:pStyle w:val="a3"/>
              <w:ind w:left="0"/>
              <w:jc w:val="center"/>
              <w:rPr>
                <w:rFonts w:ascii="Times New Roman" w:hAnsi="Times New Roman" w:cs="Times New Roman"/>
                <w:sz w:val="24"/>
                <w:szCs w:val="24"/>
              </w:rPr>
            </w:pPr>
          </w:p>
          <w:p w14:paraId="6AAB6151" w14:textId="77777777" w:rsidR="00AD4868" w:rsidRDefault="00AD4868" w:rsidP="0098599B">
            <w:pPr>
              <w:pStyle w:val="a3"/>
              <w:ind w:left="0"/>
              <w:jc w:val="center"/>
              <w:rPr>
                <w:rFonts w:ascii="Times New Roman" w:hAnsi="Times New Roman" w:cs="Times New Roman"/>
                <w:sz w:val="24"/>
                <w:szCs w:val="24"/>
              </w:rPr>
            </w:pPr>
          </w:p>
          <w:p w14:paraId="4BC1402F" w14:textId="77777777" w:rsidR="00AD4868" w:rsidRDefault="00AD4868" w:rsidP="0098599B">
            <w:pPr>
              <w:pStyle w:val="a3"/>
              <w:ind w:left="0"/>
              <w:jc w:val="center"/>
              <w:rPr>
                <w:rFonts w:ascii="Times New Roman" w:hAnsi="Times New Roman" w:cs="Times New Roman"/>
                <w:sz w:val="24"/>
                <w:szCs w:val="24"/>
              </w:rPr>
            </w:pPr>
          </w:p>
          <w:p w14:paraId="4FC8359F" w14:textId="77777777" w:rsidR="00AD4868" w:rsidRDefault="00AD4868" w:rsidP="0098599B">
            <w:pPr>
              <w:pStyle w:val="a3"/>
              <w:ind w:left="0"/>
              <w:jc w:val="center"/>
              <w:rPr>
                <w:rFonts w:ascii="Times New Roman" w:hAnsi="Times New Roman" w:cs="Times New Roman"/>
                <w:sz w:val="24"/>
                <w:szCs w:val="24"/>
              </w:rPr>
            </w:pPr>
          </w:p>
          <w:p w14:paraId="4EBDF9D7" w14:textId="77777777" w:rsidR="00AD4868" w:rsidRDefault="00AD4868" w:rsidP="0098599B">
            <w:pPr>
              <w:pStyle w:val="a3"/>
              <w:ind w:left="0"/>
              <w:jc w:val="center"/>
              <w:rPr>
                <w:rFonts w:ascii="Times New Roman" w:hAnsi="Times New Roman" w:cs="Times New Roman"/>
                <w:sz w:val="24"/>
                <w:szCs w:val="24"/>
              </w:rPr>
            </w:pPr>
          </w:p>
          <w:p w14:paraId="69268837" w14:textId="77777777" w:rsidR="00AD4868" w:rsidRDefault="00AD4868" w:rsidP="0098599B">
            <w:pPr>
              <w:pStyle w:val="a3"/>
              <w:ind w:left="0"/>
              <w:jc w:val="center"/>
              <w:rPr>
                <w:rFonts w:ascii="Times New Roman" w:hAnsi="Times New Roman" w:cs="Times New Roman"/>
                <w:sz w:val="24"/>
                <w:szCs w:val="24"/>
              </w:rPr>
            </w:pPr>
          </w:p>
          <w:p w14:paraId="0644A164" w14:textId="77777777" w:rsidR="00AD4868" w:rsidRDefault="00AD4868" w:rsidP="0098599B">
            <w:pPr>
              <w:pStyle w:val="a3"/>
              <w:ind w:left="0"/>
              <w:jc w:val="center"/>
              <w:rPr>
                <w:rFonts w:ascii="Times New Roman" w:hAnsi="Times New Roman" w:cs="Times New Roman"/>
                <w:sz w:val="24"/>
                <w:szCs w:val="24"/>
              </w:rPr>
            </w:pPr>
          </w:p>
          <w:p w14:paraId="11F03307" w14:textId="77777777" w:rsidR="00AD4868" w:rsidRDefault="00AD4868" w:rsidP="0098599B">
            <w:pPr>
              <w:pStyle w:val="a3"/>
              <w:ind w:left="0"/>
              <w:jc w:val="center"/>
              <w:rPr>
                <w:rFonts w:ascii="Times New Roman" w:hAnsi="Times New Roman" w:cs="Times New Roman"/>
                <w:sz w:val="24"/>
                <w:szCs w:val="24"/>
              </w:rPr>
            </w:pPr>
          </w:p>
          <w:p w14:paraId="46E241C6" w14:textId="77777777" w:rsidR="00AD4868" w:rsidRDefault="00AD4868" w:rsidP="0098599B">
            <w:pPr>
              <w:pStyle w:val="a3"/>
              <w:ind w:left="0"/>
              <w:jc w:val="center"/>
              <w:rPr>
                <w:rFonts w:ascii="Times New Roman" w:hAnsi="Times New Roman" w:cs="Times New Roman"/>
                <w:sz w:val="24"/>
                <w:szCs w:val="24"/>
              </w:rPr>
            </w:pPr>
          </w:p>
          <w:p w14:paraId="7102258A" w14:textId="77777777" w:rsidR="00AD4868" w:rsidRDefault="00AD4868" w:rsidP="0098599B">
            <w:pPr>
              <w:pStyle w:val="a3"/>
              <w:ind w:left="0"/>
              <w:jc w:val="center"/>
              <w:rPr>
                <w:rFonts w:ascii="Times New Roman" w:hAnsi="Times New Roman" w:cs="Times New Roman"/>
                <w:sz w:val="24"/>
                <w:szCs w:val="24"/>
              </w:rPr>
            </w:pPr>
          </w:p>
          <w:p w14:paraId="7A670C73" w14:textId="77777777" w:rsidR="00AD4868" w:rsidRDefault="00AD4868" w:rsidP="0098599B">
            <w:pPr>
              <w:pStyle w:val="a3"/>
              <w:ind w:left="0"/>
              <w:jc w:val="center"/>
              <w:rPr>
                <w:rFonts w:ascii="Times New Roman" w:hAnsi="Times New Roman" w:cs="Times New Roman"/>
                <w:sz w:val="24"/>
                <w:szCs w:val="24"/>
              </w:rPr>
            </w:pPr>
          </w:p>
          <w:p w14:paraId="5E559894" w14:textId="77777777" w:rsidR="00AD4868" w:rsidRPr="003224B5"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3</w:t>
            </w:r>
          </w:p>
          <w:p w14:paraId="14CB48E6" w14:textId="77777777" w:rsidR="00AD4868" w:rsidRDefault="00AD4868" w:rsidP="0098599B">
            <w:pPr>
              <w:pStyle w:val="a3"/>
              <w:ind w:left="0"/>
              <w:jc w:val="center"/>
              <w:rPr>
                <w:rFonts w:ascii="Times New Roman" w:hAnsi="Times New Roman" w:cs="Times New Roman"/>
                <w:sz w:val="24"/>
                <w:szCs w:val="24"/>
              </w:rPr>
            </w:pPr>
          </w:p>
          <w:p w14:paraId="55B85EF1" w14:textId="77777777" w:rsidR="00AD4868" w:rsidRDefault="00AD4868" w:rsidP="0098599B">
            <w:pPr>
              <w:pStyle w:val="a3"/>
              <w:ind w:left="0"/>
              <w:jc w:val="center"/>
              <w:rPr>
                <w:rFonts w:ascii="Times New Roman" w:hAnsi="Times New Roman" w:cs="Times New Roman"/>
                <w:sz w:val="24"/>
                <w:szCs w:val="24"/>
              </w:rPr>
            </w:pPr>
          </w:p>
          <w:p w14:paraId="1D1F3705" w14:textId="77777777" w:rsidR="00AD4868" w:rsidRDefault="00AD4868" w:rsidP="0098599B">
            <w:pPr>
              <w:pStyle w:val="a3"/>
              <w:ind w:left="0"/>
              <w:jc w:val="center"/>
              <w:rPr>
                <w:rFonts w:ascii="Times New Roman" w:hAnsi="Times New Roman" w:cs="Times New Roman"/>
                <w:sz w:val="24"/>
                <w:szCs w:val="24"/>
              </w:rPr>
            </w:pPr>
          </w:p>
          <w:p w14:paraId="518E6AC5"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6.4</w:t>
            </w:r>
          </w:p>
          <w:p w14:paraId="5FA2EAFF" w14:textId="77777777" w:rsidR="00AD4868" w:rsidRDefault="00AD4868" w:rsidP="0098599B">
            <w:pPr>
              <w:pStyle w:val="a3"/>
              <w:ind w:left="0"/>
              <w:jc w:val="center"/>
              <w:rPr>
                <w:rFonts w:ascii="Times New Roman" w:hAnsi="Times New Roman" w:cs="Times New Roman"/>
                <w:sz w:val="24"/>
                <w:szCs w:val="24"/>
              </w:rPr>
            </w:pPr>
          </w:p>
          <w:p w14:paraId="081E13E7" w14:textId="77777777" w:rsidR="00AD4868" w:rsidRDefault="00AD4868" w:rsidP="0098599B">
            <w:pPr>
              <w:pStyle w:val="a3"/>
              <w:ind w:left="0"/>
              <w:jc w:val="center"/>
              <w:rPr>
                <w:rFonts w:ascii="Times New Roman" w:hAnsi="Times New Roman" w:cs="Times New Roman"/>
                <w:sz w:val="24"/>
                <w:szCs w:val="24"/>
              </w:rPr>
            </w:pPr>
          </w:p>
          <w:p w14:paraId="04EE418A" w14:textId="77777777" w:rsidR="00AD4868" w:rsidRDefault="00AD4868" w:rsidP="0098599B">
            <w:pPr>
              <w:pStyle w:val="a3"/>
              <w:ind w:left="0"/>
              <w:jc w:val="center"/>
              <w:rPr>
                <w:rFonts w:ascii="Times New Roman" w:hAnsi="Times New Roman" w:cs="Times New Roman"/>
                <w:sz w:val="24"/>
                <w:szCs w:val="24"/>
              </w:rPr>
            </w:pPr>
          </w:p>
          <w:p w14:paraId="4354FC96" w14:textId="77777777" w:rsidR="00AD4868" w:rsidRDefault="00AD4868" w:rsidP="0098599B">
            <w:pPr>
              <w:pStyle w:val="a3"/>
              <w:ind w:left="0"/>
              <w:jc w:val="center"/>
              <w:rPr>
                <w:rFonts w:ascii="Times New Roman" w:hAnsi="Times New Roman" w:cs="Times New Roman"/>
                <w:sz w:val="24"/>
                <w:szCs w:val="24"/>
              </w:rPr>
            </w:pPr>
          </w:p>
          <w:p w14:paraId="2E6ADBD6" w14:textId="77777777" w:rsidR="00AD4868" w:rsidRDefault="00AD4868" w:rsidP="0098599B">
            <w:pPr>
              <w:pStyle w:val="a3"/>
              <w:ind w:left="0"/>
              <w:jc w:val="center"/>
              <w:rPr>
                <w:rFonts w:ascii="Times New Roman" w:hAnsi="Times New Roman" w:cs="Times New Roman"/>
                <w:sz w:val="24"/>
                <w:szCs w:val="24"/>
              </w:rPr>
            </w:pPr>
          </w:p>
          <w:p w14:paraId="5480764F"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6.5</w:t>
            </w:r>
          </w:p>
          <w:p w14:paraId="5F479F2C" w14:textId="77777777" w:rsidR="00AD4868" w:rsidRDefault="00AD4868" w:rsidP="0098599B">
            <w:pPr>
              <w:pStyle w:val="a3"/>
              <w:ind w:left="0"/>
              <w:jc w:val="center"/>
              <w:rPr>
                <w:rFonts w:ascii="Times New Roman" w:hAnsi="Times New Roman" w:cs="Times New Roman"/>
                <w:sz w:val="24"/>
                <w:szCs w:val="24"/>
              </w:rPr>
            </w:pPr>
          </w:p>
          <w:p w14:paraId="59B23918" w14:textId="77777777" w:rsidR="00AD4868" w:rsidRDefault="00AD4868" w:rsidP="0098599B">
            <w:pPr>
              <w:pStyle w:val="a3"/>
              <w:ind w:left="0"/>
              <w:jc w:val="center"/>
              <w:rPr>
                <w:rFonts w:ascii="Times New Roman" w:hAnsi="Times New Roman" w:cs="Times New Roman"/>
                <w:sz w:val="24"/>
                <w:szCs w:val="24"/>
              </w:rPr>
            </w:pPr>
          </w:p>
          <w:p w14:paraId="25452CF4" w14:textId="77777777" w:rsidR="00AD4868" w:rsidRDefault="00AD4868" w:rsidP="0098599B">
            <w:pPr>
              <w:pStyle w:val="a3"/>
              <w:ind w:left="0"/>
              <w:jc w:val="center"/>
              <w:rPr>
                <w:rFonts w:ascii="Times New Roman" w:hAnsi="Times New Roman" w:cs="Times New Roman"/>
                <w:sz w:val="24"/>
                <w:szCs w:val="24"/>
              </w:rPr>
            </w:pPr>
          </w:p>
          <w:p w14:paraId="69DA614F" w14:textId="77777777" w:rsidR="00AD4868" w:rsidRDefault="00AD4868" w:rsidP="0098599B">
            <w:pPr>
              <w:pStyle w:val="a3"/>
              <w:ind w:left="0"/>
              <w:jc w:val="center"/>
              <w:rPr>
                <w:rFonts w:ascii="Times New Roman" w:hAnsi="Times New Roman" w:cs="Times New Roman"/>
                <w:sz w:val="24"/>
                <w:szCs w:val="24"/>
              </w:rPr>
            </w:pPr>
          </w:p>
          <w:p w14:paraId="79D3F747" w14:textId="77777777" w:rsidR="00AD4868" w:rsidRDefault="00AD4868" w:rsidP="0098599B">
            <w:pPr>
              <w:pStyle w:val="a3"/>
              <w:ind w:left="0"/>
              <w:jc w:val="center"/>
              <w:rPr>
                <w:rFonts w:ascii="Times New Roman" w:hAnsi="Times New Roman" w:cs="Times New Roman"/>
                <w:sz w:val="24"/>
                <w:szCs w:val="24"/>
              </w:rPr>
            </w:pPr>
          </w:p>
          <w:p w14:paraId="53C247FE" w14:textId="77777777" w:rsidR="00AD4868" w:rsidRDefault="00AD4868" w:rsidP="0098599B">
            <w:pPr>
              <w:pStyle w:val="a3"/>
              <w:ind w:left="0"/>
              <w:jc w:val="center"/>
              <w:rPr>
                <w:rFonts w:ascii="Times New Roman" w:hAnsi="Times New Roman" w:cs="Times New Roman"/>
                <w:sz w:val="24"/>
                <w:szCs w:val="24"/>
              </w:rPr>
            </w:pPr>
          </w:p>
          <w:p w14:paraId="5F50B603" w14:textId="77777777" w:rsidR="00AD4868" w:rsidRDefault="00AD4868" w:rsidP="0098599B">
            <w:pPr>
              <w:pStyle w:val="a3"/>
              <w:ind w:left="0"/>
              <w:jc w:val="center"/>
              <w:rPr>
                <w:rFonts w:ascii="Times New Roman" w:hAnsi="Times New Roman" w:cs="Times New Roman"/>
                <w:sz w:val="24"/>
                <w:szCs w:val="24"/>
              </w:rPr>
            </w:pPr>
          </w:p>
          <w:p w14:paraId="366369A8" w14:textId="77777777" w:rsidR="00AD4868" w:rsidRDefault="00AD4868" w:rsidP="0098599B">
            <w:pPr>
              <w:pStyle w:val="a3"/>
              <w:ind w:left="0"/>
              <w:jc w:val="center"/>
              <w:rPr>
                <w:rFonts w:ascii="Times New Roman" w:hAnsi="Times New Roman" w:cs="Times New Roman"/>
                <w:sz w:val="24"/>
                <w:szCs w:val="24"/>
              </w:rPr>
            </w:pPr>
          </w:p>
          <w:p w14:paraId="1ED92055" w14:textId="77777777" w:rsidR="00AD4868" w:rsidRDefault="00AD4868" w:rsidP="0098599B">
            <w:pPr>
              <w:pStyle w:val="a3"/>
              <w:ind w:left="0"/>
              <w:jc w:val="center"/>
              <w:rPr>
                <w:rFonts w:ascii="Times New Roman" w:hAnsi="Times New Roman" w:cs="Times New Roman"/>
                <w:sz w:val="24"/>
                <w:szCs w:val="24"/>
              </w:rPr>
            </w:pPr>
          </w:p>
          <w:p w14:paraId="0ABA2F9A" w14:textId="77777777" w:rsidR="00AD4868" w:rsidRDefault="00AD4868" w:rsidP="0098599B">
            <w:pPr>
              <w:pStyle w:val="a3"/>
              <w:ind w:left="0"/>
              <w:jc w:val="center"/>
              <w:rPr>
                <w:rFonts w:ascii="Times New Roman" w:hAnsi="Times New Roman" w:cs="Times New Roman"/>
                <w:sz w:val="24"/>
                <w:szCs w:val="24"/>
              </w:rPr>
            </w:pPr>
          </w:p>
          <w:p w14:paraId="23C0EECE" w14:textId="77777777" w:rsidR="00AD4868" w:rsidRDefault="00AD4868" w:rsidP="0098599B">
            <w:pPr>
              <w:pStyle w:val="a3"/>
              <w:ind w:left="0"/>
              <w:jc w:val="center"/>
              <w:rPr>
                <w:rFonts w:ascii="Times New Roman" w:hAnsi="Times New Roman" w:cs="Times New Roman"/>
                <w:sz w:val="24"/>
                <w:szCs w:val="24"/>
              </w:rPr>
            </w:pPr>
          </w:p>
          <w:p w14:paraId="3B960FBB" w14:textId="77777777" w:rsidR="00AD4868" w:rsidRDefault="00AD4868" w:rsidP="0098599B">
            <w:pPr>
              <w:pStyle w:val="a3"/>
              <w:ind w:left="0"/>
              <w:jc w:val="center"/>
              <w:rPr>
                <w:rFonts w:ascii="Times New Roman" w:hAnsi="Times New Roman" w:cs="Times New Roman"/>
                <w:sz w:val="24"/>
                <w:szCs w:val="24"/>
              </w:rPr>
            </w:pPr>
          </w:p>
          <w:p w14:paraId="06E649EF" w14:textId="77777777" w:rsidR="00AD4868" w:rsidRDefault="00AD4868" w:rsidP="0098599B">
            <w:pPr>
              <w:pStyle w:val="a3"/>
              <w:ind w:left="0"/>
              <w:jc w:val="center"/>
              <w:rPr>
                <w:rFonts w:ascii="Times New Roman" w:hAnsi="Times New Roman" w:cs="Times New Roman"/>
                <w:sz w:val="24"/>
                <w:szCs w:val="24"/>
              </w:rPr>
            </w:pPr>
          </w:p>
          <w:p w14:paraId="4BAF16DD" w14:textId="77777777" w:rsidR="00AD4868" w:rsidRDefault="00AD4868" w:rsidP="0098599B">
            <w:pPr>
              <w:pStyle w:val="a3"/>
              <w:ind w:left="0"/>
              <w:jc w:val="center"/>
              <w:rPr>
                <w:rFonts w:ascii="Times New Roman" w:hAnsi="Times New Roman" w:cs="Times New Roman"/>
                <w:sz w:val="24"/>
                <w:szCs w:val="24"/>
              </w:rPr>
            </w:pPr>
          </w:p>
          <w:p w14:paraId="170CE93D" w14:textId="77777777" w:rsidR="00AD4868" w:rsidRDefault="00AD4868" w:rsidP="0098599B">
            <w:pPr>
              <w:pStyle w:val="a3"/>
              <w:ind w:left="0"/>
              <w:jc w:val="center"/>
              <w:rPr>
                <w:rFonts w:ascii="Times New Roman" w:hAnsi="Times New Roman" w:cs="Times New Roman"/>
                <w:sz w:val="24"/>
                <w:szCs w:val="24"/>
              </w:rPr>
            </w:pPr>
          </w:p>
          <w:p w14:paraId="655C918A" w14:textId="77777777" w:rsidR="00AD4868" w:rsidRDefault="00AD4868" w:rsidP="0098599B">
            <w:pPr>
              <w:pStyle w:val="a3"/>
              <w:ind w:left="0"/>
              <w:jc w:val="center"/>
              <w:rPr>
                <w:rFonts w:ascii="Times New Roman" w:hAnsi="Times New Roman" w:cs="Times New Roman"/>
                <w:sz w:val="24"/>
                <w:szCs w:val="24"/>
              </w:rPr>
            </w:pPr>
          </w:p>
          <w:p w14:paraId="2B4846CE" w14:textId="77777777" w:rsidR="00AD4868" w:rsidRDefault="00AD4868" w:rsidP="0098599B">
            <w:pPr>
              <w:pStyle w:val="a3"/>
              <w:ind w:left="0"/>
              <w:jc w:val="center"/>
              <w:rPr>
                <w:rFonts w:ascii="Times New Roman" w:hAnsi="Times New Roman" w:cs="Times New Roman"/>
                <w:sz w:val="24"/>
                <w:szCs w:val="24"/>
              </w:rPr>
            </w:pPr>
          </w:p>
          <w:p w14:paraId="0ED1275A" w14:textId="77777777" w:rsidR="00AD4868" w:rsidRDefault="00AD4868" w:rsidP="0098599B">
            <w:pPr>
              <w:pStyle w:val="a3"/>
              <w:ind w:left="0"/>
              <w:jc w:val="center"/>
              <w:rPr>
                <w:rFonts w:ascii="Times New Roman" w:hAnsi="Times New Roman" w:cs="Times New Roman"/>
                <w:sz w:val="24"/>
                <w:szCs w:val="24"/>
              </w:rPr>
            </w:pPr>
          </w:p>
          <w:p w14:paraId="08DF6B5C" w14:textId="77777777" w:rsidR="00AD4868" w:rsidRDefault="00AD4868" w:rsidP="0098599B">
            <w:pPr>
              <w:pStyle w:val="a3"/>
              <w:ind w:left="0"/>
              <w:jc w:val="center"/>
              <w:rPr>
                <w:rFonts w:ascii="Times New Roman" w:hAnsi="Times New Roman" w:cs="Times New Roman"/>
                <w:sz w:val="24"/>
                <w:szCs w:val="24"/>
              </w:rPr>
            </w:pPr>
          </w:p>
          <w:p w14:paraId="7E265CB8" w14:textId="77777777" w:rsidR="00AD4868" w:rsidRDefault="00AD4868" w:rsidP="0098599B">
            <w:pPr>
              <w:pStyle w:val="a3"/>
              <w:ind w:left="0"/>
              <w:jc w:val="center"/>
              <w:rPr>
                <w:rFonts w:ascii="Times New Roman" w:hAnsi="Times New Roman" w:cs="Times New Roman"/>
                <w:sz w:val="24"/>
                <w:szCs w:val="24"/>
              </w:rPr>
            </w:pPr>
          </w:p>
          <w:p w14:paraId="20BFF6CE" w14:textId="77777777" w:rsidR="00AD4868" w:rsidRDefault="00AD4868" w:rsidP="0098599B">
            <w:pPr>
              <w:pStyle w:val="a3"/>
              <w:ind w:left="0"/>
              <w:jc w:val="center"/>
              <w:rPr>
                <w:rFonts w:ascii="Times New Roman" w:hAnsi="Times New Roman" w:cs="Times New Roman"/>
                <w:sz w:val="24"/>
                <w:szCs w:val="24"/>
              </w:rPr>
            </w:pPr>
          </w:p>
          <w:p w14:paraId="7F6C0F54" w14:textId="77777777" w:rsidR="00AD4868" w:rsidRDefault="00AD4868" w:rsidP="0098599B">
            <w:pPr>
              <w:pStyle w:val="a3"/>
              <w:ind w:left="0"/>
              <w:jc w:val="center"/>
              <w:rPr>
                <w:rFonts w:ascii="Times New Roman" w:hAnsi="Times New Roman" w:cs="Times New Roman"/>
                <w:sz w:val="24"/>
                <w:szCs w:val="24"/>
              </w:rPr>
            </w:pPr>
          </w:p>
          <w:p w14:paraId="6F950931" w14:textId="77777777" w:rsidR="00AD4868" w:rsidRDefault="00AD4868" w:rsidP="0098599B">
            <w:pPr>
              <w:pStyle w:val="a3"/>
              <w:ind w:left="0"/>
              <w:jc w:val="center"/>
              <w:rPr>
                <w:rFonts w:ascii="Times New Roman" w:hAnsi="Times New Roman" w:cs="Times New Roman"/>
                <w:sz w:val="24"/>
                <w:szCs w:val="24"/>
              </w:rPr>
            </w:pPr>
          </w:p>
          <w:p w14:paraId="438E8A6C" w14:textId="77777777" w:rsidR="00AD4868" w:rsidRDefault="00AD4868" w:rsidP="0098599B">
            <w:pPr>
              <w:pStyle w:val="a3"/>
              <w:ind w:left="0"/>
              <w:jc w:val="center"/>
              <w:rPr>
                <w:rFonts w:ascii="Times New Roman" w:hAnsi="Times New Roman" w:cs="Times New Roman"/>
                <w:sz w:val="24"/>
                <w:szCs w:val="24"/>
              </w:rPr>
            </w:pPr>
          </w:p>
          <w:p w14:paraId="4E61212F" w14:textId="77777777" w:rsidR="00AD4868" w:rsidRDefault="00AD4868" w:rsidP="0098599B">
            <w:pPr>
              <w:pStyle w:val="a3"/>
              <w:ind w:left="0"/>
              <w:jc w:val="center"/>
              <w:rPr>
                <w:rFonts w:ascii="Times New Roman" w:hAnsi="Times New Roman" w:cs="Times New Roman"/>
                <w:sz w:val="24"/>
                <w:szCs w:val="24"/>
              </w:rPr>
            </w:pPr>
          </w:p>
          <w:p w14:paraId="7F42DAA4" w14:textId="77777777" w:rsidR="00AD4868" w:rsidRDefault="00AD4868" w:rsidP="0098599B">
            <w:pPr>
              <w:pStyle w:val="a3"/>
              <w:ind w:left="0"/>
              <w:jc w:val="center"/>
              <w:rPr>
                <w:rFonts w:ascii="Times New Roman" w:hAnsi="Times New Roman" w:cs="Times New Roman"/>
                <w:sz w:val="24"/>
                <w:szCs w:val="24"/>
              </w:rPr>
            </w:pPr>
          </w:p>
          <w:p w14:paraId="42CACC39" w14:textId="77777777" w:rsidR="00AD4868" w:rsidRDefault="00AD4868" w:rsidP="0098599B">
            <w:pPr>
              <w:pStyle w:val="a3"/>
              <w:ind w:left="0"/>
              <w:jc w:val="center"/>
              <w:rPr>
                <w:rFonts w:ascii="Times New Roman" w:hAnsi="Times New Roman" w:cs="Times New Roman"/>
                <w:sz w:val="24"/>
                <w:szCs w:val="24"/>
              </w:rPr>
            </w:pPr>
          </w:p>
          <w:p w14:paraId="79099047" w14:textId="77777777" w:rsidR="00AD4868" w:rsidRDefault="00AD4868" w:rsidP="0098599B">
            <w:pPr>
              <w:pStyle w:val="a3"/>
              <w:ind w:left="0"/>
              <w:jc w:val="center"/>
              <w:rPr>
                <w:rFonts w:ascii="Times New Roman" w:hAnsi="Times New Roman" w:cs="Times New Roman"/>
                <w:sz w:val="24"/>
                <w:szCs w:val="24"/>
              </w:rPr>
            </w:pPr>
          </w:p>
          <w:p w14:paraId="7EF0F15F" w14:textId="77777777" w:rsidR="00AD4868" w:rsidRDefault="00AD4868" w:rsidP="0098599B">
            <w:pPr>
              <w:pStyle w:val="a3"/>
              <w:ind w:left="0"/>
              <w:jc w:val="center"/>
              <w:rPr>
                <w:rFonts w:ascii="Times New Roman" w:hAnsi="Times New Roman" w:cs="Times New Roman"/>
                <w:sz w:val="24"/>
                <w:szCs w:val="24"/>
              </w:rPr>
            </w:pPr>
          </w:p>
          <w:p w14:paraId="7C68B3D5" w14:textId="77777777" w:rsidR="00AD4868" w:rsidRDefault="00AD4868" w:rsidP="0098599B">
            <w:pPr>
              <w:pStyle w:val="a3"/>
              <w:ind w:left="0"/>
              <w:jc w:val="center"/>
              <w:rPr>
                <w:rFonts w:ascii="Times New Roman" w:hAnsi="Times New Roman" w:cs="Times New Roman"/>
                <w:sz w:val="24"/>
                <w:szCs w:val="24"/>
              </w:rPr>
            </w:pPr>
          </w:p>
          <w:p w14:paraId="57C7E8FD" w14:textId="77777777" w:rsidR="00AD4868" w:rsidRDefault="00AD4868" w:rsidP="0098599B">
            <w:pPr>
              <w:pStyle w:val="a3"/>
              <w:ind w:left="0"/>
              <w:jc w:val="center"/>
              <w:rPr>
                <w:rFonts w:ascii="Times New Roman" w:hAnsi="Times New Roman" w:cs="Times New Roman"/>
                <w:sz w:val="24"/>
                <w:szCs w:val="24"/>
              </w:rPr>
            </w:pPr>
          </w:p>
          <w:p w14:paraId="2B42206E" w14:textId="77777777" w:rsidR="00AD4868" w:rsidRDefault="00AD4868" w:rsidP="0098599B">
            <w:pPr>
              <w:pStyle w:val="a3"/>
              <w:ind w:left="0"/>
              <w:jc w:val="center"/>
              <w:rPr>
                <w:rFonts w:ascii="Times New Roman" w:hAnsi="Times New Roman" w:cs="Times New Roman"/>
                <w:sz w:val="24"/>
                <w:szCs w:val="24"/>
              </w:rPr>
            </w:pPr>
          </w:p>
          <w:p w14:paraId="22E2F2BB" w14:textId="77777777" w:rsidR="00AD4868" w:rsidRDefault="00AD4868" w:rsidP="0098599B">
            <w:pPr>
              <w:pStyle w:val="a3"/>
              <w:ind w:left="0"/>
              <w:jc w:val="center"/>
              <w:rPr>
                <w:rFonts w:ascii="Times New Roman" w:hAnsi="Times New Roman" w:cs="Times New Roman"/>
                <w:sz w:val="24"/>
                <w:szCs w:val="24"/>
              </w:rPr>
            </w:pPr>
          </w:p>
          <w:p w14:paraId="7786B072" w14:textId="77777777" w:rsidR="00AD4868" w:rsidRDefault="00AD4868" w:rsidP="0098599B">
            <w:pPr>
              <w:pStyle w:val="a3"/>
              <w:ind w:left="0"/>
              <w:jc w:val="center"/>
              <w:rPr>
                <w:rFonts w:ascii="Times New Roman" w:hAnsi="Times New Roman" w:cs="Times New Roman"/>
                <w:sz w:val="24"/>
                <w:szCs w:val="24"/>
              </w:rPr>
            </w:pPr>
          </w:p>
          <w:p w14:paraId="052BEE51" w14:textId="77777777" w:rsidR="00AD4868" w:rsidRDefault="00AD4868" w:rsidP="0098599B">
            <w:pPr>
              <w:pStyle w:val="a3"/>
              <w:ind w:left="0"/>
              <w:jc w:val="center"/>
              <w:rPr>
                <w:rFonts w:ascii="Times New Roman" w:hAnsi="Times New Roman" w:cs="Times New Roman"/>
                <w:sz w:val="24"/>
                <w:szCs w:val="24"/>
              </w:rPr>
            </w:pPr>
          </w:p>
          <w:p w14:paraId="0162584B" w14:textId="77777777" w:rsidR="00AD4868" w:rsidRDefault="00AD4868" w:rsidP="0098599B">
            <w:pPr>
              <w:pStyle w:val="a3"/>
              <w:ind w:left="0"/>
              <w:jc w:val="center"/>
              <w:rPr>
                <w:rFonts w:ascii="Times New Roman" w:hAnsi="Times New Roman" w:cs="Times New Roman"/>
                <w:sz w:val="24"/>
                <w:szCs w:val="24"/>
              </w:rPr>
            </w:pPr>
          </w:p>
          <w:p w14:paraId="34E1F7EF" w14:textId="77777777" w:rsidR="00AD4868" w:rsidRDefault="00AD4868" w:rsidP="0098599B">
            <w:pPr>
              <w:pStyle w:val="a3"/>
              <w:ind w:left="0"/>
              <w:jc w:val="center"/>
              <w:rPr>
                <w:rFonts w:ascii="Times New Roman" w:hAnsi="Times New Roman" w:cs="Times New Roman"/>
                <w:sz w:val="24"/>
                <w:szCs w:val="24"/>
              </w:rPr>
            </w:pPr>
          </w:p>
          <w:p w14:paraId="5BF158A0" w14:textId="77777777" w:rsidR="00AD4868" w:rsidRDefault="00AD4868" w:rsidP="0098599B">
            <w:pPr>
              <w:pStyle w:val="a3"/>
              <w:ind w:left="0"/>
              <w:jc w:val="center"/>
              <w:rPr>
                <w:rFonts w:ascii="Times New Roman" w:hAnsi="Times New Roman" w:cs="Times New Roman"/>
                <w:sz w:val="24"/>
                <w:szCs w:val="24"/>
              </w:rPr>
            </w:pPr>
          </w:p>
          <w:p w14:paraId="54E1DE6F" w14:textId="77777777" w:rsidR="00AD4868" w:rsidRDefault="00AD4868" w:rsidP="0098599B">
            <w:pPr>
              <w:pStyle w:val="a3"/>
              <w:ind w:left="0"/>
              <w:jc w:val="center"/>
              <w:rPr>
                <w:rFonts w:ascii="Times New Roman" w:hAnsi="Times New Roman" w:cs="Times New Roman"/>
                <w:sz w:val="24"/>
                <w:szCs w:val="24"/>
              </w:rPr>
            </w:pPr>
          </w:p>
          <w:p w14:paraId="781F247C" w14:textId="77777777" w:rsidR="00AD4868" w:rsidRDefault="00AD4868" w:rsidP="0098599B">
            <w:pPr>
              <w:pStyle w:val="a3"/>
              <w:ind w:left="0"/>
              <w:jc w:val="center"/>
              <w:rPr>
                <w:rFonts w:ascii="Times New Roman" w:hAnsi="Times New Roman" w:cs="Times New Roman"/>
                <w:sz w:val="24"/>
                <w:szCs w:val="24"/>
              </w:rPr>
            </w:pPr>
          </w:p>
          <w:p w14:paraId="5DC792EB" w14:textId="77777777" w:rsidR="00AD4868" w:rsidRDefault="00AD4868" w:rsidP="0098599B">
            <w:pPr>
              <w:pStyle w:val="a3"/>
              <w:ind w:left="0"/>
              <w:jc w:val="center"/>
              <w:rPr>
                <w:rFonts w:ascii="Times New Roman" w:hAnsi="Times New Roman" w:cs="Times New Roman"/>
                <w:sz w:val="24"/>
                <w:szCs w:val="24"/>
              </w:rPr>
            </w:pPr>
          </w:p>
          <w:p w14:paraId="4C5C3489" w14:textId="77777777" w:rsidR="00AD4868" w:rsidRDefault="00AD4868" w:rsidP="0098599B">
            <w:pPr>
              <w:pStyle w:val="a3"/>
              <w:ind w:left="0"/>
              <w:jc w:val="center"/>
              <w:rPr>
                <w:rFonts w:ascii="Times New Roman" w:hAnsi="Times New Roman" w:cs="Times New Roman"/>
                <w:sz w:val="24"/>
                <w:szCs w:val="24"/>
              </w:rPr>
            </w:pPr>
          </w:p>
          <w:p w14:paraId="08584C95" w14:textId="77777777" w:rsidR="00AD4868" w:rsidRDefault="00AD4868" w:rsidP="0098599B">
            <w:pPr>
              <w:pStyle w:val="a3"/>
              <w:ind w:left="0"/>
              <w:jc w:val="center"/>
              <w:rPr>
                <w:rFonts w:ascii="Times New Roman" w:hAnsi="Times New Roman" w:cs="Times New Roman"/>
                <w:sz w:val="24"/>
                <w:szCs w:val="24"/>
              </w:rPr>
            </w:pPr>
          </w:p>
          <w:p w14:paraId="3E7E9751" w14:textId="77777777" w:rsidR="00AD4868" w:rsidRDefault="00AD4868" w:rsidP="0098599B">
            <w:pPr>
              <w:pStyle w:val="a3"/>
              <w:ind w:left="0"/>
              <w:jc w:val="center"/>
              <w:rPr>
                <w:rFonts w:ascii="Times New Roman" w:hAnsi="Times New Roman" w:cs="Times New Roman"/>
                <w:sz w:val="24"/>
                <w:szCs w:val="24"/>
              </w:rPr>
            </w:pPr>
          </w:p>
          <w:p w14:paraId="197FD831" w14:textId="77777777" w:rsidR="00AD4868" w:rsidRDefault="00AD4868" w:rsidP="0098599B">
            <w:pPr>
              <w:pStyle w:val="a3"/>
              <w:ind w:left="0"/>
              <w:jc w:val="center"/>
              <w:rPr>
                <w:rFonts w:ascii="Times New Roman" w:hAnsi="Times New Roman" w:cs="Times New Roman"/>
                <w:sz w:val="24"/>
                <w:szCs w:val="24"/>
              </w:rPr>
            </w:pPr>
          </w:p>
          <w:p w14:paraId="58959A81" w14:textId="77777777" w:rsidR="00AD4868" w:rsidRDefault="00AD4868" w:rsidP="0098599B">
            <w:pPr>
              <w:pStyle w:val="a3"/>
              <w:ind w:left="0"/>
              <w:jc w:val="center"/>
              <w:rPr>
                <w:rFonts w:ascii="Times New Roman" w:hAnsi="Times New Roman" w:cs="Times New Roman"/>
                <w:sz w:val="24"/>
                <w:szCs w:val="24"/>
              </w:rPr>
            </w:pPr>
          </w:p>
          <w:p w14:paraId="7E55245F" w14:textId="77777777" w:rsidR="00AD4868" w:rsidRDefault="00AD4868" w:rsidP="0098599B">
            <w:pPr>
              <w:pStyle w:val="a3"/>
              <w:ind w:left="0"/>
              <w:jc w:val="center"/>
              <w:rPr>
                <w:rFonts w:ascii="Times New Roman" w:hAnsi="Times New Roman" w:cs="Times New Roman"/>
                <w:sz w:val="24"/>
                <w:szCs w:val="24"/>
              </w:rPr>
            </w:pPr>
          </w:p>
          <w:p w14:paraId="236144BA" w14:textId="58265FA8" w:rsidR="00AD4868" w:rsidRDefault="00AD4868" w:rsidP="0098599B">
            <w:pPr>
              <w:pStyle w:val="a3"/>
              <w:ind w:left="0"/>
              <w:jc w:val="center"/>
              <w:rPr>
                <w:rFonts w:ascii="Times New Roman" w:hAnsi="Times New Roman" w:cs="Times New Roman"/>
                <w:sz w:val="24"/>
                <w:szCs w:val="24"/>
              </w:rPr>
            </w:pPr>
          </w:p>
          <w:p w14:paraId="53308CB7" w14:textId="77777777" w:rsidR="00050E20" w:rsidRDefault="00050E20" w:rsidP="0098599B">
            <w:pPr>
              <w:pStyle w:val="a3"/>
              <w:ind w:left="0"/>
              <w:jc w:val="center"/>
              <w:rPr>
                <w:rFonts w:ascii="Times New Roman" w:hAnsi="Times New Roman" w:cs="Times New Roman"/>
                <w:sz w:val="24"/>
                <w:szCs w:val="24"/>
              </w:rPr>
            </w:pPr>
          </w:p>
          <w:p w14:paraId="659662EB" w14:textId="77777777" w:rsidR="00AD4868" w:rsidRDefault="00AD4868" w:rsidP="0098599B">
            <w:pPr>
              <w:pStyle w:val="a3"/>
              <w:ind w:left="0"/>
              <w:jc w:val="center"/>
              <w:rPr>
                <w:rFonts w:ascii="Times New Roman" w:hAnsi="Times New Roman" w:cs="Times New Roman"/>
                <w:sz w:val="24"/>
                <w:szCs w:val="24"/>
              </w:rPr>
            </w:pPr>
          </w:p>
          <w:p w14:paraId="23668A44"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6.6</w:t>
            </w:r>
          </w:p>
          <w:p w14:paraId="2FD318C3" w14:textId="77777777" w:rsidR="00AD4868" w:rsidRDefault="00AD4868" w:rsidP="0098599B">
            <w:pPr>
              <w:pStyle w:val="a3"/>
              <w:ind w:left="0"/>
              <w:jc w:val="center"/>
              <w:rPr>
                <w:rFonts w:ascii="Times New Roman" w:hAnsi="Times New Roman" w:cs="Times New Roman"/>
                <w:sz w:val="24"/>
                <w:szCs w:val="24"/>
              </w:rPr>
            </w:pPr>
          </w:p>
          <w:p w14:paraId="5069C44F" w14:textId="77777777" w:rsidR="00AD4868" w:rsidRDefault="00AD4868" w:rsidP="0098599B">
            <w:pPr>
              <w:pStyle w:val="a3"/>
              <w:ind w:left="0"/>
              <w:jc w:val="center"/>
              <w:rPr>
                <w:rFonts w:ascii="Times New Roman" w:hAnsi="Times New Roman" w:cs="Times New Roman"/>
                <w:sz w:val="24"/>
                <w:szCs w:val="24"/>
              </w:rPr>
            </w:pPr>
          </w:p>
          <w:p w14:paraId="049CF1E1" w14:textId="77777777" w:rsidR="00AD4868" w:rsidRDefault="00AD4868" w:rsidP="0098599B">
            <w:pPr>
              <w:pStyle w:val="a3"/>
              <w:ind w:left="0"/>
              <w:jc w:val="center"/>
              <w:rPr>
                <w:rFonts w:ascii="Times New Roman" w:hAnsi="Times New Roman" w:cs="Times New Roman"/>
                <w:sz w:val="24"/>
                <w:szCs w:val="24"/>
              </w:rPr>
            </w:pPr>
          </w:p>
          <w:p w14:paraId="13F7FCCA" w14:textId="77777777" w:rsidR="00AD4868" w:rsidRDefault="00AD4868" w:rsidP="0098599B">
            <w:pPr>
              <w:pStyle w:val="a3"/>
              <w:ind w:left="0"/>
              <w:jc w:val="center"/>
              <w:rPr>
                <w:rFonts w:ascii="Times New Roman" w:hAnsi="Times New Roman" w:cs="Times New Roman"/>
                <w:sz w:val="24"/>
                <w:szCs w:val="24"/>
              </w:rPr>
            </w:pPr>
          </w:p>
          <w:p w14:paraId="2BA97FC4" w14:textId="77777777" w:rsidR="00AD4868" w:rsidRDefault="00AD4868" w:rsidP="0098599B">
            <w:pPr>
              <w:pStyle w:val="a3"/>
              <w:ind w:left="0"/>
              <w:jc w:val="center"/>
              <w:rPr>
                <w:rFonts w:ascii="Times New Roman" w:hAnsi="Times New Roman" w:cs="Times New Roman"/>
                <w:sz w:val="24"/>
                <w:szCs w:val="24"/>
              </w:rPr>
            </w:pPr>
          </w:p>
          <w:p w14:paraId="20974664" w14:textId="77777777" w:rsidR="00AD4868" w:rsidRDefault="00AD4868" w:rsidP="0098599B">
            <w:pPr>
              <w:pStyle w:val="a3"/>
              <w:ind w:left="0"/>
              <w:jc w:val="center"/>
              <w:rPr>
                <w:rFonts w:ascii="Times New Roman" w:hAnsi="Times New Roman" w:cs="Times New Roman"/>
                <w:sz w:val="24"/>
                <w:szCs w:val="24"/>
              </w:rPr>
            </w:pPr>
          </w:p>
          <w:p w14:paraId="6674290B" w14:textId="77777777" w:rsidR="00AD4868" w:rsidRDefault="00AD4868" w:rsidP="0098599B">
            <w:pPr>
              <w:pStyle w:val="a3"/>
              <w:ind w:left="0"/>
              <w:jc w:val="center"/>
              <w:rPr>
                <w:rFonts w:ascii="Times New Roman" w:hAnsi="Times New Roman" w:cs="Times New Roman"/>
                <w:sz w:val="24"/>
                <w:szCs w:val="24"/>
              </w:rPr>
            </w:pPr>
          </w:p>
          <w:p w14:paraId="1157661D" w14:textId="77777777" w:rsidR="00AD4868" w:rsidRDefault="00AD4868" w:rsidP="0098599B">
            <w:pPr>
              <w:pStyle w:val="a3"/>
              <w:ind w:left="0"/>
              <w:jc w:val="center"/>
              <w:rPr>
                <w:rFonts w:ascii="Times New Roman" w:hAnsi="Times New Roman" w:cs="Times New Roman"/>
                <w:sz w:val="24"/>
                <w:szCs w:val="24"/>
              </w:rPr>
            </w:pPr>
          </w:p>
          <w:p w14:paraId="60F51537" w14:textId="77777777" w:rsidR="00AD4868" w:rsidRDefault="00AD4868" w:rsidP="0098599B">
            <w:pPr>
              <w:pStyle w:val="a3"/>
              <w:ind w:left="0"/>
              <w:jc w:val="center"/>
              <w:rPr>
                <w:rFonts w:ascii="Times New Roman" w:hAnsi="Times New Roman" w:cs="Times New Roman"/>
                <w:sz w:val="24"/>
                <w:szCs w:val="24"/>
              </w:rPr>
            </w:pPr>
          </w:p>
          <w:p w14:paraId="353BBF0A" w14:textId="77777777" w:rsidR="00AD4868" w:rsidRDefault="00AD4868" w:rsidP="0098599B">
            <w:pPr>
              <w:pStyle w:val="a3"/>
              <w:ind w:left="0"/>
              <w:jc w:val="center"/>
              <w:rPr>
                <w:rFonts w:ascii="Times New Roman" w:hAnsi="Times New Roman" w:cs="Times New Roman"/>
                <w:sz w:val="24"/>
                <w:szCs w:val="24"/>
              </w:rPr>
            </w:pPr>
          </w:p>
          <w:p w14:paraId="501CB73A" w14:textId="15CDC573" w:rsidR="00AD4868" w:rsidRDefault="00AD4868" w:rsidP="0098599B">
            <w:pPr>
              <w:pStyle w:val="a3"/>
              <w:ind w:left="0"/>
              <w:jc w:val="center"/>
              <w:rPr>
                <w:rFonts w:ascii="Times New Roman" w:hAnsi="Times New Roman" w:cs="Times New Roman"/>
                <w:sz w:val="24"/>
                <w:szCs w:val="24"/>
              </w:rPr>
            </w:pPr>
          </w:p>
          <w:p w14:paraId="78AE08AE" w14:textId="77777777" w:rsidR="00AD4868" w:rsidRDefault="00AD4868" w:rsidP="0098599B">
            <w:pPr>
              <w:pStyle w:val="a3"/>
              <w:ind w:left="0"/>
              <w:jc w:val="center"/>
              <w:rPr>
                <w:rFonts w:ascii="Times New Roman" w:hAnsi="Times New Roman" w:cs="Times New Roman"/>
                <w:sz w:val="24"/>
                <w:szCs w:val="24"/>
              </w:rPr>
            </w:pPr>
          </w:p>
          <w:p w14:paraId="478FE888"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6.7</w:t>
            </w:r>
          </w:p>
          <w:p w14:paraId="76D883D7" w14:textId="77777777" w:rsidR="00AD4868" w:rsidRDefault="00AD4868" w:rsidP="0098599B">
            <w:pPr>
              <w:pStyle w:val="a3"/>
              <w:ind w:left="0"/>
              <w:jc w:val="center"/>
              <w:rPr>
                <w:rFonts w:ascii="Times New Roman" w:hAnsi="Times New Roman" w:cs="Times New Roman"/>
                <w:sz w:val="24"/>
                <w:szCs w:val="24"/>
              </w:rPr>
            </w:pPr>
          </w:p>
          <w:p w14:paraId="6B46D886" w14:textId="77777777" w:rsidR="00AD4868" w:rsidRDefault="00AD4868" w:rsidP="0098599B">
            <w:pPr>
              <w:pStyle w:val="a3"/>
              <w:ind w:left="0"/>
              <w:jc w:val="center"/>
              <w:rPr>
                <w:rFonts w:ascii="Times New Roman" w:hAnsi="Times New Roman" w:cs="Times New Roman"/>
                <w:sz w:val="24"/>
                <w:szCs w:val="24"/>
              </w:rPr>
            </w:pPr>
          </w:p>
          <w:p w14:paraId="17ED6B9E" w14:textId="77777777" w:rsidR="00AD4868" w:rsidRDefault="00AD4868" w:rsidP="0098599B">
            <w:pPr>
              <w:pStyle w:val="a3"/>
              <w:ind w:left="0"/>
              <w:jc w:val="center"/>
              <w:rPr>
                <w:rFonts w:ascii="Times New Roman" w:hAnsi="Times New Roman" w:cs="Times New Roman"/>
                <w:sz w:val="24"/>
                <w:szCs w:val="24"/>
              </w:rPr>
            </w:pPr>
          </w:p>
          <w:p w14:paraId="0A464546" w14:textId="77777777" w:rsidR="00AD4868" w:rsidRDefault="00AD4868" w:rsidP="0098599B">
            <w:pPr>
              <w:pStyle w:val="a3"/>
              <w:ind w:left="0"/>
              <w:jc w:val="center"/>
              <w:rPr>
                <w:rFonts w:ascii="Times New Roman" w:hAnsi="Times New Roman" w:cs="Times New Roman"/>
                <w:sz w:val="24"/>
                <w:szCs w:val="24"/>
              </w:rPr>
            </w:pPr>
          </w:p>
          <w:p w14:paraId="44DC3CBC" w14:textId="77777777" w:rsidR="00AD4868" w:rsidRDefault="00AD4868" w:rsidP="0098599B">
            <w:pPr>
              <w:pStyle w:val="a3"/>
              <w:ind w:left="0"/>
              <w:jc w:val="center"/>
              <w:rPr>
                <w:rFonts w:ascii="Times New Roman" w:hAnsi="Times New Roman" w:cs="Times New Roman"/>
                <w:sz w:val="24"/>
                <w:szCs w:val="24"/>
              </w:rPr>
            </w:pPr>
          </w:p>
          <w:p w14:paraId="5012DBE0" w14:textId="77777777" w:rsidR="00AD4868" w:rsidRDefault="00AD4868" w:rsidP="0098599B">
            <w:pPr>
              <w:pStyle w:val="a3"/>
              <w:ind w:left="0"/>
              <w:jc w:val="center"/>
              <w:rPr>
                <w:rFonts w:ascii="Times New Roman" w:hAnsi="Times New Roman" w:cs="Times New Roman"/>
                <w:sz w:val="24"/>
                <w:szCs w:val="24"/>
              </w:rPr>
            </w:pPr>
          </w:p>
          <w:p w14:paraId="7E8A0992" w14:textId="77777777" w:rsidR="00AD4868" w:rsidRDefault="00AD4868" w:rsidP="0098599B">
            <w:pPr>
              <w:pStyle w:val="a3"/>
              <w:ind w:left="0"/>
              <w:jc w:val="center"/>
              <w:rPr>
                <w:rFonts w:ascii="Times New Roman" w:hAnsi="Times New Roman" w:cs="Times New Roman"/>
                <w:sz w:val="24"/>
                <w:szCs w:val="24"/>
              </w:rPr>
            </w:pPr>
          </w:p>
          <w:p w14:paraId="109E2725"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6.8</w:t>
            </w:r>
          </w:p>
          <w:p w14:paraId="1E5068B8" w14:textId="77777777" w:rsidR="00AD4868" w:rsidRDefault="00AD4868" w:rsidP="0098599B">
            <w:pPr>
              <w:pStyle w:val="a3"/>
              <w:ind w:left="0"/>
              <w:jc w:val="center"/>
              <w:rPr>
                <w:rFonts w:ascii="Times New Roman" w:hAnsi="Times New Roman" w:cs="Times New Roman"/>
                <w:sz w:val="24"/>
                <w:szCs w:val="24"/>
              </w:rPr>
            </w:pPr>
          </w:p>
          <w:p w14:paraId="0DCE301E" w14:textId="77777777" w:rsidR="00AD4868" w:rsidRDefault="00AD4868" w:rsidP="0098599B">
            <w:pPr>
              <w:pStyle w:val="a3"/>
              <w:ind w:left="0"/>
              <w:jc w:val="center"/>
              <w:rPr>
                <w:rFonts w:ascii="Times New Roman" w:hAnsi="Times New Roman" w:cs="Times New Roman"/>
                <w:sz w:val="24"/>
                <w:szCs w:val="24"/>
              </w:rPr>
            </w:pPr>
          </w:p>
          <w:p w14:paraId="3A189723" w14:textId="77777777" w:rsidR="00AD4868" w:rsidRDefault="00AD4868" w:rsidP="0098599B">
            <w:pPr>
              <w:pStyle w:val="a3"/>
              <w:ind w:left="0"/>
              <w:jc w:val="center"/>
              <w:rPr>
                <w:rFonts w:ascii="Times New Roman" w:hAnsi="Times New Roman" w:cs="Times New Roman"/>
                <w:sz w:val="24"/>
                <w:szCs w:val="24"/>
              </w:rPr>
            </w:pPr>
          </w:p>
          <w:p w14:paraId="5C6AE1F2" w14:textId="77777777" w:rsidR="00AD4868" w:rsidRDefault="00AD4868" w:rsidP="0098599B">
            <w:pPr>
              <w:pStyle w:val="a3"/>
              <w:ind w:left="0"/>
              <w:jc w:val="center"/>
              <w:rPr>
                <w:rFonts w:ascii="Times New Roman" w:hAnsi="Times New Roman" w:cs="Times New Roman"/>
                <w:sz w:val="24"/>
                <w:szCs w:val="24"/>
              </w:rPr>
            </w:pPr>
          </w:p>
          <w:p w14:paraId="0B6ADEA7"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7.1</w:t>
            </w:r>
          </w:p>
          <w:p w14:paraId="1DEC6910" w14:textId="77777777" w:rsidR="00AD4868" w:rsidRDefault="00AD4868" w:rsidP="0098599B">
            <w:pPr>
              <w:pStyle w:val="a3"/>
              <w:ind w:left="0"/>
              <w:jc w:val="center"/>
              <w:rPr>
                <w:rFonts w:ascii="Times New Roman" w:hAnsi="Times New Roman" w:cs="Times New Roman"/>
                <w:sz w:val="24"/>
                <w:szCs w:val="24"/>
              </w:rPr>
            </w:pPr>
          </w:p>
          <w:p w14:paraId="11874DBA" w14:textId="77777777" w:rsidR="00AD4868" w:rsidRDefault="00AD4868" w:rsidP="0098599B">
            <w:pPr>
              <w:pStyle w:val="a3"/>
              <w:ind w:left="0"/>
              <w:jc w:val="center"/>
              <w:rPr>
                <w:rFonts w:ascii="Times New Roman" w:hAnsi="Times New Roman" w:cs="Times New Roman"/>
                <w:sz w:val="24"/>
                <w:szCs w:val="24"/>
              </w:rPr>
            </w:pPr>
          </w:p>
          <w:p w14:paraId="0EBD93EB" w14:textId="77777777" w:rsidR="00AD4868" w:rsidRDefault="00AD4868" w:rsidP="0098599B">
            <w:pPr>
              <w:pStyle w:val="a3"/>
              <w:ind w:left="0"/>
              <w:jc w:val="center"/>
              <w:rPr>
                <w:rFonts w:ascii="Times New Roman" w:hAnsi="Times New Roman" w:cs="Times New Roman"/>
                <w:sz w:val="24"/>
                <w:szCs w:val="24"/>
              </w:rPr>
            </w:pPr>
          </w:p>
          <w:p w14:paraId="19E04C74" w14:textId="77777777" w:rsidR="00AD4868" w:rsidRDefault="00AD4868" w:rsidP="0098599B">
            <w:pPr>
              <w:pStyle w:val="a3"/>
              <w:ind w:left="0"/>
              <w:jc w:val="center"/>
              <w:rPr>
                <w:rFonts w:ascii="Times New Roman" w:hAnsi="Times New Roman" w:cs="Times New Roman"/>
                <w:sz w:val="24"/>
                <w:szCs w:val="24"/>
              </w:rPr>
            </w:pPr>
          </w:p>
          <w:p w14:paraId="4CE1CCD1" w14:textId="77777777" w:rsidR="00AD4868" w:rsidRDefault="00AD4868" w:rsidP="0098599B">
            <w:pPr>
              <w:pStyle w:val="a3"/>
              <w:ind w:left="0"/>
              <w:jc w:val="center"/>
              <w:rPr>
                <w:rFonts w:ascii="Times New Roman" w:hAnsi="Times New Roman" w:cs="Times New Roman"/>
                <w:sz w:val="24"/>
                <w:szCs w:val="24"/>
              </w:rPr>
            </w:pPr>
          </w:p>
          <w:p w14:paraId="0D7B3D21" w14:textId="77777777" w:rsidR="00AD4868" w:rsidRDefault="00AD4868" w:rsidP="0098599B">
            <w:pPr>
              <w:pStyle w:val="a3"/>
              <w:ind w:left="0"/>
              <w:jc w:val="center"/>
              <w:rPr>
                <w:rFonts w:ascii="Times New Roman" w:hAnsi="Times New Roman" w:cs="Times New Roman"/>
                <w:sz w:val="24"/>
                <w:szCs w:val="24"/>
              </w:rPr>
            </w:pPr>
          </w:p>
          <w:p w14:paraId="4BE4CE3D" w14:textId="77777777" w:rsidR="00AD4868" w:rsidRDefault="00AD4868" w:rsidP="0098599B">
            <w:pPr>
              <w:pStyle w:val="a3"/>
              <w:ind w:left="0"/>
              <w:jc w:val="center"/>
              <w:rPr>
                <w:rFonts w:ascii="Times New Roman" w:hAnsi="Times New Roman" w:cs="Times New Roman"/>
                <w:sz w:val="24"/>
                <w:szCs w:val="24"/>
              </w:rPr>
            </w:pPr>
          </w:p>
          <w:p w14:paraId="23C8DD4B" w14:textId="77777777" w:rsidR="00AD4868" w:rsidRDefault="00AD4868" w:rsidP="0098599B">
            <w:pPr>
              <w:pStyle w:val="a3"/>
              <w:ind w:left="0"/>
              <w:jc w:val="center"/>
              <w:rPr>
                <w:rFonts w:ascii="Times New Roman" w:hAnsi="Times New Roman" w:cs="Times New Roman"/>
                <w:sz w:val="24"/>
                <w:szCs w:val="24"/>
              </w:rPr>
            </w:pPr>
          </w:p>
          <w:p w14:paraId="6BDE45A2" w14:textId="77777777" w:rsidR="00AD4868" w:rsidRDefault="00AD4868" w:rsidP="0098599B">
            <w:pPr>
              <w:pStyle w:val="a3"/>
              <w:ind w:left="0"/>
              <w:jc w:val="center"/>
              <w:rPr>
                <w:rFonts w:ascii="Times New Roman" w:hAnsi="Times New Roman" w:cs="Times New Roman"/>
                <w:sz w:val="24"/>
                <w:szCs w:val="24"/>
              </w:rPr>
            </w:pPr>
          </w:p>
          <w:p w14:paraId="49224B51" w14:textId="77777777" w:rsidR="00AD4868" w:rsidRDefault="00AD4868" w:rsidP="0098599B">
            <w:pPr>
              <w:pStyle w:val="a3"/>
              <w:ind w:left="0"/>
              <w:jc w:val="center"/>
              <w:rPr>
                <w:rFonts w:ascii="Times New Roman" w:hAnsi="Times New Roman" w:cs="Times New Roman"/>
                <w:sz w:val="24"/>
                <w:szCs w:val="24"/>
              </w:rPr>
            </w:pPr>
          </w:p>
          <w:p w14:paraId="43B038D1"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7.2</w:t>
            </w:r>
          </w:p>
          <w:p w14:paraId="5A809453" w14:textId="77777777" w:rsidR="00AD4868" w:rsidRDefault="00AD4868" w:rsidP="0098599B">
            <w:pPr>
              <w:pStyle w:val="a3"/>
              <w:ind w:left="0"/>
              <w:jc w:val="center"/>
              <w:rPr>
                <w:rFonts w:ascii="Times New Roman" w:hAnsi="Times New Roman" w:cs="Times New Roman"/>
                <w:sz w:val="24"/>
                <w:szCs w:val="24"/>
              </w:rPr>
            </w:pPr>
          </w:p>
          <w:p w14:paraId="11C70B4C" w14:textId="77777777" w:rsidR="00AD4868" w:rsidRDefault="00AD4868" w:rsidP="0098599B">
            <w:pPr>
              <w:pStyle w:val="a3"/>
              <w:ind w:left="0"/>
              <w:jc w:val="center"/>
              <w:rPr>
                <w:rFonts w:ascii="Times New Roman" w:hAnsi="Times New Roman" w:cs="Times New Roman"/>
                <w:sz w:val="24"/>
                <w:szCs w:val="24"/>
              </w:rPr>
            </w:pPr>
          </w:p>
          <w:p w14:paraId="1C091F9B" w14:textId="77777777" w:rsidR="00AD4868" w:rsidRDefault="00AD4868" w:rsidP="0098599B">
            <w:pPr>
              <w:pStyle w:val="a3"/>
              <w:ind w:left="0"/>
              <w:jc w:val="center"/>
              <w:rPr>
                <w:rFonts w:ascii="Times New Roman" w:hAnsi="Times New Roman" w:cs="Times New Roman"/>
                <w:sz w:val="24"/>
                <w:szCs w:val="24"/>
              </w:rPr>
            </w:pPr>
          </w:p>
          <w:p w14:paraId="250E2B3E" w14:textId="77777777" w:rsidR="00AD4868" w:rsidRDefault="00AD4868" w:rsidP="0098599B">
            <w:pPr>
              <w:pStyle w:val="a3"/>
              <w:ind w:left="0"/>
              <w:jc w:val="center"/>
              <w:rPr>
                <w:rFonts w:ascii="Times New Roman" w:hAnsi="Times New Roman" w:cs="Times New Roman"/>
                <w:sz w:val="24"/>
                <w:szCs w:val="24"/>
              </w:rPr>
            </w:pPr>
          </w:p>
          <w:p w14:paraId="2B9DAA43" w14:textId="77777777" w:rsidR="00AD4868" w:rsidRDefault="00AD4868" w:rsidP="0098599B">
            <w:pPr>
              <w:pStyle w:val="a3"/>
              <w:ind w:left="0"/>
              <w:jc w:val="center"/>
              <w:rPr>
                <w:rFonts w:ascii="Times New Roman" w:hAnsi="Times New Roman" w:cs="Times New Roman"/>
                <w:sz w:val="24"/>
                <w:szCs w:val="24"/>
              </w:rPr>
            </w:pPr>
          </w:p>
          <w:p w14:paraId="5A99A3C8" w14:textId="77777777" w:rsidR="00AD4868" w:rsidRDefault="00AD4868" w:rsidP="0098599B">
            <w:pPr>
              <w:pStyle w:val="a3"/>
              <w:ind w:left="0"/>
              <w:jc w:val="center"/>
              <w:rPr>
                <w:rFonts w:ascii="Times New Roman" w:hAnsi="Times New Roman" w:cs="Times New Roman"/>
                <w:sz w:val="24"/>
                <w:szCs w:val="24"/>
              </w:rPr>
            </w:pPr>
          </w:p>
          <w:p w14:paraId="532D0885" w14:textId="77777777" w:rsidR="00AD4868" w:rsidRDefault="00AD4868" w:rsidP="0098599B">
            <w:pPr>
              <w:pStyle w:val="a3"/>
              <w:ind w:left="0"/>
              <w:jc w:val="center"/>
              <w:rPr>
                <w:rFonts w:ascii="Times New Roman" w:hAnsi="Times New Roman" w:cs="Times New Roman"/>
                <w:sz w:val="24"/>
                <w:szCs w:val="24"/>
              </w:rPr>
            </w:pPr>
          </w:p>
          <w:p w14:paraId="01ACC07E"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7.3</w:t>
            </w:r>
          </w:p>
          <w:p w14:paraId="5B616402" w14:textId="77777777" w:rsidR="00AD4868" w:rsidRDefault="00AD4868" w:rsidP="0098599B">
            <w:pPr>
              <w:pStyle w:val="a3"/>
              <w:ind w:left="0"/>
              <w:jc w:val="center"/>
              <w:rPr>
                <w:rFonts w:ascii="Times New Roman" w:hAnsi="Times New Roman" w:cs="Times New Roman"/>
                <w:sz w:val="24"/>
                <w:szCs w:val="24"/>
              </w:rPr>
            </w:pPr>
          </w:p>
          <w:p w14:paraId="42469072" w14:textId="77777777" w:rsidR="00AD4868" w:rsidRDefault="00AD4868" w:rsidP="0098599B">
            <w:pPr>
              <w:pStyle w:val="a3"/>
              <w:ind w:left="0"/>
              <w:jc w:val="center"/>
              <w:rPr>
                <w:rFonts w:ascii="Times New Roman" w:hAnsi="Times New Roman" w:cs="Times New Roman"/>
                <w:sz w:val="24"/>
                <w:szCs w:val="24"/>
              </w:rPr>
            </w:pPr>
          </w:p>
          <w:p w14:paraId="28204F97" w14:textId="77777777" w:rsidR="00AD4868" w:rsidRDefault="00AD4868" w:rsidP="0098599B">
            <w:pPr>
              <w:pStyle w:val="a3"/>
              <w:ind w:left="0"/>
              <w:jc w:val="center"/>
              <w:rPr>
                <w:rFonts w:ascii="Times New Roman" w:hAnsi="Times New Roman" w:cs="Times New Roman"/>
                <w:sz w:val="24"/>
                <w:szCs w:val="24"/>
              </w:rPr>
            </w:pPr>
          </w:p>
          <w:p w14:paraId="7A9A1617" w14:textId="77777777" w:rsidR="00AD4868" w:rsidRDefault="00AD4868" w:rsidP="0098599B">
            <w:pPr>
              <w:pStyle w:val="a3"/>
              <w:ind w:left="0"/>
              <w:jc w:val="center"/>
              <w:rPr>
                <w:rFonts w:ascii="Times New Roman" w:hAnsi="Times New Roman" w:cs="Times New Roman"/>
                <w:sz w:val="24"/>
                <w:szCs w:val="24"/>
              </w:rPr>
            </w:pPr>
          </w:p>
          <w:p w14:paraId="044E6014" w14:textId="77777777" w:rsidR="00AD4868" w:rsidRDefault="00AD4868" w:rsidP="0098599B">
            <w:pPr>
              <w:pStyle w:val="a3"/>
              <w:ind w:left="0"/>
              <w:jc w:val="center"/>
              <w:rPr>
                <w:rFonts w:ascii="Times New Roman" w:hAnsi="Times New Roman" w:cs="Times New Roman"/>
                <w:sz w:val="24"/>
                <w:szCs w:val="24"/>
              </w:rPr>
            </w:pPr>
          </w:p>
          <w:p w14:paraId="4DC88C26" w14:textId="77777777" w:rsidR="00AD4868" w:rsidRDefault="00AD4868" w:rsidP="0098599B">
            <w:pPr>
              <w:pStyle w:val="a3"/>
              <w:ind w:left="0"/>
              <w:jc w:val="center"/>
              <w:rPr>
                <w:rFonts w:ascii="Times New Roman" w:hAnsi="Times New Roman" w:cs="Times New Roman"/>
                <w:sz w:val="24"/>
                <w:szCs w:val="24"/>
              </w:rPr>
            </w:pPr>
          </w:p>
          <w:p w14:paraId="21B56014" w14:textId="77777777" w:rsidR="00AD4868" w:rsidRDefault="00AD4868" w:rsidP="0098599B">
            <w:pPr>
              <w:pStyle w:val="a3"/>
              <w:ind w:left="0"/>
              <w:jc w:val="center"/>
              <w:rPr>
                <w:rFonts w:ascii="Times New Roman" w:hAnsi="Times New Roman" w:cs="Times New Roman"/>
                <w:sz w:val="24"/>
                <w:szCs w:val="24"/>
              </w:rPr>
            </w:pPr>
          </w:p>
          <w:p w14:paraId="4633A3AD" w14:textId="77777777" w:rsidR="00AD4868" w:rsidRDefault="00AD4868" w:rsidP="0098599B">
            <w:pPr>
              <w:pStyle w:val="a3"/>
              <w:ind w:left="0"/>
              <w:jc w:val="center"/>
              <w:rPr>
                <w:rFonts w:ascii="Times New Roman" w:hAnsi="Times New Roman" w:cs="Times New Roman"/>
                <w:sz w:val="24"/>
                <w:szCs w:val="24"/>
              </w:rPr>
            </w:pPr>
          </w:p>
          <w:p w14:paraId="461AF778" w14:textId="11C9F59A" w:rsidR="00AD4868" w:rsidRDefault="00AD4868" w:rsidP="0098599B">
            <w:pPr>
              <w:pStyle w:val="a3"/>
              <w:ind w:left="0"/>
              <w:jc w:val="center"/>
              <w:rPr>
                <w:rFonts w:ascii="Times New Roman" w:hAnsi="Times New Roman" w:cs="Times New Roman"/>
                <w:sz w:val="24"/>
                <w:szCs w:val="24"/>
              </w:rPr>
            </w:pPr>
          </w:p>
          <w:p w14:paraId="43CC5723"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7.4</w:t>
            </w:r>
          </w:p>
          <w:p w14:paraId="1137AF36" w14:textId="77777777" w:rsidR="00AD4868" w:rsidRDefault="00AD4868" w:rsidP="0098599B">
            <w:pPr>
              <w:pStyle w:val="a3"/>
              <w:ind w:left="0"/>
              <w:jc w:val="center"/>
              <w:rPr>
                <w:rFonts w:ascii="Times New Roman" w:hAnsi="Times New Roman" w:cs="Times New Roman"/>
                <w:sz w:val="24"/>
                <w:szCs w:val="24"/>
              </w:rPr>
            </w:pPr>
          </w:p>
          <w:p w14:paraId="204967C3" w14:textId="77777777" w:rsidR="00AD4868" w:rsidRDefault="00AD4868" w:rsidP="0098599B">
            <w:pPr>
              <w:pStyle w:val="a3"/>
              <w:ind w:left="0"/>
              <w:jc w:val="center"/>
              <w:rPr>
                <w:rFonts w:ascii="Times New Roman" w:hAnsi="Times New Roman" w:cs="Times New Roman"/>
                <w:sz w:val="24"/>
                <w:szCs w:val="24"/>
              </w:rPr>
            </w:pPr>
          </w:p>
          <w:p w14:paraId="3B1E5FB5" w14:textId="77777777" w:rsidR="00AD4868" w:rsidRDefault="00AD4868" w:rsidP="0098599B">
            <w:pPr>
              <w:pStyle w:val="a3"/>
              <w:ind w:left="0"/>
              <w:jc w:val="center"/>
              <w:rPr>
                <w:rFonts w:ascii="Times New Roman" w:hAnsi="Times New Roman" w:cs="Times New Roman"/>
                <w:sz w:val="24"/>
                <w:szCs w:val="24"/>
              </w:rPr>
            </w:pPr>
          </w:p>
          <w:p w14:paraId="174A819E" w14:textId="77777777" w:rsidR="00AD4868" w:rsidRDefault="00AD4868" w:rsidP="0098599B">
            <w:pPr>
              <w:pStyle w:val="a3"/>
              <w:ind w:left="0"/>
              <w:jc w:val="center"/>
              <w:rPr>
                <w:rFonts w:ascii="Times New Roman" w:hAnsi="Times New Roman" w:cs="Times New Roman"/>
                <w:sz w:val="24"/>
                <w:szCs w:val="24"/>
              </w:rPr>
            </w:pPr>
          </w:p>
          <w:p w14:paraId="205B3C3A" w14:textId="77777777" w:rsidR="00AD4868" w:rsidRDefault="00AD4868" w:rsidP="0098599B">
            <w:pPr>
              <w:pStyle w:val="a3"/>
              <w:ind w:left="0"/>
              <w:jc w:val="center"/>
              <w:rPr>
                <w:rFonts w:ascii="Times New Roman" w:hAnsi="Times New Roman" w:cs="Times New Roman"/>
                <w:sz w:val="24"/>
                <w:szCs w:val="24"/>
              </w:rPr>
            </w:pPr>
          </w:p>
          <w:p w14:paraId="67224EE4" w14:textId="77777777" w:rsidR="00AD4868" w:rsidRDefault="00AD4868" w:rsidP="0098599B">
            <w:pPr>
              <w:pStyle w:val="a3"/>
              <w:ind w:left="0"/>
              <w:jc w:val="center"/>
              <w:rPr>
                <w:rFonts w:ascii="Times New Roman" w:hAnsi="Times New Roman" w:cs="Times New Roman"/>
                <w:sz w:val="24"/>
                <w:szCs w:val="24"/>
              </w:rPr>
            </w:pPr>
          </w:p>
          <w:p w14:paraId="2A396828" w14:textId="77777777" w:rsidR="00AD4868" w:rsidRDefault="00AD4868" w:rsidP="0098599B">
            <w:pPr>
              <w:pStyle w:val="a3"/>
              <w:ind w:left="0"/>
              <w:jc w:val="center"/>
              <w:rPr>
                <w:rFonts w:ascii="Times New Roman" w:hAnsi="Times New Roman" w:cs="Times New Roman"/>
                <w:sz w:val="24"/>
                <w:szCs w:val="24"/>
              </w:rPr>
            </w:pPr>
          </w:p>
          <w:p w14:paraId="775D8C83"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7.5</w:t>
            </w:r>
          </w:p>
          <w:p w14:paraId="5AE47074" w14:textId="77777777" w:rsidR="00AD4868" w:rsidRDefault="00AD4868" w:rsidP="0098599B">
            <w:pPr>
              <w:pStyle w:val="a3"/>
              <w:ind w:left="0"/>
              <w:jc w:val="center"/>
              <w:rPr>
                <w:rFonts w:ascii="Times New Roman" w:hAnsi="Times New Roman" w:cs="Times New Roman"/>
                <w:sz w:val="24"/>
                <w:szCs w:val="24"/>
              </w:rPr>
            </w:pPr>
          </w:p>
          <w:p w14:paraId="08BAFD84" w14:textId="77777777" w:rsidR="00AD4868" w:rsidRDefault="00AD4868" w:rsidP="0098599B">
            <w:pPr>
              <w:pStyle w:val="a3"/>
              <w:ind w:left="0"/>
              <w:jc w:val="center"/>
              <w:rPr>
                <w:rFonts w:ascii="Times New Roman" w:hAnsi="Times New Roman" w:cs="Times New Roman"/>
                <w:sz w:val="24"/>
                <w:szCs w:val="24"/>
              </w:rPr>
            </w:pPr>
          </w:p>
          <w:p w14:paraId="089C6F99" w14:textId="77777777" w:rsidR="00AD4868" w:rsidRDefault="00AD4868" w:rsidP="0098599B">
            <w:pPr>
              <w:pStyle w:val="a3"/>
              <w:ind w:left="0"/>
              <w:jc w:val="center"/>
              <w:rPr>
                <w:rFonts w:ascii="Times New Roman" w:hAnsi="Times New Roman" w:cs="Times New Roman"/>
                <w:sz w:val="24"/>
                <w:szCs w:val="24"/>
              </w:rPr>
            </w:pPr>
          </w:p>
          <w:p w14:paraId="7471EE5C" w14:textId="77777777" w:rsidR="00AD4868" w:rsidRPr="00BE7454"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rPr>
              <w:t>.</w:t>
            </w:r>
            <w:r>
              <w:rPr>
                <w:rFonts w:ascii="Times New Roman" w:hAnsi="Times New Roman" w:cs="Times New Roman"/>
                <w:sz w:val="24"/>
                <w:szCs w:val="24"/>
                <w:lang w:val="en-US"/>
              </w:rPr>
              <w:t>1</w:t>
            </w:r>
          </w:p>
          <w:p w14:paraId="51D23EF3" w14:textId="77777777" w:rsidR="00AD4868" w:rsidRDefault="00AD4868" w:rsidP="0098599B">
            <w:pPr>
              <w:pStyle w:val="a3"/>
              <w:ind w:left="0"/>
              <w:jc w:val="center"/>
              <w:rPr>
                <w:rFonts w:ascii="Times New Roman" w:hAnsi="Times New Roman" w:cs="Times New Roman"/>
                <w:sz w:val="24"/>
                <w:szCs w:val="24"/>
              </w:rPr>
            </w:pPr>
          </w:p>
          <w:p w14:paraId="09C5D01D" w14:textId="77777777" w:rsidR="00AD4868" w:rsidRDefault="00AD4868" w:rsidP="0098599B">
            <w:pPr>
              <w:pStyle w:val="a3"/>
              <w:ind w:left="0"/>
              <w:jc w:val="center"/>
              <w:rPr>
                <w:rFonts w:ascii="Times New Roman" w:hAnsi="Times New Roman" w:cs="Times New Roman"/>
                <w:sz w:val="24"/>
                <w:szCs w:val="24"/>
              </w:rPr>
            </w:pPr>
          </w:p>
          <w:p w14:paraId="04CDA83A" w14:textId="77777777" w:rsidR="00AD4868" w:rsidRDefault="00AD4868" w:rsidP="0098599B">
            <w:pPr>
              <w:pStyle w:val="a3"/>
              <w:ind w:left="0"/>
              <w:jc w:val="center"/>
              <w:rPr>
                <w:rFonts w:ascii="Times New Roman" w:hAnsi="Times New Roman" w:cs="Times New Roman"/>
                <w:sz w:val="24"/>
                <w:szCs w:val="24"/>
              </w:rPr>
            </w:pPr>
          </w:p>
          <w:p w14:paraId="60BB7BAE" w14:textId="77777777" w:rsidR="00AD4868" w:rsidRDefault="00AD4868" w:rsidP="0098599B">
            <w:pPr>
              <w:pStyle w:val="a3"/>
              <w:ind w:left="0"/>
              <w:jc w:val="center"/>
              <w:rPr>
                <w:rFonts w:ascii="Times New Roman" w:hAnsi="Times New Roman" w:cs="Times New Roman"/>
                <w:sz w:val="24"/>
                <w:szCs w:val="24"/>
              </w:rPr>
            </w:pPr>
          </w:p>
          <w:p w14:paraId="1384AE69" w14:textId="77777777" w:rsidR="00AD4868" w:rsidRDefault="00AD4868" w:rsidP="0098599B">
            <w:pPr>
              <w:pStyle w:val="a3"/>
              <w:ind w:left="0"/>
              <w:jc w:val="center"/>
              <w:rPr>
                <w:rFonts w:ascii="Times New Roman" w:hAnsi="Times New Roman" w:cs="Times New Roman"/>
                <w:sz w:val="24"/>
                <w:szCs w:val="24"/>
              </w:rPr>
            </w:pPr>
          </w:p>
          <w:p w14:paraId="6423B0B5" w14:textId="77777777" w:rsidR="00AD4868" w:rsidRDefault="00AD4868" w:rsidP="0098599B">
            <w:pPr>
              <w:pStyle w:val="a3"/>
              <w:ind w:left="0"/>
              <w:jc w:val="center"/>
              <w:rPr>
                <w:rFonts w:ascii="Times New Roman" w:hAnsi="Times New Roman" w:cs="Times New Roman"/>
                <w:sz w:val="24"/>
                <w:szCs w:val="24"/>
              </w:rPr>
            </w:pPr>
          </w:p>
          <w:p w14:paraId="483F034B" w14:textId="77777777" w:rsidR="00AD4868" w:rsidRDefault="00AD4868" w:rsidP="0098599B">
            <w:pPr>
              <w:pStyle w:val="a3"/>
              <w:ind w:left="0"/>
              <w:jc w:val="center"/>
              <w:rPr>
                <w:rFonts w:ascii="Times New Roman" w:hAnsi="Times New Roman" w:cs="Times New Roman"/>
                <w:sz w:val="24"/>
                <w:szCs w:val="24"/>
              </w:rPr>
            </w:pPr>
          </w:p>
          <w:p w14:paraId="346E3188" w14:textId="77777777" w:rsidR="00AD4868" w:rsidRDefault="00AD4868" w:rsidP="0098599B">
            <w:pPr>
              <w:pStyle w:val="a3"/>
              <w:ind w:left="0"/>
              <w:jc w:val="center"/>
              <w:rPr>
                <w:rFonts w:ascii="Times New Roman" w:hAnsi="Times New Roman" w:cs="Times New Roman"/>
                <w:sz w:val="24"/>
                <w:szCs w:val="24"/>
              </w:rPr>
            </w:pPr>
          </w:p>
          <w:p w14:paraId="026F0DB8" w14:textId="77777777" w:rsidR="00AD4868" w:rsidRDefault="00AD4868" w:rsidP="0098599B">
            <w:pPr>
              <w:pStyle w:val="a3"/>
              <w:ind w:left="0"/>
              <w:jc w:val="center"/>
              <w:rPr>
                <w:rFonts w:ascii="Times New Roman" w:hAnsi="Times New Roman" w:cs="Times New Roman"/>
                <w:sz w:val="24"/>
                <w:szCs w:val="24"/>
              </w:rPr>
            </w:pPr>
          </w:p>
          <w:p w14:paraId="796E011D" w14:textId="77777777" w:rsidR="00AD4868" w:rsidRPr="00BE7454"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rPr>
              <w:t>.</w:t>
            </w:r>
            <w:r>
              <w:rPr>
                <w:rFonts w:ascii="Times New Roman" w:hAnsi="Times New Roman" w:cs="Times New Roman"/>
                <w:sz w:val="24"/>
                <w:szCs w:val="24"/>
                <w:lang w:val="en-US"/>
              </w:rPr>
              <w:t>2</w:t>
            </w:r>
          </w:p>
          <w:p w14:paraId="0C2DBB5D" w14:textId="77777777" w:rsidR="00AD4868" w:rsidRDefault="00AD4868" w:rsidP="0098599B">
            <w:pPr>
              <w:pStyle w:val="a3"/>
              <w:ind w:left="0"/>
              <w:jc w:val="center"/>
              <w:rPr>
                <w:rFonts w:ascii="Times New Roman" w:hAnsi="Times New Roman" w:cs="Times New Roman"/>
                <w:sz w:val="24"/>
                <w:szCs w:val="24"/>
              </w:rPr>
            </w:pPr>
          </w:p>
          <w:p w14:paraId="517992B6" w14:textId="77777777" w:rsidR="00AD4868" w:rsidRDefault="00AD4868" w:rsidP="0098599B">
            <w:pPr>
              <w:pStyle w:val="a3"/>
              <w:ind w:left="0"/>
              <w:jc w:val="center"/>
              <w:rPr>
                <w:rFonts w:ascii="Times New Roman" w:hAnsi="Times New Roman" w:cs="Times New Roman"/>
                <w:sz w:val="24"/>
                <w:szCs w:val="24"/>
              </w:rPr>
            </w:pPr>
          </w:p>
          <w:p w14:paraId="3FFE253C" w14:textId="77777777" w:rsidR="00AD4868" w:rsidRDefault="00AD4868" w:rsidP="0098599B">
            <w:pPr>
              <w:pStyle w:val="a3"/>
              <w:ind w:left="0"/>
              <w:jc w:val="center"/>
              <w:rPr>
                <w:rFonts w:ascii="Times New Roman" w:hAnsi="Times New Roman" w:cs="Times New Roman"/>
                <w:sz w:val="24"/>
                <w:szCs w:val="24"/>
              </w:rPr>
            </w:pPr>
          </w:p>
          <w:p w14:paraId="13E755D4" w14:textId="77777777" w:rsidR="00AD4868" w:rsidRDefault="00AD4868" w:rsidP="0098599B">
            <w:pPr>
              <w:pStyle w:val="a3"/>
              <w:ind w:left="0"/>
              <w:jc w:val="center"/>
              <w:rPr>
                <w:rFonts w:ascii="Times New Roman" w:hAnsi="Times New Roman" w:cs="Times New Roman"/>
                <w:sz w:val="24"/>
                <w:szCs w:val="24"/>
              </w:rPr>
            </w:pPr>
          </w:p>
          <w:p w14:paraId="2CD45020" w14:textId="77777777" w:rsidR="00AD4868" w:rsidRDefault="00AD4868" w:rsidP="0098599B">
            <w:pPr>
              <w:pStyle w:val="a3"/>
              <w:ind w:left="0"/>
              <w:jc w:val="center"/>
              <w:rPr>
                <w:rFonts w:ascii="Times New Roman" w:hAnsi="Times New Roman" w:cs="Times New Roman"/>
                <w:sz w:val="24"/>
                <w:szCs w:val="24"/>
              </w:rPr>
            </w:pPr>
          </w:p>
          <w:p w14:paraId="6812B89C" w14:textId="77777777" w:rsidR="00AD4868" w:rsidRDefault="00AD4868" w:rsidP="0098599B">
            <w:pPr>
              <w:pStyle w:val="a3"/>
              <w:ind w:left="0"/>
              <w:jc w:val="center"/>
              <w:rPr>
                <w:rFonts w:ascii="Times New Roman" w:hAnsi="Times New Roman" w:cs="Times New Roman"/>
                <w:sz w:val="24"/>
                <w:szCs w:val="24"/>
              </w:rPr>
            </w:pPr>
          </w:p>
          <w:p w14:paraId="31412279" w14:textId="77777777" w:rsidR="00AD4868" w:rsidRDefault="00AD4868" w:rsidP="0098599B">
            <w:pPr>
              <w:pStyle w:val="a3"/>
              <w:ind w:left="0"/>
              <w:jc w:val="center"/>
              <w:rPr>
                <w:rFonts w:ascii="Times New Roman" w:hAnsi="Times New Roman" w:cs="Times New Roman"/>
                <w:sz w:val="24"/>
                <w:szCs w:val="24"/>
              </w:rPr>
            </w:pPr>
          </w:p>
          <w:p w14:paraId="2AD441B8" w14:textId="77777777" w:rsidR="00AD4868" w:rsidRDefault="00AD4868" w:rsidP="0098599B">
            <w:pPr>
              <w:pStyle w:val="a3"/>
              <w:ind w:left="0"/>
              <w:jc w:val="center"/>
              <w:rPr>
                <w:rFonts w:ascii="Times New Roman" w:hAnsi="Times New Roman" w:cs="Times New Roman"/>
                <w:sz w:val="24"/>
                <w:szCs w:val="24"/>
              </w:rPr>
            </w:pPr>
          </w:p>
          <w:p w14:paraId="2BE9E771" w14:textId="77777777" w:rsidR="00AD4868" w:rsidRDefault="00AD4868" w:rsidP="0098599B">
            <w:pPr>
              <w:pStyle w:val="a3"/>
              <w:ind w:left="0"/>
              <w:jc w:val="center"/>
              <w:rPr>
                <w:rFonts w:ascii="Times New Roman" w:hAnsi="Times New Roman" w:cs="Times New Roman"/>
                <w:sz w:val="24"/>
                <w:szCs w:val="24"/>
              </w:rPr>
            </w:pPr>
          </w:p>
          <w:p w14:paraId="4760AB59" w14:textId="6DD7FD70" w:rsidR="00AD4868" w:rsidRDefault="00AD4868" w:rsidP="0098599B">
            <w:pPr>
              <w:pStyle w:val="a3"/>
              <w:ind w:left="0"/>
              <w:jc w:val="center"/>
              <w:rPr>
                <w:rFonts w:ascii="Times New Roman" w:hAnsi="Times New Roman" w:cs="Times New Roman"/>
                <w:sz w:val="24"/>
                <w:szCs w:val="24"/>
              </w:rPr>
            </w:pPr>
          </w:p>
          <w:p w14:paraId="1222AFCC" w14:textId="2CAE7945" w:rsidR="00050E20" w:rsidRDefault="00050E20" w:rsidP="0098599B">
            <w:pPr>
              <w:pStyle w:val="a3"/>
              <w:ind w:left="0"/>
              <w:jc w:val="center"/>
              <w:rPr>
                <w:rFonts w:ascii="Times New Roman" w:hAnsi="Times New Roman" w:cs="Times New Roman"/>
                <w:sz w:val="24"/>
                <w:szCs w:val="24"/>
              </w:rPr>
            </w:pPr>
          </w:p>
          <w:p w14:paraId="3C6F07B6" w14:textId="5C7A72B1" w:rsidR="00050E20" w:rsidRDefault="00050E20" w:rsidP="0098599B">
            <w:pPr>
              <w:pStyle w:val="a3"/>
              <w:ind w:left="0"/>
              <w:jc w:val="center"/>
              <w:rPr>
                <w:rFonts w:ascii="Times New Roman" w:hAnsi="Times New Roman" w:cs="Times New Roman"/>
                <w:sz w:val="24"/>
                <w:szCs w:val="24"/>
              </w:rPr>
            </w:pPr>
          </w:p>
          <w:p w14:paraId="608EE38A" w14:textId="709D830A" w:rsidR="00635FF1" w:rsidRDefault="00635FF1" w:rsidP="0098599B">
            <w:pPr>
              <w:pStyle w:val="a3"/>
              <w:ind w:left="0"/>
              <w:jc w:val="center"/>
              <w:rPr>
                <w:rFonts w:ascii="Times New Roman" w:hAnsi="Times New Roman" w:cs="Times New Roman"/>
                <w:sz w:val="24"/>
                <w:szCs w:val="24"/>
              </w:rPr>
            </w:pPr>
          </w:p>
          <w:p w14:paraId="65B9042D" w14:textId="6E56AF12" w:rsidR="00635FF1" w:rsidRDefault="00635FF1" w:rsidP="0098599B">
            <w:pPr>
              <w:pStyle w:val="a3"/>
              <w:ind w:left="0"/>
              <w:jc w:val="center"/>
              <w:rPr>
                <w:rFonts w:ascii="Times New Roman" w:hAnsi="Times New Roman" w:cs="Times New Roman"/>
                <w:sz w:val="24"/>
                <w:szCs w:val="24"/>
              </w:rPr>
            </w:pPr>
          </w:p>
          <w:p w14:paraId="0E8732F0" w14:textId="75156590" w:rsidR="00635FF1" w:rsidRDefault="00635FF1" w:rsidP="0098599B">
            <w:pPr>
              <w:pStyle w:val="a3"/>
              <w:ind w:left="0"/>
              <w:jc w:val="center"/>
              <w:rPr>
                <w:rFonts w:ascii="Times New Roman" w:hAnsi="Times New Roman" w:cs="Times New Roman"/>
                <w:sz w:val="24"/>
                <w:szCs w:val="24"/>
              </w:rPr>
            </w:pPr>
          </w:p>
          <w:p w14:paraId="50E646F0" w14:textId="77777777" w:rsidR="00635FF1" w:rsidRDefault="00635FF1" w:rsidP="0098599B">
            <w:pPr>
              <w:pStyle w:val="a3"/>
              <w:ind w:left="0"/>
              <w:jc w:val="center"/>
              <w:rPr>
                <w:rFonts w:ascii="Times New Roman" w:hAnsi="Times New Roman" w:cs="Times New Roman"/>
                <w:sz w:val="24"/>
                <w:szCs w:val="24"/>
              </w:rPr>
            </w:pPr>
          </w:p>
          <w:p w14:paraId="629A523E" w14:textId="77777777" w:rsidR="00AD4868" w:rsidRPr="00BE7454"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rPr>
              <w:t>8.</w:t>
            </w:r>
            <w:r>
              <w:rPr>
                <w:rFonts w:ascii="Times New Roman" w:hAnsi="Times New Roman" w:cs="Times New Roman"/>
                <w:sz w:val="24"/>
                <w:szCs w:val="24"/>
                <w:lang w:val="en-US"/>
              </w:rPr>
              <w:t>3</w:t>
            </w:r>
          </w:p>
          <w:p w14:paraId="5551F75A" w14:textId="77777777" w:rsidR="00AD4868" w:rsidRDefault="00AD4868" w:rsidP="0098599B">
            <w:pPr>
              <w:pStyle w:val="a3"/>
              <w:ind w:left="0"/>
              <w:jc w:val="center"/>
              <w:rPr>
                <w:rFonts w:ascii="Times New Roman" w:hAnsi="Times New Roman" w:cs="Times New Roman"/>
                <w:sz w:val="24"/>
                <w:szCs w:val="24"/>
              </w:rPr>
            </w:pPr>
          </w:p>
          <w:p w14:paraId="448B27F0" w14:textId="77777777" w:rsidR="00AD4868" w:rsidRDefault="00AD4868" w:rsidP="0098599B">
            <w:pPr>
              <w:pStyle w:val="a3"/>
              <w:ind w:left="0"/>
              <w:jc w:val="center"/>
              <w:rPr>
                <w:rFonts w:ascii="Times New Roman" w:hAnsi="Times New Roman" w:cs="Times New Roman"/>
                <w:sz w:val="24"/>
                <w:szCs w:val="24"/>
              </w:rPr>
            </w:pPr>
          </w:p>
          <w:p w14:paraId="2987FFC6"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9.1</w:t>
            </w:r>
          </w:p>
          <w:p w14:paraId="616C23BF" w14:textId="77777777" w:rsidR="00AD4868" w:rsidRDefault="00AD4868" w:rsidP="0098599B">
            <w:pPr>
              <w:pStyle w:val="a3"/>
              <w:ind w:left="0"/>
              <w:jc w:val="center"/>
              <w:rPr>
                <w:rFonts w:ascii="Times New Roman" w:hAnsi="Times New Roman" w:cs="Times New Roman"/>
                <w:sz w:val="24"/>
                <w:szCs w:val="24"/>
              </w:rPr>
            </w:pPr>
          </w:p>
          <w:p w14:paraId="0CA447E8" w14:textId="77777777" w:rsidR="00AD4868" w:rsidRDefault="00AD4868" w:rsidP="0098599B">
            <w:pPr>
              <w:pStyle w:val="a3"/>
              <w:ind w:left="0"/>
              <w:jc w:val="center"/>
              <w:rPr>
                <w:rFonts w:ascii="Times New Roman" w:hAnsi="Times New Roman" w:cs="Times New Roman"/>
                <w:sz w:val="24"/>
                <w:szCs w:val="24"/>
              </w:rPr>
            </w:pPr>
          </w:p>
          <w:p w14:paraId="156749E1" w14:textId="77777777" w:rsidR="00AD4868" w:rsidRDefault="00AD4868" w:rsidP="0098599B">
            <w:pPr>
              <w:pStyle w:val="a3"/>
              <w:ind w:left="0"/>
              <w:jc w:val="center"/>
              <w:rPr>
                <w:rFonts w:ascii="Times New Roman" w:hAnsi="Times New Roman" w:cs="Times New Roman"/>
                <w:sz w:val="24"/>
                <w:szCs w:val="24"/>
              </w:rPr>
            </w:pPr>
          </w:p>
          <w:p w14:paraId="3689F1DD" w14:textId="77777777" w:rsidR="00AD4868" w:rsidRDefault="00AD4868" w:rsidP="0098599B">
            <w:pPr>
              <w:pStyle w:val="a3"/>
              <w:ind w:left="0"/>
              <w:jc w:val="center"/>
              <w:rPr>
                <w:rFonts w:ascii="Times New Roman" w:hAnsi="Times New Roman" w:cs="Times New Roman"/>
                <w:sz w:val="24"/>
                <w:szCs w:val="24"/>
              </w:rPr>
            </w:pPr>
          </w:p>
          <w:p w14:paraId="65107CCE" w14:textId="77777777" w:rsidR="00AD4868" w:rsidRDefault="00AD4868" w:rsidP="0098599B">
            <w:pPr>
              <w:pStyle w:val="a3"/>
              <w:ind w:left="0"/>
              <w:jc w:val="center"/>
              <w:rPr>
                <w:rFonts w:ascii="Times New Roman" w:hAnsi="Times New Roman" w:cs="Times New Roman"/>
                <w:sz w:val="24"/>
                <w:szCs w:val="24"/>
              </w:rPr>
            </w:pPr>
          </w:p>
          <w:p w14:paraId="4490DCA7" w14:textId="77777777" w:rsidR="00AD4868" w:rsidRDefault="00AD4868" w:rsidP="0098599B">
            <w:pPr>
              <w:pStyle w:val="a3"/>
              <w:ind w:left="0"/>
              <w:jc w:val="center"/>
              <w:rPr>
                <w:rFonts w:ascii="Times New Roman" w:hAnsi="Times New Roman" w:cs="Times New Roman"/>
                <w:sz w:val="24"/>
                <w:szCs w:val="24"/>
              </w:rPr>
            </w:pPr>
          </w:p>
          <w:p w14:paraId="046DC924" w14:textId="77777777" w:rsidR="00AD4868" w:rsidRDefault="00AD4868" w:rsidP="0098599B">
            <w:pPr>
              <w:pStyle w:val="a3"/>
              <w:ind w:left="0"/>
              <w:jc w:val="center"/>
              <w:rPr>
                <w:rFonts w:ascii="Times New Roman" w:hAnsi="Times New Roman" w:cs="Times New Roman"/>
                <w:sz w:val="24"/>
                <w:szCs w:val="24"/>
              </w:rPr>
            </w:pPr>
          </w:p>
          <w:p w14:paraId="02CA0EB9" w14:textId="77777777" w:rsidR="00AD4868" w:rsidRDefault="00AD4868" w:rsidP="0098599B">
            <w:pPr>
              <w:pStyle w:val="a3"/>
              <w:ind w:left="0"/>
              <w:jc w:val="center"/>
              <w:rPr>
                <w:rFonts w:ascii="Times New Roman" w:hAnsi="Times New Roman" w:cs="Times New Roman"/>
                <w:sz w:val="24"/>
                <w:szCs w:val="24"/>
              </w:rPr>
            </w:pPr>
          </w:p>
          <w:p w14:paraId="1CA37BDE"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9.2</w:t>
            </w:r>
          </w:p>
          <w:p w14:paraId="46D3B104" w14:textId="77777777" w:rsidR="00AD4868" w:rsidRDefault="00AD4868" w:rsidP="0098599B">
            <w:pPr>
              <w:pStyle w:val="a3"/>
              <w:ind w:left="0"/>
              <w:jc w:val="center"/>
              <w:rPr>
                <w:rFonts w:ascii="Times New Roman" w:hAnsi="Times New Roman" w:cs="Times New Roman"/>
                <w:sz w:val="24"/>
                <w:szCs w:val="24"/>
              </w:rPr>
            </w:pPr>
          </w:p>
          <w:p w14:paraId="423ACE3B" w14:textId="77777777" w:rsidR="00AD4868" w:rsidRDefault="00AD4868" w:rsidP="0098599B">
            <w:pPr>
              <w:pStyle w:val="a3"/>
              <w:ind w:left="0"/>
              <w:jc w:val="center"/>
              <w:rPr>
                <w:rFonts w:ascii="Times New Roman" w:hAnsi="Times New Roman" w:cs="Times New Roman"/>
                <w:sz w:val="24"/>
                <w:szCs w:val="24"/>
              </w:rPr>
            </w:pPr>
          </w:p>
          <w:p w14:paraId="650676DD" w14:textId="77777777" w:rsidR="00AD4868" w:rsidRDefault="00AD4868" w:rsidP="0098599B">
            <w:pPr>
              <w:pStyle w:val="a3"/>
              <w:ind w:left="0"/>
              <w:jc w:val="center"/>
              <w:rPr>
                <w:rFonts w:ascii="Times New Roman" w:hAnsi="Times New Roman" w:cs="Times New Roman"/>
                <w:sz w:val="24"/>
                <w:szCs w:val="24"/>
                <w:lang w:val="en-US"/>
              </w:rPr>
            </w:pPr>
          </w:p>
          <w:p w14:paraId="440AD66D" w14:textId="77777777" w:rsidR="00AD4868"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9.3</w:t>
            </w:r>
          </w:p>
          <w:p w14:paraId="6ED0DAC7" w14:textId="77777777" w:rsidR="00AD4868" w:rsidRDefault="00AD4868" w:rsidP="0098599B">
            <w:pPr>
              <w:pStyle w:val="a3"/>
              <w:ind w:left="0"/>
              <w:jc w:val="center"/>
              <w:rPr>
                <w:rFonts w:ascii="Times New Roman" w:hAnsi="Times New Roman" w:cs="Times New Roman"/>
                <w:sz w:val="24"/>
                <w:szCs w:val="24"/>
                <w:lang w:val="en-US"/>
              </w:rPr>
            </w:pPr>
          </w:p>
          <w:p w14:paraId="5D65F38F" w14:textId="77777777" w:rsidR="00AD4868" w:rsidRDefault="00AD4868" w:rsidP="0098599B">
            <w:pPr>
              <w:pStyle w:val="a3"/>
              <w:ind w:left="0"/>
              <w:jc w:val="center"/>
              <w:rPr>
                <w:rFonts w:ascii="Times New Roman" w:hAnsi="Times New Roman" w:cs="Times New Roman"/>
                <w:sz w:val="24"/>
                <w:szCs w:val="24"/>
                <w:lang w:val="en-US"/>
              </w:rPr>
            </w:pPr>
          </w:p>
          <w:p w14:paraId="2B3DAB1D" w14:textId="77777777" w:rsidR="00AD4868" w:rsidRDefault="00AD4868" w:rsidP="0098599B">
            <w:pPr>
              <w:pStyle w:val="a3"/>
              <w:ind w:left="0"/>
              <w:jc w:val="center"/>
              <w:rPr>
                <w:rFonts w:ascii="Times New Roman" w:hAnsi="Times New Roman" w:cs="Times New Roman"/>
                <w:sz w:val="24"/>
                <w:szCs w:val="24"/>
                <w:lang w:val="en-US"/>
              </w:rPr>
            </w:pPr>
          </w:p>
          <w:p w14:paraId="77DA3C2B" w14:textId="77777777" w:rsidR="00AD4868" w:rsidRDefault="00AD4868" w:rsidP="0098599B">
            <w:pPr>
              <w:pStyle w:val="a3"/>
              <w:ind w:left="0"/>
              <w:jc w:val="center"/>
              <w:rPr>
                <w:rFonts w:ascii="Times New Roman" w:hAnsi="Times New Roman" w:cs="Times New Roman"/>
                <w:sz w:val="24"/>
                <w:szCs w:val="24"/>
                <w:lang w:val="en-US"/>
              </w:rPr>
            </w:pPr>
          </w:p>
          <w:p w14:paraId="0A432626" w14:textId="77777777" w:rsidR="00AD4868" w:rsidRDefault="00AD4868" w:rsidP="0098599B">
            <w:pPr>
              <w:pStyle w:val="a3"/>
              <w:ind w:left="0"/>
              <w:jc w:val="center"/>
              <w:rPr>
                <w:rFonts w:ascii="Times New Roman" w:hAnsi="Times New Roman" w:cs="Times New Roman"/>
                <w:sz w:val="24"/>
                <w:szCs w:val="24"/>
                <w:lang w:val="en-US"/>
              </w:rPr>
            </w:pPr>
          </w:p>
          <w:p w14:paraId="4D1B4244" w14:textId="77777777" w:rsidR="00AD4868" w:rsidRDefault="00AD4868" w:rsidP="0098599B">
            <w:pPr>
              <w:pStyle w:val="a3"/>
              <w:ind w:left="0"/>
              <w:jc w:val="center"/>
              <w:rPr>
                <w:rFonts w:ascii="Times New Roman" w:hAnsi="Times New Roman" w:cs="Times New Roman"/>
                <w:sz w:val="24"/>
                <w:szCs w:val="24"/>
                <w:lang w:val="en-US"/>
              </w:rPr>
            </w:pPr>
          </w:p>
          <w:p w14:paraId="29CA08F7" w14:textId="77777777" w:rsidR="00AD4868" w:rsidRPr="00B72283"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rPr>
              <w:t>10.1</w:t>
            </w:r>
          </w:p>
          <w:p w14:paraId="46C6B28A" w14:textId="77777777" w:rsidR="00AD4868" w:rsidRDefault="00AD4868" w:rsidP="0098599B">
            <w:pPr>
              <w:pStyle w:val="a3"/>
              <w:ind w:left="0"/>
              <w:jc w:val="center"/>
              <w:rPr>
                <w:rFonts w:ascii="Times New Roman" w:hAnsi="Times New Roman" w:cs="Times New Roman"/>
                <w:sz w:val="24"/>
                <w:szCs w:val="24"/>
              </w:rPr>
            </w:pPr>
          </w:p>
          <w:p w14:paraId="4FBC248F" w14:textId="77777777" w:rsidR="00AD4868" w:rsidRDefault="00AD4868" w:rsidP="0098599B">
            <w:pPr>
              <w:pStyle w:val="a3"/>
              <w:ind w:left="0"/>
              <w:jc w:val="center"/>
              <w:rPr>
                <w:rFonts w:ascii="Times New Roman" w:hAnsi="Times New Roman" w:cs="Times New Roman"/>
                <w:sz w:val="24"/>
                <w:szCs w:val="24"/>
              </w:rPr>
            </w:pPr>
          </w:p>
          <w:p w14:paraId="7FD36646" w14:textId="77777777" w:rsidR="00AD4868" w:rsidRDefault="00AD4868" w:rsidP="0098599B">
            <w:pPr>
              <w:pStyle w:val="a3"/>
              <w:ind w:left="0"/>
              <w:jc w:val="center"/>
              <w:rPr>
                <w:rFonts w:ascii="Times New Roman" w:hAnsi="Times New Roman" w:cs="Times New Roman"/>
                <w:sz w:val="24"/>
                <w:szCs w:val="24"/>
              </w:rPr>
            </w:pPr>
          </w:p>
          <w:p w14:paraId="6C0793F2" w14:textId="77777777" w:rsidR="00AD4868" w:rsidRDefault="00AD4868" w:rsidP="0098599B">
            <w:pPr>
              <w:pStyle w:val="a3"/>
              <w:ind w:left="0"/>
              <w:jc w:val="center"/>
              <w:rPr>
                <w:rFonts w:ascii="Times New Roman" w:hAnsi="Times New Roman" w:cs="Times New Roman"/>
                <w:sz w:val="24"/>
                <w:szCs w:val="24"/>
              </w:rPr>
            </w:pPr>
          </w:p>
          <w:p w14:paraId="79C3A951" w14:textId="77777777" w:rsidR="00AD4868" w:rsidRDefault="00AD4868" w:rsidP="0098599B">
            <w:pPr>
              <w:pStyle w:val="a3"/>
              <w:ind w:left="0"/>
              <w:jc w:val="center"/>
              <w:rPr>
                <w:rFonts w:ascii="Times New Roman" w:hAnsi="Times New Roman" w:cs="Times New Roman"/>
                <w:sz w:val="24"/>
                <w:szCs w:val="24"/>
              </w:rPr>
            </w:pPr>
          </w:p>
          <w:p w14:paraId="624372BF" w14:textId="77777777" w:rsidR="00AD4868" w:rsidRDefault="00AD4868" w:rsidP="0098599B">
            <w:pPr>
              <w:pStyle w:val="a3"/>
              <w:ind w:left="0"/>
              <w:jc w:val="center"/>
              <w:rPr>
                <w:rFonts w:ascii="Times New Roman" w:hAnsi="Times New Roman" w:cs="Times New Roman"/>
                <w:sz w:val="24"/>
                <w:szCs w:val="24"/>
              </w:rPr>
            </w:pPr>
          </w:p>
          <w:p w14:paraId="5095FFFF" w14:textId="77777777" w:rsidR="00AD4868" w:rsidRDefault="00AD4868" w:rsidP="0098599B">
            <w:pPr>
              <w:pStyle w:val="a3"/>
              <w:ind w:left="0"/>
              <w:jc w:val="center"/>
              <w:rPr>
                <w:rFonts w:ascii="Times New Roman" w:hAnsi="Times New Roman" w:cs="Times New Roman"/>
                <w:sz w:val="24"/>
                <w:szCs w:val="24"/>
              </w:rPr>
            </w:pPr>
          </w:p>
          <w:p w14:paraId="258AC815" w14:textId="77777777" w:rsidR="00AD4868" w:rsidRDefault="00AD4868" w:rsidP="0098599B">
            <w:pPr>
              <w:pStyle w:val="a3"/>
              <w:ind w:left="0"/>
              <w:jc w:val="center"/>
              <w:rPr>
                <w:rFonts w:ascii="Times New Roman" w:hAnsi="Times New Roman" w:cs="Times New Roman"/>
                <w:sz w:val="24"/>
                <w:szCs w:val="24"/>
              </w:rPr>
            </w:pPr>
          </w:p>
          <w:p w14:paraId="582A9D6D" w14:textId="77777777" w:rsidR="00AD4868" w:rsidRDefault="00AD4868" w:rsidP="0098599B">
            <w:pPr>
              <w:pStyle w:val="a3"/>
              <w:ind w:left="0"/>
              <w:jc w:val="center"/>
              <w:rPr>
                <w:rFonts w:ascii="Times New Roman" w:hAnsi="Times New Roman" w:cs="Times New Roman"/>
                <w:sz w:val="24"/>
                <w:szCs w:val="24"/>
              </w:rPr>
            </w:pPr>
          </w:p>
          <w:p w14:paraId="75E64998" w14:textId="77777777" w:rsidR="00AD4868" w:rsidRDefault="00AD4868" w:rsidP="0098599B">
            <w:pPr>
              <w:pStyle w:val="a3"/>
              <w:ind w:left="0"/>
              <w:jc w:val="center"/>
              <w:rPr>
                <w:rFonts w:ascii="Times New Roman" w:hAnsi="Times New Roman" w:cs="Times New Roman"/>
                <w:sz w:val="24"/>
                <w:szCs w:val="24"/>
              </w:rPr>
            </w:pPr>
          </w:p>
          <w:p w14:paraId="1EA234BF" w14:textId="77777777" w:rsidR="00AD4868" w:rsidRDefault="00AD4868" w:rsidP="0098599B">
            <w:pPr>
              <w:pStyle w:val="a3"/>
              <w:ind w:left="0"/>
              <w:jc w:val="center"/>
              <w:rPr>
                <w:rFonts w:ascii="Times New Roman" w:hAnsi="Times New Roman" w:cs="Times New Roman"/>
                <w:sz w:val="24"/>
                <w:szCs w:val="24"/>
              </w:rPr>
            </w:pPr>
          </w:p>
          <w:p w14:paraId="4FCE45D9"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10.2</w:t>
            </w:r>
          </w:p>
          <w:p w14:paraId="375A7418" w14:textId="77777777" w:rsidR="00AD4868" w:rsidRDefault="00AD4868" w:rsidP="0098599B">
            <w:pPr>
              <w:pStyle w:val="a3"/>
              <w:ind w:left="0"/>
              <w:jc w:val="center"/>
              <w:rPr>
                <w:rFonts w:ascii="Times New Roman" w:hAnsi="Times New Roman" w:cs="Times New Roman"/>
                <w:sz w:val="24"/>
                <w:szCs w:val="24"/>
              </w:rPr>
            </w:pPr>
          </w:p>
          <w:p w14:paraId="24248387" w14:textId="77777777" w:rsidR="00AD4868" w:rsidRDefault="00AD4868" w:rsidP="0098599B">
            <w:pPr>
              <w:pStyle w:val="a3"/>
              <w:ind w:left="0"/>
              <w:jc w:val="center"/>
              <w:rPr>
                <w:rFonts w:ascii="Times New Roman" w:hAnsi="Times New Roman" w:cs="Times New Roman"/>
                <w:sz w:val="24"/>
                <w:szCs w:val="24"/>
              </w:rPr>
            </w:pPr>
          </w:p>
          <w:p w14:paraId="27D69E79" w14:textId="77777777" w:rsidR="00AD4868" w:rsidRDefault="00AD4868" w:rsidP="0098599B">
            <w:pPr>
              <w:pStyle w:val="a3"/>
              <w:ind w:left="0"/>
              <w:jc w:val="center"/>
              <w:rPr>
                <w:rFonts w:ascii="Times New Roman" w:hAnsi="Times New Roman" w:cs="Times New Roman"/>
                <w:sz w:val="24"/>
                <w:szCs w:val="24"/>
              </w:rPr>
            </w:pPr>
          </w:p>
          <w:p w14:paraId="6F8A45EC" w14:textId="77777777" w:rsidR="00AD4868" w:rsidRDefault="00AD4868" w:rsidP="0098599B">
            <w:pPr>
              <w:pStyle w:val="a3"/>
              <w:ind w:left="0"/>
              <w:jc w:val="center"/>
              <w:rPr>
                <w:rFonts w:ascii="Times New Roman" w:hAnsi="Times New Roman" w:cs="Times New Roman"/>
                <w:sz w:val="24"/>
                <w:szCs w:val="24"/>
              </w:rPr>
            </w:pPr>
          </w:p>
          <w:p w14:paraId="26A950E4" w14:textId="77777777" w:rsidR="00AD4868" w:rsidRDefault="00AD4868" w:rsidP="0098599B">
            <w:pPr>
              <w:pStyle w:val="a3"/>
              <w:ind w:left="0"/>
              <w:jc w:val="center"/>
              <w:rPr>
                <w:rFonts w:ascii="Times New Roman" w:hAnsi="Times New Roman" w:cs="Times New Roman"/>
                <w:sz w:val="24"/>
                <w:szCs w:val="24"/>
              </w:rPr>
            </w:pPr>
          </w:p>
          <w:p w14:paraId="489112DE" w14:textId="77777777" w:rsidR="00AD4868" w:rsidRDefault="00AD4868" w:rsidP="0098599B">
            <w:pPr>
              <w:pStyle w:val="a3"/>
              <w:ind w:left="0"/>
              <w:jc w:val="center"/>
              <w:rPr>
                <w:rFonts w:ascii="Times New Roman" w:hAnsi="Times New Roman" w:cs="Times New Roman"/>
                <w:sz w:val="24"/>
                <w:szCs w:val="24"/>
              </w:rPr>
            </w:pPr>
          </w:p>
          <w:p w14:paraId="008DB8E7" w14:textId="77777777" w:rsidR="00AD4868" w:rsidRDefault="00AD4868" w:rsidP="0098599B">
            <w:pPr>
              <w:pStyle w:val="a3"/>
              <w:ind w:left="0"/>
              <w:jc w:val="center"/>
              <w:rPr>
                <w:rFonts w:ascii="Times New Roman" w:hAnsi="Times New Roman" w:cs="Times New Roman"/>
                <w:sz w:val="24"/>
                <w:szCs w:val="24"/>
              </w:rPr>
            </w:pPr>
          </w:p>
          <w:p w14:paraId="57FB18C2" w14:textId="77777777" w:rsidR="00AD4868" w:rsidRDefault="00AD4868" w:rsidP="0098599B">
            <w:pPr>
              <w:pStyle w:val="a3"/>
              <w:ind w:left="0"/>
              <w:jc w:val="center"/>
              <w:rPr>
                <w:rFonts w:ascii="Times New Roman" w:hAnsi="Times New Roman" w:cs="Times New Roman"/>
                <w:sz w:val="24"/>
                <w:szCs w:val="24"/>
              </w:rPr>
            </w:pPr>
          </w:p>
          <w:p w14:paraId="56F1B613" w14:textId="77777777" w:rsidR="00AD4868" w:rsidRDefault="00AD4868" w:rsidP="0098599B">
            <w:pPr>
              <w:pStyle w:val="a3"/>
              <w:ind w:left="0"/>
              <w:jc w:val="center"/>
              <w:rPr>
                <w:rFonts w:ascii="Times New Roman" w:hAnsi="Times New Roman" w:cs="Times New Roman"/>
                <w:sz w:val="24"/>
                <w:szCs w:val="24"/>
              </w:rPr>
            </w:pPr>
          </w:p>
          <w:p w14:paraId="11E2D5EA"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10.3</w:t>
            </w:r>
          </w:p>
          <w:p w14:paraId="463531C6" w14:textId="77777777" w:rsidR="00AD4868" w:rsidRDefault="00AD4868" w:rsidP="0098599B">
            <w:pPr>
              <w:pStyle w:val="a3"/>
              <w:ind w:left="0"/>
              <w:jc w:val="center"/>
              <w:rPr>
                <w:rFonts w:ascii="Times New Roman" w:hAnsi="Times New Roman" w:cs="Times New Roman"/>
                <w:sz w:val="24"/>
                <w:szCs w:val="24"/>
              </w:rPr>
            </w:pPr>
          </w:p>
          <w:p w14:paraId="01C34283" w14:textId="77777777" w:rsidR="00AD4868" w:rsidRDefault="00AD4868" w:rsidP="0098599B">
            <w:pPr>
              <w:pStyle w:val="a3"/>
              <w:ind w:left="0"/>
              <w:jc w:val="center"/>
              <w:rPr>
                <w:rFonts w:ascii="Times New Roman" w:hAnsi="Times New Roman" w:cs="Times New Roman"/>
                <w:sz w:val="24"/>
                <w:szCs w:val="24"/>
              </w:rPr>
            </w:pPr>
          </w:p>
          <w:p w14:paraId="3ADB5D4D" w14:textId="77777777" w:rsidR="00AD4868" w:rsidRDefault="00AD4868" w:rsidP="0098599B">
            <w:pPr>
              <w:pStyle w:val="a3"/>
              <w:ind w:left="0"/>
              <w:jc w:val="center"/>
              <w:rPr>
                <w:rFonts w:ascii="Times New Roman" w:hAnsi="Times New Roman" w:cs="Times New Roman"/>
                <w:sz w:val="24"/>
                <w:szCs w:val="24"/>
              </w:rPr>
            </w:pPr>
          </w:p>
          <w:p w14:paraId="0C973848" w14:textId="77777777" w:rsidR="00AD4868" w:rsidRDefault="00AD4868" w:rsidP="0098599B">
            <w:pPr>
              <w:pStyle w:val="a3"/>
              <w:ind w:left="0"/>
              <w:jc w:val="center"/>
              <w:rPr>
                <w:rFonts w:ascii="Times New Roman" w:hAnsi="Times New Roman" w:cs="Times New Roman"/>
                <w:sz w:val="24"/>
                <w:szCs w:val="24"/>
              </w:rPr>
            </w:pPr>
          </w:p>
          <w:p w14:paraId="2056DC74" w14:textId="77777777" w:rsidR="00AD4868" w:rsidRDefault="00AD4868" w:rsidP="0098599B">
            <w:pPr>
              <w:pStyle w:val="a3"/>
              <w:ind w:left="0"/>
              <w:jc w:val="center"/>
              <w:rPr>
                <w:rFonts w:ascii="Times New Roman" w:hAnsi="Times New Roman" w:cs="Times New Roman"/>
                <w:sz w:val="24"/>
                <w:szCs w:val="24"/>
              </w:rPr>
            </w:pPr>
          </w:p>
          <w:p w14:paraId="3F540DC1" w14:textId="77777777" w:rsidR="00AD4868" w:rsidRDefault="00AD4868" w:rsidP="0098599B">
            <w:pPr>
              <w:pStyle w:val="a3"/>
              <w:ind w:left="0"/>
              <w:jc w:val="center"/>
              <w:rPr>
                <w:rFonts w:ascii="Times New Roman" w:hAnsi="Times New Roman" w:cs="Times New Roman"/>
                <w:sz w:val="24"/>
                <w:szCs w:val="24"/>
              </w:rPr>
            </w:pPr>
          </w:p>
          <w:p w14:paraId="4200EE6E" w14:textId="77777777" w:rsidR="00D47847" w:rsidRDefault="00D47847" w:rsidP="0098599B">
            <w:pPr>
              <w:pStyle w:val="a3"/>
              <w:ind w:left="0"/>
              <w:jc w:val="center"/>
              <w:rPr>
                <w:rFonts w:ascii="Times New Roman" w:hAnsi="Times New Roman" w:cs="Times New Roman"/>
                <w:sz w:val="24"/>
                <w:szCs w:val="24"/>
              </w:rPr>
            </w:pPr>
          </w:p>
          <w:p w14:paraId="16A0871F" w14:textId="4FC7E09E"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10.4</w:t>
            </w:r>
          </w:p>
          <w:p w14:paraId="276C7A38" w14:textId="77777777" w:rsidR="00AD4868" w:rsidRDefault="00AD4868" w:rsidP="0098599B">
            <w:pPr>
              <w:pStyle w:val="a3"/>
              <w:ind w:left="0"/>
              <w:jc w:val="center"/>
              <w:rPr>
                <w:rFonts w:ascii="Times New Roman" w:hAnsi="Times New Roman" w:cs="Times New Roman"/>
                <w:sz w:val="24"/>
                <w:szCs w:val="24"/>
              </w:rPr>
            </w:pPr>
          </w:p>
          <w:p w14:paraId="25187C78" w14:textId="60199B0A" w:rsidR="00AD4868" w:rsidRDefault="00AD4868" w:rsidP="00D47847">
            <w:pPr>
              <w:pStyle w:val="a3"/>
              <w:ind w:left="0"/>
              <w:rPr>
                <w:rFonts w:ascii="Times New Roman" w:hAnsi="Times New Roman" w:cs="Times New Roman"/>
                <w:sz w:val="24"/>
                <w:szCs w:val="24"/>
              </w:rPr>
            </w:pPr>
          </w:p>
          <w:p w14:paraId="515DAF5D" w14:textId="77777777" w:rsidR="00D47847" w:rsidRDefault="00D47847" w:rsidP="00D47847">
            <w:pPr>
              <w:pStyle w:val="a3"/>
              <w:ind w:left="0"/>
              <w:rPr>
                <w:rFonts w:ascii="Times New Roman" w:hAnsi="Times New Roman" w:cs="Times New Roman"/>
                <w:sz w:val="24"/>
                <w:szCs w:val="24"/>
              </w:rPr>
            </w:pPr>
          </w:p>
          <w:p w14:paraId="376BD31F" w14:textId="77777777" w:rsidR="00AD4868" w:rsidRDefault="00AD4868" w:rsidP="0098599B">
            <w:pPr>
              <w:pStyle w:val="a3"/>
              <w:ind w:left="0"/>
              <w:jc w:val="center"/>
              <w:rPr>
                <w:rFonts w:ascii="Times New Roman" w:hAnsi="Times New Roman" w:cs="Times New Roman"/>
                <w:sz w:val="24"/>
                <w:szCs w:val="24"/>
              </w:rPr>
            </w:pPr>
          </w:p>
          <w:p w14:paraId="3E8F29B3" w14:textId="77777777" w:rsidR="00AD4868" w:rsidRDefault="00AD4868" w:rsidP="0098599B">
            <w:pPr>
              <w:pStyle w:val="a3"/>
              <w:ind w:left="0"/>
              <w:jc w:val="center"/>
              <w:rPr>
                <w:rFonts w:ascii="Times New Roman" w:hAnsi="Times New Roman" w:cs="Times New Roman"/>
                <w:sz w:val="24"/>
                <w:szCs w:val="24"/>
              </w:rPr>
            </w:pPr>
          </w:p>
          <w:p w14:paraId="153F7EEA" w14:textId="77777777" w:rsidR="00AD4868" w:rsidRDefault="00AD4868" w:rsidP="0098599B">
            <w:pPr>
              <w:pStyle w:val="a3"/>
              <w:ind w:left="0"/>
              <w:jc w:val="center"/>
              <w:rPr>
                <w:rFonts w:ascii="Times New Roman" w:hAnsi="Times New Roman" w:cs="Times New Roman"/>
                <w:sz w:val="24"/>
                <w:szCs w:val="24"/>
              </w:rPr>
            </w:pPr>
          </w:p>
          <w:p w14:paraId="3FF4840A" w14:textId="77777777" w:rsidR="00AD4868" w:rsidRDefault="00AD4868" w:rsidP="0098599B">
            <w:pPr>
              <w:pStyle w:val="a3"/>
              <w:ind w:left="0"/>
              <w:jc w:val="center"/>
              <w:rPr>
                <w:rFonts w:ascii="Times New Roman" w:hAnsi="Times New Roman" w:cs="Times New Roman"/>
                <w:sz w:val="24"/>
                <w:szCs w:val="24"/>
              </w:rPr>
            </w:pPr>
          </w:p>
          <w:p w14:paraId="227A53D8" w14:textId="77777777" w:rsidR="00AD4868" w:rsidRDefault="00AD4868" w:rsidP="0098599B">
            <w:pPr>
              <w:pStyle w:val="a3"/>
              <w:ind w:left="0"/>
              <w:jc w:val="center"/>
              <w:rPr>
                <w:rFonts w:ascii="Times New Roman" w:hAnsi="Times New Roman" w:cs="Times New Roman"/>
                <w:sz w:val="24"/>
                <w:szCs w:val="24"/>
              </w:rPr>
            </w:pPr>
          </w:p>
          <w:p w14:paraId="49EF41A3" w14:textId="77777777" w:rsidR="00AD4868" w:rsidRDefault="00AD4868" w:rsidP="0098599B">
            <w:pPr>
              <w:pStyle w:val="a3"/>
              <w:ind w:left="0"/>
              <w:jc w:val="center"/>
              <w:rPr>
                <w:rFonts w:ascii="Times New Roman" w:hAnsi="Times New Roman" w:cs="Times New Roman"/>
                <w:sz w:val="24"/>
                <w:szCs w:val="24"/>
              </w:rPr>
            </w:pPr>
          </w:p>
          <w:p w14:paraId="7AB5DE95" w14:textId="77777777" w:rsidR="00AD4868" w:rsidRDefault="00AD4868" w:rsidP="0098599B">
            <w:pPr>
              <w:pStyle w:val="a3"/>
              <w:ind w:left="0"/>
              <w:jc w:val="center"/>
              <w:rPr>
                <w:rFonts w:ascii="Times New Roman" w:hAnsi="Times New Roman" w:cs="Times New Roman"/>
                <w:sz w:val="24"/>
                <w:szCs w:val="24"/>
              </w:rPr>
            </w:pPr>
          </w:p>
          <w:p w14:paraId="2E28E833" w14:textId="77777777" w:rsidR="00AD4868" w:rsidRDefault="00AD4868" w:rsidP="0098599B">
            <w:pPr>
              <w:pStyle w:val="a3"/>
              <w:ind w:left="0"/>
              <w:jc w:val="center"/>
              <w:rPr>
                <w:rFonts w:ascii="Times New Roman" w:hAnsi="Times New Roman" w:cs="Times New Roman"/>
                <w:sz w:val="24"/>
                <w:szCs w:val="24"/>
              </w:rPr>
            </w:pPr>
          </w:p>
          <w:p w14:paraId="7260BFEB" w14:textId="77777777" w:rsidR="00AD4868" w:rsidRDefault="00AD4868" w:rsidP="0098599B">
            <w:pPr>
              <w:pStyle w:val="a3"/>
              <w:ind w:left="0"/>
              <w:jc w:val="center"/>
              <w:rPr>
                <w:rFonts w:ascii="Times New Roman" w:hAnsi="Times New Roman" w:cs="Times New Roman"/>
                <w:sz w:val="24"/>
                <w:szCs w:val="24"/>
              </w:rPr>
            </w:pPr>
          </w:p>
          <w:p w14:paraId="04AFA0F2"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10.5</w:t>
            </w:r>
          </w:p>
          <w:p w14:paraId="60BE2014" w14:textId="77777777" w:rsidR="00AD4868" w:rsidRDefault="00AD4868" w:rsidP="0098599B">
            <w:pPr>
              <w:pStyle w:val="a3"/>
              <w:ind w:left="0"/>
              <w:jc w:val="center"/>
              <w:rPr>
                <w:rFonts w:ascii="Times New Roman" w:hAnsi="Times New Roman" w:cs="Times New Roman"/>
                <w:sz w:val="24"/>
                <w:szCs w:val="24"/>
              </w:rPr>
            </w:pPr>
          </w:p>
          <w:p w14:paraId="78E199FF" w14:textId="77777777" w:rsidR="00AD4868" w:rsidRDefault="00AD4868" w:rsidP="0098599B">
            <w:pPr>
              <w:pStyle w:val="a3"/>
              <w:ind w:left="0"/>
              <w:jc w:val="center"/>
              <w:rPr>
                <w:rFonts w:ascii="Times New Roman" w:hAnsi="Times New Roman" w:cs="Times New Roman"/>
                <w:sz w:val="24"/>
                <w:szCs w:val="24"/>
              </w:rPr>
            </w:pPr>
          </w:p>
          <w:p w14:paraId="01DDB9B6" w14:textId="77777777" w:rsidR="00AD4868" w:rsidRDefault="00AD4868" w:rsidP="0098599B">
            <w:pPr>
              <w:pStyle w:val="a3"/>
              <w:ind w:left="0"/>
              <w:jc w:val="center"/>
              <w:rPr>
                <w:rFonts w:ascii="Times New Roman" w:hAnsi="Times New Roman" w:cs="Times New Roman"/>
                <w:sz w:val="24"/>
                <w:szCs w:val="24"/>
              </w:rPr>
            </w:pPr>
          </w:p>
          <w:p w14:paraId="322A2826" w14:textId="77777777" w:rsidR="00AD4868" w:rsidRDefault="00AD4868" w:rsidP="0098599B">
            <w:pPr>
              <w:pStyle w:val="a3"/>
              <w:ind w:left="0"/>
              <w:jc w:val="center"/>
              <w:rPr>
                <w:rFonts w:ascii="Times New Roman" w:hAnsi="Times New Roman" w:cs="Times New Roman"/>
                <w:sz w:val="24"/>
                <w:szCs w:val="24"/>
              </w:rPr>
            </w:pPr>
          </w:p>
          <w:p w14:paraId="16531A05" w14:textId="77777777" w:rsidR="00AD4868" w:rsidRDefault="00AD4868" w:rsidP="0098599B">
            <w:pPr>
              <w:pStyle w:val="a3"/>
              <w:ind w:left="0"/>
              <w:jc w:val="center"/>
              <w:rPr>
                <w:rFonts w:ascii="Times New Roman" w:hAnsi="Times New Roman" w:cs="Times New Roman"/>
                <w:sz w:val="24"/>
                <w:szCs w:val="24"/>
              </w:rPr>
            </w:pPr>
          </w:p>
          <w:p w14:paraId="0D19DEA1" w14:textId="77777777" w:rsidR="00AD4868" w:rsidRDefault="00AD4868" w:rsidP="0098599B">
            <w:pPr>
              <w:pStyle w:val="a3"/>
              <w:ind w:left="0"/>
              <w:jc w:val="center"/>
              <w:rPr>
                <w:rFonts w:ascii="Times New Roman" w:hAnsi="Times New Roman" w:cs="Times New Roman"/>
                <w:sz w:val="24"/>
                <w:szCs w:val="24"/>
              </w:rPr>
            </w:pPr>
          </w:p>
          <w:p w14:paraId="347E6B6E" w14:textId="77777777" w:rsidR="00AD4868" w:rsidRDefault="00AD4868" w:rsidP="0098599B">
            <w:pPr>
              <w:pStyle w:val="a3"/>
              <w:ind w:left="0"/>
              <w:jc w:val="center"/>
              <w:rPr>
                <w:rFonts w:ascii="Times New Roman" w:hAnsi="Times New Roman" w:cs="Times New Roman"/>
                <w:sz w:val="24"/>
                <w:szCs w:val="24"/>
              </w:rPr>
            </w:pPr>
          </w:p>
          <w:p w14:paraId="70EC237D" w14:textId="77777777" w:rsidR="00AD4868" w:rsidRDefault="00AD4868" w:rsidP="0098599B">
            <w:pPr>
              <w:pStyle w:val="a3"/>
              <w:ind w:left="0"/>
              <w:jc w:val="center"/>
              <w:rPr>
                <w:rFonts w:ascii="Times New Roman" w:hAnsi="Times New Roman" w:cs="Times New Roman"/>
                <w:sz w:val="24"/>
                <w:szCs w:val="24"/>
              </w:rPr>
            </w:pPr>
          </w:p>
          <w:p w14:paraId="2E1A6C05" w14:textId="77777777" w:rsidR="00AD4868" w:rsidRDefault="00AD4868" w:rsidP="0098599B">
            <w:pPr>
              <w:pStyle w:val="a3"/>
              <w:ind w:left="0"/>
              <w:jc w:val="center"/>
              <w:rPr>
                <w:rFonts w:ascii="Times New Roman" w:hAnsi="Times New Roman" w:cs="Times New Roman"/>
                <w:sz w:val="24"/>
                <w:szCs w:val="24"/>
              </w:rPr>
            </w:pPr>
          </w:p>
          <w:p w14:paraId="46AECE2A" w14:textId="1840B89B" w:rsidR="00AD4868" w:rsidRDefault="00AD4868" w:rsidP="0098599B">
            <w:pPr>
              <w:pStyle w:val="a3"/>
              <w:ind w:left="0"/>
              <w:jc w:val="center"/>
              <w:rPr>
                <w:rFonts w:ascii="Times New Roman" w:hAnsi="Times New Roman" w:cs="Times New Roman"/>
                <w:sz w:val="24"/>
                <w:szCs w:val="24"/>
              </w:rPr>
            </w:pPr>
          </w:p>
          <w:p w14:paraId="05F6D06E" w14:textId="77777777" w:rsidR="00F456EE" w:rsidRDefault="00F456EE" w:rsidP="0098599B">
            <w:pPr>
              <w:pStyle w:val="a3"/>
              <w:ind w:left="0"/>
              <w:jc w:val="center"/>
              <w:rPr>
                <w:rFonts w:ascii="Times New Roman" w:hAnsi="Times New Roman" w:cs="Times New Roman"/>
                <w:sz w:val="24"/>
                <w:szCs w:val="24"/>
              </w:rPr>
            </w:pPr>
          </w:p>
          <w:p w14:paraId="71C69DC7" w14:textId="77777777" w:rsidR="00635FF1" w:rsidRDefault="00635FF1" w:rsidP="0098599B">
            <w:pPr>
              <w:pStyle w:val="a3"/>
              <w:ind w:left="0"/>
              <w:jc w:val="center"/>
              <w:rPr>
                <w:rFonts w:ascii="Times New Roman" w:hAnsi="Times New Roman" w:cs="Times New Roman"/>
                <w:sz w:val="24"/>
                <w:szCs w:val="24"/>
              </w:rPr>
            </w:pPr>
          </w:p>
          <w:p w14:paraId="05ADF8B8" w14:textId="3D89FD49"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11.1</w:t>
            </w:r>
          </w:p>
          <w:p w14:paraId="7E2B539A" w14:textId="77777777" w:rsidR="00AD4868" w:rsidRDefault="00AD4868" w:rsidP="0098599B">
            <w:pPr>
              <w:pStyle w:val="a3"/>
              <w:ind w:left="0"/>
              <w:jc w:val="center"/>
              <w:rPr>
                <w:rFonts w:ascii="Times New Roman" w:hAnsi="Times New Roman" w:cs="Times New Roman"/>
                <w:sz w:val="24"/>
                <w:szCs w:val="24"/>
              </w:rPr>
            </w:pPr>
          </w:p>
          <w:p w14:paraId="5F3333F4" w14:textId="77777777" w:rsidR="00AD4868" w:rsidRDefault="00AD4868" w:rsidP="0098599B">
            <w:pPr>
              <w:pStyle w:val="a3"/>
              <w:ind w:left="0"/>
              <w:jc w:val="center"/>
              <w:rPr>
                <w:rFonts w:ascii="Times New Roman" w:hAnsi="Times New Roman" w:cs="Times New Roman"/>
                <w:sz w:val="24"/>
                <w:szCs w:val="24"/>
              </w:rPr>
            </w:pPr>
          </w:p>
          <w:p w14:paraId="4A5CFEF7" w14:textId="77777777" w:rsidR="00AD4868" w:rsidRDefault="00AD4868" w:rsidP="0098599B">
            <w:pPr>
              <w:pStyle w:val="a3"/>
              <w:ind w:left="0"/>
              <w:jc w:val="center"/>
              <w:rPr>
                <w:rFonts w:ascii="Times New Roman" w:hAnsi="Times New Roman" w:cs="Times New Roman"/>
                <w:sz w:val="24"/>
                <w:szCs w:val="24"/>
              </w:rPr>
            </w:pPr>
          </w:p>
          <w:p w14:paraId="6CAE3613" w14:textId="77777777" w:rsidR="00AD4868" w:rsidRDefault="00AD4868" w:rsidP="0098599B">
            <w:pPr>
              <w:pStyle w:val="a3"/>
              <w:ind w:left="0"/>
              <w:jc w:val="center"/>
              <w:rPr>
                <w:rFonts w:ascii="Times New Roman" w:hAnsi="Times New Roman" w:cs="Times New Roman"/>
                <w:sz w:val="24"/>
                <w:szCs w:val="24"/>
              </w:rPr>
            </w:pPr>
          </w:p>
          <w:p w14:paraId="725D69C4" w14:textId="77777777" w:rsidR="00AD4868" w:rsidRDefault="00AD4868" w:rsidP="0098599B">
            <w:pPr>
              <w:pStyle w:val="a3"/>
              <w:ind w:left="0"/>
              <w:jc w:val="center"/>
              <w:rPr>
                <w:rFonts w:ascii="Times New Roman" w:hAnsi="Times New Roman" w:cs="Times New Roman"/>
                <w:sz w:val="24"/>
                <w:szCs w:val="24"/>
              </w:rPr>
            </w:pPr>
          </w:p>
          <w:p w14:paraId="04AF6F94" w14:textId="77777777" w:rsidR="00AD4868" w:rsidRDefault="00AD4868" w:rsidP="0098599B">
            <w:pPr>
              <w:pStyle w:val="a3"/>
              <w:ind w:left="0"/>
              <w:jc w:val="center"/>
              <w:rPr>
                <w:rFonts w:ascii="Times New Roman" w:hAnsi="Times New Roman" w:cs="Times New Roman"/>
                <w:sz w:val="24"/>
                <w:szCs w:val="24"/>
              </w:rPr>
            </w:pPr>
          </w:p>
          <w:p w14:paraId="59583F7B"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11.2</w:t>
            </w:r>
          </w:p>
          <w:p w14:paraId="29882CCC" w14:textId="77777777" w:rsidR="00AD4868" w:rsidRDefault="00AD4868" w:rsidP="0098599B">
            <w:pPr>
              <w:pStyle w:val="a3"/>
              <w:ind w:left="0"/>
              <w:jc w:val="center"/>
              <w:rPr>
                <w:rFonts w:ascii="Times New Roman" w:hAnsi="Times New Roman" w:cs="Times New Roman"/>
                <w:sz w:val="24"/>
                <w:szCs w:val="24"/>
              </w:rPr>
            </w:pPr>
          </w:p>
          <w:p w14:paraId="682B6327" w14:textId="77777777" w:rsidR="00AD4868" w:rsidRDefault="00AD4868" w:rsidP="0098599B">
            <w:pPr>
              <w:pStyle w:val="a3"/>
              <w:ind w:left="0"/>
              <w:jc w:val="center"/>
              <w:rPr>
                <w:rFonts w:ascii="Times New Roman" w:hAnsi="Times New Roman" w:cs="Times New Roman"/>
                <w:sz w:val="24"/>
                <w:szCs w:val="24"/>
              </w:rPr>
            </w:pPr>
          </w:p>
          <w:p w14:paraId="6387AF39" w14:textId="77777777" w:rsidR="00AD4868" w:rsidRDefault="00AD4868" w:rsidP="0098599B">
            <w:pPr>
              <w:pStyle w:val="a3"/>
              <w:ind w:left="0"/>
              <w:jc w:val="center"/>
              <w:rPr>
                <w:rFonts w:ascii="Times New Roman" w:hAnsi="Times New Roman" w:cs="Times New Roman"/>
                <w:sz w:val="24"/>
                <w:szCs w:val="24"/>
              </w:rPr>
            </w:pPr>
          </w:p>
          <w:p w14:paraId="675A18AA" w14:textId="77777777" w:rsidR="00AD4868" w:rsidRDefault="00AD4868" w:rsidP="0098599B">
            <w:pPr>
              <w:pStyle w:val="a3"/>
              <w:ind w:left="0"/>
              <w:jc w:val="center"/>
              <w:rPr>
                <w:rFonts w:ascii="Times New Roman" w:hAnsi="Times New Roman" w:cs="Times New Roman"/>
                <w:sz w:val="24"/>
                <w:szCs w:val="24"/>
              </w:rPr>
            </w:pPr>
          </w:p>
          <w:p w14:paraId="06710E5F" w14:textId="77777777" w:rsidR="00AD4868" w:rsidRPr="00B4096A"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11.3</w:t>
            </w:r>
          </w:p>
          <w:p w14:paraId="3A411978" w14:textId="77777777" w:rsidR="00AD4868" w:rsidRDefault="00AD4868" w:rsidP="0098599B">
            <w:pPr>
              <w:pStyle w:val="a3"/>
              <w:ind w:left="0"/>
              <w:jc w:val="center"/>
              <w:rPr>
                <w:rFonts w:ascii="Times New Roman" w:hAnsi="Times New Roman" w:cs="Times New Roman"/>
                <w:sz w:val="24"/>
                <w:szCs w:val="24"/>
              </w:rPr>
            </w:pPr>
          </w:p>
          <w:p w14:paraId="6E7AEAF4" w14:textId="77777777" w:rsidR="00AD4868" w:rsidRDefault="00AD4868" w:rsidP="0098599B">
            <w:pPr>
              <w:pStyle w:val="a3"/>
              <w:ind w:left="0"/>
              <w:jc w:val="center"/>
              <w:rPr>
                <w:rFonts w:ascii="Times New Roman" w:hAnsi="Times New Roman" w:cs="Times New Roman"/>
                <w:sz w:val="24"/>
                <w:szCs w:val="24"/>
              </w:rPr>
            </w:pPr>
          </w:p>
          <w:p w14:paraId="7C949516" w14:textId="77777777" w:rsidR="00AD4868" w:rsidRDefault="00AD4868" w:rsidP="0098599B">
            <w:pPr>
              <w:pStyle w:val="a3"/>
              <w:ind w:left="0"/>
              <w:jc w:val="center"/>
              <w:rPr>
                <w:rFonts w:ascii="Times New Roman" w:hAnsi="Times New Roman" w:cs="Times New Roman"/>
                <w:sz w:val="24"/>
                <w:szCs w:val="24"/>
              </w:rPr>
            </w:pPr>
          </w:p>
          <w:p w14:paraId="6B287655" w14:textId="77777777" w:rsidR="00AD4868" w:rsidRDefault="00AD4868" w:rsidP="0098599B">
            <w:pPr>
              <w:pStyle w:val="a3"/>
              <w:ind w:left="0"/>
              <w:jc w:val="center"/>
              <w:rPr>
                <w:rFonts w:ascii="Times New Roman" w:hAnsi="Times New Roman" w:cs="Times New Roman"/>
                <w:sz w:val="24"/>
                <w:szCs w:val="24"/>
              </w:rPr>
            </w:pPr>
          </w:p>
          <w:p w14:paraId="0A509923" w14:textId="2203E6EF" w:rsidR="00AD4868" w:rsidRDefault="00AD4868" w:rsidP="0098599B">
            <w:pPr>
              <w:pStyle w:val="a3"/>
              <w:ind w:left="0"/>
              <w:jc w:val="center"/>
              <w:rPr>
                <w:rFonts w:ascii="Times New Roman" w:hAnsi="Times New Roman" w:cs="Times New Roman"/>
                <w:sz w:val="24"/>
                <w:szCs w:val="24"/>
              </w:rPr>
            </w:pPr>
          </w:p>
          <w:p w14:paraId="0ABF1873" w14:textId="77777777" w:rsidR="00D47847" w:rsidRDefault="00D47847" w:rsidP="0098599B">
            <w:pPr>
              <w:pStyle w:val="a3"/>
              <w:ind w:left="0"/>
              <w:jc w:val="center"/>
              <w:rPr>
                <w:rFonts w:ascii="Times New Roman" w:hAnsi="Times New Roman" w:cs="Times New Roman"/>
                <w:sz w:val="24"/>
                <w:szCs w:val="24"/>
              </w:rPr>
            </w:pPr>
          </w:p>
          <w:p w14:paraId="510F89BD" w14:textId="77777777" w:rsidR="00AD4868" w:rsidRDefault="00AD4868" w:rsidP="0098599B">
            <w:pPr>
              <w:pStyle w:val="a3"/>
              <w:ind w:left="0"/>
              <w:jc w:val="center"/>
              <w:rPr>
                <w:rFonts w:ascii="Times New Roman" w:hAnsi="Times New Roman" w:cs="Times New Roman"/>
                <w:sz w:val="24"/>
                <w:szCs w:val="24"/>
              </w:rPr>
            </w:pPr>
          </w:p>
          <w:p w14:paraId="5C23F013" w14:textId="77777777" w:rsidR="00AD4868" w:rsidRDefault="00AD4868" w:rsidP="0098599B">
            <w:pPr>
              <w:pStyle w:val="a3"/>
              <w:ind w:left="0"/>
              <w:jc w:val="center"/>
              <w:rPr>
                <w:rFonts w:ascii="Times New Roman" w:hAnsi="Times New Roman" w:cs="Times New Roman"/>
                <w:sz w:val="24"/>
                <w:szCs w:val="24"/>
              </w:rPr>
            </w:pPr>
            <w:r>
              <w:rPr>
                <w:rFonts w:ascii="Times New Roman" w:hAnsi="Times New Roman" w:cs="Times New Roman"/>
                <w:sz w:val="24"/>
                <w:szCs w:val="24"/>
              </w:rPr>
              <w:t>12.1</w:t>
            </w:r>
          </w:p>
          <w:p w14:paraId="69BDEFA0" w14:textId="77777777" w:rsidR="00AD4868" w:rsidRDefault="00AD4868" w:rsidP="0098599B">
            <w:pPr>
              <w:pStyle w:val="a3"/>
              <w:ind w:left="0"/>
              <w:jc w:val="center"/>
              <w:rPr>
                <w:rFonts w:ascii="Times New Roman" w:hAnsi="Times New Roman" w:cs="Times New Roman"/>
                <w:sz w:val="24"/>
                <w:szCs w:val="24"/>
              </w:rPr>
            </w:pPr>
          </w:p>
          <w:p w14:paraId="369ECE74" w14:textId="77777777" w:rsidR="00AD4868" w:rsidRDefault="00AD4868" w:rsidP="0098599B">
            <w:pPr>
              <w:pStyle w:val="a3"/>
              <w:ind w:left="0"/>
              <w:jc w:val="center"/>
              <w:rPr>
                <w:rFonts w:ascii="Times New Roman" w:hAnsi="Times New Roman" w:cs="Times New Roman"/>
                <w:sz w:val="24"/>
                <w:szCs w:val="24"/>
              </w:rPr>
            </w:pPr>
          </w:p>
          <w:p w14:paraId="0562FF40" w14:textId="77777777" w:rsidR="00AD4868" w:rsidRDefault="00AD4868" w:rsidP="0098599B">
            <w:pPr>
              <w:pStyle w:val="a3"/>
              <w:ind w:left="0"/>
              <w:jc w:val="center"/>
              <w:rPr>
                <w:rFonts w:ascii="Times New Roman" w:hAnsi="Times New Roman" w:cs="Times New Roman"/>
                <w:sz w:val="24"/>
                <w:szCs w:val="24"/>
              </w:rPr>
            </w:pPr>
          </w:p>
          <w:p w14:paraId="41E6FC30" w14:textId="77777777" w:rsidR="00AD4868" w:rsidRDefault="00AD4868" w:rsidP="0098599B">
            <w:pPr>
              <w:pStyle w:val="a3"/>
              <w:ind w:left="0"/>
              <w:jc w:val="center"/>
              <w:rPr>
                <w:rFonts w:ascii="Times New Roman" w:hAnsi="Times New Roman" w:cs="Times New Roman"/>
                <w:sz w:val="24"/>
                <w:szCs w:val="24"/>
              </w:rPr>
            </w:pPr>
          </w:p>
          <w:p w14:paraId="55659148" w14:textId="77777777" w:rsidR="00AD4868" w:rsidRDefault="00AD4868" w:rsidP="0098599B">
            <w:pPr>
              <w:pStyle w:val="a3"/>
              <w:ind w:left="0"/>
              <w:jc w:val="center"/>
              <w:rPr>
                <w:rFonts w:ascii="Times New Roman" w:hAnsi="Times New Roman" w:cs="Times New Roman"/>
                <w:sz w:val="24"/>
                <w:szCs w:val="24"/>
              </w:rPr>
            </w:pPr>
          </w:p>
          <w:p w14:paraId="34835AD0" w14:textId="77777777" w:rsidR="00AD4868" w:rsidRDefault="00AD4868" w:rsidP="0098599B">
            <w:pPr>
              <w:pStyle w:val="a3"/>
              <w:ind w:left="0"/>
              <w:jc w:val="center"/>
              <w:rPr>
                <w:rFonts w:ascii="Times New Roman" w:hAnsi="Times New Roman" w:cs="Times New Roman"/>
                <w:sz w:val="24"/>
                <w:szCs w:val="24"/>
              </w:rPr>
            </w:pPr>
          </w:p>
          <w:p w14:paraId="2E3FA75E" w14:textId="77777777" w:rsidR="00AD4868" w:rsidRDefault="00AD4868" w:rsidP="0098599B">
            <w:pPr>
              <w:pStyle w:val="a3"/>
              <w:ind w:left="0"/>
              <w:jc w:val="center"/>
              <w:rPr>
                <w:rFonts w:ascii="Times New Roman" w:hAnsi="Times New Roman" w:cs="Times New Roman"/>
                <w:sz w:val="24"/>
                <w:szCs w:val="24"/>
              </w:rPr>
            </w:pPr>
          </w:p>
          <w:p w14:paraId="5B0497C4" w14:textId="77777777" w:rsidR="00AD4868" w:rsidRPr="00B4096A"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2</w:t>
            </w:r>
          </w:p>
          <w:p w14:paraId="5A3F1324" w14:textId="77777777" w:rsidR="00AD4868" w:rsidRDefault="00AD4868" w:rsidP="0098599B">
            <w:pPr>
              <w:pStyle w:val="a3"/>
              <w:ind w:left="0"/>
              <w:jc w:val="center"/>
              <w:rPr>
                <w:rFonts w:ascii="Times New Roman" w:hAnsi="Times New Roman" w:cs="Times New Roman"/>
                <w:sz w:val="24"/>
                <w:szCs w:val="24"/>
                <w:lang w:val="en-US"/>
              </w:rPr>
            </w:pPr>
          </w:p>
          <w:p w14:paraId="40CE3D38" w14:textId="77777777" w:rsidR="00AD4868" w:rsidRDefault="00AD4868" w:rsidP="0098599B">
            <w:pPr>
              <w:pStyle w:val="a3"/>
              <w:ind w:left="0"/>
              <w:jc w:val="center"/>
              <w:rPr>
                <w:rFonts w:ascii="Times New Roman" w:hAnsi="Times New Roman" w:cs="Times New Roman"/>
                <w:sz w:val="24"/>
                <w:szCs w:val="24"/>
                <w:lang w:val="en-US"/>
              </w:rPr>
            </w:pPr>
          </w:p>
          <w:p w14:paraId="430F71D3" w14:textId="77777777" w:rsidR="00AD4868" w:rsidRDefault="00AD4868" w:rsidP="0098599B">
            <w:pPr>
              <w:pStyle w:val="a3"/>
              <w:ind w:left="0"/>
              <w:jc w:val="center"/>
              <w:rPr>
                <w:rFonts w:ascii="Times New Roman" w:hAnsi="Times New Roman" w:cs="Times New Roman"/>
                <w:sz w:val="24"/>
                <w:szCs w:val="24"/>
                <w:lang w:val="en-US"/>
              </w:rPr>
            </w:pPr>
          </w:p>
          <w:p w14:paraId="428E7562" w14:textId="77777777" w:rsidR="00AD4868" w:rsidRDefault="00AD4868" w:rsidP="0098599B">
            <w:pPr>
              <w:pStyle w:val="a3"/>
              <w:ind w:left="0"/>
              <w:jc w:val="center"/>
              <w:rPr>
                <w:rFonts w:ascii="Times New Roman" w:hAnsi="Times New Roman" w:cs="Times New Roman"/>
                <w:sz w:val="24"/>
                <w:szCs w:val="24"/>
                <w:lang w:val="en-US"/>
              </w:rPr>
            </w:pPr>
          </w:p>
          <w:p w14:paraId="6E3A003F" w14:textId="77777777" w:rsidR="00AD4868" w:rsidRDefault="00AD4868" w:rsidP="0098599B">
            <w:pPr>
              <w:pStyle w:val="a3"/>
              <w:ind w:left="0"/>
              <w:jc w:val="center"/>
              <w:rPr>
                <w:rFonts w:ascii="Times New Roman" w:hAnsi="Times New Roman" w:cs="Times New Roman"/>
                <w:sz w:val="24"/>
                <w:szCs w:val="24"/>
                <w:lang w:val="en-US"/>
              </w:rPr>
            </w:pPr>
          </w:p>
          <w:p w14:paraId="42287450" w14:textId="77777777" w:rsidR="00AD4868" w:rsidRDefault="00AD4868" w:rsidP="0098599B">
            <w:pPr>
              <w:pStyle w:val="a3"/>
              <w:ind w:left="0"/>
              <w:jc w:val="center"/>
              <w:rPr>
                <w:rFonts w:ascii="Times New Roman" w:hAnsi="Times New Roman" w:cs="Times New Roman"/>
                <w:sz w:val="24"/>
                <w:szCs w:val="24"/>
                <w:lang w:val="en-US"/>
              </w:rPr>
            </w:pPr>
          </w:p>
          <w:p w14:paraId="2502EB9E" w14:textId="77777777" w:rsidR="00AD4868" w:rsidRDefault="00AD4868" w:rsidP="0098599B">
            <w:pPr>
              <w:pStyle w:val="a3"/>
              <w:ind w:left="0"/>
              <w:jc w:val="center"/>
              <w:rPr>
                <w:rFonts w:ascii="Times New Roman" w:hAnsi="Times New Roman" w:cs="Times New Roman"/>
                <w:sz w:val="24"/>
                <w:szCs w:val="24"/>
                <w:lang w:val="en-US"/>
              </w:rPr>
            </w:pPr>
          </w:p>
          <w:p w14:paraId="7C15DBF8" w14:textId="77777777" w:rsidR="00AD4868" w:rsidRDefault="00AD4868" w:rsidP="0098599B">
            <w:pPr>
              <w:pStyle w:val="a3"/>
              <w:ind w:left="0"/>
              <w:jc w:val="center"/>
              <w:rPr>
                <w:rFonts w:ascii="Times New Roman" w:hAnsi="Times New Roman" w:cs="Times New Roman"/>
                <w:sz w:val="24"/>
                <w:szCs w:val="24"/>
                <w:lang w:val="en-US"/>
              </w:rPr>
            </w:pPr>
          </w:p>
          <w:p w14:paraId="6DA4B58C" w14:textId="77777777" w:rsidR="00AD4868" w:rsidRDefault="00AD4868" w:rsidP="0098599B">
            <w:pPr>
              <w:pStyle w:val="a3"/>
              <w:ind w:left="0"/>
              <w:jc w:val="center"/>
              <w:rPr>
                <w:rFonts w:ascii="Times New Roman" w:hAnsi="Times New Roman" w:cs="Times New Roman"/>
                <w:sz w:val="24"/>
                <w:szCs w:val="24"/>
                <w:lang w:val="en-US"/>
              </w:rPr>
            </w:pPr>
          </w:p>
          <w:p w14:paraId="62D5B0D2" w14:textId="77777777" w:rsidR="00AD4868" w:rsidRDefault="00AD4868" w:rsidP="0098599B">
            <w:pPr>
              <w:pStyle w:val="a3"/>
              <w:ind w:left="0"/>
              <w:jc w:val="center"/>
              <w:rPr>
                <w:rFonts w:ascii="Times New Roman" w:hAnsi="Times New Roman" w:cs="Times New Roman"/>
                <w:sz w:val="24"/>
                <w:szCs w:val="24"/>
                <w:lang w:val="en-US"/>
              </w:rPr>
            </w:pPr>
          </w:p>
          <w:p w14:paraId="3AED56F5" w14:textId="77777777" w:rsidR="00AD4868" w:rsidRDefault="00AD4868" w:rsidP="0098599B">
            <w:pPr>
              <w:pStyle w:val="a3"/>
              <w:ind w:left="0"/>
              <w:jc w:val="center"/>
              <w:rPr>
                <w:rFonts w:ascii="Times New Roman" w:hAnsi="Times New Roman" w:cs="Times New Roman"/>
                <w:sz w:val="24"/>
                <w:szCs w:val="24"/>
                <w:lang w:val="en-US"/>
              </w:rPr>
            </w:pPr>
          </w:p>
          <w:p w14:paraId="3E2DD9B5" w14:textId="77777777" w:rsidR="00AD4868" w:rsidRDefault="00AD4868" w:rsidP="0098599B">
            <w:pPr>
              <w:pStyle w:val="a3"/>
              <w:ind w:left="0"/>
              <w:jc w:val="center"/>
              <w:rPr>
                <w:rFonts w:ascii="Times New Roman" w:hAnsi="Times New Roman" w:cs="Times New Roman"/>
                <w:sz w:val="24"/>
                <w:szCs w:val="24"/>
                <w:lang w:val="en-US"/>
              </w:rPr>
            </w:pPr>
          </w:p>
          <w:p w14:paraId="0005D364" w14:textId="77777777" w:rsidR="00AD4868" w:rsidRDefault="00AD4868" w:rsidP="0098599B">
            <w:pPr>
              <w:pStyle w:val="a3"/>
              <w:ind w:left="0"/>
              <w:jc w:val="center"/>
              <w:rPr>
                <w:rFonts w:ascii="Times New Roman" w:hAnsi="Times New Roman" w:cs="Times New Roman"/>
                <w:sz w:val="24"/>
                <w:szCs w:val="24"/>
                <w:lang w:val="en-US"/>
              </w:rPr>
            </w:pPr>
          </w:p>
          <w:p w14:paraId="7A8B669C" w14:textId="77777777" w:rsidR="00AD4868" w:rsidRDefault="00AD4868" w:rsidP="0098599B">
            <w:pPr>
              <w:pStyle w:val="a3"/>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12.3</w:t>
            </w:r>
          </w:p>
          <w:p w14:paraId="50EC7339" w14:textId="77777777" w:rsidR="00AD4868" w:rsidRPr="00A90B15" w:rsidRDefault="00AD4868" w:rsidP="0098599B">
            <w:pPr>
              <w:pStyle w:val="a3"/>
              <w:ind w:left="0"/>
              <w:rPr>
                <w:rFonts w:ascii="Times New Roman" w:hAnsi="Times New Roman" w:cs="Times New Roman"/>
                <w:sz w:val="24"/>
                <w:szCs w:val="24"/>
                <w:lang w:val="en-US"/>
              </w:rPr>
            </w:pPr>
          </w:p>
        </w:tc>
        <w:tc>
          <w:tcPr>
            <w:tcW w:w="6095" w:type="dxa"/>
          </w:tcPr>
          <w:p w14:paraId="1A0D1F69" w14:textId="77777777" w:rsidR="00AD4868" w:rsidRPr="00D63EB7" w:rsidRDefault="00AD4868" w:rsidP="0098599B">
            <w:pPr>
              <w:pStyle w:val="a3"/>
              <w:ind w:left="31"/>
              <w:jc w:val="both"/>
              <w:rPr>
                <w:rFonts w:ascii="Times New Roman" w:hAnsi="Times New Roman" w:cs="Times New Roman"/>
                <w:sz w:val="24"/>
                <w:szCs w:val="24"/>
              </w:rPr>
            </w:pPr>
            <w:r w:rsidRPr="00D63EB7">
              <w:rPr>
                <w:rFonts w:ascii="Times New Roman" w:hAnsi="Times New Roman" w:cs="Times New Roman"/>
                <w:sz w:val="24"/>
                <w:szCs w:val="24"/>
              </w:rPr>
              <w:lastRenderedPageBreak/>
              <w:t xml:space="preserve">Настоящая закупочная документация по тендеру (далее – тендерная документация) разработана в соответствии с </w:t>
            </w:r>
            <w:r w:rsidRPr="00D63EB7">
              <w:rPr>
                <w:rFonts w:ascii="Times New Roman" w:hAnsi="Times New Roman" w:cs="Times New Roman"/>
                <w:sz w:val="24"/>
                <w:szCs w:val="24"/>
              </w:rPr>
              <w:lastRenderedPageBreak/>
              <w:t>требованиями Закона Республики Узбекистан «О государственных закупках» от 22.04.2021 г. № ЗРУ-684 (далее – Закон), Положением о порядке проведения комплексной экспертизы закупочной документации по тендеру и технического задания на государственную закупку, утвержденного постановлением Президента Республики Узбекистан от 25.07.2022 г. № ПП-332, а также и Положением о порядке организации и проведения процедур, связанных с осуществлением государственных закупок, утвержденного постановлением Кабинета Министров Республики Узбекистан от 20.05.2022 г. № 276.</w:t>
            </w:r>
          </w:p>
          <w:p w14:paraId="047AC07C" w14:textId="77777777" w:rsidR="00AD4868" w:rsidRPr="00D63EB7" w:rsidRDefault="00AD4868" w:rsidP="0098599B">
            <w:pPr>
              <w:pStyle w:val="a3"/>
              <w:ind w:left="0"/>
              <w:jc w:val="both"/>
              <w:rPr>
                <w:rFonts w:ascii="Times New Roman" w:hAnsi="Times New Roman" w:cs="Times New Roman"/>
                <w:sz w:val="24"/>
                <w:szCs w:val="24"/>
              </w:rPr>
            </w:pPr>
          </w:p>
          <w:p w14:paraId="74371781" w14:textId="77777777" w:rsidR="00AD4868"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Предмет тендера:</w:t>
            </w:r>
          </w:p>
          <w:p w14:paraId="008DB47E" w14:textId="77777777" w:rsidR="00AD4868" w:rsidRPr="00D63EB7" w:rsidRDefault="00AD4868" w:rsidP="0098599B">
            <w:pPr>
              <w:pStyle w:val="a3"/>
              <w:ind w:left="0"/>
              <w:jc w:val="both"/>
              <w:rPr>
                <w:rFonts w:ascii="Times New Roman" w:hAnsi="Times New Roman" w:cs="Times New Roman"/>
                <w:b/>
                <w:bCs/>
                <w:sz w:val="24"/>
                <w:szCs w:val="24"/>
              </w:rPr>
            </w:pPr>
            <w:r w:rsidRPr="00D63EB7">
              <w:rPr>
                <w:rFonts w:ascii="Times New Roman" w:hAnsi="Times New Roman" w:cs="Times New Roman"/>
                <w:b/>
                <w:bCs/>
                <w:sz w:val="24"/>
                <w:szCs w:val="24"/>
              </w:rPr>
              <w:t>Закупка и внедрение информационной систем</w:t>
            </w:r>
            <w:r>
              <w:rPr>
                <w:rFonts w:ascii="Times New Roman" w:hAnsi="Times New Roman" w:cs="Times New Roman"/>
                <w:b/>
                <w:bCs/>
                <w:sz w:val="24"/>
                <w:szCs w:val="24"/>
              </w:rPr>
              <w:t>ы</w:t>
            </w:r>
            <w:r w:rsidRPr="00D63EB7">
              <w:rPr>
                <w:rFonts w:ascii="Times New Roman" w:hAnsi="Times New Roman" w:cs="Times New Roman"/>
                <w:b/>
                <w:bCs/>
                <w:sz w:val="24"/>
                <w:szCs w:val="24"/>
              </w:rPr>
              <w:t xml:space="preserve"> по программе планирования и оптимизации членов экипажей (Модули </w:t>
            </w:r>
            <w:proofErr w:type="spellStart"/>
            <w:r w:rsidRPr="00D63EB7">
              <w:rPr>
                <w:rFonts w:ascii="Times New Roman" w:hAnsi="Times New Roman" w:cs="Times New Roman"/>
                <w:b/>
                <w:bCs/>
                <w:sz w:val="24"/>
                <w:szCs w:val="24"/>
              </w:rPr>
              <w:t>Pairing</w:t>
            </w:r>
            <w:proofErr w:type="spellEnd"/>
            <w:r w:rsidRPr="00D63EB7">
              <w:rPr>
                <w:rFonts w:ascii="Times New Roman" w:hAnsi="Times New Roman" w:cs="Times New Roman"/>
                <w:b/>
                <w:bCs/>
                <w:sz w:val="24"/>
                <w:szCs w:val="24"/>
              </w:rPr>
              <w:t xml:space="preserve"> и </w:t>
            </w:r>
            <w:proofErr w:type="spellStart"/>
            <w:r w:rsidRPr="00D63EB7">
              <w:rPr>
                <w:rFonts w:ascii="Times New Roman" w:hAnsi="Times New Roman" w:cs="Times New Roman"/>
                <w:b/>
                <w:bCs/>
                <w:sz w:val="24"/>
                <w:szCs w:val="24"/>
              </w:rPr>
              <w:t>Rostering</w:t>
            </w:r>
            <w:proofErr w:type="spellEnd"/>
            <w:r w:rsidRPr="00D63EB7">
              <w:rPr>
                <w:rFonts w:ascii="Times New Roman" w:hAnsi="Times New Roman" w:cs="Times New Roman"/>
                <w:b/>
                <w:bCs/>
                <w:sz w:val="24"/>
                <w:szCs w:val="24"/>
              </w:rPr>
              <w:t xml:space="preserve">) в </w:t>
            </w:r>
            <w:r>
              <w:rPr>
                <w:rFonts w:ascii="Times New Roman" w:hAnsi="Times New Roman" w:cs="Times New Roman"/>
                <w:b/>
                <w:bCs/>
                <w:sz w:val="24"/>
                <w:szCs w:val="24"/>
              </w:rPr>
              <w:br/>
            </w:r>
            <w:r w:rsidRPr="00D63EB7">
              <w:rPr>
                <w:rFonts w:ascii="Times New Roman" w:hAnsi="Times New Roman" w:cs="Times New Roman"/>
                <w:b/>
                <w:bCs/>
                <w:sz w:val="24"/>
                <w:szCs w:val="24"/>
              </w:rPr>
              <w:t>АО «UZBEKISTAN AIRWAYS».</w:t>
            </w:r>
          </w:p>
          <w:p w14:paraId="5751E65E" w14:textId="77777777" w:rsidR="00AD4868" w:rsidRPr="00D63EB7" w:rsidRDefault="00AD4868" w:rsidP="0098599B">
            <w:pPr>
              <w:pStyle w:val="a3"/>
              <w:ind w:left="0"/>
              <w:jc w:val="both"/>
              <w:rPr>
                <w:rFonts w:ascii="Times New Roman" w:hAnsi="Times New Roman" w:cs="Times New Roman"/>
                <w:sz w:val="24"/>
                <w:szCs w:val="24"/>
              </w:rPr>
            </w:pPr>
          </w:p>
          <w:p w14:paraId="7BFF7E83"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Основанием для проведения тендера является согласованный Наблюдательным Советом АО "UZBEKISTAN AIRWAYS" План-график закупок на 2025 год.</w:t>
            </w:r>
          </w:p>
          <w:p w14:paraId="13A54F25"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-Рапорт №8.5-48-6 от 03.02.2025 года;</w:t>
            </w:r>
          </w:p>
          <w:p w14:paraId="47D9F31E"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proofErr w:type="spellStart"/>
            <w:r w:rsidRPr="00D63EB7">
              <w:rPr>
                <w:rFonts w:ascii="Times New Roman" w:hAnsi="Times New Roman" w:cs="Times New Roman"/>
                <w:sz w:val="24"/>
                <w:szCs w:val="24"/>
              </w:rPr>
              <w:t>O’z</w:t>
            </w:r>
            <w:proofErr w:type="spellEnd"/>
            <w:r w:rsidRPr="00D63EB7">
              <w:rPr>
                <w:rFonts w:ascii="Times New Roman" w:hAnsi="Times New Roman" w:cs="Times New Roman"/>
                <w:sz w:val="24"/>
                <w:szCs w:val="24"/>
              </w:rPr>
              <w:t xml:space="preserve"> </w:t>
            </w:r>
            <w:proofErr w:type="spellStart"/>
            <w:r w:rsidRPr="00D63EB7">
              <w:rPr>
                <w:rFonts w:ascii="Times New Roman" w:hAnsi="Times New Roman" w:cs="Times New Roman"/>
                <w:sz w:val="24"/>
                <w:szCs w:val="24"/>
              </w:rPr>
              <w:t>Dst</w:t>
            </w:r>
            <w:proofErr w:type="spellEnd"/>
            <w:r w:rsidRPr="00D63EB7">
              <w:rPr>
                <w:rFonts w:ascii="Times New Roman" w:hAnsi="Times New Roman" w:cs="Times New Roman"/>
                <w:sz w:val="24"/>
                <w:szCs w:val="24"/>
              </w:rPr>
              <w:t xml:space="preserve"> 1987:2018 Информационная технология. Техническое задание на создание информационной системы.</w:t>
            </w:r>
          </w:p>
          <w:p w14:paraId="0F5093FA" w14:textId="77777777" w:rsidR="00AD4868" w:rsidRPr="00D63EB7" w:rsidRDefault="00AD4868" w:rsidP="0098599B">
            <w:pPr>
              <w:pStyle w:val="a3"/>
              <w:ind w:left="0"/>
              <w:jc w:val="both"/>
              <w:rPr>
                <w:rFonts w:ascii="Times New Roman" w:hAnsi="Times New Roman" w:cs="Times New Roman"/>
                <w:sz w:val="24"/>
                <w:szCs w:val="24"/>
              </w:rPr>
            </w:pPr>
          </w:p>
          <w:p w14:paraId="21499BA3"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Стартовая цена: </w:t>
            </w:r>
          </w:p>
          <w:p w14:paraId="1FE49070" w14:textId="7482E6EE" w:rsidR="00AD4868" w:rsidRDefault="00AD4868" w:rsidP="0098599B">
            <w:pPr>
              <w:jc w:val="both"/>
              <w:rPr>
                <w:rFonts w:ascii="Times New Roman" w:hAnsi="Times New Roman"/>
                <w:b/>
                <w:sz w:val="24"/>
                <w:szCs w:val="24"/>
              </w:rPr>
            </w:pPr>
            <w:r w:rsidRPr="00D63EB7">
              <w:rPr>
                <w:rFonts w:ascii="Times New Roman" w:hAnsi="Times New Roman"/>
                <w:b/>
                <w:sz w:val="24"/>
                <w:szCs w:val="24"/>
              </w:rPr>
              <w:t>- 2 </w:t>
            </w:r>
            <w:r>
              <w:rPr>
                <w:rFonts w:ascii="Times New Roman" w:hAnsi="Times New Roman"/>
                <w:b/>
                <w:sz w:val="24"/>
                <w:szCs w:val="24"/>
              </w:rPr>
              <w:t>636</w:t>
            </w:r>
            <w:r w:rsidR="003F02D7">
              <w:rPr>
                <w:rFonts w:ascii="Times New Roman" w:hAnsi="Times New Roman"/>
                <w:b/>
                <w:sz w:val="24"/>
                <w:szCs w:val="24"/>
              </w:rPr>
              <w:t> </w:t>
            </w:r>
            <w:proofErr w:type="gramStart"/>
            <w:r w:rsidRPr="00D63EB7">
              <w:rPr>
                <w:rFonts w:ascii="Times New Roman" w:hAnsi="Times New Roman"/>
                <w:b/>
                <w:sz w:val="24"/>
                <w:szCs w:val="24"/>
              </w:rPr>
              <w:t>000</w:t>
            </w:r>
            <w:r w:rsidR="003F02D7">
              <w:rPr>
                <w:rFonts w:ascii="Times New Roman" w:hAnsi="Times New Roman"/>
                <w:b/>
                <w:sz w:val="24"/>
                <w:szCs w:val="24"/>
              </w:rPr>
              <w:t xml:space="preserve"> </w:t>
            </w:r>
            <w:r w:rsidRPr="00D63EB7">
              <w:rPr>
                <w:rFonts w:ascii="Times New Roman" w:hAnsi="Times New Roman"/>
                <w:b/>
                <w:sz w:val="24"/>
                <w:szCs w:val="24"/>
              </w:rPr>
              <w:t xml:space="preserve"> Евро</w:t>
            </w:r>
            <w:proofErr w:type="gramEnd"/>
            <w:r w:rsidR="002438AF">
              <w:rPr>
                <w:rFonts w:ascii="Times New Roman" w:hAnsi="Times New Roman"/>
                <w:b/>
                <w:sz w:val="24"/>
                <w:szCs w:val="24"/>
              </w:rPr>
              <w:t xml:space="preserve"> (</w:t>
            </w:r>
            <w:r w:rsidR="006A156E">
              <w:rPr>
                <w:rFonts w:ascii="Times New Roman" w:hAnsi="Times New Roman"/>
                <w:b/>
                <w:sz w:val="24"/>
                <w:szCs w:val="24"/>
              </w:rPr>
              <w:t>без учета НДС</w:t>
            </w:r>
            <w:r w:rsidR="002438AF">
              <w:rPr>
                <w:rFonts w:ascii="Times New Roman" w:hAnsi="Times New Roman"/>
                <w:b/>
                <w:sz w:val="24"/>
                <w:szCs w:val="24"/>
              </w:rPr>
              <w:t>)</w:t>
            </w:r>
          </w:p>
          <w:p w14:paraId="6FD1E89C" w14:textId="33141296" w:rsidR="002438AF" w:rsidRPr="00D63EB7" w:rsidRDefault="002438AF" w:rsidP="0098599B">
            <w:pPr>
              <w:jc w:val="both"/>
              <w:rPr>
                <w:rFonts w:ascii="Times New Roman" w:hAnsi="Times New Roman"/>
                <w:b/>
                <w:sz w:val="24"/>
                <w:szCs w:val="24"/>
              </w:rPr>
            </w:pPr>
            <w:r>
              <w:rPr>
                <w:rFonts w:ascii="Times New Roman" w:hAnsi="Times New Roman"/>
                <w:b/>
                <w:sz w:val="24"/>
                <w:szCs w:val="24"/>
              </w:rPr>
              <w:t xml:space="preserve">- </w:t>
            </w:r>
            <w:r w:rsidRPr="002438AF">
              <w:rPr>
                <w:rFonts w:ascii="Times New Roman" w:hAnsi="Times New Roman"/>
                <w:b/>
                <w:sz w:val="24"/>
                <w:szCs w:val="24"/>
              </w:rPr>
              <w:t>2 952</w:t>
            </w:r>
            <w:r w:rsidR="003F02D7">
              <w:rPr>
                <w:rFonts w:ascii="Times New Roman" w:hAnsi="Times New Roman"/>
                <w:b/>
                <w:sz w:val="24"/>
                <w:szCs w:val="24"/>
              </w:rPr>
              <w:t> </w:t>
            </w:r>
            <w:proofErr w:type="gramStart"/>
            <w:r w:rsidRPr="002438AF">
              <w:rPr>
                <w:rFonts w:ascii="Times New Roman" w:hAnsi="Times New Roman"/>
                <w:b/>
                <w:sz w:val="24"/>
                <w:szCs w:val="24"/>
              </w:rPr>
              <w:t>320</w:t>
            </w:r>
            <w:r w:rsidR="003F02D7">
              <w:rPr>
                <w:rFonts w:ascii="Times New Roman" w:hAnsi="Times New Roman"/>
                <w:b/>
                <w:sz w:val="24"/>
                <w:szCs w:val="24"/>
              </w:rPr>
              <w:t xml:space="preserve"> </w:t>
            </w:r>
            <w:r w:rsidRPr="002438AF">
              <w:rPr>
                <w:rFonts w:ascii="Times New Roman" w:hAnsi="Times New Roman"/>
                <w:b/>
                <w:sz w:val="24"/>
                <w:szCs w:val="24"/>
              </w:rPr>
              <w:t xml:space="preserve"> </w:t>
            </w:r>
            <w:r>
              <w:rPr>
                <w:rFonts w:ascii="Times New Roman" w:hAnsi="Times New Roman"/>
                <w:b/>
                <w:sz w:val="24"/>
                <w:szCs w:val="24"/>
              </w:rPr>
              <w:t>Евро</w:t>
            </w:r>
            <w:proofErr w:type="gramEnd"/>
            <w:r>
              <w:rPr>
                <w:rFonts w:ascii="Times New Roman" w:hAnsi="Times New Roman"/>
                <w:b/>
                <w:sz w:val="24"/>
                <w:szCs w:val="24"/>
              </w:rPr>
              <w:t xml:space="preserve"> </w:t>
            </w:r>
            <w:r w:rsidR="003F02D7">
              <w:rPr>
                <w:rFonts w:ascii="Times New Roman" w:hAnsi="Times New Roman"/>
                <w:b/>
                <w:sz w:val="24"/>
                <w:szCs w:val="24"/>
              </w:rPr>
              <w:t>(с учетом НДС)</w:t>
            </w:r>
          </w:p>
          <w:p w14:paraId="1E85D276" w14:textId="77777777" w:rsidR="00AD4868" w:rsidRPr="00D63EB7" w:rsidRDefault="00AD4868" w:rsidP="0098599B">
            <w:pPr>
              <w:jc w:val="both"/>
              <w:rPr>
                <w:rFonts w:ascii="Times New Roman" w:hAnsi="Times New Roman" w:cs="Times New Roman"/>
                <w:sz w:val="24"/>
                <w:szCs w:val="24"/>
              </w:rPr>
            </w:pPr>
          </w:p>
          <w:p w14:paraId="0EE7AE12"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Цены, указанные в тендерном предложении, не должны превышать стартовую цену.</w:t>
            </w:r>
          </w:p>
          <w:p w14:paraId="690D9AAA" w14:textId="77777777" w:rsidR="00AD4868" w:rsidRPr="00D63EB7" w:rsidRDefault="00AD4868" w:rsidP="0098599B">
            <w:pPr>
              <w:pStyle w:val="a3"/>
              <w:ind w:left="0"/>
              <w:jc w:val="both"/>
              <w:rPr>
                <w:rFonts w:ascii="Times New Roman" w:hAnsi="Times New Roman" w:cs="Times New Roman"/>
                <w:sz w:val="24"/>
                <w:szCs w:val="24"/>
              </w:rPr>
            </w:pPr>
          </w:p>
          <w:p w14:paraId="49F35974" w14:textId="396382C8"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Процедура проведения тендера Закупочной комиссией - электронная.</w:t>
            </w:r>
            <w:r w:rsidR="00BD5086" w:rsidRPr="00BD5086">
              <w:rPr>
                <w:rFonts w:ascii="Times New Roman" w:hAnsi="Times New Roman" w:cs="Times New Roman"/>
                <w:sz w:val="24"/>
                <w:szCs w:val="24"/>
              </w:rPr>
              <w:t xml:space="preserve"> Заседания закупочной комиссии могут проводиться в формате видеоконференций (телеконференций и т. п.). Закупочная комиссия голосует на удалении с использованием информационно-коммуникационных технологий».</w:t>
            </w:r>
          </w:p>
          <w:p w14:paraId="17BB8DFC" w14:textId="77777777" w:rsidR="00AD4868" w:rsidRPr="00D63EB7" w:rsidRDefault="00AD4868" w:rsidP="0098599B">
            <w:pPr>
              <w:pStyle w:val="a3"/>
              <w:ind w:left="0"/>
              <w:jc w:val="both"/>
              <w:rPr>
                <w:rFonts w:ascii="Times New Roman" w:hAnsi="Times New Roman" w:cs="Times New Roman"/>
                <w:sz w:val="24"/>
                <w:szCs w:val="24"/>
              </w:rPr>
            </w:pPr>
          </w:p>
          <w:p w14:paraId="1142C408"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Основные понятия, использованные в настоящей тендерной документации:</w:t>
            </w:r>
          </w:p>
          <w:p w14:paraId="49672552" w14:textId="77777777" w:rsidR="00AD4868" w:rsidRPr="00FD18D4"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b/>
                <w:sz w:val="24"/>
                <w:szCs w:val="24"/>
              </w:rPr>
              <w:t>авансовый платеж</w:t>
            </w:r>
            <w:r w:rsidRPr="00D63EB7">
              <w:rPr>
                <w:rFonts w:ascii="Times New Roman" w:hAnsi="Times New Roman" w:cs="Times New Roman"/>
                <w:sz w:val="24"/>
                <w:szCs w:val="24"/>
              </w:rPr>
              <w:t xml:space="preserve"> - сумма финансовых средств, вносимая в порядке, установленном законодательством Заказчиком и участником закупочных процедур, </w:t>
            </w:r>
            <w:r w:rsidRPr="00D63EB7">
              <w:rPr>
                <w:rFonts w:ascii="Times New Roman" w:hAnsi="Times New Roman" w:cs="Times New Roman"/>
                <w:sz w:val="24"/>
                <w:szCs w:val="24"/>
              </w:rPr>
              <w:lastRenderedPageBreak/>
              <w:t>включающая в себя комиссионный сбор оператора и задаток сторон;</w:t>
            </w:r>
          </w:p>
          <w:p w14:paraId="150FA065"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b/>
                <w:sz w:val="24"/>
                <w:szCs w:val="24"/>
              </w:rPr>
              <w:t>обеспечение предложения</w:t>
            </w:r>
            <w:r w:rsidRPr="00D63EB7">
              <w:rPr>
                <w:rFonts w:ascii="Times New Roman" w:hAnsi="Times New Roman" w:cs="Times New Roman"/>
                <w:sz w:val="24"/>
                <w:szCs w:val="24"/>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p w14:paraId="138901DC"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оператор электронной системы государственных закупок (далее - оператор) - специально уполномоченное юридическое лицо, оказывающее субъектам государственных закупок услуги, связанные с проведением закупочных процедур </w:t>
            </w:r>
            <w:r w:rsidRPr="00D63EB7">
              <w:rPr>
                <w:rFonts w:ascii="Times New Roman" w:hAnsi="Times New Roman"/>
                <w:sz w:val="24"/>
                <w:szCs w:val="24"/>
                <w:lang w:eastAsia="ru-RU"/>
              </w:rPr>
              <w:t>в электронных системах государственных закупок, определяемое</w:t>
            </w:r>
          </w:p>
          <w:p w14:paraId="0A190D1F"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Министерством экономики и финансов Республики Узбекистан;</w:t>
            </w:r>
          </w:p>
          <w:p w14:paraId="7E191A93"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b/>
                <w:sz w:val="24"/>
                <w:szCs w:val="24"/>
              </w:rPr>
              <w:t>персональный кабинет</w:t>
            </w:r>
            <w:r w:rsidRPr="00D63EB7">
              <w:rPr>
                <w:rFonts w:ascii="Times New Roman" w:hAnsi="Times New Roman" w:cs="Times New Roman"/>
                <w:sz w:val="24"/>
                <w:szCs w:val="24"/>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r w:rsidRPr="00D63EB7">
              <w:rPr>
                <w:rFonts w:ascii="Times New Roman" w:hAnsi="Times New Roman"/>
                <w:b/>
                <w:sz w:val="28"/>
                <w:szCs w:val="28"/>
                <w:lang w:eastAsia="ru-RU"/>
              </w:rPr>
              <w:t xml:space="preserve"> </w:t>
            </w:r>
          </w:p>
          <w:p w14:paraId="241D8213"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b/>
                <w:sz w:val="24"/>
                <w:szCs w:val="24"/>
              </w:rPr>
              <w:t>расчетно-клиринговая палата (далее - РКП)</w:t>
            </w:r>
            <w:r w:rsidRPr="00D63EB7">
              <w:rPr>
                <w:rFonts w:ascii="Times New Roman" w:hAnsi="Times New Roman" w:cs="Times New Roman"/>
                <w:sz w:val="24"/>
                <w:szCs w:val="24"/>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p w14:paraId="1B13D25F"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b/>
                <w:sz w:val="24"/>
                <w:szCs w:val="24"/>
              </w:rPr>
              <w:t>электронная система государственных закупок (далее - электронная система)</w:t>
            </w:r>
            <w:r w:rsidRPr="00D63EB7">
              <w:rPr>
                <w:rFonts w:ascii="Times New Roman" w:hAnsi="Times New Roman" w:cs="Times New Roman"/>
                <w:sz w:val="24"/>
                <w:szCs w:val="24"/>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p w14:paraId="627A3437" w14:textId="77777777" w:rsidR="00AD4868" w:rsidRPr="00D63EB7" w:rsidRDefault="00AD4868" w:rsidP="0098599B">
            <w:pPr>
              <w:pStyle w:val="a3"/>
              <w:ind w:left="0"/>
              <w:jc w:val="both"/>
              <w:rPr>
                <w:rFonts w:ascii="Times New Roman" w:hAnsi="Times New Roman" w:cs="Times New Roman"/>
                <w:sz w:val="24"/>
                <w:szCs w:val="24"/>
              </w:rPr>
            </w:pPr>
          </w:p>
          <w:p w14:paraId="05321A8B" w14:textId="1E7A9BAF"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Заказчиком (далее «Заказчик») </w:t>
            </w:r>
            <w:r w:rsidR="00F5221B">
              <w:rPr>
                <w:rFonts w:ascii="Times New Roman" w:hAnsi="Times New Roman" w:cs="Times New Roman"/>
                <w:sz w:val="24"/>
                <w:szCs w:val="24"/>
              </w:rPr>
              <w:t>тендер</w:t>
            </w:r>
            <w:r w:rsidRPr="00D63EB7">
              <w:rPr>
                <w:rFonts w:ascii="Times New Roman" w:hAnsi="Times New Roman" w:cs="Times New Roman"/>
                <w:sz w:val="24"/>
                <w:szCs w:val="24"/>
              </w:rPr>
              <w:t xml:space="preserve"> является </w:t>
            </w:r>
          </w:p>
          <w:p w14:paraId="6E3103EF"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АО «UZBEKISTAN AIRWAYS».</w:t>
            </w:r>
          </w:p>
          <w:p w14:paraId="6970E5ED"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Адрес «Заказчика»: 1000060, </w:t>
            </w:r>
            <w:proofErr w:type="spellStart"/>
            <w:r w:rsidRPr="00D63EB7">
              <w:rPr>
                <w:rFonts w:ascii="Times New Roman" w:hAnsi="Times New Roman" w:cs="Times New Roman"/>
                <w:sz w:val="24"/>
                <w:szCs w:val="24"/>
              </w:rPr>
              <w:t>г.Ташкент</w:t>
            </w:r>
            <w:proofErr w:type="spellEnd"/>
            <w:r w:rsidRPr="00D63EB7">
              <w:rPr>
                <w:rFonts w:ascii="Times New Roman" w:hAnsi="Times New Roman" w:cs="Times New Roman"/>
                <w:sz w:val="24"/>
                <w:szCs w:val="24"/>
              </w:rPr>
              <w:t xml:space="preserve">, </w:t>
            </w:r>
          </w:p>
          <w:p w14:paraId="2B31A9EA"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Мирабадский район, проспект Амира </w:t>
            </w:r>
            <w:proofErr w:type="spellStart"/>
            <w:r w:rsidRPr="00D63EB7">
              <w:rPr>
                <w:rFonts w:ascii="Times New Roman" w:hAnsi="Times New Roman" w:cs="Times New Roman"/>
                <w:sz w:val="24"/>
                <w:szCs w:val="24"/>
              </w:rPr>
              <w:t>Темура</w:t>
            </w:r>
            <w:proofErr w:type="spellEnd"/>
            <w:r w:rsidRPr="00D63EB7">
              <w:rPr>
                <w:rFonts w:ascii="Times New Roman" w:hAnsi="Times New Roman" w:cs="Times New Roman"/>
                <w:sz w:val="24"/>
                <w:szCs w:val="24"/>
              </w:rPr>
              <w:t>, 41</w:t>
            </w:r>
          </w:p>
          <w:p w14:paraId="2B50304E"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Расчетный счет «Заказчика»: </w:t>
            </w:r>
          </w:p>
          <w:p w14:paraId="3E59DFF3"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ИНН 306628114, ОКЭД 52.23.0 </w:t>
            </w:r>
          </w:p>
          <w:p w14:paraId="18F14F49"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р/счет:20210000905115307001 </w:t>
            </w:r>
          </w:p>
          <w:p w14:paraId="7C7B6D78"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Банк: ОПЕРУ при ЧАКБ «Ориент </w:t>
            </w:r>
            <w:proofErr w:type="spellStart"/>
            <w:r w:rsidRPr="00D63EB7">
              <w:rPr>
                <w:rFonts w:ascii="Times New Roman" w:hAnsi="Times New Roman" w:cs="Times New Roman"/>
                <w:sz w:val="24"/>
                <w:szCs w:val="24"/>
              </w:rPr>
              <w:t>Финанс</w:t>
            </w:r>
            <w:proofErr w:type="spellEnd"/>
            <w:r w:rsidRPr="00D63EB7">
              <w:rPr>
                <w:rFonts w:ascii="Times New Roman" w:hAnsi="Times New Roman" w:cs="Times New Roman"/>
                <w:sz w:val="24"/>
                <w:szCs w:val="24"/>
              </w:rPr>
              <w:t>»</w:t>
            </w:r>
          </w:p>
          <w:p w14:paraId="26239F83"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Узбекистан, 100029, г. Ташкент, Мирзо </w:t>
            </w:r>
            <w:proofErr w:type="spellStart"/>
            <w:r w:rsidRPr="00D63EB7">
              <w:rPr>
                <w:rFonts w:ascii="Times New Roman" w:hAnsi="Times New Roman" w:cs="Times New Roman"/>
                <w:sz w:val="24"/>
                <w:szCs w:val="24"/>
              </w:rPr>
              <w:t>Улугбекский</w:t>
            </w:r>
            <w:proofErr w:type="spellEnd"/>
            <w:r w:rsidRPr="00D63EB7">
              <w:rPr>
                <w:rFonts w:ascii="Times New Roman" w:hAnsi="Times New Roman" w:cs="Times New Roman"/>
                <w:sz w:val="24"/>
                <w:szCs w:val="24"/>
              </w:rPr>
              <w:t xml:space="preserve"> район, ул.Осие-5 </w:t>
            </w:r>
          </w:p>
          <w:p w14:paraId="3FAB3570"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МФО (код банка): 01071 </w:t>
            </w:r>
          </w:p>
          <w:p w14:paraId="262DE327"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Код плательщика НДС 3260 1006 3134 </w:t>
            </w:r>
          </w:p>
          <w:p w14:paraId="4970245C"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Валютный счет «Заказчика»: </w:t>
            </w:r>
          </w:p>
          <w:p w14:paraId="6E2FCB6A"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ИНН: 306 628 114 </w:t>
            </w:r>
          </w:p>
          <w:p w14:paraId="3A9B9439"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lastRenderedPageBreak/>
              <w:t>Р/С 2021 0978 2051 1530 7002</w:t>
            </w:r>
          </w:p>
          <w:p w14:paraId="7D922C24"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Р/С 2021 0840 9051 1530 7005</w:t>
            </w:r>
          </w:p>
          <w:p w14:paraId="6BB44E52"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Банк: ЦОФ АО Национального банка внешнеэкономической деятельности Республики Узбекистан. </w:t>
            </w:r>
          </w:p>
          <w:p w14:paraId="7F2D99B2"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Адрес банка: 100084, г. Ташкент ул. Амира </w:t>
            </w:r>
            <w:proofErr w:type="spellStart"/>
            <w:r w:rsidRPr="00D63EB7">
              <w:rPr>
                <w:rFonts w:ascii="Times New Roman" w:hAnsi="Times New Roman" w:cs="Times New Roman"/>
                <w:sz w:val="24"/>
                <w:szCs w:val="24"/>
              </w:rPr>
              <w:t>Темура</w:t>
            </w:r>
            <w:proofErr w:type="spellEnd"/>
            <w:r w:rsidRPr="00D63EB7">
              <w:rPr>
                <w:rFonts w:ascii="Times New Roman" w:hAnsi="Times New Roman" w:cs="Times New Roman"/>
                <w:sz w:val="24"/>
                <w:szCs w:val="24"/>
              </w:rPr>
              <w:t xml:space="preserve"> 101. </w:t>
            </w:r>
          </w:p>
          <w:p w14:paraId="136E2FE3" w14:textId="77777777" w:rsidR="00AD4868" w:rsidRPr="00D63EB7" w:rsidRDefault="00AD4868" w:rsidP="0098599B">
            <w:pPr>
              <w:pStyle w:val="a3"/>
              <w:jc w:val="both"/>
              <w:rPr>
                <w:rFonts w:ascii="Times New Roman" w:hAnsi="Times New Roman" w:cs="Times New Roman"/>
                <w:sz w:val="24"/>
                <w:szCs w:val="24"/>
              </w:rPr>
            </w:pPr>
            <w:r w:rsidRPr="00D63EB7">
              <w:rPr>
                <w:rFonts w:ascii="Times New Roman" w:hAnsi="Times New Roman" w:cs="Times New Roman"/>
                <w:sz w:val="24"/>
                <w:szCs w:val="24"/>
              </w:rPr>
              <w:t xml:space="preserve">SWIFT CODE: NВFAUZ2X </w:t>
            </w:r>
          </w:p>
          <w:p w14:paraId="052FD270"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МФО (код банка): 00882</w:t>
            </w:r>
          </w:p>
          <w:p w14:paraId="16A8C44B" w14:textId="77777777" w:rsidR="00AD4868" w:rsidRPr="00D63EB7" w:rsidRDefault="00AD4868" w:rsidP="0098599B">
            <w:pPr>
              <w:pStyle w:val="a3"/>
              <w:ind w:left="0"/>
              <w:jc w:val="both"/>
              <w:rPr>
                <w:rFonts w:ascii="Times New Roman" w:hAnsi="Times New Roman" w:cs="Times New Roman"/>
                <w:sz w:val="24"/>
                <w:szCs w:val="24"/>
              </w:rPr>
            </w:pPr>
          </w:p>
          <w:p w14:paraId="637F2E29"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Рабочим органом Закупочной комиссии является Департамент закупок АО «UZBEKISTAN AIRWAYS» (далее - «Рабочий орган»). </w:t>
            </w:r>
          </w:p>
          <w:p w14:paraId="211ACE96" w14:textId="303B0D9D" w:rsidR="00AD4868" w:rsidRPr="00D63EB7" w:rsidRDefault="00AD4868" w:rsidP="0098599B">
            <w:pPr>
              <w:pStyle w:val="a3"/>
              <w:ind w:left="0"/>
              <w:jc w:val="both"/>
              <w:rPr>
                <w:rFonts w:ascii="Times New Roman" w:hAnsi="Times New Roman" w:cs="Times New Roman"/>
                <w:color w:val="FF0000"/>
                <w:sz w:val="24"/>
                <w:szCs w:val="24"/>
              </w:rPr>
            </w:pPr>
            <w:r w:rsidRPr="00D63EB7">
              <w:rPr>
                <w:rFonts w:ascii="Times New Roman" w:hAnsi="Times New Roman" w:cs="Times New Roman"/>
                <w:sz w:val="24"/>
                <w:szCs w:val="24"/>
              </w:rPr>
              <w:t xml:space="preserve">Адрес: Республика Узбекистан, город Ташкент, ул. </w:t>
            </w:r>
            <w:r w:rsidR="003B7C80">
              <w:rPr>
                <w:rFonts w:ascii="Times New Roman" w:hAnsi="Times New Roman" w:cs="Times New Roman"/>
                <w:sz w:val="24"/>
                <w:szCs w:val="24"/>
              </w:rPr>
              <w:t xml:space="preserve">Авиагородок, </w:t>
            </w:r>
            <w:r w:rsidRPr="00D63EB7">
              <w:rPr>
                <w:rFonts w:ascii="Times New Roman" w:hAnsi="Times New Roman" w:cs="Times New Roman"/>
                <w:sz w:val="24"/>
                <w:szCs w:val="24"/>
              </w:rPr>
              <w:t xml:space="preserve">Департамент закупок АО «Uzbekistan Airways». Тел </w:t>
            </w:r>
            <w:r w:rsidRPr="00D63EB7">
              <w:rPr>
                <w:rFonts w:ascii="Times New Roman" w:hAnsi="Times New Roman"/>
                <w:sz w:val="24"/>
                <w:szCs w:val="24"/>
              </w:rPr>
              <w:t xml:space="preserve">(99) 720-13-49; (90) 355-52-55 </w:t>
            </w:r>
          </w:p>
          <w:p w14:paraId="1C74155B" w14:textId="77777777" w:rsidR="00AD4868" w:rsidRPr="00D63EB7" w:rsidRDefault="00AD4868" w:rsidP="0098599B">
            <w:pPr>
              <w:pStyle w:val="a3"/>
              <w:ind w:left="0"/>
              <w:jc w:val="both"/>
              <w:rPr>
                <w:rFonts w:ascii="Times New Roman" w:hAnsi="Times New Roman" w:cs="Times New Roman"/>
                <w:sz w:val="24"/>
                <w:szCs w:val="24"/>
              </w:rPr>
            </w:pPr>
          </w:p>
          <w:p w14:paraId="2C63F4C3" w14:textId="293361DF" w:rsidR="00AD4868" w:rsidRPr="00D63EB7" w:rsidRDefault="003F0263" w:rsidP="0098599B">
            <w:pPr>
              <w:pStyle w:val="a3"/>
              <w:ind w:left="0"/>
              <w:jc w:val="both"/>
              <w:rPr>
                <w:rFonts w:ascii="Times New Roman" w:hAnsi="Times New Roman" w:cs="Times New Roman"/>
                <w:sz w:val="24"/>
                <w:szCs w:val="24"/>
              </w:rPr>
            </w:pPr>
            <w:proofErr w:type="spellStart"/>
            <w:r w:rsidRPr="00D63EB7">
              <w:rPr>
                <w:rFonts w:ascii="Times New Roman" w:hAnsi="Times New Roman" w:cs="Times New Roman"/>
                <w:sz w:val="24"/>
                <w:szCs w:val="24"/>
              </w:rPr>
              <w:t>Договордержатель</w:t>
            </w:r>
            <w:proofErr w:type="spellEnd"/>
            <w:r w:rsidR="00AD4868" w:rsidRPr="00D63EB7">
              <w:rPr>
                <w:rFonts w:ascii="Times New Roman" w:hAnsi="Times New Roman" w:cs="Times New Roman"/>
                <w:sz w:val="24"/>
                <w:szCs w:val="24"/>
              </w:rPr>
              <w:t>: АО «UZBEKISTAN AIRWAYS»</w:t>
            </w:r>
          </w:p>
          <w:p w14:paraId="11B1B93B" w14:textId="77777777" w:rsidR="00AD4868" w:rsidRPr="00D63EB7" w:rsidRDefault="00AD4868" w:rsidP="0098599B">
            <w:pPr>
              <w:pStyle w:val="a3"/>
              <w:ind w:left="0"/>
              <w:jc w:val="both"/>
              <w:rPr>
                <w:rFonts w:ascii="Times New Roman" w:hAnsi="Times New Roman" w:cs="Times New Roman"/>
                <w:sz w:val="24"/>
                <w:szCs w:val="24"/>
              </w:rPr>
            </w:pPr>
          </w:p>
          <w:p w14:paraId="6A1BBE7C"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Узбекская республиканская товарно-сырьевая биржа </w:t>
            </w:r>
            <w:r w:rsidRPr="00D63EB7">
              <w:rPr>
                <w:rFonts w:ascii="Times New Roman" w:hAnsi="Times New Roman" w:cs="Times New Roman"/>
                <w:sz w:val="24"/>
                <w:szCs w:val="24"/>
                <w:lang w:val="en-US"/>
              </w:rPr>
              <w:t>UZEX</w:t>
            </w:r>
            <w:r w:rsidRPr="00D63EB7">
              <w:rPr>
                <w:rFonts w:ascii="Times New Roman" w:hAnsi="Times New Roman" w:cs="Times New Roman"/>
                <w:sz w:val="24"/>
                <w:szCs w:val="24"/>
              </w:rPr>
              <w:t xml:space="preserve"> </w:t>
            </w:r>
            <w:r w:rsidRPr="00D63EB7">
              <w:rPr>
                <w:rFonts w:ascii="Times New Roman" w:hAnsi="Times New Roman" w:cs="Times New Roman"/>
                <w:sz w:val="24"/>
                <w:szCs w:val="24"/>
                <w:lang w:val="en-US"/>
              </w:rPr>
              <w:t>TENDER</w:t>
            </w:r>
            <w:r w:rsidRPr="00D63EB7">
              <w:rPr>
                <w:rFonts w:ascii="Times New Roman" w:hAnsi="Times New Roman" w:cs="Times New Roman"/>
                <w:sz w:val="24"/>
                <w:szCs w:val="24"/>
              </w:rPr>
              <w:t xml:space="preserve"> оператор, который проводит электронный тендер и ссылка его веб-сайта https://etender.uzex.uz/home.</w:t>
            </w:r>
          </w:p>
          <w:p w14:paraId="456781C6" w14:textId="77777777" w:rsidR="00AD4868" w:rsidRPr="00D63EB7" w:rsidRDefault="00AD4868" w:rsidP="0098599B">
            <w:pPr>
              <w:pStyle w:val="a3"/>
              <w:ind w:left="0"/>
              <w:jc w:val="both"/>
              <w:rPr>
                <w:rFonts w:ascii="Times New Roman" w:hAnsi="Times New Roman" w:cs="Times New Roman"/>
                <w:sz w:val="24"/>
                <w:szCs w:val="24"/>
              </w:rPr>
            </w:pPr>
          </w:p>
          <w:p w14:paraId="2EEA63E5" w14:textId="77777777" w:rsidR="00AD4868" w:rsidRPr="00D63EB7" w:rsidRDefault="00AD4868" w:rsidP="0098599B">
            <w:pPr>
              <w:pStyle w:val="a3"/>
              <w:shd w:val="clear" w:color="auto" w:fill="FFFFFF" w:themeFill="background1"/>
              <w:ind w:left="0"/>
              <w:jc w:val="both"/>
              <w:rPr>
                <w:rFonts w:ascii="Times New Roman" w:hAnsi="Times New Roman" w:cs="Times New Roman"/>
                <w:sz w:val="24"/>
                <w:szCs w:val="24"/>
              </w:rPr>
            </w:pPr>
            <w:r w:rsidRPr="00D63EB7">
              <w:rPr>
                <w:rFonts w:ascii="Times New Roman" w:hAnsi="Times New Roman" w:cs="Times New Roman"/>
                <w:sz w:val="24"/>
                <w:szCs w:val="24"/>
              </w:rPr>
              <w:t>Тендер проводится Закупочной комиссией, созданной Заказчиком, в составе семи или девяти членов. Закупочная комиссия состоит из нечетного числа членов.</w:t>
            </w:r>
          </w:p>
          <w:p w14:paraId="71070F4C" w14:textId="77777777" w:rsidR="00AD4868" w:rsidRPr="00D63EB7" w:rsidRDefault="00AD4868" w:rsidP="0098599B">
            <w:pPr>
              <w:pStyle w:val="a3"/>
              <w:ind w:left="0"/>
              <w:jc w:val="both"/>
              <w:rPr>
                <w:rFonts w:ascii="Times New Roman" w:hAnsi="Times New Roman" w:cs="Times New Roman"/>
                <w:sz w:val="24"/>
                <w:szCs w:val="24"/>
              </w:rPr>
            </w:pPr>
          </w:p>
          <w:p w14:paraId="36E2BEE9" w14:textId="3C18CF0C" w:rsidR="00AD4868" w:rsidRDefault="003F0263" w:rsidP="0098599B">
            <w:pPr>
              <w:pStyle w:val="a3"/>
              <w:ind w:left="0"/>
              <w:jc w:val="both"/>
              <w:rPr>
                <w:rFonts w:ascii="Times New Roman" w:hAnsi="Times New Roman"/>
                <w:sz w:val="24"/>
                <w:szCs w:val="24"/>
              </w:rPr>
            </w:pPr>
            <w:r>
              <w:rPr>
                <w:rFonts w:ascii="Times New Roman" w:hAnsi="Times New Roman"/>
                <w:sz w:val="24"/>
                <w:szCs w:val="24"/>
              </w:rPr>
              <w:t>У</w:t>
            </w:r>
            <w:r w:rsidRPr="003F0263">
              <w:rPr>
                <w:rFonts w:ascii="Times New Roman" w:hAnsi="Times New Roman"/>
                <w:sz w:val="24"/>
                <w:szCs w:val="24"/>
              </w:rPr>
              <w:t>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претендента на исполнение государственных закупок</w:t>
            </w:r>
            <w:r>
              <w:rPr>
                <w:rFonts w:ascii="Times New Roman" w:hAnsi="Times New Roman"/>
                <w:sz w:val="24"/>
                <w:szCs w:val="24"/>
              </w:rPr>
              <w:t xml:space="preserve">; </w:t>
            </w:r>
            <w:r w:rsidR="00AD4868" w:rsidRPr="00D63EB7">
              <w:rPr>
                <w:rFonts w:ascii="Times New Roman" w:hAnsi="Times New Roman"/>
                <w:sz w:val="24"/>
                <w:szCs w:val="24"/>
              </w:rPr>
              <w:t>Участник имеет право:</w:t>
            </w:r>
          </w:p>
          <w:p w14:paraId="33C2C47E" w14:textId="2849DE9C" w:rsidR="00AD4868" w:rsidRDefault="003F0263"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D4868" w:rsidRPr="00D63EB7">
              <w:rPr>
                <w:rFonts w:ascii="Times New Roman" w:hAnsi="Times New Roman" w:cs="Times New Roman"/>
                <w:sz w:val="24"/>
                <w:szCs w:val="24"/>
              </w:rPr>
              <w:t>доступа к информации о государственных закупках в объеме, предусмотренном законодательством;</w:t>
            </w:r>
          </w:p>
          <w:p w14:paraId="51F8D310" w14:textId="04C1E85E" w:rsidR="00AD4868" w:rsidRPr="00D63EB7" w:rsidRDefault="009C5BE8"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D4868" w:rsidRPr="003F0263">
              <w:rPr>
                <w:rFonts w:ascii="Times New Roman" w:hAnsi="Times New Roman"/>
                <w:sz w:val="24"/>
                <w:szCs w:val="24"/>
              </w:rPr>
              <w:t>подавать</w:t>
            </w:r>
            <w:r w:rsidR="00AD4868" w:rsidRPr="00D63EB7">
              <w:rPr>
                <w:rFonts w:ascii="Times New Roman" w:hAnsi="Times New Roman" w:cs="Times New Roman"/>
                <w:sz w:val="24"/>
                <w:szCs w:val="24"/>
              </w:rPr>
              <w:t xml:space="preserve">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1C5FCFB"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обжаловать в Комиссию по рассмотрению жалоб в сфере государственных закупок результаты тендера;</w:t>
            </w:r>
          </w:p>
          <w:p w14:paraId="3386FFCD"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вносить изменения в предложения или отзывать их в соответствии с законодательством.</w:t>
            </w:r>
          </w:p>
          <w:p w14:paraId="5D103469" w14:textId="77777777" w:rsidR="00AD4868" w:rsidRPr="00D63EB7" w:rsidRDefault="00AD4868" w:rsidP="0098599B">
            <w:pPr>
              <w:pStyle w:val="a3"/>
              <w:ind w:left="0"/>
              <w:jc w:val="both"/>
              <w:rPr>
                <w:rFonts w:ascii="Times New Roman" w:hAnsi="Times New Roman" w:cs="Times New Roman"/>
                <w:sz w:val="24"/>
                <w:szCs w:val="24"/>
              </w:rPr>
            </w:pPr>
          </w:p>
          <w:p w14:paraId="51B79149" w14:textId="081081B2" w:rsidR="00AD4868"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Участник обязан:</w:t>
            </w:r>
          </w:p>
          <w:p w14:paraId="0A4D8201" w14:textId="44D41633" w:rsidR="00AD4868" w:rsidRPr="00D63EB7" w:rsidRDefault="009C5BE8"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D4868" w:rsidRPr="00D63EB7">
              <w:rPr>
                <w:rFonts w:ascii="Times New Roman" w:hAnsi="Times New Roman" w:cs="Times New Roman"/>
                <w:sz w:val="24"/>
                <w:szCs w:val="24"/>
              </w:rPr>
              <w:t>соблюдать требования законодательства о государственных закупках;</w:t>
            </w:r>
          </w:p>
          <w:p w14:paraId="5A8103BA" w14:textId="4C1711B2"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lastRenderedPageBreak/>
              <w:t>-</w:t>
            </w:r>
            <w:r w:rsidR="009C5BE8">
              <w:rPr>
                <w:rFonts w:ascii="Times New Roman" w:hAnsi="Times New Roman" w:cs="Times New Roman"/>
                <w:sz w:val="24"/>
                <w:szCs w:val="24"/>
              </w:rPr>
              <w:t xml:space="preserve"> </w:t>
            </w:r>
            <w:r w:rsidRPr="00D63EB7">
              <w:rPr>
                <w:rFonts w:ascii="Times New Roman" w:hAnsi="Times New Roman" w:cs="Times New Roman"/>
                <w:sz w:val="24"/>
                <w:szCs w:val="24"/>
              </w:rPr>
              <w:t>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2278EC96" w14:textId="28AB633A" w:rsidR="00AD4868" w:rsidRDefault="009C5BE8"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D4868" w:rsidRPr="00D63EB7">
              <w:rPr>
                <w:rFonts w:ascii="Times New Roman" w:hAnsi="Times New Roman" w:cs="Times New Roman"/>
                <w:sz w:val="24"/>
                <w:szCs w:val="24"/>
              </w:rPr>
              <w:t>заключать в случае признания его победителем договор с Заказчиком в порядке и сроки, предусмотренные законодательством.</w:t>
            </w:r>
          </w:p>
          <w:p w14:paraId="520A7D7D" w14:textId="11A67BB5" w:rsidR="009C5BE8" w:rsidRPr="00D63EB7" w:rsidRDefault="009C5BE8"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9C5BE8">
              <w:rPr>
                <w:rFonts w:ascii="Times New Roman" w:hAnsi="Times New Roman" w:cs="Times New Roman"/>
                <w:sz w:val="24"/>
                <w:szCs w:val="24"/>
              </w:rPr>
              <w:t>раскрывать сведения об основном бенефициарном собственнике</w:t>
            </w:r>
          </w:p>
          <w:p w14:paraId="1418ED31" w14:textId="77777777" w:rsidR="00AD4868" w:rsidRPr="00D63EB7" w:rsidRDefault="00AD4868" w:rsidP="0098599B">
            <w:pPr>
              <w:pStyle w:val="a3"/>
              <w:ind w:left="0"/>
              <w:jc w:val="both"/>
              <w:rPr>
                <w:rFonts w:ascii="Times New Roman" w:hAnsi="Times New Roman" w:cs="Times New Roman"/>
                <w:sz w:val="24"/>
                <w:szCs w:val="24"/>
              </w:rPr>
            </w:pPr>
          </w:p>
          <w:p w14:paraId="1B503B35"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Участник и его аффилированное лицо не имеют права участвовать в одном и том же лоте тендера.</w:t>
            </w:r>
          </w:p>
          <w:p w14:paraId="6367458D" w14:textId="77777777" w:rsidR="009C5BE8" w:rsidRDefault="009C5BE8" w:rsidP="0098599B">
            <w:pPr>
              <w:pStyle w:val="a3"/>
              <w:ind w:left="0"/>
              <w:jc w:val="both"/>
              <w:rPr>
                <w:rFonts w:ascii="Times New Roman" w:hAnsi="Times New Roman" w:cs="Times New Roman"/>
                <w:sz w:val="24"/>
                <w:szCs w:val="24"/>
              </w:rPr>
            </w:pPr>
          </w:p>
          <w:p w14:paraId="36AD062A" w14:textId="02EFFD23" w:rsidR="00AD4868"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Участник, имеющий конфликт интересов с Заказчиком, не может быть участником государственных закупок.</w:t>
            </w:r>
          </w:p>
          <w:p w14:paraId="4BCEE54E" w14:textId="77777777" w:rsidR="00167747" w:rsidRDefault="00167747" w:rsidP="0098599B">
            <w:pPr>
              <w:pStyle w:val="a3"/>
              <w:ind w:left="0"/>
              <w:jc w:val="both"/>
              <w:rPr>
                <w:rFonts w:ascii="Times New Roman" w:hAnsi="Times New Roman" w:cs="Times New Roman"/>
                <w:sz w:val="24"/>
                <w:szCs w:val="24"/>
              </w:rPr>
            </w:pPr>
          </w:p>
          <w:p w14:paraId="7ACADA3C" w14:textId="34F742FD" w:rsidR="00167747" w:rsidRPr="00167747" w:rsidRDefault="00167747" w:rsidP="00167747">
            <w:pPr>
              <w:jc w:val="both"/>
              <w:rPr>
                <w:rFonts w:ascii="Times New Roman" w:hAnsi="Times New Roman" w:cs="Times New Roman"/>
                <w:sz w:val="24"/>
                <w:szCs w:val="24"/>
              </w:rPr>
            </w:pPr>
            <w:r w:rsidRPr="00167747">
              <w:rPr>
                <w:rFonts w:ascii="Times New Roman" w:hAnsi="Times New Roman" w:cs="Times New Roman"/>
                <w:sz w:val="24"/>
                <w:szCs w:val="24"/>
              </w:rPr>
              <w:t xml:space="preserve">Участник, в случае признания исполнителем государственных закупок, обязан: </w:t>
            </w:r>
          </w:p>
          <w:p w14:paraId="06E14E2A" w14:textId="1F9D1441" w:rsidR="00167747" w:rsidRDefault="00167747" w:rsidP="00167747">
            <w:pPr>
              <w:jc w:val="both"/>
              <w:rPr>
                <w:rFonts w:ascii="Times New Roman" w:hAnsi="Times New Roman" w:cs="Times New Roman"/>
                <w:sz w:val="24"/>
                <w:szCs w:val="24"/>
              </w:rPr>
            </w:pPr>
            <w:r w:rsidRPr="00167747">
              <w:rPr>
                <w:rFonts w:ascii="Times New Roman" w:hAnsi="Times New Roman" w:cs="Times New Roman"/>
                <w:sz w:val="24"/>
                <w:szCs w:val="24"/>
              </w:rPr>
              <w:t>- в течение двух дней со дня официального объявления его победителем</w:t>
            </w:r>
            <w:r>
              <w:rPr>
                <w:rFonts w:ascii="Times New Roman" w:hAnsi="Times New Roman" w:cs="Times New Roman"/>
                <w:sz w:val="24"/>
                <w:szCs w:val="24"/>
              </w:rPr>
              <w:t xml:space="preserve"> </w:t>
            </w:r>
            <w:r w:rsidRPr="00167747">
              <w:rPr>
                <w:rFonts w:ascii="Times New Roman" w:hAnsi="Times New Roman" w:cs="Times New Roman"/>
                <w:sz w:val="24"/>
                <w:szCs w:val="24"/>
              </w:rPr>
              <w:t xml:space="preserve">по итогам тендерных торгов, раскрыть информацию 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сведе1-1ий на специальном информационном портале государственных закупок; </w:t>
            </w:r>
          </w:p>
          <w:p w14:paraId="7CF8ED53" w14:textId="3BAB4899" w:rsidR="00167747" w:rsidRDefault="00167747" w:rsidP="00167747">
            <w:pPr>
              <w:jc w:val="both"/>
              <w:rPr>
                <w:rFonts w:ascii="Times New Roman" w:hAnsi="Times New Roman" w:cs="Times New Roman"/>
                <w:sz w:val="24"/>
                <w:szCs w:val="24"/>
              </w:rPr>
            </w:pPr>
            <w:r w:rsidRPr="00167747">
              <w:rPr>
                <w:rFonts w:ascii="Times New Roman" w:hAnsi="Times New Roman" w:cs="Times New Roman"/>
                <w:sz w:val="24"/>
                <w:szCs w:val="24"/>
              </w:rPr>
              <w:t>- на постоя</w:t>
            </w:r>
            <w:r>
              <w:rPr>
                <w:rFonts w:ascii="Times New Roman" w:hAnsi="Times New Roman" w:cs="Times New Roman"/>
                <w:sz w:val="24"/>
                <w:szCs w:val="24"/>
              </w:rPr>
              <w:t>нн</w:t>
            </w:r>
            <w:r w:rsidRPr="00167747">
              <w:rPr>
                <w:rFonts w:ascii="Times New Roman" w:hAnsi="Times New Roman" w:cs="Times New Roman"/>
                <w:sz w:val="24"/>
                <w:szCs w:val="24"/>
              </w:rPr>
              <w:t>ой основе размещать на своих веб-сайтах и специал</w:t>
            </w:r>
            <w:r>
              <w:rPr>
                <w:rFonts w:ascii="Times New Roman" w:hAnsi="Times New Roman" w:cs="Times New Roman"/>
                <w:sz w:val="24"/>
                <w:szCs w:val="24"/>
              </w:rPr>
              <w:t xml:space="preserve">ьной </w:t>
            </w:r>
            <w:r w:rsidRPr="00167747">
              <w:rPr>
                <w:rFonts w:ascii="Times New Roman" w:hAnsi="Times New Roman" w:cs="Times New Roman"/>
                <w:sz w:val="24"/>
                <w:szCs w:val="24"/>
              </w:rPr>
              <w:t>информационном портале сведения о состоянии выполнения обязательств по договорам, заключенным по результатам тендерных торгов</w:t>
            </w:r>
            <w:r>
              <w:rPr>
                <w:rFonts w:ascii="Times New Roman" w:hAnsi="Times New Roman" w:cs="Times New Roman"/>
                <w:sz w:val="24"/>
                <w:szCs w:val="24"/>
              </w:rPr>
              <w:t>.</w:t>
            </w:r>
          </w:p>
          <w:p w14:paraId="350CEE60" w14:textId="77777777" w:rsidR="00167747" w:rsidRPr="00D63EB7" w:rsidRDefault="00167747" w:rsidP="00167747">
            <w:pPr>
              <w:jc w:val="both"/>
              <w:rPr>
                <w:rFonts w:ascii="Times New Roman" w:hAnsi="Times New Roman" w:cs="Times New Roman"/>
                <w:sz w:val="24"/>
                <w:szCs w:val="24"/>
              </w:rPr>
            </w:pPr>
          </w:p>
          <w:p w14:paraId="26D2471C" w14:textId="77777777" w:rsidR="00AD4868" w:rsidRPr="00D63EB7" w:rsidRDefault="00AD4868" w:rsidP="0098599B">
            <w:pPr>
              <w:jc w:val="both"/>
              <w:rPr>
                <w:rFonts w:ascii="Times New Roman" w:hAnsi="Times New Roman" w:cs="Times New Roman"/>
                <w:sz w:val="24"/>
                <w:szCs w:val="24"/>
              </w:rPr>
            </w:pPr>
          </w:p>
          <w:p w14:paraId="6BFECC72"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sz w:val="24"/>
                <w:szCs w:val="24"/>
              </w:rPr>
              <w:t xml:space="preserve">Допуск заказчиков и участников </w:t>
            </w:r>
            <w:r w:rsidRPr="00D63EB7">
              <w:rPr>
                <w:rFonts w:ascii="Times New Roman" w:hAnsi="Times New Roman"/>
                <w:sz w:val="24"/>
                <w:szCs w:val="24"/>
              </w:rPr>
              <w:br/>
              <w:t>к электронному тендеру предоставляется после внесения ими на свои лицевые счета в РКП авансовых платежей.</w:t>
            </w:r>
          </w:p>
          <w:p w14:paraId="28F61200" w14:textId="77777777" w:rsidR="00AD4868" w:rsidRPr="00D63EB7" w:rsidRDefault="00AD4868" w:rsidP="0098599B">
            <w:pPr>
              <w:pStyle w:val="a3"/>
              <w:ind w:left="0"/>
              <w:jc w:val="both"/>
              <w:rPr>
                <w:rFonts w:ascii="Times New Roman" w:hAnsi="Times New Roman" w:cs="Times New Roman"/>
                <w:sz w:val="24"/>
                <w:szCs w:val="24"/>
              </w:rPr>
            </w:pPr>
          </w:p>
          <w:p w14:paraId="031D42BA"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Заказчик и участники осуществляют свое участие в электронном тендере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p w14:paraId="149579F1" w14:textId="77777777" w:rsidR="00AD4868" w:rsidRPr="00D63EB7" w:rsidRDefault="00AD4868" w:rsidP="0098599B">
            <w:pPr>
              <w:jc w:val="both"/>
              <w:rPr>
                <w:rFonts w:ascii="Times New Roman" w:hAnsi="Times New Roman" w:cs="Times New Roman"/>
                <w:sz w:val="24"/>
                <w:szCs w:val="24"/>
              </w:rPr>
            </w:pPr>
          </w:p>
          <w:p w14:paraId="4573D803"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Электронная система государственных закупок в автоматическом режиме:</w:t>
            </w:r>
          </w:p>
          <w:p w14:paraId="0832C42F"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 создает возможность использования электронных государственных закупок по каждому лоту в </w:t>
            </w:r>
            <w:r w:rsidRPr="00D63EB7">
              <w:rPr>
                <w:rFonts w:ascii="Times New Roman" w:hAnsi="Times New Roman" w:cs="Times New Roman"/>
                <w:sz w:val="24"/>
                <w:szCs w:val="24"/>
              </w:rPr>
              <w:lastRenderedPageBreak/>
              <w:t>соответствии с внесенной суммой аванса государственному заказчику и участнику;</w:t>
            </w:r>
          </w:p>
          <w:p w14:paraId="1E9CF16E"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проводит электронные государственные закупки;</w:t>
            </w:r>
          </w:p>
          <w:p w14:paraId="05E6BED7" w14:textId="7D05C789" w:rsidR="00AD4868"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обеспечивает государственного заказчика и закупочную комиссию информацией, необходимой для оценки предложений участников электронных государственных закупок, путем интеграции в базы данных Государственного налогового комитета РУ, Министерства экономики и финансов РУ, Министерства строительства и жилищно-коммунального хозяйства РУ, Министерства юстиции РУ.</w:t>
            </w:r>
          </w:p>
          <w:p w14:paraId="61C4BC92" w14:textId="6C062D87" w:rsidR="00FC29DA" w:rsidRDefault="00FC29DA"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FC29DA">
              <w:rPr>
                <w:rFonts w:ascii="Times New Roman" w:hAnsi="Times New Roman" w:cs="Times New Roman"/>
                <w:sz w:val="24"/>
                <w:szCs w:val="24"/>
              </w:rPr>
              <w:t>обеспечивает определение исполнителя по резуль</w:t>
            </w:r>
            <w:r>
              <w:rPr>
                <w:rFonts w:ascii="Times New Roman" w:hAnsi="Times New Roman" w:cs="Times New Roman"/>
                <w:sz w:val="24"/>
                <w:szCs w:val="24"/>
              </w:rPr>
              <w:t>татам</w:t>
            </w:r>
            <w:r w:rsidRPr="00FC29DA">
              <w:rPr>
                <w:rFonts w:ascii="Times New Roman" w:hAnsi="Times New Roman" w:cs="Times New Roman"/>
                <w:sz w:val="24"/>
                <w:szCs w:val="24"/>
              </w:rPr>
              <w:t xml:space="preserve"> электронных</w:t>
            </w:r>
            <w:r>
              <w:rPr>
                <w:rFonts w:ascii="Times New Roman" w:hAnsi="Times New Roman" w:cs="Times New Roman"/>
                <w:sz w:val="24"/>
                <w:szCs w:val="24"/>
              </w:rPr>
              <w:t xml:space="preserve"> закупок.</w:t>
            </w:r>
          </w:p>
          <w:p w14:paraId="440D92D2" w14:textId="61C86F68" w:rsidR="005905A6" w:rsidRDefault="005905A6"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905A6">
              <w:rPr>
                <w:rFonts w:ascii="Times New Roman" w:hAnsi="Times New Roman" w:cs="Times New Roman"/>
                <w:sz w:val="24"/>
                <w:szCs w:val="24"/>
              </w:rPr>
              <w:t>осуществляет регистрацию сделки и формирование договора</w:t>
            </w:r>
            <w:r>
              <w:rPr>
                <w:rFonts w:ascii="Times New Roman" w:hAnsi="Times New Roman" w:cs="Times New Roman"/>
                <w:sz w:val="24"/>
                <w:szCs w:val="24"/>
              </w:rPr>
              <w:t>.</w:t>
            </w:r>
          </w:p>
          <w:p w14:paraId="5BFEB814" w14:textId="77777777" w:rsidR="00FC29DA" w:rsidRPr="00D63EB7" w:rsidRDefault="00FC29DA" w:rsidP="0098599B">
            <w:pPr>
              <w:pStyle w:val="a3"/>
              <w:ind w:left="0"/>
              <w:jc w:val="both"/>
              <w:rPr>
                <w:rFonts w:ascii="Times New Roman" w:hAnsi="Times New Roman" w:cs="Times New Roman"/>
                <w:sz w:val="24"/>
                <w:szCs w:val="24"/>
              </w:rPr>
            </w:pPr>
          </w:p>
          <w:p w14:paraId="617A6D50"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Допуск участников осуществляется посредством заполнения ими на портале анкеты-заявления участника в электронной форме.</w:t>
            </w:r>
          </w:p>
          <w:p w14:paraId="30C07047"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Допуск участников осуществляется при их соответствии следующим критериям:</w:t>
            </w:r>
          </w:p>
          <w:p w14:paraId="61A03054"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правомочность на заключение договора;</w:t>
            </w:r>
          </w:p>
          <w:p w14:paraId="596AECDE" w14:textId="1A1ACE11"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005905A6">
              <w:rPr>
                <w:rFonts w:ascii="Times New Roman" w:hAnsi="Times New Roman" w:cs="Times New Roman"/>
                <w:sz w:val="24"/>
                <w:szCs w:val="24"/>
              </w:rPr>
              <w:t xml:space="preserve"> </w:t>
            </w:r>
            <w:r w:rsidRPr="00D63EB7">
              <w:rPr>
                <w:rFonts w:ascii="Times New Roman" w:hAnsi="Times New Roman" w:cs="Times New Roman"/>
                <w:sz w:val="24"/>
                <w:szCs w:val="24"/>
              </w:rPr>
              <w:t>отсутствие просроченной задолженности по уплате налогов и сборов;</w:t>
            </w:r>
          </w:p>
          <w:p w14:paraId="760DDF21" w14:textId="590ED77F"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 отсутствие введенных в отношении них процедур </w:t>
            </w:r>
            <w:r w:rsidR="007D25E4" w:rsidRPr="007D25E4">
              <w:rPr>
                <w:rFonts w:ascii="Times New Roman" w:hAnsi="Times New Roman" w:cs="Times New Roman"/>
                <w:sz w:val="24"/>
                <w:szCs w:val="24"/>
              </w:rPr>
              <w:t>неплатежеспособност</w:t>
            </w:r>
            <w:r w:rsidR="007D25E4">
              <w:rPr>
                <w:rFonts w:ascii="Times New Roman" w:hAnsi="Times New Roman" w:cs="Times New Roman"/>
                <w:sz w:val="24"/>
                <w:szCs w:val="24"/>
              </w:rPr>
              <w:t>и</w:t>
            </w:r>
            <w:r w:rsidRPr="00D63EB7">
              <w:rPr>
                <w:rFonts w:ascii="Times New Roman" w:hAnsi="Times New Roman" w:cs="Times New Roman"/>
                <w:sz w:val="24"/>
                <w:szCs w:val="24"/>
              </w:rPr>
              <w:t>;</w:t>
            </w:r>
          </w:p>
          <w:p w14:paraId="0D35F711" w14:textId="2F95A90C"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005905A6">
              <w:rPr>
                <w:rFonts w:ascii="Times New Roman" w:hAnsi="Times New Roman" w:cs="Times New Roman"/>
                <w:sz w:val="24"/>
                <w:szCs w:val="24"/>
              </w:rPr>
              <w:t xml:space="preserve"> </w:t>
            </w:r>
            <w:r w:rsidRPr="00D63EB7">
              <w:rPr>
                <w:rFonts w:ascii="Times New Roman" w:hAnsi="Times New Roman" w:cs="Times New Roman"/>
                <w:sz w:val="24"/>
                <w:szCs w:val="24"/>
              </w:rPr>
              <w:t xml:space="preserve">отсутствие записи о них в Едином реестре недобросовестных исполнителей. </w:t>
            </w:r>
          </w:p>
          <w:p w14:paraId="6A54073D"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Наличие выданной налоговыми органами ЭЦП определяет правомочность участника на заключение договора.</w:t>
            </w:r>
          </w:p>
          <w:p w14:paraId="34A6949D" w14:textId="77777777" w:rsidR="00AD4868" w:rsidRPr="00D63EB7" w:rsidRDefault="00AD4868" w:rsidP="0098599B">
            <w:pPr>
              <w:pStyle w:val="a3"/>
              <w:ind w:left="0"/>
              <w:jc w:val="both"/>
              <w:rPr>
                <w:rFonts w:ascii="Times New Roman" w:hAnsi="Times New Roman" w:cs="Times New Roman"/>
                <w:sz w:val="24"/>
                <w:szCs w:val="24"/>
              </w:rPr>
            </w:pPr>
          </w:p>
          <w:p w14:paraId="75A022A0" w14:textId="42D9A785"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Участник подтверждает в анкете-заявлении сведения об отсутствии введенных в его отношении процедур </w:t>
            </w:r>
            <w:r w:rsidR="007D25E4" w:rsidRPr="007D25E4">
              <w:rPr>
                <w:rFonts w:ascii="Times New Roman" w:hAnsi="Times New Roman" w:cs="Times New Roman"/>
                <w:sz w:val="24"/>
                <w:szCs w:val="24"/>
              </w:rPr>
              <w:t>неплатежеспособност</w:t>
            </w:r>
            <w:r w:rsidR="007D25E4">
              <w:rPr>
                <w:rFonts w:ascii="Times New Roman" w:hAnsi="Times New Roman" w:cs="Times New Roman"/>
                <w:sz w:val="24"/>
                <w:szCs w:val="24"/>
              </w:rPr>
              <w:t>и</w:t>
            </w:r>
            <w:r w:rsidRPr="00D63EB7">
              <w:rPr>
                <w:rFonts w:ascii="Times New Roman" w:hAnsi="Times New Roman" w:cs="Times New Roman"/>
                <w:sz w:val="24"/>
                <w:szCs w:val="24"/>
              </w:rPr>
              <w:t>, а также отсутствии у него просроченной задолженности по уплате налогов и сборов.</w:t>
            </w:r>
          </w:p>
          <w:p w14:paraId="1B5D3AEE"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После заполнения анкеты-заявления участником электронной системой проверяются данные Единого реестра недобросовестных исполнителей для установления факта отсутствия в нем записи об участнике.</w:t>
            </w:r>
          </w:p>
          <w:p w14:paraId="62AA7807" w14:textId="77777777" w:rsidR="00AD4868" w:rsidRPr="00D63EB7" w:rsidRDefault="00AD4868" w:rsidP="0098599B">
            <w:pPr>
              <w:jc w:val="both"/>
              <w:rPr>
                <w:rFonts w:ascii="Times New Roman" w:hAnsi="Times New Roman" w:cs="Times New Roman"/>
                <w:sz w:val="24"/>
                <w:szCs w:val="24"/>
              </w:rPr>
            </w:pPr>
          </w:p>
          <w:p w14:paraId="40CB8DE4"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Способ обеспечения предложения, в том числе размер, порядок внесения и возврата денежного задатка, гарантирующего </w:t>
            </w:r>
            <w:proofErr w:type="spellStart"/>
            <w:r w:rsidRPr="00D63EB7">
              <w:rPr>
                <w:rFonts w:ascii="Times New Roman" w:hAnsi="Times New Roman" w:cs="Times New Roman"/>
                <w:sz w:val="24"/>
                <w:szCs w:val="24"/>
              </w:rPr>
              <w:t>безотзывность</w:t>
            </w:r>
            <w:proofErr w:type="spellEnd"/>
            <w:r w:rsidRPr="00D63EB7">
              <w:rPr>
                <w:rFonts w:ascii="Times New Roman" w:hAnsi="Times New Roman" w:cs="Times New Roman"/>
                <w:sz w:val="24"/>
                <w:szCs w:val="24"/>
              </w:rPr>
              <w:t xml:space="preserve"> предложения участника тендера, определяется согласно нормативно-правовым </w:t>
            </w:r>
            <w:r w:rsidRPr="00D63EB7">
              <w:rPr>
                <w:rFonts w:ascii="Times New Roman" w:hAnsi="Times New Roman" w:cs="Times New Roman"/>
                <w:sz w:val="24"/>
                <w:szCs w:val="24"/>
              </w:rPr>
              <w:lastRenderedPageBreak/>
              <w:t>актам, регулирующим процедуры электронных государственных закупок.</w:t>
            </w:r>
          </w:p>
          <w:p w14:paraId="5C0F4C80" w14:textId="77777777" w:rsidR="00AD4868" w:rsidRPr="00D63EB7" w:rsidRDefault="00AD4868" w:rsidP="0098599B">
            <w:pPr>
              <w:jc w:val="both"/>
              <w:rPr>
                <w:rFonts w:ascii="Times New Roman" w:hAnsi="Times New Roman" w:cs="Times New Roman"/>
                <w:sz w:val="24"/>
                <w:szCs w:val="24"/>
              </w:rPr>
            </w:pPr>
          </w:p>
          <w:p w14:paraId="51F6C130" w14:textId="77777777" w:rsidR="00AD4868" w:rsidRPr="00D63EB7" w:rsidRDefault="00AD4868" w:rsidP="0098599B">
            <w:pPr>
              <w:jc w:val="both"/>
              <w:rPr>
                <w:rFonts w:ascii="Times New Roman" w:hAnsi="Times New Roman" w:cs="Times New Roman"/>
                <w:b/>
                <w:sz w:val="24"/>
                <w:szCs w:val="24"/>
              </w:rPr>
            </w:pPr>
            <w:r w:rsidRPr="00D63EB7">
              <w:rPr>
                <w:rFonts w:ascii="Times New Roman" w:hAnsi="Times New Roman" w:cs="Times New Roman"/>
                <w:b/>
                <w:sz w:val="24"/>
                <w:szCs w:val="24"/>
              </w:rPr>
              <w:t xml:space="preserve">Для участия в тендере, участник тендера должен: </w:t>
            </w:r>
          </w:p>
          <w:p w14:paraId="025E1D7E"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 проходит регистрацию на сайте etender.uzex.uz </w:t>
            </w:r>
          </w:p>
          <w:p w14:paraId="6F9E1016"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и заполняет необходимые разделы на странице регистрации (тип клиента, личная информация, контактные данные).</w:t>
            </w:r>
          </w:p>
          <w:p w14:paraId="1DDC075F"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после завершения процесса регистрации в РКП открывается лицевой счет для участника. Участники участвуют в электронных государственных закупках после внесения аванса, достаточного для покрытия комиссионного сбора оператора электронной системы государственных закупок и суммы задатки участника на их лицевых счетах в РКП.</w:t>
            </w:r>
          </w:p>
          <w:p w14:paraId="1D1376CB"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0EC114D4" w14:textId="77777777" w:rsidR="00AD4868" w:rsidRPr="00D63EB7" w:rsidRDefault="00AD4868" w:rsidP="0098599B">
            <w:pPr>
              <w:jc w:val="both"/>
              <w:rPr>
                <w:rFonts w:ascii="Times New Roman" w:hAnsi="Times New Roman" w:cs="Times New Roman"/>
                <w:sz w:val="24"/>
                <w:szCs w:val="24"/>
              </w:rPr>
            </w:pPr>
          </w:p>
          <w:p w14:paraId="2048BCA5" w14:textId="11275D2F"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Если во время ввода информации в разделе «Требования» </w:t>
            </w:r>
            <w:r w:rsidR="00F55C9B">
              <w:rPr>
                <w:rFonts w:ascii="Times New Roman" w:eastAsia="Times New Roman" w:hAnsi="Times New Roman" w:cs="Calibri"/>
                <w:sz w:val="24"/>
                <w:szCs w:val="24"/>
                <w:lang w:eastAsia="ru-RU"/>
              </w:rPr>
              <w:t>исполнителя</w:t>
            </w:r>
            <w:r w:rsidRPr="00D63EB7">
              <w:rPr>
                <w:rFonts w:ascii="Times New Roman" w:hAnsi="Times New Roman" w:cs="Times New Roman"/>
                <w:sz w:val="24"/>
                <w:szCs w:val="24"/>
              </w:rPr>
              <w:t xml:space="preserve"> просят предоставить подтверждающий документ по какому-нибудь требованию, данный документ должен быть загружен в виде файла.</w:t>
            </w:r>
          </w:p>
          <w:p w14:paraId="2179BF30" w14:textId="77777777" w:rsidR="00AD4868" w:rsidRPr="00D63EB7" w:rsidRDefault="00AD4868" w:rsidP="0098599B">
            <w:pPr>
              <w:jc w:val="both"/>
              <w:rPr>
                <w:rFonts w:ascii="Times New Roman" w:hAnsi="Times New Roman" w:cs="Times New Roman"/>
                <w:sz w:val="24"/>
                <w:szCs w:val="24"/>
              </w:rPr>
            </w:pPr>
          </w:p>
          <w:p w14:paraId="56A86595"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Задатки участников блокируются оператором до момента определения победителя. </w:t>
            </w:r>
          </w:p>
          <w:p w14:paraId="154DFA78"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Задаток победителя электронного тендера блокируется до заключения договора. В случае отказа победителя от заключения договора сумма задатка ему не возвращается.</w:t>
            </w:r>
          </w:p>
          <w:p w14:paraId="6B8E924D" w14:textId="77777777" w:rsidR="00AD4868" w:rsidRPr="00D63EB7" w:rsidRDefault="00AD4868" w:rsidP="0098599B">
            <w:pPr>
              <w:jc w:val="both"/>
              <w:rPr>
                <w:rFonts w:ascii="Times New Roman" w:hAnsi="Times New Roman" w:cs="Times New Roman"/>
                <w:sz w:val="24"/>
                <w:szCs w:val="24"/>
              </w:rPr>
            </w:pPr>
          </w:p>
          <w:p w14:paraId="578F8377" w14:textId="77777777" w:rsidR="00AD4868" w:rsidRPr="00D63EB7" w:rsidRDefault="00AD4868" w:rsidP="0098599B">
            <w:pPr>
              <w:shd w:val="clear" w:color="auto" w:fill="FFFFFF" w:themeFill="background1"/>
              <w:jc w:val="both"/>
              <w:rPr>
                <w:rFonts w:ascii="Times New Roman" w:hAnsi="Times New Roman" w:cs="Times New Roman"/>
                <w:sz w:val="24"/>
                <w:szCs w:val="24"/>
              </w:rPr>
            </w:pPr>
            <w:r w:rsidRPr="00D63EB7">
              <w:rPr>
                <w:rFonts w:ascii="Times New Roman" w:hAnsi="Times New Roman" w:cs="Times New Roman"/>
                <w:sz w:val="24"/>
                <w:szCs w:val="24"/>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37B350DC" w14:textId="77777777" w:rsidR="00AD4868" w:rsidRPr="00D63EB7" w:rsidRDefault="00AD4868" w:rsidP="0098599B">
            <w:pPr>
              <w:shd w:val="clear" w:color="auto" w:fill="FFFFFF" w:themeFill="background1"/>
              <w:jc w:val="both"/>
              <w:rPr>
                <w:rFonts w:ascii="Times New Roman" w:hAnsi="Times New Roman" w:cs="Times New Roman"/>
                <w:sz w:val="24"/>
                <w:szCs w:val="24"/>
                <w:shd w:val="clear" w:color="auto" w:fill="FFFF00"/>
              </w:rPr>
            </w:pPr>
            <w:r w:rsidRPr="00D63EB7">
              <w:rPr>
                <w:rFonts w:ascii="Times New Roman" w:hAnsi="Times New Roman" w:cs="Times New Roman"/>
                <w:sz w:val="24"/>
                <w:szCs w:val="24"/>
              </w:rPr>
              <w:t>- истечение срока действия обеспечения предложения;</w:t>
            </w:r>
          </w:p>
          <w:p w14:paraId="7531DF96"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вступление в силу договора о государственных закупках и предоставление обеспечения исполнения этого договора;</w:t>
            </w:r>
          </w:p>
          <w:p w14:paraId="155B6B44"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отмена электронного тендера;</w:t>
            </w:r>
          </w:p>
          <w:p w14:paraId="6F2EC739" w14:textId="77777777" w:rsidR="00AD4868" w:rsidRPr="00D63EB7" w:rsidRDefault="00AD4868" w:rsidP="0098599B">
            <w:pPr>
              <w:shd w:val="clear" w:color="auto" w:fill="FFFFFF" w:themeFill="background1"/>
              <w:jc w:val="both"/>
              <w:rPr>
                <w:rFonts w:ascii="Times New Roman" w:hAnsi="Times New Roman" w:cs="Times New Roman"/>
                <w:sz w:val="24"/>
                <w:szCs w:val="24"/>
              </w:rPr>
            </w:pPr>
            <w:r w:rsidRPr="00D63EB7">
              <w:rPr>
                <w:rFonts w:ascii="Times New Roman" w:hAnsi="Times New Roman" w:cs="Times New Roman"/>
                <w:sz w:val="24"/>
                <w:szCs w:val="24"/>
              </w:rPr>
              <w:t>- отзыв предложения до истечения окончательного срока направления предложений.</w:t>
            </w:r>
          </w:p>
          <w:p w14:paraId="709DC666" w14:textId="77777777" w:rsidR="00AD4868" w:rsidRPr="00D63EB7" w:rsidRDefault="00AD4868" w:rsidP="0098599B">
            <w:pPr>
              <w:jc w:val="both"/>
              <w:rPr>
                <w:rFonts w:ascii="Times New Roman" w:hAnsi="Times New Roman" w:cs="Times New Roman"/>
                <w:sz w:val="24"/>
                <w:szCs w:val="24"/>
              </w:rPr>
            </w:pPr>
          </w:p>
          <w:p w14:paraId="6FD11816" w14:textId="04B70E1B" w:rsidR="00AD4868"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Представить гарантию обеспечения безотзывности своего тендерного предложения в период его действия, в виде задатка, путем перечисления денежных средств в </w:t>
            </w:r>
            <w:r w:rsidRPr="00D63EB7">
              <w:rPr>
                <w:rFonts w:ascii="Times New Roman" w:hAnsi="Times New Roman" w:cs="Times New Roman"/>
                <w:sz w:val="24"/>
                <w:szCs w:val="24"/>
              </w:rPr>
              <w:lastRenderedPageBreak/>
              <w:t>безналичной форме на расчетный счет Специального информационного портала государственных закупок, в размере 1 % от стартовой цены настоящего тендера.</w:t>
            </w:r>
          </w:p>
          <w:p w14:paraId="7DA4CB64" w14:textId="146E1BB1" w:rsidR="00050E20" w:rsidRPr="00D63EB7" w:rsidRDefault="00050E20" w:rsidP="0098599B">
            <w:pPr>
              <w:jc w:val="both"/>
              <w:rPr>
                <w:rFonts w:ascii="Times New Roman" w:hAnsi="Times New Roman" w:cs="Times New Roman"/>
                <w:sz w:val="24"/>
                <w:szCs w:val="24"/>
              </w:rPr>
            </w:pPr>
            <w:r>
              <w:rPr>
                <w:rFonts w:ascii="Times New Roman" w:hAnsi="Times New Roman" w:cs="Times New Roman"/>
                <w:sz w:val="24"/>
                <w:szCs w:val="24"/>
              </w:rPr>
              <w:t xml:space="preserve">    </w:t>
            </w:r>
            <w:r w:rsidRPr="00050E20">
              <w:rPr>
                <w:rFonts w:ascii="Times New Roman" w:hAnsi="Times New Roman" w:cs="Times New Roman"/>
                <w:sz w:val="24"/>
                <w:szCs w:val="24"/>
              </w:rPr>
              <w:t xml:space="preserve">Задаток отечественных Участников вносится в национальной валюте. Задаток </w:t>
            </w:r>
            <w:r>
              <w:rPr>
                <w:rFonts w:ascii="Times New Roman" w:hAnsi="Times New Roman" w:cs="Times New Roman"/>
                <w:sz w:val="24"/>
                <w:szCs w:val="24"/>
              </w:rPr>
              <w:t>для ино</w:t>
            </w:r>
            <w:r w:rsidRPr="00050E20">
              <w:rPr>
                <w:rFonts w:ascii="Times New Roman" w:hAnsi="Times New Roman" w:cs="Times New Roman"/>
                <w:sz w:val="24"/>
                <w:szCs w:val="24"/>
              </w:rPr>
              <w:t>странных Участников вносится в долларах США (USD), в евро (EUR) или в российских рублях (RUB) по курсу Централь</w:t>
            </w:r>
            <w:r>
              <w:rPr>
                <w:rFonts w:ascii="Times New Roman" w:hAnsi="Times New Roman" w:cs="Times New Roman"/>
                <w:sz w:val="24"/>
                <w:szCs w:val="24"/>
              </w:rPr>
              <w:t>ного</w:t>
            </w:r>
            <w:r w:rsidRPr="00050E20">
              <w:rPr>
                <w:rFonts w:ascii="Times New Roman" w:hAnsi="Times New Roman" w:cs="Times New Roman"/>
                <w:sz w:val="24"/>
                <w:szCs w:val="24"/>
              </w:rPr>
              <w:t xml:space="preserve"> банка Республики Узбекистан на дату зачисления задатка в соответствии с валютой лицевого счета Участника</w:t>
            </w:r>
          </w:p>
          <w:p w14:paraId="4395E686" w14:textId="77777777" w:rsidR="00AD4868" w:rsidRPr="00D63EB7" w:rsidRDefault="00AD4868" w:rsidP="0098599B">
            <w:pPr>
              <w:jc w:val="both"/>
            </w:pPr>
          </w:p>
          <w:p w14:paraId="68B9771F" w14:textId="77777777" w:rsidR="00AD4868" w:rsidRPr="00D63EB7" w:rsidRDefault="00AD4868" w:rsidP="0098599B">
            <w:pPr>
              <w:jc w:val="both"/>
            </w:pPr>
            <w:r w:rsidRPr="00D63EB7">
              <w:rPr>
                <w:rFonts w:ascii="Times New Roman" w:hAnsi="Times New Roman" w:cs="Times New Roman"/>
                <w:sz w:val="24"/>
                <w:szCs w:val="24"/>
              </w:rPr>
              <w:t>Денежный задаток участников вносится на расчетный счет Специального информационного портала государственных закупок при подаче тендерного предложения.</w:t>
            </w:r>
            <w:r w:rsidRPr="00D63EB7">
              <w:t xml:space="preserve"> </w:t>
            </w:r>
          </w:p>
          <w:p w14:paraId="2E1BD54D" w14:textId="77777777" w:rsidR="00AD4868" w:rsidRPr="00D63EB7" w:rsidRDefault="00AD4868" w:rsidP="0098599B">
            <w:pPr>
              <w:jc w:val="both"/>
            </w:pPr>
          </w:p>
          <w:p w14:paraId="7CD2BA2B"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Гарантия безотзывности тендерного предложения (задаток) должна быть предоставлена до окончания срока подачи тендерных предложений.</w:t>
            </w:r>
          </w:p>
          <w:p w14:paraId="3B3D0399" w14:textId="77777777" w:rsidR="00AD4868" w:rsidRPr="00D63EB7" w:rsidRDefault="00AD4868" w:rsidP="0098599B">
            <w:pPr>
              <w:jc w:val="both"/>
              <w:rPr>
                <w:rFonts w:ascii="Times New Roman" w:hAnsi="Times New Roman" w:cs="Times New Roman"/>
                <w:sz w:val="24"/>
                <w:szCs w:val="24"/>
              </w:rPr>
            </w:pPr>
          </w:p>
          <w:p w14:paraId="2EBFE7B7" w14:textId="77777777" w:rsidR="00AD4868" w:rsidRPr="00D63EB7" w:rsidRDefault="00AD4868" w:rsidP="0098599B">
            <w:pPr>
              <w:jc w:val="both"/>
            </w:pPr>
            <w:r w:rsidRPr="00D63EB7">
              <w:rPr>
                <w:rFonts w:ascii="Times New Roman" w:hAnsi="Times New Roman" w:cs="Times New Roman"/>
                <w:sz w:val="24"/>
                <w:szCs w:val="24"/>
              </w:rPr>
              <w:t>Тендерные предложения без обеспечения гарантии ее безотзывности не рассматриваются.</w:t>
            </w:r>
          </w:p>
          <w:p w14:paraId="132916DF" w14:textId="77777777" w:rsidR="00AD4868" w:rsidRPr="00D63EB7" w:rsidRDefault="00AD4868" w:rsidP="0098599B">
            <w:pPr>
              <w:jc w:val="both"/>
              <w:rPr>
                <w:rFonts w:ascii="Times New Roman" w:hAnsi="Times New Roman" w:cs="Times New Roman"/>
                <w:sz w:val="24"/>
                <w:szCs w:val="24"/>
              </w:rPr>
            </w:pPr>
          </w:p>
          <w:p w14:paraId="2A5F361D"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Задаток победителя тендера будет находиться в распоряжении Специального информационного портала государственных закупок до вступления договора, заключенного по итогам тендера с Заказчиком в юридическую силу, после чего подлежит возврату.</w:t>
            </w:r>
          </w:p>
          <w:p w14:paraId="21ABCCDB" w14:textId="77777777" w:rsidR="00AD4868" w:rsidRPr="00D63EB7" w:rsidRDefault="00AD4868" w:rsidP="0098599B">
            <w:pPr>
              <w:pStyle w:val="a3"/>
              <w:ind w:left="0"/>
              <w:jc w:val="both"/>
              <w:rPr>
                <w:rFonts w:ascii="Times New Roman" w:hAnsi="Times New Roman" w:cs="Times New Roman"/>
                <w:sz w:val="24"/>
                <w:szCs w:val="24"/>
              </w:rPr>
            </w:pPr>
          </w:p>
          <w:p w14:paraId="56DEAAA0"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Задаток участнику тендера/победителю тендера не возвращается в следующих случаях если участник тендера:</w:t>
            </w:r>
          </w:p>
          <w:p w14:paraId="37449763"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будет определен победителем тендера, но откажется или не сможет подписать соответствующий договор с Заказчиком;</w:t>
            </w:r>
          </w:p>
          <w:p w14:paraId="5D7093F2"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отзовет свое тендерное предложение после окончания срока приема тендерных предложений;</w:t>
            </w:r>
          </w:p>
          <w:p w14:paraId="42E882BB"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будет определен победителем тендера, но откажется от предоставления Заказчику гарантии исполнения договора.</w:t>
            </w:r>
          </w:p>
          <w:p w14:paraId="6CEC1546" w14:textId="77777777" w:rsidR="00AD4868" w:rsidRPr="00D63EB7" w:rsidRDefault="00AD4868" w:rsidP="0098599B">
            <w:pPr>
              <w:jc w:val="both"/>
              <w:rPr>
                <w:rFonts w:ascii="Times New Roman" w:hAnsi="Times New Roman" w:cs="Times New Roman"/>
                <w:sz w:val="24"/>
                <w:szCs w:val="24"/>
              </w:rPr>
            </w:pPr>
          </w:p>
          <w:p w14:paraId="37F91A5D"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При проведении электронного тендера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6A75260B"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Прикрепляемые участником документы должны соответствовать сведениям, указанным в его тендерном </w:t>
            </w:r>
            <w:r w:rsidRPr="00D63EB7">
              <w:rPr>
                <w:rFonts w:ascii="Times New Roman" w:hAnsi="Times New Roman" w:cs="Times New Roman"/>
                <w:sz w:val="24"/>
                <w:szCs w:val="24"/>
              </w:rPr>
              <w:lastRenderedPageBreak/>
              <w:t>предложении, а также должны быть заполнены электронные поля, заполнение которых обязательно в электронной системе государственных закупок.</w:t>
            </w:r>
          </w:p>
          <w:p w14:paraId="2B41600B"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или рабочей группой, созданной согласно решению закупочной комиссии.</w:t>
            </w:r>
          </w:p>
          <w:p w14:paraId="060E5CFE" w14:textId="77777777" w:rsidR="00AD4868" w:rsidRPr="00D63EB7" w:rsidRDefault="00AD4868" w:rsidP="0098599B">
            <w:pPr>
              <w:pStyle w:val="a3"/>
              <w:ind w:left="0"/>
              <w:jc w:val="both"/>
              <w:rPr>
                <w:rFonts w:ascii="Times New Roman" w:hAnsi="Times New Roman" w:cs="Times New Roman"/>
                <w:sz w:val="24"/>
                <w:szCs w:val="24"/>
              </w:rPr>
            </w:pPr>
          </w:p>
          <w:p w14:paraId="70122B53"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Оценка тендерных предложений осуществляется в следующей последовательности:</w:t>
            </w:r>
          </w:p>
          <w:p w14:paraId="0415120E"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проверка оформления тендерного предложения в соответствии с требованиями, указанными в тендерной документации;</w:t>
            </w:r>
          </w:p>
          <w:p w14:paraId="37626327"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оценка соответствия участника квалификационным требованиям согласно Приложению №2;</w:t>
            </w:r>
          </w:p>
          <w:p w14:paraId="54828E42"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оценка технической части тендерного предложения согласно Приложению №3;</w:t>
            </w:r>
          </w:p>
          <w:p w14:paraId="2F985192"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оценка ценовой части тендерного предложения согласно приложению №4</w:t>
            </w:r>
          </w:p>
          <w:p w14:paraId="017E0E7B"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xml:space="preserve">При этом система обеспечивает последовательное раскрытие информации, содержавшейся в квалификационной, технической и ценовой частях тендерного предложения не ранее проведения итогов оценки предыдущей части тендерного предложения </w:t>
            </w:r>
          </w:p>
          <w:p w14:paraId="5BFE4040" w14:textId="77777777" w:rsidR="00AD4868" w:rsidRPr="00D63EB7" w:rsidRDefault="00AD4868" w:rsidP="0098599B">
            <w:pPr>
              <w:pStyle w:val="a3"/>
              <w:ind w:left="0"/>
              <w:jc w:val="both"/>
              <w:rPr>
                <w:rFonts w:ascii="Times New Roman" w:hAnsi="Times New Roman" w:cs="Times New Roman"/>
                <w:sz w:val="24"/>
                <w:szCs w:val="24"/>
              </w:rPr>
            </w:pPr>
          </w:p>
          <w:p w14:paraId="43F3C09A"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Перечень документов, оформляемых участниками электронного тендера представлен в приложении №1 к настоящей инструкции.</w:t>
            </w:r>
          </w:p>
          <w:p w14:paraId="7930A1B8" w14:textId="77777777" w:rsidR="00AD4868" w:rsidRPr="00D63EB7" w:rsidRDefault="00AD4868" w:rsidP="0098599B">
            <w:pPr>
              <w:pStyle w:val="a3"/>
              <w:ind w:left="0"/>
              <w:jc w:val="both"/>
              <w:rPr>
                <w:rFonts w:ascii="Times New Roman" w:hAnsi="Times New Roman" w:cs="Times New Roman"/>
                <w:sz w:val="24"/>
                <w:szCs w:val="24"/>
              </w:rPr>
            </w:pPr>
          </w:p>
          <w:p w14:paraId="59B8FE83"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Оценка тендерных предложений и определение победителя тендера производятся на основании последовательности, порядка, критериев и метода, изложенных в тендерной документации (Приложения №2 и №3).</w:t>
            </w:r>
          </w:p>
          <w:p w14:paraId="2908CC5F" w14:textId="77777777" w:rsidR="00AD4868" w:rsidRPr="00D63EB7" w:rsidRDefault="00AD4868" w:rsidP="0098599B">
            <w:pPr>
              <w:pStyle w:val="a3"/>
              <w:ind w:left="0"/>
              <w:jc w:val="both"/>
              <w:rPr>
                <w:rFonts w:ascii="Times New Roman" w:hAnsi="Times New Roman" w:cs="Times New Roman"/>
                <w:sz w:val="24"/>
                <w:szCs w:val="24"/>
              </w:rPr>
            </w:pPr>
          </w:p>
          <w:p w14:paraId="519517C0"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Участник отстраняется от участия в тендере, если:</w:t>
            </w:r>
          </w:p>
          <w:p w14:paraId="5FBD0647"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о нем имеется запись в Едином реестре недобросовестных исполнителей;</w:t>
            </w:r>
          </w:p>
          <w:p w14:paraId="71A6B05A"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lastRenderedPageBreak/>
              <w:t>-</w:t>
            </w:r>
            <w:r w:rsidRPr="00D63EB7">
              <w:rPr>
                <w:rFonts w:ascii="Times New Roman" w:hAnsi="Times New Roman" w:cs="Times New Roman"/>
                <w:sz w:val="24"/>
                <w:szCs w:val="24"/>
              </w:rPr>
              <w:tab/>
              <w:t>у него имеется просроченная задолженность по уплате налогов и сборов;</w:t>
            </w:r>
          </w:p>
          <w:p w14:paraId="22C84F61" w14:textId="2363BD26"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 xml:space="preserve">находится на стадии реорганизации, ликвидации или </w:t>
            </w:r>
            <w:r w:rsidR="009162C0" w:rsidRPr="009162C0">
              <w:rPr>
                <w:rFonts w:ascii="Times New Roman" w:hAnsi="Times New Roman" w:cs="Times New Roman"/>
                <w:sz w:val="24"/>
                <w:szCs w:val="24"/>
              </w:rPr>
              <w:t>неплатежеспособност</w:t>
            </w:r>
            <w:r w:rsidR="009162C0">
              <w:rPr>
                <w:rFonts w:ascii="Times New Roman" w:hAnsi="Times New Roman" w:cs="Times New Roman"/>
                <w:sz w:val="24"/>
                <w:szCs w:val="24"/>
              </w:rPr>
              <w:t>и</w:t>
            </w:r>
            <w:r w:rsidRPr="00D63EB7">
              <w:rPr>
                <w:rFonts w:ascii="Times New Roman" w:hAnsi="Times New Roman" w:cs="Times New Roman"/>
                <w:sz w:val="24"/>
                <w:szCs w:val="24"/>
              </w:rPr>
              <w:t>;</w:t>
            </w:r>
          </w:p>
          <w:p w14:paraId="7999F841"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участник учрежден менее чем за 6 месяцев до объявления тендерных торгов;</w:t>
            </w:r>
          </w:p>
          <w:p w14:paraId="22D5C269" w14:textId="5290CF12"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   у участника имеется ненадлежаще исполненные обязательства по ранее заключённым договорам с Заказчиком или </w:t>
            </w:r>
            <w:r w:rsidR="009162C0" w:rsidRPr="00D63EB7">
              <w:rPr>
                <w:rFonts w:ascii="Times New Roman" w:hAnsi="Times New Roman" w:cs="Times New Roman"/>
                <w:sz w:val="24"/>
                <w:szCs w:val="24"/>
              </w:rPr>
              <w:t>договор держателем</w:t>
            </w:r>
            <w:r w:rsidRPr="00D63EB7">
              <w:rPr>
                <w:rFonts w:ascii="Times New Roman" w:hAnsi="Times New Roman" w:cs="Times New Roman"/>
                <w:sz w:val="24"/>
                <w:szCs w:val="24"/>
              </w:rPr>
              <w:t>;</w:t>
            </w:r>
          </w:p>
          <w:p w14:paraId="7D900617"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участник, банк и/или учредитель участника зарегистрированы в государствах или территориях не предусматривающие раскрытие и представление информации при проведении финансовых операциях в рамках льготного налогового режима (оффшорных зонах);</w:t>
            </w:r>
          </w:p>
          <w:p w14:paraId="1946994B"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 xml:space="preserve">участник, не соответствующий квалификационным, техническим и коммерческим требованиям тендерной документации; </w:t>
            </w:r>
          </w:p>
          <w:p w14:paraId="44738C51"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1FDAD080"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 xml:space="preserve">участник совершает </w:t>
            </w:r>
            <w:proofErr w:type="spellStart"/>
            <w:r w:rsidRPr="00D63EB7">
              <w:rPr>
                <w:rFonts w:ascii="Times New Roman" w:hAnsi="Times New Roman" w:cs="Times New Roman"/>
                <w:sz w:val="24"/>
                <w:szCs w:val="24"/>
              </w:rPr>
              <w:t>антиконкурентные</w:t>
            </w:r>
            <w:proofErr w:type="spellEnd"/>
            <w:r w:rsidRPr="00D63EB7">
              <w:rPr>
                <w:rFonts w:ascii="Times New Roman" w:hAnsi="Times New Roman" w:cs="Times New Roman"/>
                <w:sz w:val="24"/>
                <w:szCs w:val="24"/>
              </w:rPr>
              <w:t xml:space="preserve"> действия или в нарушение законодательства имеет конфликт интересов, а также при выявлении случаев аффилированности;</w:t>
            </w:r>
          </w:p>
          <w:p w14:paraId="287D8682"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участником не представлено заявление по недопущению коррупционных проявлений;</w:t>
            </w:r>
          </w:p>
          <w:p w14:paraId="729DF20E"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у участника не имеется правомочность на заключение договора;</w:t>
            </w:r>
          </w:p>
          <w:p w14:paraId="305BF235"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участником не представлен пакет необходимых документов в установленный срок или пакет документов, представленный в срок, не соответствует требованиям тендерной документации;</w:t>
            </w:r>
          </w:p>
          <w:p w14:paraId="52679D1D"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установлена недостоверность информации, содержащейся в документах, представленных участником тендера.</w:t>
            </w:r>
          </w:p>
          <w:p w14:paraId="6C0354C6"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56D817B4" w14:textId="77777777" w:rsidR="00AD4868" w:rsidRPr="00D63EB7" w:rsidRDefault="00AD4868" w:rsidP="0098599B">
            <w:pPr>
              <w:jc w:val="both"/>
              <w:rPr>
                <w:rFonts w:ascii="Times New Roman" w:hAnsi="Times New Roman" w:cs="Times New Roman"/>
                <w:sz w:val="24"/>
                <w:szCs w:val="24"/>
              </w:rPr>
            </w:pPr>
          </w:p>
          <w:p w14:paraId="3B124442"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lastRenderedPageBreak/>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6D17915"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Решение о несоответствии тендерного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p w14:paraId="6D1F040D" w14:textId="77777777" w:rsidR="00AD4868" w:rsidRPr="00D63EB7" w:rsidRDefault="00AD4868" w:rsidP="0098599B">
            <w:pPr>
              <w:pStyle w:val="a3"/>
              <w:ind w:left="0"/>
              <w:jc w:val="both"/>
              <w:rPr>
                <w:rFonts w:ascii="Times New Roman" w:hAnsi="Times New Roman" w:cs="Times New Roman"/>
                <w:sz w:val="24"/>
                <w:szCs w:val="24"/>
              </w:rPr>
            </w:pPr>
          </w:p>
          <w:p w14:paraId="59EB565D"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345D2080"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В процессе разъяснения не допускаются какие-либо изменения по сути предложения, а также по цене.</w:t>
            </w:r>
          </w:p>
          <w:p w14:paraId="73B4ABDC" w14:textId="77777777" w:rsidR="00AD4868" w:rsidRPr="00D63EB7" w:rsidRDefault="00AD4868" w:rsidP="0098599B">
            <w:pPr>
              <w:pStyle w:val="a3"/>
              <w:ind w:left="0"/>
              <w:jc w:val="both"/>
              <w:rPr>
                <w:rFonts w:ascii="Times New Roman" w:hAnsi="Times New Roman" w:cs="Times New Roman"/>
                <w:sz w:val="24"/>
                <w:szCs w:val="24"/>
              </w:rPr>
            </w:pPr>
          </w:p>
          <w:p w14:paraId="7531FD32"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Срок рассмотрения и оценки предложений участников тендера не может превышать 45 (сорока пяти) рабочих дней с момента окончания подачи тендерных предложений.</w:t>
            </w:r>
          </w:p>
          <w:p w14:paraId="19CB651F" w14:textId="77777777" w:rsidR="00AD4868" w:rsidRPr="00D63EB7" w:rsidRDefault="00AD4868" w:rsidP="0098599B">
            <w:pPr>
              <w:pStyle w:val="a3"/>
              <w:ind w:left="0"/>
              <w:jc w:val="both"/>
              <w:rPr>
                <w:rFonts w:ascii="Times New Roman" w:hAnsi="Times New Roman" w:cs="Times New Roman"/>
                <w:sz w:val="24"/>
                <w:szCs w:val="24"/>
              </w:rPr>
            </w:pPr>
          </w:p>
          <w:p w14:paraId="2AF316C7"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Предложение на участие в тендере составляется на узбекском или русском языках и по мере необходимости на других языках, при этом если предложение составлено на других языках, то участникам к оригиналам документов необходимо приложить их нотариально заверенные переводы на узбекский или русский языки. Данное требование не распространяется на мануалов, коробочную и эксплуатационную документацию производителя в части характеристик предлагаемых товаров.</w:t>
            </w:r>
          </w:p>
          <w:p w14:paraId="4ABD92D4" w14:textId="77777777" w:rsidR="00AD4868" w:rsidRPr="00D63EB7" w:rsidRDefault="00AD4868" w:rsidP="0098599B">
            <w:pPr>
              <w:pStyle w:val="a3"/>
              <w:ind w:left="0"/>
              <w:jc w:val="both"/>
              <w:rPr>
                <w:rFonts w:ascii="Times New Roman" w:hAnsi="Times New Roman" w:cs="Times New Roman"/>
                <w:sz w:val="24"/>
                <w:szCs w:val="24"/>
              </w:rPr>
            </w:pPr>
          </w:p>
          <w:p w14:paraId="65B6B43E"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Участники подают электронные предложения по тендеру через свой персональный кабинет не позднее срока, определенного в объявлении о проведении электронного тендера. </w:t>
            </w:r>
          </w:p>
          <w:p w14:paraId="2D2D9793"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Тендерное предложение, размещенное в электронной системе государственных закупок, утверждается участником.</w:t>
            </w:r>
          </w:p>
          <w:p w14:paraId="491CAF34" w14:textId="77777777" w:rsidR="00AD4868" w:rsidRPr="00D63EB7" w:rsidRDefault="00AD4868" w:rsidP="0098599B">
            <w:pPr>
              <w:pStyle w:val="a3"/>
              <w:ind w:left="0"/>
              <w:jc w:val="both"/>
              <w:rPr>
                <w:rFonts w:ascii="Times New Roman" w:hAnsi="Times New Roman" w:cs="Times New Roman"/>
                <w:sz w:val="24"/>
                <w:szCs w:val="24"/>
              </w:rPr>
            </w:pPr>
          </w:p>
          <w:p w14:paraId="6C7A3EB2"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Вместе с тендерным предложением участники могут размещать в виде файлов эскизы, рисунки, чертежи, фотографии и иные документы.</w:t>
            </w:r>
          </w:p>
          <w:p w14:paraId="28C42694"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lastRenderedPageBreak/>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p w14:paraId="0808D59C" w14:textId="77777777" w:rsidR="00AD4868" w:rsidRPr="00D63EB7" w:rsidRDefault="00AD4868" w:rsidP="0098599B">
            <w:pPr>
              <w:pStyle w:val="a3"/>
              <w:ind w:left="0"/>
              <w:jc w:val="both"/>
              <w:rPr>
                <w:rFonts w:ascii="Times New Roman" w:hAnsi="Times New Roman" w:cs="Times New Roman"/>
                <w:sz w:val="24"/>
                <w:szCs w:val="24"/>
              </w:rPr>
            </w:pPr>
          </w:p>
          <w:p w14:paraId="55F76CFB"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p w14:paraId="101CB294" w14:textId="77777777" w:rsidR="00AD4868" w:rsidRPr="00D63EB7" w:rsidRDefault="00AD4868" w:rsidP="0098599B">
            <w:pPr>
              <w:pStyle w:val="a3"/>
              <w:ind w:left="0"/>
              <w:jc w:val="both"/>
              <w:rPr>
                <w:rFonts w:ascii="Times New Roman" w:hAnsi="Times New Roman" w:cs="Times New Roman"/>
                <w:sz w:val="24"/>
                <w:szCs w:val="24"/>
              </w:rPr>
            </w:pPr>
          </w:p>
          <w:p w14:paraId="37FB7FA1"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Прием электронной системой тендерных предложений прекращается с наступлением срока и времени, указанного в опубликованном объявлении.</w:t>
            </w:r>
          </w:p>
          <w:p w14:paraId="465C0F3E" w14:textId="77777777" w:rsidR="00AD4868" w:rsidRPr="00D63EB7" w:rsidRDefault="00AD4868" w:rsidP="0098599B">
            <w:pPr>
              <w:pStyle w:val="a3"/>
              <w:ind w:left="0"/>
              <w:jc w:val="both"/>
              <w:rPr>
                <w:rFonts w:ascii="Times New Roman" w:hAnsi="Times New Roman" w:cs="Times New Roman"/>
                <w:sz w:val="24"/>
                <w:szCs w:val="24"/>
              </w:rPr>
            </w:pPr>
          </w:p>
          <w:p w14:paraId="54C18980"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Участник электронного тендера:</w:t>
            </w:r>
          </w:p>
          <w:p w14:paraId="1FC4D462"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вправе подать только одно тендерное предложение на один лот;</w:t>
            </w:r>
          </w:p>
          <w:p w14:paraId="5D14881F"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несет ответственность за подлинность и достоверность представляемых информации и документов;</w:t>
            </w:r>
          </w:p>
          <w:p w14:paraId="77B6E2E7"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до срока окончания подачи предложений вправе отозвать поданное тендерное предложение или внести в него изменения.</w:t>
            </w:r>
          </w:p>
          <w:p w14:paraId="3E2BA95C" w14:textId="77777777" w:rsidR="00AD4868" w:rsidRPr="00D63EB7" w:rsidRDefault="00AD4868" w:rsidP="0098599B">
            <w:pPr>
              <w:pStyle w:val="a3"/>
              <w:ind w:left="0"/>
              <w:jc w:val="both"/>
              <w:rPr>
                <w:rFonts w:ascii="Times New Roman" w:hAnsi="Times New Roman" w:cs="Times New Roman"/>
                <w:sz w:val="24"/>
                <w:szCs w:val="24"/>
              </w:rPr>
            </w:pPr>
          </w:p>
          <w:p w14:paraId="2C0D0890"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Техническое предложение участника должно содержать следующие документы:</w:t>
            </w:r>
          </w:p>
          <w:p w14:paraId="0B0E437F"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техническое предложение, и сравнительная таблица технических характеристик на предлагаемый товар (работы, услуги) в соответствии с формой №6, прилагаемой к данной инструкции;</w:t>
            </w:r>
          </w:p>
          <w:p w14:paraId="3D40280B" w14:textId="3192A0C3" w:rsidR="00AD4868"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 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r w:rsidR="00635FF1" w:rsidRPr="00D63EB7">
              <w:rPr>
                <w:rFonts w:ascii="Times New Roman" w:hAnsi="Times New Roman" w:cs="Times New Roman"/>
                <w:sz w:val="24"/>
                <w:szCs w:val="24"/>
              </w:rPr>
              <w:t>;</w:t>
            </w:r>
          </w:p>
          <w:p w14:paraId="21AD8EC8" w14:textId="138CEFE9" w:rsidR="00050E20" w:rsidRPr="00D63EB7" w:rsidRDefault="00635FF1" w:rsidP="009859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50E20" w:rsidRPr="00050E20">
              <w:rPr>
                <w:rFonts w:ascii="Times New Roman" w:hAnsi="Times New Roman" w:cs="Times New Roman"/>
                <w:sz w:val="24"/>
                <w:szCs w:val="24"/>
              </w:rPr>
              <w:t xml:space="preserve">доверенность/авторизация от разработчика программного решения (форма №__) или </w:t>
            </w:r>
            <w:r w:rsidRPr="00050E20">
              <w:rPr>
                <w:rFonts w:ascii="Times New Roman" w:hAnsi="Times New Roman" w:cs="Times New Roman"/>
                <w:sz w:val="24"/>
                <w:szCs w:val="24"/>
              </w:rPr>
              <w:t>авторотационное</w:t>
            </w:r>
            <w:r w:rsidR="00050E20" w:rsidRPr="00050E20">
              <w:rPr>
                <w:rFonts w:ascii="Times New Roman" w:hAnsi="Times New Roman" w:cs="Times New Roman"/>
                <w:sz w:val="24"/>
                <w:szCs w:val="24"/>
              </w:rPr>
              <w:t xml:space="preserve"> письмо от разработчика </w:t>
            </w:r>
            <w:r w:rsidRPr="00050E20">
              <w:rPr>
                <w:rFonts w:ascii="Times New Roman" w:hAnsi="Times New Roman" w:cs="Times New Roman"/>
                <w:sz w:val="24"/>
                <w:szCs w:val="24"/>
              </w:rPr>
              <w:t>программного</w:t>
            </w:r>
            <w:r w:rsidR="00050E20" w:rsidRPr="00050E20">
              <w:rPr>
                <w:rFonts w:ascii="Times New Roman" w:hAnsi="Times New Roman" w:cs="Times New Roman"/>
                <w:sz w:val="24"/>
                <w:szCs w:val="24"/>
              </w:rPr>
              <w:t xml:space="preserve"> решения </w:t>
            </w:r>
            <w:r w:rsidR="00CA3287" w:rsidRPr="00CA3287">
              <w:rPr>
                <w:rFonts w:ascii="Times New Roman" w:hAnsi="Times New Roman" w:cs="Times New Roman"/>
                <w:sz w:val="24"/>
                <w:szCs w:val="24"/>
              </w:rPr>
              <w:t>(форма № 7)</w:t>
            </w:r>
            <w:r w:rsidR="00CA3287" w:rsidRPr="00050E20">
              <w:rPr>
                <w:rFonts w:ascii="Times New Roman" w:hAnsi="Times New Roman" w:cs="Times New Roman"/>
                <w:sz w:val="24"/>
                <w:szCs w:val="24"/>
              </w:rPr>
              <w:t xml:space="preserve"> </w:t>
            </w:r>
            <w:r w:rsidR="00050E20" w:rsidRPr="00050E20">
              <w:rPr>
                <w:rFonts w:ascii="Times New Roman" w:hAnsi="Times New Roman" w:cs="Times New Roman"/>
                <w:sz w:val="24"/>
                <w:szCs w:val="24"/>
              </w:rPr>
              <w:t xml:space="preserve">(в случае, если участник электронного тендера не является разработчиком предлагаемого программного </w:t>
            </w:r>
            <w:r w:rsidR="00CA3287" w:rsidRPr="00050E20">
              <w:rPr>
                <w:rFonts w:ascii="Times New Roman" w:hAnsi="Times New Roman" w:cs="Times New Roman"/>
                <w:sz w:val="24"/>
                <w:szCs w:val="24"/>
              </w:rPr>
              <w:t>решения</w:t>
            </w:r>
            <w:r w:rsidR="00CA3287" w:rsidRPr="00CA3287">
              <w:rPr>
                <w:rFonts w:ascii="Times New Roman" w:hAnsi="Times New Roman" w:cs="Times New Roman"/>
                <w:sz w:val="24"/>
                <w:szCs w:val="24"/>
              </w:rPr>
              <w:t xml:space="preserve">) </w:t>
            </w:r>
          </w:p>
          <w:p w14:paraId="614CFDB8" w14:textId="77777777" w:rsidR="00AD4868" w:rsidRPr="00D63EB7" w:rsidRDefault="00AD4868" w:rsidP="0098599B">
            <w:pPr>
              <w:pStyle w:val="a3"/>
              <w:ind w:left="0"/>
              <w:jc w:val="both"/>
              <w:rPr>
                <w:rFonts w:ascii="Times New Roman" w:hAnsi="Times New Roman" w:cs="Times New Roman"/>
                <w:sz w:val="24"/>
                <w:szCs w:val="24"/>
              </w:rPr>
            </w:pPr>
          </w:p>
          <w:p w14:paraId="61AE5FDF" w14:textId="77777777" w:rsidR="00AD4868" w:rsidRPr="00D63EB7" w:rsidRDefault="00AD4868" w:rsidP="0098599B">
            <w:pPr>
              <w:pStyle w:val="a3"/>
              <w:ind w:left="0"/>
              <w:jc w:val="both"/>
              <w:rPr>
                <w:rFonts w:ascii="Times New Roman" w:hAnsi="Times New Roman" w:cs="Times New Roman"/>
                <w:sz w:val="24"/>
                <w:szCs w:val="24"/>
              </w:rPr>
            </w:pPr>
            <w:r w:rsidRPr="00D63EB7">
              <w:rPr>
                <w:rFonts w:ascii="Times New Roman" w:hAnsi="Times New Roman" w:cs="Times New Roman"/>
                <w:sz w:val="24"/>
                <w:szCs w:val="24"/>
              </w:rPr>
              <w:t>Ценовое предложение участника вносится в соответствующий раздел электронной системы.</w:t>
            </w:r>
          </w:p>
          <w:p w14:paraId="79A0DAA8" w14:textId="77777777" w:rsidR="00AD4868" w:rsidRPr="00D63EB7" w:rsidRDefault="00AD4868" w:rsidP="0098599B">
            <w:pPr>
              <w:jc w:val="both"/>
              <w:rPr>
                <w:rFonts w:ascii="Times New Roman" w:hAnsi="Times New Roman" w:cs="Times New Roman"/>
                <w:sz w:val="24"/>
                <w:szCs w:val="24"/>
              </w:rPr>
            </w:pPr>
          </w:p>
          <w:p w14:paraId="2AF14768"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054D3BAC" w14:textId="77777777" w:rsidR="00AD4868" w:rsidRPr="00D63EB7" w:rsidRDefault="00AD4868" w:rsidP="0098599B">
            <w:pPr>
              <w:jc w:val="both"/>
              <w:rPr>
                <w:rFonts w:ascii="Times New Roman" w:hAnsi="Times New Roman" w:cs="Times New Roman"/>
                <w:sz w:val="24"/>
                <w:szCs w:val="24"/>
              </w:rPr>
            </w:pPr>
          </w:p>
          <w:p w14:paraId="7EF6F59F"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p w14:paraId="6339C12E" w14:textId="77777777" w:rsidR="00AD4868" w:rsidRPr="00D63EB7" w:rsidRDefault="00AD4868" w:rsidP="0098599B">
            <w:pPr>
              <w:jc w:val="both"/>
              <w:rPr>
                <w:rFonts w:ascii="Times New Roman" w:hAnsi="Times New Roman" w:cs="Times New Roman"/>
                <w:sz w:val="24"/>
                <w:szCs w:val="24"/>
              </w:rPr>
            </w:pPr>
          </w:p>
          <w:p w14:paraId="39B4FB9F"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p w14:paraId="6F25CA8A" w14:textId="77777777" w:rsidR="00AD4868" w:rsidRPr="00D63EB7" w:rsidRDefault="00AD4868" w:rsidP="0098599B">
            <w:pPr>
              <w:jc w:val="both"/>
              <w:rPr>
                <w:rFonts w:ascii="Times New Roman" w:hAnsi="Times New Roman" w:cs="Times New Roman"/>
                <w:sz w:val="24"/>
                <w:szCs w:val="24"/>
              </w:rPr>
            </w:pPr>
          </w:p>
          <w:p w14:paraId="17D810CA"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Тендер признается несостоявшимся:</w:t>
            </w:r>
          </w:p>
          <w:p w14:paraId="5708C436"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если в тендере принял участие один участник или никто не принял участие;</w:t>
            </w:r>
          </w:p>
          <w:p w14:paraId="065C399E"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w:t>
            </w:r>
            <w:r w:rsidRPr="00D63EB7">
              <w:rPr>
                <w:rFonts w:ascii="Times New Roman" w:hAnsi="Times New Roman" w:cs="Times New Roman"/>
                <w:sz w:val="24"/>
                <w:szCs w:val="24"/>
              </w:rPr>
              <w:tab/>
              <w:t>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1B1B0864"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p w14:paraId="771D9B53" w14:textId="77777777" w:rsidR="00AD4868" w:rsidRPr="00D63EB7" w:rsidRDefault="00AD4868" w:rsidP="0098599B">
            <w:pPr>
              <w:jc w:val="both"/>
              <w:rPr>
                <w:rFonts w:ascii="Times New Roman" w:hAnsi="Times New Roman" w:cs="Times New Roman"/>
                <w:sz w:val="24"/>
                <w:szCs w:val="24"/>
              </w:rPr>
            </w:pPr>
          </w:p>
          <w:p w14:paraId="45DCA56E"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В зависимости от условий, определенных тендерной документацией, электронная система в автоматическом режиме определяет в качестве победителя:</w:t>
            </w:r>
          </w:p>
          <w:p w14:paraId="3CC3448D"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участника, предложившего наименьшую цену из числа участников, допущенных к дальнейшему участию в электронном тендере по результатам оценки технической части тендерных предложений.</w:t>
            </w:r>
          </w:p>
          <w:p w14:paraId="2A29BC07"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Определение резервного исполнителя осуществляется в порядке установленным настоящим пунктом.</w:t>
            </w:r>
          </w:p>
          <w:p w14:paraId="1E1F141D" w14:textId="77777777" w:rsidR="00AD4868" w:rsidRPr="00D63EB7" w:rsidRDefault="00AD4868" w:rsidP="0098599B">
            <w:pPr>
              <w:jc w:val="both"/>
              <w:rPr>
                <w:rFonts w:ascii="Times New Roman" w:hAnsi="Times New Roman" w:cs="Times New Roman"/>
                <w:sz w:val="24"/>
                <w:szCs w:val="24"/>
              </w:rPr>
            </w:pPr>
          </w:p>
          <w:p w14:paraId="29535F86"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 xml:space="preserve">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w:t>
            </w:r>
            <w:r w:rsidRPr="00D63EB7">
              <w:rPr>
                <w:rFonts w:ascii="Times New Roman" w:hAnsi="Times New Roman" w:cs="Times New Roman"/>
                <w:sz w:val="24"/>
                <w:szCs w:val="24"/>
              </w:rPr>
              <w:lastRenderedPageBreak/>
              <w:t>и направляет на утверждение членам закупочной комиссии.</w:t>
            </w:r>
          </w:p>
          <w:p w14:paraId="7E8459FD" w14:textId="77777777" w:rsidR="00AD4868" w:rsidRPr="00D63EB7" w:rsidRDefault="00AD4868" w:rsidP="0098599B">
            <w:pPr>
              <w:jc w:val="both"/>
              <w:rPr>
                <w:rFonts w:ascii="Times New Roman" w:hAnsi="Times New Roman" w:cs="Times New Roman"/>
                <w:sz w:val="24"/>
                <w:szCs w:val="24"/>
              </w:rPr>
            </w:pPr>
          </w:p>
          <w:p w14:paraId="367D3599"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Участник электронного тендера вправе направить заказчику через официальный канал связи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p w14:paraId="7C7DFDA1" w14:textId="77777777" w:rsidR="00AD4868" w:rsidRPr="00D63EB7" w:rsidRDefault="00AD4868" w:rsidP="0098599B">
            <w:pPr>
              <w:jc w:val="both"/>
              <w:rPr>
                <w:rFonts w:ascii="Times New Roman" w:hAnsi="Times New Roman" w:cs="Times New Roman"/>
                <w:sz w:val="24"/>
                <w:szCs w:val="24"/>
              </w:rPr>
            </w:pPr>
          </w:p>
          <w:p w14:paraId="0877FB88"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p w14:paraId="7DF95590"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w:t>
            </w:r>
          </w:p>
          <w:p w14:paraId="61546840"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В течении трех рабочих дней с даты поступления такого запроса заказчик обязан представить участнику тендера соответствующие разъяснения через чат.</w:t>
            </w:r>
          </w:p>
          <w:p w14:paraId="7E3051A9" w14:textId="77777777" w:rsidR="00AD4868" w:rsidRPr="00D63EB7" w:rsidRDefault="00AD4868" w:rsidP="0098599B">
            <w:pPr>
              <w:jc w:val="both"/>
              <w:rPr>
                <w:rFonts w:ascii="Times New Roman" w:hAnsi="Times New Roman" w:cs="Times New Roman"/>
                <w:sz w:val="24"/>
                <w:szCs w:val="24"/>
              </w:rPr>
            </w:pPr>
          </w:p>
          <w:p w14:paraId="1EB9CE9C"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59380738" w14:textId="77777777" w:rsidR="00AD4868" w:rsidRPr="00D63EB7" w:rsidRDefault="00AD4868" w:rsidP="0098599B">
            <w:pPr>
              <w:jc w:val="both"/>
              <w:rPr>
                <w:rFonts w:ascii="Times New Roman" w:hAnsi="Times New Roman" w:cs="Times New Roman"/>
                <w:sz w:val="24"/>
                <w:szCs w:val="24"/>
              </w:rPr>
            </w:pPr>
          </w:p>
          <w:p w14:paraId="5579D34C"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Любая документация и информация, представленная участником тендера, является конфиденциальной и не сообщается лицам, официально не имеющим отношения к данному тендеру.</w:t>
            </w:r>
          </w:p>
          <w:p w14:paraId="3DABF04A" w14:textId="77777777" w:rsidR="00AD4868" w:rsidRPr="00D63EB7" w:rsidRDefault="00AD4868" w:rsidP="0098599B">
            <w:pPr>
              <w:jc w:val="both"/>
              <w:rPr>
                <w:rFonts w:ascii="Times New Roman" w:hAnsi="Times New Roman" w:cs="Times New Roman"/>
                <w:sz w:val="24"/>
                <w:szCs w:val="24"/>
              </w:rPr>
            </w:pPr>
          </w:p>
          <w:p w14:paraId="082E0D05"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Тендерная комиссия гарантирует конфиденциальность представляемых предложений и любой другой документации, составляемой в рамках проводимого тендера. Вся информация, касающаяся рассмотрения и оценки тендерных предложений, является конфиденциальной и не подлежит разглашению.</w:t>
            </w:r>
          </w:p>
          <w:p w14:paraId="69B62CE4" w14:textId="77777777" w:rsidR="00AD4868" w:rsidRPr="00D63EB7" w:rsidRDefault="00AD4868" w:rsidP="0098599B">
            <w:pPr>
              <w:jc w:val="both"/>
              <w:rPr>
                <w:rFonts w:ascii="Times New Roman" w:hAnsi="Times New Roman" w:cs="Times New Roman"/>
                <w:sz w:val="24"/>
                <w:szCs w:val="24"/>
              </w:rPr>
            </w:pPr>
          </w:p>
          <w:p w14:paraId="0CE509E3" w14:textId="77777777" w:rsidR="00AD4868" w:rsidRPr="00D63EB7"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lastRenderedPageBreak/>
              <w:t>Договор по результатам проведения электронного тендера заключается в срок не позднее десяти рабочих дней с момента определения победителя и вносится оператором в Единый реестр договоров на условиях, указанных в закупочной документации по тендеру и предложении, поданном участником тендера, с которым заключается договор.</w:t>
            </w:r>
          </w:p>
          <w:p w14:paraId="49B901E3" w14:textId="77777777" w:rsidR="00AD4868" w:rsidRPr="00D63EB7" w:rsidRDefault="00AD4868" w:rsidP="0098599B">
            <w:pPr>
              <w:jc w:val="both"/>
              <w:rPr>
                <w:rFonts w:ascii="Times New Roman" w:hAnsi="Times New Roman" w:cs="Times New Roman"/>
                <w:sz w:val="24"/>
                <w:szCs w:val="24"/>
              </w:rPr>
            </w:pPr>
          </w:p>
          <w:p w14:paraId="598A32B0" w14:textId="77777777" w:rsidR="00AD4868" w:rsidRPr="00137450" w:rsidRDefault="00AD4868" w:rsidP="0098599B">
            <w:pPr>
              <w:jc w:val="both"/>
              <w:rPr>
                <w:rFonts w:ascii="Times New Roman" w:hAnsi="Times New Roman" w:cs="Times New Roman"/>
                <w:sz w:val="24"/>
                <w:szCs w:val="24"/>
              </w:rPr>
            </w:pPr>
            <w:r w:rsidRPr="00D63EB7">
              <w:rPr>
                <w:rFonts w:ascii="Times New Roman" w:hAnsi="Times New Roman" w:cs="Times New Roman"/>
                <w:sz w:val="24"/>
                <w:szCs w:val="24"/>
              </w:rPr>
              <w:t>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r>
              <w:rPr>
                <w:rFonts w:ascii="Times New Roman" w:hAnsi="Times New Roman" w:cs="Times New Roman"/>
                <w:sz w:val="24"/>
                <w:szCs w:val="24"/>
              </w:rPr>
              <w:t>.</w:t>
            </w:r>
            <w:r w:rsidRPr="00137450">
              <w:rPr>
                <w:rFonts w:ascii="Times New Roman" w:hAnsi="Times New Roman" w:cs="Times New Roman"/>
                <w:sz w:val="24"/>
                <w:szCs w:val="24"/>
              </w:rPr>
              <w:t xml:space="preserve">  </w:t>
            </w:r>
          </w:p>
          <w:p w14:paraId="25C75FE2" w14:textId="77777777" w:rsidR="00AD4868" w:rsidRPr="00137450" w:rsidRDefault="00AD4868" w:rsidP="0098599B">
            <w:pPr>
              <w:jc w:val="both"/>
              <w:rPr>
                <w:rFonts w:ascii="Times New Roman" w:hAnsi="Times New Roman" w:cs="Times New Roman"/>
                <w:sz w:val="24"/>
                <w:szCs w:val="24"/>
              </w:rPr>
            </w:pPr>
          </w:p>
          <w:p w14:paraId="6CB621B0" w14:textId="77777777" w:rsidR="00AD4868" w:rsidRPr="00137450" w:rsidRDefault="00AD4868" w:rsidP="0098599B">
            <w:pPr>
              <w:jc w:val="both"/>
              <w:rPr>
                <w:rFonts w:ascii="Times New Roman" w:hAnsi="Times New Roman" w:cs="Times New Roman"/>
                <w:sz w:val="24"/>
                <w:szCs w:val="24"/>
              </w:rPr>
            </w:pPr>
            <w:r w:rsidRPr="00137450">
              <w:rPr>
                <w:rFonts w:ascii="Times New Roman" w:hAnsi="Times New Roman" w:cs="Times New Roman"/>
                <w:sz w:val="24"/>
                <w:szCs w:val="24"/>
              </w:rPr>
              <w:t>Подписанный договор считается вступившим в силу после проведения экспертизы договора в уполномоченных органах и получения положительного заключения.</w:t>
            </w:r>
          </w:p>
        </w:tc>
      </w:tr>
    </w:tbl>
    <w:p w14:paraId="3E8A5C05" w14:textId="77777777" w:rsidR="00AD4868" w:rsidRDefault="00AD4868" w:rsidP="00AD4868">
      <w:pPr>
        <w:pStyle w:val="a3"/>
        <w:ind w:left="0"/>
        <w:jc w:val="right"/>
        <w:rPr>
          <w:rFonts w:ascii="Times New Roman" w:hAnsi="Times New Roman" w:cs="Times New Roman"/>
          <w:b/>
          <w:sz w:val="24"/>
          <w:szCs w:val="24"/>
        </w:rPr>
      </w:pPr>
      <w:bookmarkStart w:id="1" w:name="_Hlk165556743"/>
    </w:p>
    <w:p w14:paraId="5CF8F5D8" w14:textId="77777777" w:rsidR="00AD4868" w:rsidRDefault="00AD4868" w:rsidP="00AD4868">
      <w:pPr>
        <w:pStyle w:val="a3"/>
        <w:ind w:left="0"/>
        <w:jc w:val="right"/>
        <w:rPr>
          <w:rFonts w:ascii="Times New Roman" w:hAnsi="Times New Roman" w:cs="Times New Roman"/>
          <w:b/>
          <w:sz w:val="24"/>
          <w:szCs w:val="24"/>
        </w:rPr>
      </w:pPr>
    </w:p>
    <w:p w14:paraId="55FC4AFD" w14:textId="77777777" w:rsidR="00AD4868" w:rsidRDefault="00AD4868" w:rsidP="00AD4868">
      <w:pPr>
        <w:pStyle w:val="a3"/>
        <w:ind w:left="0"/>
        <w:jc w:val="right"/>
        <w:rPr>
          <w:rFonts w:ascii="Times New Roman" w:hAnsi="Times New Roman" w:cs="Times New Roman"/>
          <w:b/>
          <w:sz w:val="24"/>
          <w:szCs w:val="24"/>
        </w:rPr>
      </w:pPr>
    </w:p>
    <w:p w14:paraId="4AD5BEDA" w14:textId="77777777" w:rsidR="00AD4868" w:rsidRDefault="00AD4868" w:rsidP="00AD4868">
      <w:pPr>
        <w:pStyle w:val="a3"/>
        <w:ind w:left="0"/>
        <w:jc w:val="right"/>
        <w:rPr>
          <w:rFonts w:ascii="Times New Roman" w:hAnsi="Times New Roman" w:cs="Times New Roman"/>
          <w:b/>
          <w:sz w:val="24"/>
          <w:szCs w:val="24"/>
        </w:rPr>
      </w:pPr>
    </w:p>
    <w:p w14:paraId="05077D1A" w14:textId="77777777" w:rsidR="00AD4868" w:rsidRDefault="00AD4868" w:rsidP="00AD4868">
      <w:pPr>
        <w:pStyle w:val="a3"/>
        <w:ind w:left="0"/>
        <w:jc w:val="right"/>
        <w:rPr>
          <w:rFonts w:ascii="Times New Roman" w:hAnsi="Times New Roman" w:cs="Times New Roman"/>
          <w:b/>
          <w:sz w:val="24"/>
          <w:szCs w:val="24"/>
        </w:rPr>
      </w:pPr>
    </w:p>
    <w:p w14:paraId="0B570200" w14:textId="77777777" w:rsidR="00AD4868" w:rsidRDefault="00AD4868" w:rsidP="00AD4868">
      <w:pPr>
        <w:pStyle w:val="a3"/>
        <w:ind w:left="0"/>
        <w:jc w:val="right"/>
        <w:rPr>
          <w:rFonts w:ascii="Times New Roman" w:hAnsi="Times New Roman" w:cs="Times New Roman"/>
          <w:b/>
          <w:sz w:val="24"/>
          <w:szCs w:val="24"/>
        </w:rPr>
      </w:pPr>
    </w:p>
    <w:p w14:paraId="23F46C47" w14:textId="77777777" w:rsidR="00AD4868" w:rsidRDefault="00AD4868" w:rsidP="00AD4868">
      <w:pPr>
        <w:pStyle w:val="a3"/>
        <w:ind w:left="0"/>
        <w:jc w:val="right"/>
        <w:rPr>
          <w:rFonts w:ascii="Times New Roman" w:hAnsi="Times New Roman" w:cs="Times New Roman"/>
          <w:b/>
          <w:sz w:val="24"/>
          <w:szCs w:val="24"/>
        </w:rPr>
      </w:pPr>
    </w:p>
    <w:p w14:paraId="72EAB50F" w14:textId="64860771" w:rsidR="00AD4868" w:rsidRDefault="00AD4868" w:rsidP="00AD4868">
      <w:pPr>
        <w:pStyle w:val="a3"/>
        <w:ind w:left="0"/>
        <w:jc w:val="right"/>
        <w:rPr>
          <w:rFonts w:ascii="Times New Roman" w:hAnsi="Times New Roman" w:cs="Times New Roman"/>
          <w:b/>
          <w:sz w:val="24"/>
          <w:szCs w:val="24"/>
        </w:rPr>
      </w:pPr>
    </w:p>
    <w:p w14:paraId="04D857DD" w14:textId="73A999F2" w:rsidR="003B7C80" w:rsidRDefault="003B7C80" w:rsidP="00AD4868">
      <w:pPr>
        <w:pStyle w:val="a3"/>
        <w:ind w:left="0"/>
        <w:jc w:val="right"/>
        <w:rPr>
          <w:rFonts w:ascii="Times New Roman" w:hAnsi="Times New Roman" w:cs="Times New Roman"/>
          <w:b/>
          <w:sz w:val="24"/>
          <w:szCs w:val="24"/>
        </w:rPr>
      </w:pPr>
    </w:p>
    <w:p w14:paraId="4C83DE23" w14:textId="79EDBD0D" w:rsidR="003B7C80" w:rsidRDefault="003B7C80" w:rsidP="00AD4868">
      <w:pPr>
        <w:pStyle w:val="a3"/>
        <w:ind w:left="0"/>
        <w:jc w:val="right"/>
        <w:rPr>
          <w:rFonts w:ascii="Times New Roman" w:hAnsi="Times New Roman" w:cs="Times New Roman"/>
          <w:b/>
          <w:sz w:val="24"/>
          <w:szCs w:val="24"/>
        </w:rPr>
      </w:pPr>
    </w:p>
    <w:p w14:paraId="307AA1D8" w14:textId="6B9FBAB3" w:rsidR="003B7C80" w:rsidRDefault="003B7C80" w:rsidP="00AD4868">
      <w:pPr>
        <w:pStyle w:val="a3"/>
        <w:ind w:left="0"/>
        <w:jc w:val="right"/>
        <w:rPr>
          <w:rFonts w:ascii="Times New Roman" w:hAnsi="Times New Roman" w:cs="Times New Roman"/>
          <w:b/>
          <w:sz w:val="24"/>
          <w:szCs w:val="24"/>
        </w:rPr>
      </w:pPr>
    </w:p>
    <w:p w14:paraId="69CA600F" w14:textId="13D4032F" w:rsidR="003B7C80" w:rsidRDefault="003B7C80" w:rsidP="00AD4868">
      <w:pPr>
        <w:pStyle w:val="a3"/>
        <w:ind w:left="0"/>
        <w:jc w:val="right"/>
        <w:rPr>
          <w:rFonts w:ascii="Times New Roman" w:hAnsi="Times New Roman" w:cs="Times New Roman"/>
          <w:b/>
          <w:sz w:val="24"/>
          <w:szCs w:val="24"/>
        </w:rPr>
      </w:pPr>
    </w:p>
    <w:p w14:paraId="478ACC7C" w14:textId="32D3838B" w:rsidR="003B7C80" w:rsidRDefault="003B7C80" w:rsidP="00AD4868">
      <w:pPr>
        <w:pStyle w:val="a3"/>
        <w:ind w:left="0"/>
        <w:jc w:val="right"/>
        <w:rPr>
          <w:rFonts w:ascii="Times New Roman" w:hAnsi="Times New Roman" w:cs="Times New Roman"/>
          <w:b/>
          <w:sz w:val="24"/>
          <w:szCs w:val="24"/>
        </w:rPr>
      </w:pPr>
    </w:p>
    <w:p w14:paraId="776A44CF" w14:textId="42DEA6D2" w:rsidR="003B7C80" w:rsidRDefault="003B7C80" w:rsidP="00AD4868">
      <w:pPr>
        <w:pStyle w:val="a3"/>
        <w:ind w:left="0"/>
        <w:jc w:val="right"/>
        <w:rPr>
          <w:rFonts w:ascii="Times New Roman" w:hAnsi="Times New Roman" w:cs="Times New Roman"/>
          <w:b/>
          <w:sz w:val="24"/>
          <w:szCs w:val="24"/>
        </w:rPr>
      </w:pPr>
    </w:p>
    <w:p w14:paraId="72B2963C" w14:textId="483A74BB" w:rsidR="003B7C80" w:rsidRDefault="003B7C80" w:rsidP="00AD4868">
      <w:pPr>
        <w:pStyle w:val="a3"/>
        <w:ind w:left="0"/>
        <w:jc w:val="right"/>
        <w:rPr>
          <w:rFonts w:ascii="Times New Roman" w:hAnsi="Times New Roman" w:cs="Times New Roman"/>
          <w:b/>
          <w:sz w:val="24"/>
          <w:szCs w:val="24"/>
        </w:rPr>
      </w:pPr>
    </w:p>
    <w:p w14:paraId="059D0A5F" w14:textId="0F7F0923" w:rsidR="003B7C80" w:rsidRDefault="003B7C80" w:rsidP="00AD4868">
      <w:pPr>
        <w:pStyle w:val="a3"/>
        <w:ind w:left="0"/>
        <w:jc w:val="right"/>
        <w:rPr>
          <w:rFonts w:ascii="Times New Roman" w:hAnsi="Times New Roman" w:cs="Times New Roman"/>
          <w:b/>
          <w:sz w:val="24"/>
          <w:szCs w:val="24"/>
        </w:rPr>
      </w:pPr>
    </w:p>
    <w:p w14:paraId="178E310D" w14:textId="77777777" w:rsidR="00D47847" w:rsidRDefault="00D47847" w:rsidP="00AD4868">
      <w:pPr>
        <w:pStyle w:val="a3"/>
        <w:ind w:left="0"/>
        <w:jc w:val="right"/>
        <w:rPr>
          <w:rFonts w:ascii="Times New Roman" w:hAnsi="Times New Roman" w:cs="Times New Roman"/>
          <w:b/>
          <w:sz w:val="24"/>
          <w:szCs w:val="24"/>
        </w:rPr>
      </w:pPr>
    </w:p>
    <w:p w14:paraId="40D417B7" w14:textId="77777777" w:rsidR="003B7C80" w:rsidRDefault="003B7C80" w:rsidP="00AD4868">
      <w:pPr>
        <w:pStyle w:val="a3"/>
        <w:ind w:left="0"/>
        <w:jc w:val="right"/>
        <w:rPr>
          <w:rFonts w:ascii="Times New Roman" w:hAnsi="Times New Roman" w:cs="Times New Roman"/>
          <w:b/>
          <w:sz w:val="24"/>
          <w:szCs w:val="24"/>
        </w:rPr>
      </w:pPr>
    </w:p>
    <w:p w14:paraId="6BAF2BBF" w14:textId="77777777" w:rsidR="00635FF1" w:rsidRDefault="00635FF1" w:rsidP="00AD4868">
      <w:pPr>
        <w:pStyle w:val="a3"/>
        <w:ind w:left="0"/>
        <w:jc w:val="right"/>
        <w:rPr>
          <w:rFonts w:ascii="Times New Roman" w:hAnsi="Times New Roman" w:cs="Times New Roman"/>
          <w:b/>
          <w:sz w:val="24"/>
          <w:szCs w:val="24"/>
        </w:rPr>
      </w:pPr>
    </w:p>
    <w:p w14:paraId="3130F56A" w14:textId="77777777" w:rsidR="00AD4868" w:rsidRDefault="00AD4868" w:rsidP="00AD4868">
      <w:pPr>
        <w:pStyle w:val="a3"/>
        <w:ind w:left="0"/>
        <w:jc w:val="right"/>
        <w:rPr>
          <w:rFonts w:ascii="Times New Roman" w:hAnsi="Times New Roman" w:cs="Times New Roman"/>
          <w:b/>
          <w:sz w:val="24"/>
          <w:szCs w:val="24"/>
        </w:rPr>
      </w:pPr>
    </w:p>
    <w:p w14:paraId="3E43ABD0" w14:textId="77777777" w:rsidR="00AD4868" w:rsidRDefault="00AD4868" w:rsidP="00AD4868">
      <w:pPr>
        <w:pStyle w:val="a3"/>
        <w:ind w:left="0"/>
        <w:jc w:val="right"/>
        <w:rPr>
          <w:rFonts w:ascii="Times New Roman" w:hAnsi="Times New Roman" w:cs="Times New Roman"/>
          <w:b/>
          <w:sz w:val="24"/>
          <w:szCs w:val="24"/>
        </w:rPr>
      </w:pPr>
      <w:r w:rsidRPr="0000560D">
        <w:rPr>
          <w:rFonts w:ascii="Times New Roman" w:hAnsi="Times New Roman" w:cs="Times New Roman"/>
          <w:b/>
          <w:sz w:val="24"/>
          <w:szCs w:val="24"/>
        </w:rPr>
        <w:lastRenderedPageBreak/>
        <w:t>Приложение №1</w:t>
      </w:r>
    </w:p>
    <w:p w14:paraId="45232F44" w14:textId="77777777" w:rsidR="00AD4868" w:rsidRPr="00542C14" w:rsidRDefault="00AD4868" w:rsidP="00AD4868">
      <w:pPr>
        <w:ind w:firstLine="284"/>
        <w:jc w:val="center"/>
        <w:rPr>
          <w:rFonts w:ascii="Times New Roman" w:hAnsi="Times New Roman"/>
          <w:b/>
          <w:sz w:val="24"/>
          <w:szCs w:val="24"/>
        </w:rPr>
      </w:pPr>
      <w:r w:rsidRPr="00542C14">
        <w:rPr>
          <w:rFonts w:ascii="Times New Roman" w:hAnsi="Times New Roman"/>
          <w:b/>
          <w:sz w:val="24"/>
          <w:szCs w:val="24"/>
        </w:rPr>
        <w:t>Последовательность оценки тендерных предложений</w:t>
      </w:r>
      <w:r w:rsidRPr="00542C14">
        <w:rPr>
          <w:rFonts w:ascii="Times New Roman" w:hAnsi="Times New Roman"/>
          <w:color w:val="000000" w:themeColor="text1"/>
          <w:sz w:val="24"/>
          <w:szCs w:val="24"/>
        </w:rPr>
        <w:t>:</w:t>
      </w:r>
    </w:p>
    <w:p w14:paraId="71D92256" w14:textId="77777777" w:rsidR="00AD4868" w:rsidRPr="00542C14" w:rsidRDefault="00AD4868" w:rsidP="00AD4868">
      <w:pPr>
        <w:spacing w:after="0" w:line="240" w:lineRule="auto"/>
        <w:ind w:firstLine="426"/>
        <w:jc w:val="both"/>
        <w:rPr>
          <w:rFonts w:ascii="Times New Roman" w:hAnsi="Times New Roman"/>
          <w:sz w:val="24"/>
          <w:szCs w:val="24"/>
        </w:rPr>
      </w:pPr>
      <w:r w:rsidRPr="00542C14">
        <w:rPr>
          <w:rFonts w:ascii="Times New Roman" w:hAnsi="Times New Roman"/>
          <w:sz w:val="24"/>
          <w:szCs w:val="24"/>
        </w:rPr>
        <w:t>Оценка тендерных предложений осуществляется в следующей последовательности:</w:t>
      </w:r>
    </w:p>
    <w:p w14:paraId="320726E4" w14:textId="77777777" w:rsidR="00AD4868" w:rsidRPr="00542C14" w:rsidRDefault="00AD4868" w:rsidP="00AD4868">
      <w:pPr>
        <w:spacing w:before="60" w:after="0" w:line="240" w:lineRule="auto"/>
        <w:ind w:firstLine="426"/>
        <w:jc w:val="both"/>
        <w:rPr>
          <w:rFonts w:ascii="Times New Roman" w:hAnsi="Times New Roman"/>
          <w:sz w:val="24"/>
          <w:szCs w:val="24"/>
        </w:rPr>
      </w:pPr>
      <w:r w:rsidRPr="00542C14">
        <w:rPr>
          <w:rFonts w:ascii="Times New Roman" w:hAnsi="Times New Roman"/>
          <w:sz w:val="24"/>
          <w:szCs w:val="24"/>
        </w:rPr>
        <w:t>- проверка оформления тендерного предложения в соответствии с требованиями, указанными в тендерной документации (таблица №1);</w:t>
      </w:r>
    </w:p>
    <w:p w14:paraId="576BD729" w14:textId="77777777" w:rsidR="00AD4868" w:rsidRPr="00542C14" w:rsidRDefault="00AD4868" w:rsidP="00AD4868">
      <w:pPr>
        <w:spacing w:before="60" w:after="0" w:line="240" w:lineRule="auto"/>
        <w:ind w:firstLine="426"/>
        <w:jc w:val="both"/>
        <w:rPr>
          <w:rFonts w:ascii="Times New Roman" w:hAnsi="Times New Roman"/>
          <w:sz w:val="24"/>
          <w:szCs w:val="24"/>
        </w:rPr>
      </w:pPr>
      <w:r w:rsidRPr="00542C14">
        <w:rPr>
          <w:rFonts w:ascii="Times New Roman" w:hAnsi="Times New Roman"/>
          <w:sz w:val="24"/>
          <w:szCs w:val="24"/>
        </w:rPr>
        <w:t xml:space="preserve">- оценка соответствия участника квалификационным требованиям (если предусмотрены условиями тендерной документацией, </w:t>
      </w:r>
      <w:r>
        <w:rPr>
          <w:rFonts w:ascii="Times New Roman" w:hAnsi="Times New Roman"/>
          <w:sz w:val="24"/>
          <w:szCs w:val="24"/>
        </w:rPr>
        <w:t>Приложение</w:t>
      </w:r>
      <w:r w:rsidRPr="00542C14">
        <w:rPr>
          <w:rFonts w:ascii="Times New Roman" w:hAnsi="Times New Roman"/>
          <w:sz w:val="24"/>
          <w:szCs w:val="24"/>
        </w:rPr>
        <w:t xml:space="preserve"> № 2);</w:t>
      </w:r>
    </w:p>
    <w:p w14:paraId="5F2A3408" w14:textId="77777777" w:rsidR="00AD4868" w:rsidRPr="00542C14" w:rsidRDefault="00AD4868" w:rsidP="00AD4868">
      <w:pPr>
        <w:spacing w:before="60" w:after="0" w:line="240" w:lineRule="auto"/>
        <w:ind w:firstLine="426"/>
        <w:jc w:val="both"/>
        <w:rPr>
          <w:rFonts w:ascii="Times New Roman" w:hAnsi="Times New Roman"/>
          <w:sz w:val="24"/>
          <w:szCs w:val="24"/>
        </w:rPr>
      </w:pPr>
      <w:r w:rsidRPr="00542C14">
        <w:rPr>
          <w:rFonts w:ascii="Times New Roman" w:hAnsi="Times New Roman"/>
          <w:sz w:val="24"/>
          <w:szCs w:val="24"/>
        </w:rPr>
        <w:t>- оценка технической части тендерного предложения (</w:t>
      </w:r>
      <w:r>
        <w:rPr>
          <w:rFonts w:ascii="Times New Roman" w:hAnsi="Times New Roman"/>
          <w:sz w:val="24"/>
          <w:szCs w:val="24"/>
        </w:rPr>
        <w:t xml:space="preserve">Приложение </w:t>
      </w:r>
      <w:r w:rsidRPr="00542C14">
        <w:rPr>
          <w:rFonts w:ascii="Times New Roman" w:hAnsi="Times New Roman"/>
          <w:sz w:val="24"/>
          <w:szCs w:val="24"/>
        </w:rPr>
        <w:t>№ 3);</w:t>
      </w:r>
    </w:p>
    <w:p w14:paraId="711B0593" w14:textId="20DC685B" w:rsidR="00AD4868" w:rsidRDefault="00AD4868" w:rsidP="00AD4868">
      <w:pPr>
        <w:spacing w:before="60" w:after="0" w:line="240" w:lineRule="auto"/>
        <w:ind w:firstLine="426"/>
        <w:jc w:val="both"/>
        <w:rPr>
          <w:rFonts w:ascii="Times New Roman" w:hAnsi="Times New Roman"/>
          <w:sz w:val="24"/>
          <w:szCs w:val="24"/>
        </w:rPr>
      </w:pPr>
      <w:r w:rsidRPr="00542C14">
        <w:rPr>
          <w:rFonts w:ascii="Times New Roman" w:hAnsi="Times New Roman"/>
          <w:sz w:val="24"/>
          <w:szCs w:val="24"/>
        </w:rPr>
        <w:t>- оценка ценовой части тендерного предложения (</w:t>
      </w:r>
      <w:r>
        <w:rPr>
          <w:rFonts w:ascii="Times New Roman" w:hAnsi="Times New Roman"/>
          <w:sz w:val="24"/>
          <w:szCs w:val="24"/>
        </w:rPr>
        <w:t xml:space="preserve">Приложение </w:t>
      </w:r>
      <w:r w:rsidRPr="00542C14">
        <w:rPr>
          <w:rFonts w:ascii="Times New Roman" w:hAnsi="Times New Roman"/>
          <w:sz w:val="24"/>
          <w:szCs w:val="24"/>
        </w:rPr>
        <w:t>№4).</w:t>
      </w:r>
    </w:p>
    <w:p w14:paraId="34B1BD1B" w14:textId="77777777" w:rsidR="00AD4868" w:rsidRDefault="00AD4868" w:rsidP="00AD4868">
      <w:pPr>
        <w:spacing w:after="0" w:line="240" w:lineRule="auto"/>
        <w:ind w:firstLine="426"/>
        <w:jc w:val="both"/>
        <w:rPr>
          <w:rFonts w:ascii="Times New Roman" w:hAnsi="Times New Roman"/>
          <w:sz w:val="24"/>
          <w:szCs w:val="24"/>
        </w:rPr>
      </w:pPr>
      <w:r w:rsidRPr="00542C14">
        <w:rPr>
          <w:rFonts w:ascii="Times New Roman" w:hAnsi="Times New Roman"/>
          <w:sz w:val="24"/>
          <w:szCs w:val="24"/>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21B09372" w14:textId="77777777" w:rsidR="00AD4868" w:rsidRPr="00542C14" w:rsidRDefault="00AD4868" w:rsidP="00AD4868">
      <w:pPr>
        <w:spacing w:after="0"/>
        <w:jc w:val="center"/>
        <w:rPr>
          <w:rFonts w:ascii="Times New Roman" w:hAnsi="Times New Roman"/>
          <w:b/>
          <w:sz w:val="24"/>
          <w:szCs w:val="24"/>
        </w:rPr>
      </w:pPr>
      <w:r w:rsidRPr="00542C14">
        <w:rPr>
          <w:rFonts w:ascii="Times New Roman" w:hAnsi="Times New Roman"/>
          <w:b/>
          <w:sz w:val="24"/>
          <w:szCs w:val="24"/>
        </w:rPr>
        <w:t>ПЕРЕЧЕНЬ</w:t>
      </w:r>
    </w:p>
    <w:p w14:paraId="0E153FB4" w14:textId="77777777" w:rsidR="00AD4868" w:rsidRPr="00542C14" w:rsidRDefault="00AD4868" w:rsidP="00AD4868">
      <w:pPr>
        <w:spacing w:after="0"/>
        <w:ind w:right="-365"/>
        <w:jc w:val="center"/>
        <w:rPr>
          <w:rFonts w:ascii="Times New Roman" w:hAnsi="Times New Roman"/>
          <w:sz w:val="24"/>
          <w:szCs w:val="24"/>
        </w:rPr>
      </w:pPr>
      <w:r w:rsidRPr="00542C14">
        <w:rPr>
          <w:rFonts w:ascii="Times New Roman" w:hAnsi="Times New Roman"/>
          <w:sz w:val="24"/>
          <w:szCs w:val="24"/>
        </w:rPr>
        <w:t>документов, оформляемых участниками для участия в электронном тендере</w:t>
      </w:r>
    </w:p>
    <w:p w14:paraId="60399436" w14:textId="77777777" w:rsidR="00AD4868" w:rsidRPr="00542C14" w:rsidRDefault="00AD4868" w:rsidP="00AD4868">
      <w:pPr>
        <w:ind w:right="-365"/>
        <w:jc w:val="center"/>
        <w:rPr>
          <w:rFonts w:ascii="Times New Roman" w:hAnsi="Times New Roman"/>
          <w:i/>
          <w:sz w:val="24"/>
          <w:szCs w:val="24"/>
        </w:rPr>
      </w:pPr>
      <w:r w:rsidRPr="00542C14">
        <w:rPr>
          <w:rFonts w:ascii="Times New Roman" w:hAnsi="Times New Roman"/>
          <w:i/>
          <w:sz w:val="24"/>
          <w:szCs w:val="24"/>
        </w:rPr>
        <w:t xml:space="preserve">                                                                                                                                  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455"/>
        <w:gridCol w:w="3358"/>
      </w:tblGrid>
      <w:tr w:rsidR="00AD4868" w:rsidRPr="00C44303" w14:paraId="1365E058" w14:textId="77777777" w:rsidTr="0098599B">
        <w:tc>
          <w:tcPr>
            <w:tcW w:w="284" w:type="pct"/>
            <w:vAlign w:val="center"/>
          </w:tcPr>
          <w:p w14:paraId="1BF7C1D2" w14:textId="77777777" w:rsidR="00AD4868" w:rsidRPr="00542C14" w:rsidRDefault="00AD4868" w:rsidP="0098599B">
            <w:pPr>
              <w:spacing w:after="0"/>
              <w:jc w:val="center"/>
              <w:rPr>
                <w:rFonts w:ascii="Times New Roman" w:hAnsi="Times New Roman"/>
                <w:b/>
                <w:color w:val="000000" w:themeColor="text1"/>
                <w:sz w:val="24"/>
                <w:szCs w:val="24"/>
              </w:rPr>
            </w:pPr>
            <w:r w:rsidRPr="00542C14">
              <w:rPr>
                <w:rFonts w:ascii="Times New Roman" w:hAnsi="Times New Roman"/>
                <w:b/>
                <w:color w:val="000000" w:themeColor="text1"/>
                <w:sz w:val="24"/>
                <w:szCs w:val="24"/>
              </w:rPr>
              <w:t>№</w:t>
            </w:r>
          </w:p>
        </w:tc>
        <w:tc>
          <w:tcPr>
            <w:tcW w:w="2919" w:type="pct"/>
            <w:vAlign w:val="center"/>
          </w:tcPr>
          <w:p w14:paraId="0AD365D7" w14:textId="77777777" w:rsidR="00AD4868" w:rsidRPr="00542C14" w:rsidRDefault="00AD4868" w:rsidP="0098599B">
            <w:pPr>
              <w:spacing w:after="0"/>
              <w:jc w:val="center"/>
              <w:rPr>
                <w:rFonts w:ascii="Times New Roman" w:hAnsi="Times New Roman"/>
                <w:b/>
                <w:color w:val="000000" w:themeColor="text1"/>
                <w:sz w:val="24"/>
                <w:szCs w:val="24"/>
              </w:rPr>
            </w:pPr>
            <w:r w:rsidRPr="00542C14">
              <w:rPr>
                <w:rFonts w:ascii="Times New Roman" w:hAnsi="Times New Roman"/>
                <w:b/>
                <w:color w:val="000000" w:themeColor="text1"/>
                <w:sz w:val="24"/>
                <w:szCs w:val="24"/>
              </w:rPr>
              <w:t xml:space="preserve">Документы и сведения, оформляемые участниками для участия в тендере </w:t>
            </w:r>
          </w:p>
        </w:tc>
        <w:tc>
          <w:tcPr>
            <w:tcW w:w="1797" w:type="pct"/>
            <w:vAlign w:val="center"/>
          </w:tcPr>
          <w:p w14:paraId="6AF6A6B2" w14:textId="77777777" w:rsidR="00AD4868" w:rsidRPr="00542C14" w:rsidRDefault="00AD4868" w:rsidP="0098599B">
            <w:pPr>
              <w:spacing w:after="0"/>
              <w:jc w:val="center"/>
              <w:rPr>
                <w:rFonts w:ascii="Times New Roman" w:hAnsi="Times New Roman"/>
                <w:b/>
                <w:color w:val="000000" w:themeColor="text1"/>
                <w:sz w:val="24"/>
                <w:szCs w:val="24"/>
              </w:rPr>
            </w:pPr>
            <w:r w:rsidRPr="00542C14">
              <w:rPr>
                <w:rFonts w:ascii="Times New Roman" w:hAnsi="Times New Roman"/>
                <w:b/>
                <w:color w:val="000000" w:themeColor="text1"/>
                <w:sz w:val="24"/>
                <w:szCs w:val="24"/>
              </w:rPr>
              <w:t>Примечание</w:t>
            </w:r>
          </w:p>
        </w:tc>
      </w:tr>
      <w:tr w:rsidR="00AD4868" w:rsidRPr="00C44303" w14:paraId="7227EF84" w14:textId="77777777" w:rsidTr="0098599B">
        <w:trPr>
          <w:trHeight w:val="648"/>
        </w:trPr>
        <w:tc>
          <w:tcPr>
            <w:tcW w:w="284" w:type="pct"/>
            <w:vAlign w:val="center"/>
          </w:tcPr>
          <w:p w14:paraId="465C562D"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1</w:t>
            </w:r>
          </w:p>
        </w:tc>
        <w:tc>
          <w:tcPr>
            <w:tcW w:w="2919" w:type="pct"/>
            <w:vAlign w:val="center"/>
          </w:tcPr>
          <w:p w14:paraId="5F62DDC1" w14:textId="77777777" w:rsidR="00AD4868" w:rsidRPr="00E97192" w:rsidRDefault="00AD4868" w:rsidP="0098599B">
            <w:pPr>
              <w:spacing w:after="0"/>
              <w:rPr>
                <w:rFonts w:ascii="Times New Roman" w:hAnsi="Times New Roman"/>
                <w:color w:val="000000" w:themeColor="text1"/>
              </w:rPr>
            </w:pPr>
            <w:r w:rsidRPr="00E97192">
              <w:rPr>
                <w:rFonts w:ascii="Times New Roman" w:hAnsi="Times New Roman"/>
                <w:color w:val="000000" w:themeColor="text1"/>
              </w:rPr>
              <w:t xml:space="preserve">Заявка для участия в электронном тендере на имя председателя Закупочной комиссии </w:t>
            </w:r>
            <w:r w:rsidRPr="00E97192">
              <w:rPr>
                <w:rFonts w:ascii="Times New Roman" w:hAnsi="Times New Roman"/>
                <w:i/>
                <w:color w:val="000000" w:themeColor="text1"/>
              </w:rPr>
              <w:t>(форма №1)</w:t>
            </w:r>
          </w:p>
        </w:tc>
        <w:tc>
          <w:tcPr>
            <w:tcW w:w="1797" w:type="pct"/>
            <w:vAlign w:val="center"/>
          </w:tcPr>
          <w:p w14:paraId="6EE2140B" w14:textId="77777777" w:rsidR="00AD4868" w:rsidRPr="00E97192" w:rsidRDefault="00AD4868" w:rsidP="0098599B">
            <w:pPr>
              <w:spacing w:after="0"/>
              <w:rPr>
                <w:rFonts w:ascii="Times New Roman" w:hAnsi="Times New Roman"/>
                <w:color w:val="000000" w:themeColor="text1"/>
              </w:rPr>
            </w:pPr>
            <w:r w:rsidRPr="00E97192">
              <w:rPr>
                <w:rFonts w:ascii="Times New Roman" w:hAnsi="Times New Roman"/>
                <w:color w:val="000000" w:themeColor="text1"/>
              </w:rPr>
              <w:t>Оформляется согласно Форме №1</w:t>
            </w:r>
          </w:p>
        </w:tc>
      </w:tr>
      <w:tr w:rsidR="00AD4868" w:rsidRPr="00FE419E" w14:paraId="557FD84B" w14:textId="77777777" w:rsidTr="0098599B">
        <w:tc>
          <w:tcPr>
            <w:tcW w:w="284" w:type="pct"/>
            <w:vAlign w:val="center"/>
          </w:tcPr>
          <w:p w14:paraId="011C8F2C"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2</w:t>
            </w:r>
          </w:p>
        </w:tc>
        <w:tc>
          <w:tcPr>
            <w:tcW w:w="2919" w:type="pct"/>
            <w:vAlign w:val="center"/>
          </w:tcPr>
          <w:p w14:paraId="3FAD33F8"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Документ о свидетельстве Государственной регистрации организации.</w:t>
            </w:r>
          </w:p>
        </w:tc>
        <w:tc>
          <w:tcPr>
            <w:tcW w:w="1797" w:type="pct"/>
            <w:vAlign w:val="center"/>
          </w:tcPr>
          <w:p w14:paraId="72AF98A5" w14:textId="77777777" w:rsidR="00AD4868" w:rsidRPr="00807E3D" w:rsidRDefault="00AD4868" w:rsidP="0098599B">
            <w:pPr>
              <w:spacing w:after="0"/>
              <w:rPr>
                <w:rFonts w:ascii="Times New Roman" w:hAnsi="Times New Roman"/>
                <w:color w:val="000000" w:themeColor="text1"/>
              </w:rPr>
            </w:pPr>
            <w:r>
              <w:rPr>
                <w:rFonts w:ascii="Times New Roman" w:hAnsi="Times New Roman"/>
                <w:color w:val="000000" w:themeColor="text1"/>
              </w:rPr>
              <w:t>Предоставляется С</w:t>
            </w:r>
            <w:r w:rsidRPr="00EB0E04">
              <w:rPr>
                <w:rFonts w:ascii="Times New Roman" w:hAnsi="Times New Roman"/>
                <w:color w:val="000000" w:themeColor="text1"/>
              </w:rPr>
              <w:t>видетельстве Государственной регистрации организации.</w:t>
            </w:r>
          </w:p>
        </w:tc>
      </w:tr>
      <w:tr w:rsidR="00AD4868" w:rsidRPr="00FE419E" w14:paraId="4F2C4402" w14:textId="77777777" w:rsidTr="0098599B">
        <w:trPr>
          <w:trHeight w:val="371"/>
        </w:trPr>
        <w:tc>
          <w:tcPr>
            <w:tcW w:w="284" w:type="pct"/>
            <w:vAlign w:val="center"/>
          </w:tcPr>
          <w:p w14:paraId="249993E2"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3</w:t>
            </w:r>
          </w:p>
        </w:tc>
        <w:tc>
          <w:tcPr>
            <w:tcW w:w="2919" w:type="pct"/>
            <w:vAlign w:val="center"/>
          </w:tcPr>
          <w:p w14:paraId="32CB0863"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Документация, свидетельствующая, о том, что:</w:t>
            </w:r>
          </w:p>
        </w:tc>
        <w:tc>
          <w:tcPr>
            <w:tcW w:w="1797" w:type="pct"/>
            <w:vAlign w:val="center"/>
          </w:tcPr>
          <w:p w14:paraId="320D9C27" w14:textId="77777777" w:rsidR="00AD4868" w:rsidRPr="00807E3D" w:rsidRDefault="00AD4868" w:rsidP="0098599B">
            <w:pPr>
              <w:spacing w:after="0"/>
              <w:rPr>
                <w:rFonts w:ascii="Times New Roman" w:hAnsi="Times New Roman"/>
                <w:color w:val="000000" w:themeColor="text1"/>
              </w:rPr>
            </w:pPr>
          </w:p>
        </w:tc>
      </w:tr>
      <w:tr w:rsidR="00AD4868" w:rsidRPr="00FE419E" w14:paraId="02526B25" w14:textId="77777777" w:rsidTr="0098599B">
        <w:tc>
          <w:tcPr>
            <w:tcW w:w="284" w:type="pct"/>
            <w:vAlign w:val="center"/>
          </w:tcPr>
          <w:p w14:paraId="7039D146"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3.1</w:t>
            </w:r>
          </w:p>
        </w:tc>
        <w:tc>
          <w:tcPr>
            <w:tcW w:w="2919" w:type="pct"/>
            <w:vAlign w:val="center"/>
          </w:tcPr>
          <w:p w14:paraId="751E4E62"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 участник не находится в стадии реорганизации, ликвидации;</w:t>
            </w:r>
          </w:p>
          <w:p w14:paraId="26B1EB6E"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 участник не находится в состоянии судебного или арбитражного разбирательства с заказчиком;</w:t>
            </w:r>
          </w:p>
          <w:p w14:paraId="12A1AF1C"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 у участника отсутствуют ненадлежаще исполненные обязательства по ранее заключенным договорам;</w:t>
            </w:r>
          </w:p>
        </w:tc>
        <w:tc>
          <w:tcPr>
            <w:tcW w:w="1797" w:type="pct"/>
            <w:vMerge w:val="restart"/>
            <w:vAlign w:val="center"/>
          </w:tcPr>
          <w:p w14:paraId="5FC777F9" w14:textId="77777777" w:rsidR="00AD4868" w:rsidRPr="00807E3D" w:rsidRDefault="00AD4868" w:rsidP="0098599B">
            <w:pPr>
              <w:spacing w:after="0"/>
              <w:rPr>
                <w:rFonts w:ascii="Times New Roman" w:hAnsi="Times New Roman"/>
                <w:color w:val="000000" w:themeColor="text1"/>
              </w:rPr>
            </w:pPr>
            <w:r>
              <w:rPr>
                <w:rFonts w:ascii="Times New Roman" w:hAnsi="Times New Roman"/>
                <w:color w:val="000000" w:themeColor="text1"/>
              </w:rPr>
              <w:t>Г</w:t>
            </w:r>
            <w:r w:rsidRPr="00807E3D">
              <w:rPr>
                <w:rFonts w:ascii="Times New Roman" w:hAnsi="Times New Roman"/>
                <w:color w:val="000000" w:themeColor="text1"/>
              </w:rPr>
              <w:t xml:space="preserve">арантийное письмо согласно Форме № 2 </w:t>
            </w:r>
          </w:p>
        </w:tc>
      </w:tr>
      <w:tr w:rsidR="00AD4868" w:rsidRPr="00FE419E" w14:paraId="244EACD3" w14:textId="77777777" w:rsidTr="0098599B">
        <w:trPr>
          <w:trHeight w:val="646"/>
        </w:trPr>
        <w:tc>
          <w:tcPr>
            <w:tcW w:w="284" w:type="pct"/>
            <w:vAlign w:val="center"/>
          </w:tcPr>
          <w:p w14:paraId="2EE51C32"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3.2</w:t>
            </w:r>
          </w:p>
        </w:tc>
        <w:tc>
          <w:tcPr>
            <w:tcW w:w="2919" w:type="pct"/>
            <w:vAlign w:val="center"/>
          </w:tcPr>
          <w:p w14:paraId="26777506" w14:textId="2A079E50"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 xml:space="preserve">- в отношении участника отсутствуют введенные процедуры </w:t>
            </w:r>
            <w:r w:rsidR="007D25E4" w:rsidRPr="007D25E4">
              <w:rPr>
                <w:rFonts w:ascii="Times New Roman" w:hAnsi="Times New Roman"/>
                <w:color w:val="000000" w:themeColor="text1"/>
              </w:rPr>
              <w:t>неплатежеспособност</w:t>
            </w:r>
            <w:r w:rsidR="007D25E4">
              <w:rPr>
                <w:rFonts w:ascii="Times New Roman" w:hAnsi="Times New Roman"/>
                <w:color w:val="000000" w:themeColor="text1"/>
              </w:rPr>
              <w:t>и</w:t>
            </w:r>
            <w:r w:rsidRPr="00807E3D">
              <w:rPr>
                <w:rFonts w:ascii="Times New Roman" w:hAnsi="Times New Roman"/>
                <w:color w:val="000000" w:themeColor="text1"/>
              </w:rPr>
              <w:t>.</w:t>
            </w:r>
          </w:p>
        </w:tc>
        <w:tc>
          <w:tcPr>
            <w:tcW w:w="1797" w:type="pct"/>
            <w:vMerge/>
            <w:vAlign w:val="center"/>
          </w:tcPr>
          <w:p w14:paraId="4FD11CE7" w14:textId="77777777" w:rsidR="00AD4868" w:rsidRPr="00807E3D" w:rsidRDefault="00AD4868" w:rsidP="0098599B">
            <w:pPr>
              <w:spacing w:after="0"/>
              <w:rPr>
                <w:rFonts w:ascii="Times New Roman" w:hAnsi="Times New Roman"/>
                <w:color w:val="000000" w:themeColor="text1"/>
              </w:rPr>
            </w:pPr>
          </w:p>
        </w:tc>
      </w:tr>
      <w:tr w:rsidR="00AD4868" w:rsidRPr="00C44303" w14:paraId="13B6998C" w14:textId="77777777" w:rsidTr="0098599B">
        <w:tc>
          <w:tcPr>
            <w:tcW w:w="284" w:type="pct"/>
            <w:vAlign w:val="center"/>
          </w:tcPr>
          <w:p w14:paraId="7948EB7F"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4</w:t>
            </w:r>
          </w:p>
        </w:tc>
        <w:tc>
          <w:tcPr>
            <w:tcW w:w="2919" w:type="pct"/>
            <w:vAlign w:val="center"/>
          </w:tcPr>
          <w:p w14:paraId="7D7F66F6"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Общая информация об участнике тендера</w:t>
            </w:r>
          </w:p>
        </w:tc>
        <w:tc>
          <w:tcPr>
            <w:tcW w:w="1797" w:type="pct"/>
            <w:vAlign w:val="center"/>
          </w:tcPr>
          <w:p w14:paraId="1B9DE714"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Оформляется согласно Форме № 3</w:t>
            </w:r>
          </w:p>
        </w:tc>
      </w:tr>
      <w:tr w:rsidR="00AD4868" w:rsidRPr="00C44303" w14:paraId="25736C27" w14:textId="77777777" w:rsidTr="0098599B">
        <w:tc>
          <w:tcPr>
            <w:tcW w:w="284" w:type="pct"/>
            <w:vAlign w:val="center"/>
          </w:tcPr>
          <w:p w14:paraId="5F2D5AF0"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5</w:t>
            </w:r>
          </w:p>
        </w:tc>
        <w:tc>
          <w:tcPr>
            <w:tcW w:w="2919" w:type="pct"/>
            <w:vAlign w:val="center"/>
          </w:tcPr>
          <w:p w14:paraId="6A06832D"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Информация о финансовом положении участника</w:t>
            </w:r>
          </w:p>
        </w:tc>
        <w:tc>
          <w:tcPr>
            <w:tcW w:w="1797" w:type="pct"/>
            <w:vAlign w:val="center"/>
          </w:tcPr>
          <w:p w14:paraId="16E334F6"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Оформляется согласно Форме № 4</w:t>
            </w:r>
          </w:p>
        </w:tc>
      </w:tr>
      <w:tr w:rsidR="00AD4868" w:rsidRPr="00C44303" w14:paraId="6DB8043C" w14:textId="77777777" w:rsidTr="0098599B">
        <w:tc>
          <w:tcPr>
            <w:tcW w:w="284" w:type="pct"/>
            <w:vAlign w:val="center"/>
          </w:tcPr>
          <w:p w14:paraId="5808E324" w14:textId="77777777" w:rsidR="00AD4868" w:rsidRPr="00807E3D" w:rsidRDefault="00AD4868" w:rsidP="0098599B">
            <w:pPr>
              <w:spacing w:after="0"/>
              <w:rPr>
                <w:rFonts w:ascii="Times New Roman" w:hAnsi="Times New Roman"/>
                <w:color w:val="000000" w:themeColor="text1"/>
              </w:rPr>
            </w:pPr>
            <w:r>
              <w:rPr>
                <w:rFonts w:ascii="Times New Roman" w:hAnsi="Times New Roman"/>
                <w:color w:val="000000" w:themeColor="text1"/>
              </w:rPr>
              <w:t>6</w:t>
            </w:r>
          </w:p>
        </w:tc>
        <w:tc>
          <w:tcPr>
            <w:tcW w:w="2919" w:type="pct"/>
            <w:vAlign w:val="center"/>
          </w:tcPr>
          <w:p w14:paraId="67FEC726" w14:textId="77777777" w:rsidR="00AD4868" w:rsidRPr="00807E3D" w:rsidRDefault="00AD4868" w:rsidP="0098599B">
            <w:pPr>
              <w:spacing w:after="0"/>
              <w:rPr>
                <w:rFonts w:ascii="Times New Roman" w:hAnsi="Times New Roman"/>
                <w:color w:val="000000" w:themeColor="text1"/>
              </w:rPr>
            </w:pPr>
            <w:r w:rsidRPr="00B0129B">
              <w:rPr>
                <w:rFonts w:ascii="Times New Roman" w:hAnsi="Times New Roman"/>
                <w:color w:val="000000" w:themeColor="text1"/>
              </w:rPr>
              <w:t>Отсутствие неисполненных обязательств участника по решениям суда в базах данных Бюро принудительного исполнения при Генеральной прокуратуре Республики Узбекистан</w:t>
            </w:r>
          </w:p>
        </w:tc>
        <w:tc>
          <w:tcPr>
            <w:tcW w:w="1797" w:type="pct"/>
            <w:vAlign w:val="center"/>
          </w:tcPr>
          <w:p w14:paraId="342AEC4D" w14:textId="77777777" w:rsidR="00AD4868" w:rsidRPr="00807E3D" w:rsidRDefault="00AD4868" w:rsidP="0098599B">
            <w:pPr>
              <w:spacing w:after="0"/>
              <w:rPr>
                <w:rFonts w:ascii="Times New Roman" w:hAnsi="Times New Roman"/>
                <w:color w:val="000000" w:themeColor="text1"/>
              </w:rPr>
            </w:pPr>
          </w:p>
        </w:tc>
      </w:tr>
      <w:tr w:rsidR="00AD4868" w:rsidRPr="00FE419E" w14:paraId="7FCA337F" w14:textId="77777777" w:rsidTr="0098599B">
        <w:tc>
          <w:tcPr>
            <w:tcW w:w="284" w:type="pct"/>
            <w:vAlign w:val="center"/>
          </w:tcPr>
          <w:p w14:paraId="47876FD3" w14:textId="77777777" w:rsidR="00AD4868" w:rsidRPr="00807E3D" w:rsidRDefault="00AD4868" w:rsidP="0098599B">
            <w:pPr>
              <w:spacing w:after="0"/>
              <w:rPr>
                <w:rFonts w:ascii="Times New Roman" w:hAnsi="Times New Roman"/>
                <w:color w:val="000000" w:themeColor="text1"/>
              </w:rPr>
            </w:pPr>
            <w:r>
              <w:rPr>
                <w:rFonts w:ascii="Times New Roman" w:hAnsi="Times New Roman"/>
                <w:color w:val="000000" w:themeColor="text1"/>
              </w:rPr>
              <w:t>7</w:t>
            </w:r>
          </w:p>
        </w:tc>
        <w:tc>
          <w:tcPr>
            <w:tcW w:w="2919" w:type="pct"/>
            <w:vAlign w:val="center"/>
          </w:tcPr>
          <w:p w14:paraId="31D9DF93"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Информация об отсутствии просроченной задолженности по уплате налогов и сборов</w:t>
            </w:r>
          </w:p>
        </w:tc>
        <w:tc>
          <w:tcPr>
            <w:tcW w:w="1797" w:type="pct"/>
            <w:vAlign w:val="center"/>
          </w:tcPr>
          <w:p w14:paraId="0E62CFCA"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Предоставляется справка от уполномоченного органа</w:t>
            </w:r>
            <w:r>
              <w:rPr>
                <w:rFonts w:ascii="Times New Roman" w:hAnsi="Times New Roman"/>
                <w:color w:val="000000" w:themeColor="text1"/>
              </w:rPr>
              <w:t>,</w:t>
            </w:r>
            <w:r>
              <w:t xml:space="preserve"> у</w:t>
            </w:r>
            <w:r w:rsidRPr="003224B5">
              <w:rPr>
                <w:rFonts w:ascii="Times New Roman" w:hAnsi="Times New Roman" w:cs="Times New Roman"/>
              </w:rPr>
              <w:t>частником н</w:t>
            </w:r>
            <w:r w:rsidRPr="006A034B">
              <w:rPr>
                <w:rFonts w:ascii="Times New Roman" w:hAnsi="Times New Roman" w:cs="Times New Roman"/>
                <w:color w:val="000000" w:themeColor="text1"/>
              </w:rPr>
              <w:t xml:space="preserve">ерезидентом </w:t>
            </w:r>
            <w:r w:rsidRPr="006A034B">
              <w:rPr>
                <w:rFonts w:ascii="Times New Roman" w:hAnsi="Times New Roman" w:cs="Times New Roman"/>
                <w:color w:val="000000" w:themeColor="text1"/>
              </w:rPr>
              <w:lastRenderedPageBreak/>
              <w:t>предоставляется</w:t>
            </w:r>
            <w:r w:rsidRPr="00B91E5D">
              <w:rPr>
                <w:rFonts w:ascii="Times New Roman" w:hAnsi="Times New Roman" w:cs="Times New Roman"/>
                <w:color w:val="000000" w:themeColor="text1"/>
              </w:rPr>
              <w:t xml:space="preserve"> гарантийное письмо об отсутствии просроченной задолженности</w:t>
            </w:r>
            <w:r w:rsidRPr="00747A2D">
              <w:rPr>
                <w:rFonts w:ascii="Times New Roman" w:hAnsi="Times New Roman" w:cs="Times New Roman"/>
                <w:color w:val="000000" w:themeColor="text1"/>
              </w:rPr>
              <w:t>,</w:t>
            </w:r>
            <w:r w:rsidRPr="00807E3D">
              <w:rPr>
                <w:rFonts w:ascii="Times New Roman" w:hAnsi="Times New Roman"/>
                <w:color w:val="000000" w:themeColor="text1"/>
              </w:rPr>
              <w:t xml:space="preserve"> при наличии просроченной задолженности участник отстраняется от участия в тендере</w:t>
            </w:r>
          </w:p>
        </w:tc>
      </w:tr>
      <w:tr w:rsidR="00AD4868" w:rsidRPr="00C44303" w14:paraId="799D70F1" w14:textId="77777777" w:rsidTr="0098599B">
        <w:trPr>
          <w:trHeight w:val="600"/>
        </w:trPr>
        <w:tc>
          <w:tcPr>
            <w:tcW w:w="284" w:type="pct"/>
            <w:vAlign w:val="center"/>
          </w:tcPr>
          <w:p w14:paraId="0B269B68" w14:textId="77777777" w:rsidR="00AD4868" w:rsidRPr="00807E3D" w:rsidRDefault="00AD4868" w:rsidP="0098599B">
            <w:pPr>
              <w:spacing w:after="0"/>
              <w:rPr>
                <w:rFonts w:ascii="Times New Roman" w:hAnsi="Times New Roman"/>
                <w:color w:val="000000" w:themeColor="text1"/>
              </w:rPr>
            </w:pPr>
            <w:r>
              <w:rPr>
                <w:rFonts w:ascii="Times New Roman" w:hAnsi="Times New Roman"/>
                <w:color w:val="000000" w:themeColor="text1"/>
              </w:rPr>
              <w:lastRenderedPageBreak/>
              <w:t>8</w:t>
            </w:r>
          </w:p>
        </w:tc>
        <w:tc>
          <w:tcPr>
            <w:tcW w:w="2919" w:type="pct"/>
            <w:vAlign w:val="center"/>
          </w:tcPr>
          <w:p w14:paraId="63249974"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Заявление по недопущению коррупционных проявлений</w:t>
            </w:r>
          </w:p>
        </w:tc>
        <w:tc>
          <w:tcPr>
            <w:tcW w:w="1797" w:type="pct"/>
            <w:vAlign w:val="center"/>
          </w:tcPr>
          <w:p w14:paraId="0E1FEB95"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Оформляется согласно Форме №5</w:t>
            </w:r>
          </w:p>
        </w:tc>
      </w:tr>
      <w:tr w:rsidR="00AD4868" w:rsidRPr="00C44303" w14:paraId="79B18929" w14:textId="77777777" w:rsidTr="0098599B">
        <w:trPr>
          <w:trHeight w:val="600"/>
        </w:trPr>
        <w:tc>
          <w:tcPr>
            <w:tcW w:w="284" w:type="pct"/>
            <w:vAlign w:val="center"/>
          </w:tcPr>
          <w:p w14:paraId="2802C823" w14:textId="77777777" w:rsidR="00AD4868" w:rsidRPr="00807E3D" w:rsidRDefault="00AD4868" w:rsidP="0098599B">
            <w:pPr>
              <w:spacing w:after="0"/>
              <w:rPr>
                <w:rFonts w:ascii="Times New Roman" w:hAnsi="Times New Roman"/>
                <w:color w:val="000000" w:themeColor="text1"/>
              </w:rPr>
            </w:pPr>
            <w:r>
              <w:rPr>
                <w:rFonts w:ascii="Times New Roman" w:hAnsi="Times New Roman"/>
                <w:color w:val="000000" w:themeColor="text1"/>
              </w:rPr>
              <w:t>9</w:t>
            </w:r>
          </w:p>
        </w:tc>
        <w:tc>
          <w:tcPr>
            <w:tcW w:w="2919" w:type="pct"/>
            <w:vAlign w:val="center"/>
          </w:tcPr>
          <w:p w14:paraId="0DC4A07D"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 xml:space="preserve">Гарантийное письмо </w:t>
            </w:r>
            <w:r w:rsidRPr="006A034B">
              <w:rPr>
                <w:rFonts w:ascii="Times New Roman" w:hAnsi="Times New Roman"/>
                <w:color w:val="000000" w:themeColor="text1"/>
              </w:rPr>
              <w:t xml:space="preserve">о </w:t>
            </w:r>
            <w:r w:rsidRPr="00B44D43">
              <w:rPr>
                <w:rFonts w:ascii="Times New Roman" w:hAnsi="Times New Roman"/>
                <w:color w:val="000000" w:themeColor="text1"/>
              </w:rPr>
              <w:t>поставке</w:t>
            </w:r>
            <w:r>
              <w:rPr>
                <w:rFonts w:ascii="Times New Roman" w:hAnsi="Times New Roman"/>
                <w:color w:val="000000" w:themeColor="text1"/>
              </w:rPr>
              <w:t xml:space="preserve"> оборудования</w:t>
            </w:r>
            <w:r w:rsidRPr="00807E3D">
              <w:rPr>
                <w:rFonts w:ascii="Times New Roman" w:hAnsi="Times New Roman"/>
                <w:color w:val="000000" w:themeColor="text1"/>
              </w:rPr>
              <w:t xml:space="preserve"> согласно техническому заданию</w:t>
            </w:r>
          </w:p>
        </w:tc>
        <w:tc>
          <w:tcPr>
            <w:tcW w:w="1797" w:type="pct"/>
            <w:vAlign w:val="center"/>
          </w:tcPr>
          <w:p w14:paraId="4B4D909C" w14:textId="77777777" w:rsidR="00AD4868" w:rsidRPr="00807E3D" w:rsidRDefault="00AD4868" w:rsidP="0098599B">
            <w:pPr>
              <w:spacing w:after="0"/>
              <w:rPr>
                <w:rFonts w:ascii="Times New Roman" w:hAnsi="Times New Roman"/>
                <w:color w:val="000000" w:themeColor="text1"/>
              </w:rPr>
            </w:pPr>
            <w:r w:rsidRPr="00807E3D">
              <w:rPr>
                <w:rFonts w:ascii="Times New Roman" w:hAnsi="Times New Roman"/>
                <w:color w:val="000000" w:themeColor="text1"/>
              </w:rPr>
              <w:t>Оформляется согласно Форме №6</w:t>
            </w:r>
          </w:p>
        </w:tc>
      </w:tr>
      <w:tr w:rsidR="0091334D" w:rsidRPr="00C44303" w14:paraId="551EC268" w14:textId="77777777" w:rsidTr="0098599B">
        <w:trPr>
          <w:trHeight w:val="600"/>
        </w:trPr>
        <w:tc>
          <w:tcPr>
            <w:tcW w:w="284" w:type="pct"/>
            <w:vAlign w:val="center"/>
          </w:tcPr>
          <w:p w14:paraId="540A378F" w14:textId="7977FAB6" w:rsidR="0091334D" w:rsidRDefault="0091334D" w:rsidP="0098599B">
            <w:pPr>
              <w:spacing w:after="0"/>
              <w:rPr>
                <w:rFonts w:ascii="Times New Roman" w:hAnsi="Times New Roman"/>
                <w:color w:val="000000" w:themeColor="text1"/>
              </w:rPr>
            </w:pPr>
            <w:r>
              <w:rPr>
                <w:rFonts w:ascii="Times New Roman" w:hAnsi="Times New Roman"/>
                <w:color w:val="000000" w:themeColor="text1"/>
              </w:rPr>
              <w:t>10</w:t>
            </w:r>
          </w:p>
        </w:tc>
        <w:tc>
          <w:tcPr>
            <w:tcW w:w="2919" w:type="pct"/>
            <w:vAlign w:val="center"/>
          </w:tcPr>
          <w:p w14:paraId="27023B4C" w14:textId="36F5FDD8" w:rsidR="0091334D" w:rsidRPr="00807E3D" w:rsidRDefault="0091334D" w:rsidP="0098599B">
            <w:pPr>
              <w:spacing w:after="0"/>
              <w:rPr>
                <w:rFonts w:ascii="Times New Roman" w:hAnsi="Times New Roman"/>
                <w:color w:val="000000" w:themeColor="text1"/>
              </w:rPr>
            </w:pPr>
            <w:r>
              <w:rPr>
                <w:rFonts w:ascii="Times New Roman" w:hAnsi="Times New Roman"/>
                <w:color w:val="000000" w:themeColor="text1"/>
              </w:rPr>
              <w:t>Д</w:t>
            </w:r>
            <w:r w:rsidRPr="0091334D">
              <w:rPr>
                <w:rFonts w:ascii="Times New Roman" w:hAnsi="Times New Roman"/>
                <w:color w:val="000000" w:themeColor="text1"/>
              </w:rPr>
              <w:t xml:space="preserve">оверенность/авторизация от разработчика программного решения или авторотационное письмо от разработчика программного решения </w:t>
            </w:r>
          </w:p>
        </w:tc>
        <w:tc>
          <w:tcPr>
            <w:tcW w:w="1797" w:type="pct"/>
            <w:vAlign w:val="center"/>
          </w:tcPr>
          <w:p w14:paraId="1BA99DFD" w14:textId="24CE9EB6" w:rsidR="0091334D" w:rsidRPr="00807E3D" w:rsidRDefault="0091334D" w:rsidP="0098599B">
            <w:pPr>
              <w:spacing w:after="0"/>
              <w:rPr>
                <w:rFonts w:ascii="Times New Roman" w:hAnsi="Times New Roman"/>
                <w:color w:val="000000" w:themeColor="text1"/>
              </w:rPr>
            </w:pPr>
            <w:r w:rsidRPr="0091334D">
              <w:rPr>
                <w:rFonts w:ascii="Times New Roman" w:hAnsi="Times New Roman"/>
                <w:color w:val="000000" w:themeColor="text1"/>
              </w:rPr>
              <w:t xml:space="preserve"> Оформляется согласно Форме № 7</w:t>
            </w:r>
          </w:p>
        </w:tc>
      </w:tr>
      <w:bookmarkEnd w:id="1"/>
    </w:tbl>
    <w:p w14:paraId="2AE7D797" w14:textId="77777777" w:rsidR="00AD4868" w:rsidRPr="00542C14" w:rsidRDefault="00AD4868" w:rsidP="00AD4868">
      <w:pPr>
        <w:ind w:firstLine="426"/>
        <w:jc w:val="both"/>
        <w:rPr>
          <w:rFonts w:ascii="Times New Roman" w:hAnsi="Times New Roman"/>
          <w:b/>
          <w:sz w:val="24"/>
          <w:szCs w:val="24"/>
        </w:rPr>
      </w:pPr>
      <w:r w:rsidRPr="00C44303">
        <w:rPr>
          <w:rFonts w:ascii="Times New Roman" w:hAnsi="Times New Roman"/>
          <w:i/>
          <w:sz w:val="28"/>
          <w:szCs w:val="28"/>
        </w:rPr>
        <w:br w:type="page"/>
      </w:r>
    </w:p>
    <w:p w14:paraId="7D76A481" w14:textId="77777777" w:rsidR="00AD4868" w:rsidRDefault="00AD4868" w:rsidP="00AD4868">
      <w:pPr>
        <w:pStyle w:val="a3"/>
        <w:ind w:left="709" w:hanging="720"/>
        <w:jc w:val="right"/>
        <w:rPr>
          <w:rFonts w:ascii="Times New Roman" w:hAnsi="Times New Roman" w:cs="Times New Roman"/>
          <w:sz w:val="24"/>
          <w:szCs w:val="24"/>
        </w:rPr>
      </w:pPr>
      <w:r w:rsidRPr="00007A53">
        <w:rPr>
          <w:rFonts w:ascii="Times New Roman" w:hAnsi="Times New Roman" w:cs="Times New Roman"/>
          <w:sz w:val="24"/>
          <w:szCs w:val="24"/>
        </w:rPr>
        <w:lastRenderedPageBreak/>
        <w:t>Форма№ 1</w:t>
      </w:r>
    </w:p>
    <w:p w14:paraId="4B91F401" w14:textId="77777777" w:rsidR="00AD4868" w:rsidRDefault="00AD4868" w:rsidP="00AD4868">
      <w:pPr>
        <w:pStyle w:val="a3"/>
        <w:ind w:left="709" w:hanging="720"/>
        <w:jc w:val="right"/>
        <w:rPr>
          <w:rFonts w:ascii="Times New Roman" w:hAnsi="Times New Roman" w:cs="Times New Roman"/>
          <w:sz w:val="24"/>
          <w:szCs w:val="24"/>
        </w:rPr>
      </w:pPr>
    </w:p>
    <w:p w14:paraId="394AB00B" w14:textId="77777777" w:rsidR="00AD4868" w:rsidRPr="00550008" w:rsidRDefault="00AD4868" w:rsidP="00AD4868">
      <w:pPr>
        <w:pStyle w:val="a3"/>
        <w:ind w:left="709" w:hanging="720"/>
        <w:jc w:val="right"/>
        <w:rPr>
          <w:rFonts w:ascii="Times New Roman" w:hAnsi="Times New Roman" w:cs="Times New Roman"/>
          <w:sz w:val="24"/>
          <w:szCs w:val="24"/>
        </w:rPr>
      </w:pPr>
      <w:r w:rsidRPr="00007A53">
        <w:rPr>
          <w:rFonts w:ascii="Times New Roman" w:hAnsi="Times New Roman" w:cs="Times New Roman"/>
          <w:sz w:val="24"/>
          <w:szCs w:val="24"/>
        </w:rPr>
        <w:t>АО</w:t>
      </w:r>
      <w:r w:rsidRPr="00550008">
        <w:rPr>
          <w:rFonts w:ascii="Times New Roman" w:hAnsi="Times New Roman" w:cs="Times New Roman"/>
          <w:sz w:val="24"/>
          <w:szCs w:val="24"/>
        </w:rPr>
        <w:t xml:space="preserve"> «</w:t>
      </w:r>
      <w:r w:rsidRPr="00007A53">
        <w:rPr>
          <w:rFonts w:ascii="Times New Roman" w:hAnsi="Times New Roman" w:cs="Times New Roman"/>
          <w:sz w:val="24"/>
          <w:szCs w:val="24"/>
          <w:lang w:val="en-US"/>
        </w:rPr>
        <w:t>UZBE</w:t>
      </w:r>
      <w:r>
        <w:rPr>
          <w:rFonts w:ascii="Times New Roman" w:hAnsi="Times New Roman" w:cs="Times New Roman"/>
          <w:sz w:val="24"/>
          <w:szCs w:val="24"/>
          <w:lang w:val="en-US"/>
        </w:rPr>
        <w:t>K</w:t>
      </w:r>
      <w:r w:rsidRPr="00007A53">
        <w:rPr>
          <w:rFonts w:ascii="Times New Roman" w:hAnsi="Times New Roman" w:cs="Times New Roman"/>
          <w:sz w:val="24"/>
          <w:szCs w:val="24"/>
          <w:lang w:val="en-US"/>
        </w:rPr>
        <w:t>ISTAN</w:t>
      </w:r>
      <w:r w:rsidRPr="00550008">
        <w:rPr>
          <w:rFonts w:ascii="Times New Roman" w:hAnsi="Times New Roman" w:cs="Times New Roman"/>
          <w:sz w:val="24"/>
          <w:szCs w:val="24"/>
        </w:rPr>
        <w:t xml:space="preserve"> </w:t>
      </w:r>
      <w:r w:rsidRPr="00007A53">
        <w:rPr>
          <w:rFonts w:ascii="Times New Roman" w:hAnsi="Times New Roman" w:cs="Times New Roman"/>
          <w:sz w:val="24"/>
          <w:szCs w:val="24"/>
          <w:lang w:val="en-US"/>
        </w:rPr>
        <w:t>AIRW</w:t>
      </w:r>
      <w:r w:rsidRPr="00007A53">
        <w:rPr>
          <w:rFonts w:ascii="Times New Roman" w:hAnsi="Times New Roman" w:cs="Times New Roman"/>
          <w:sz w:val="24"/>
          <w:szCs w:val="24"/>
        </w:rPr>
        <w:t>А</w:t>
      </w:r>
      <w:r w:rsidRPr="00007A53">
        <w:rPr>
          <w:rFonts w:ascii="Times New Roman" w:hAnsi="Times New Roman" w:cs="Times New Roman"/>
          <w:sz w:val="24"/>
          <w:szCs w:val="24"/>
          <w:lang w:val="en-US"/>
        </w:rPr>
        <w:t>YS</w:t>
      </w:r>
      <w:r w:rsidRPr="00550008">
        <w:rPr>
          <w:rFonts w:ascii="Times New Roman" w:hAnsi="Times New Roman" w:cs="Times New Roman"/>
          <w:sz w:val="24"/>
          <w:szCs w:val="24"/>
        </w:rPr>
        <w:t>»</w:t>
      </w:r>
    </w:p>
    <w:p w14:paraId="01505C22" w14:textId="77777777" w:rsidR="00AD4868" w:rsidRPr="00550008" w:rsidRDefault="00AD4868" w:rsidP="00AD4868">
      <w:pPr>
        <w:pStyle w:val="a3"/>
        <w:ind w:left="709" w:hanging="720"/>
        <w:jc w:val="right"/>
        <w:rPr>
          <w:rFonts w:ascii="Times New Roman" w:hAnsi="Times New Roman" w:cs="Times New Roman"/>
          <w:sz w:val="24"/>
          <w:szCs w:val="24"/>
        </w:rPr>
      </w:pPr>
    </w:p>
    <w:p w14:paraId="403D8894" w14:textId="77777777" w:rsidR="00635FF1" w:rsidRDefault="00AD4868" w:rsidP="00AD4868">
      <w:pPr>
        <w:pStyle w:val="a3"/>
        <w:ind w:left="709" w:hanging="720"/>
        <w:jc w:val="center"/>
        <w:rPr>
          <w:rFonts w:ascii="Times New Roman" w:hAnsi="Times New Roman" w:cs="Times New Roman"/>
          <w:b/>
          <w:bCs/>
          <w:sz w:val="24"/>
          <w:szCs w:val="24"/>
        </w:rPr>
      </w:pPr>
      <w:r w:rsidRPr="00007A53">
        <w:rPr>
          <w:rFonts w:ascii="Times New Roman" w:hAnsi="Times New Roman" w:cs="Times New Roman"/>
          <w:b/>
          <w:sz w:val="24"/>
          <w:szCs w:val="24"/>
        </w:rPr>
        <w:t>Заявка</w:t>
      </w:r>
      <w:r w:rsidRPr="00204983">
        <w:rPr>
          <w:rFonts w:ascii="Times New Roman" w:hAnsi="Times New Roman" w:cs="Times New Roman"/>
          <w:b/>
          <w:sz w:val="24"/>
          <w:szCs w:val="24"/>
        </w:rPr>
        <w:t xml:space="preserve"> </w:t>
      </w:r>
      <w:r>
        <w:rPr>
          <w:rFonts w:ascii="Times New Roman" w:hAnsi="Times New Roman" w:cs="Times New Roman"/>
          <w:b/>
          <w:sz w:val="24"/>
          <w:szCs w:val="24"/>
        </w:rPr>
        <w:t xml:space="preserve">для участия в электронном тендере </w:t>
      </w:r>
      <w:r w:rsidRPr="004605AE">
        <w:rPr>
          <w:rFonts w:ascii="Times New Roman" w:hAnsi="Times New Roman" w:cs="Times New Roman"/>
          <w:b/>
          <w:sz w:val="24"/>
          <w:szCs w:val="24"/>
        </w:rPr>
        <w:t xml:space="preserve">на </w:t>
      </w:r>
      <w:bookmarkStart w:id="2" w:name="_Hlk203137485"/>
      <w:r w:rsidRPr="004605AE">
        <w:rPr>
          <w:rFonts w:ascii="Times New Roman" w:hAnsi="Times New Roman" w:cs="Times New Roman"/>
          <w:b/>
          <w:sz w:val="24"/>
          <w:szCs w:val="24"/>
        </w:rPr>
        <w:t>з</w:t>
      </w:r>
      <w:r w:rsidRPr="004605AE">
        <w:rPr>
          <w:rFonts w:ascii="Times New Roman" w:hAnsi="Times New Roman" w:cs="Times New Roman"/>
          <w:b/>
          <w:bCs/>
          <w:sz w:val="24"/>
          <w:szCs w:val="24"/>
        </w:rPr>
        <w:t>акупку</w:t>
      </w:r>
      <w:r w:rsidRPr="00D63EB7">
        <w:rPr>
          <w:rFonts w:ascii="Times New Roman" w:hAnsi="Times New Roman" w:cs="Times New Roman"/>
          <w:b/>
          <w:bCs/>
          <w:sz w:val="24"/>
          <w:szCs w:val="24"/>
        </w:rPr>
        <w:t xml:space="preserve"> и внедрение информационной систем</w:t>
      </w:r>
      <w:r>
        <w:rPr>
          <w:rFonts w:ascii="Times New Roman" w:hAnsi="Times New Roman" w:cs="Times New Roman"/>
          <w:b/>
          <w:bCs/>
          <w:sz w:val="24"/>
          <w:szCs w:val="24"/>
        </w:rPr>
        <w:t>ы</w:t>
      </w:r>
      <w:r w:rsidRPr="00D63EB7">
        <w:rPr>
          <w:rFonts w:ascii="Times New Roman" w:hAnsi="Times New Roman" w:cs="Times New Roman"/>
          <w:b/>
          <w:bCs/>
          <w:sz w:val="24"/>
          <w:szCs w:val="24"/>
        </w:rPr>
        <w:t xml:space="preserve"> по программе планирования и оптимизации членов экипажей</w:t>
      </w:r>
    </w:p>
    <w:p w14:paraId="02EB386E" w14:textId="64663649" w:rsidR="00AD4868" w:rsidRPr="00635FF1" w:rsidRDefault="00AD4868" w:rsidP="00AD4868">
      <w:pPr>
        <w:pStyle w:val="a3"/>
        <w:ind w:left="709" w:hanging="720"/>
        <w:jc w:val="center"/>
        <w:rPr>
          <w:rFonts w:ascii="Times New Roman" w:hAnsi="Times New Roman" w:cs="Times New Roman"/>
          <w:b/>
          <w:sz w:val="24"/>
          <w:szCs w:val="24"/>
          <w:lang w:val="en-US"/>
        </w:rPr>
      </w:pPr>
      <w:r w:rsidRPr="009A676B">
        <w:rPr>
          <w:rFonts w:ascii="Times New Roman" w:hAnsi="Times New Roman" w:cs="Times New Roman"/>
          <w:b/>
          <w:bCs/>
          <w:sz w:val="24"/>
          <w:szCs w:val="24"/>
        </w:rPr>
        <w:t xml:space="preserve"> </w:t>
      </w:r>
      <w:r w:rsidRPr="00635FF1">
        <w:rPr>
          <w:rFonts w:ascii="Times New Roman" w:hAnsi="Times New Roman" w:cs="Times New Roman"/>
          <w:b/>
          <w:bCs/>
          <w:sz w:val="24"/>
          <w:szCs w:val="24"/>
          <w:lang w:val="en-US"/>
        </w:rPr>
        <w:t>(</w:t>
      </w:r>
      <w:r w:rsidRPr="00D63EB7">
        <w:rPr>
          <w:rFonts w:ascii="Times New Roman" w:hAnsi="Times New Roman" w:cs="Times New Roman"/>
          <w:b/>
          <w:bCs/>
          <w:sz w:val="24"/>
          <w:szCs w:val="24"/>
        </w:rPr>
        <w:t>Модули</w:t>
      </w:r>
      <w:r w:rsidRPr="00635FF1">
        <w:rPr>
          <w:rFonts w:ascii="Times New Roman" w:hAnsi="Times New Roman" w:cs="Times New Roman"/>
          <w:b/>
          <w:bCs/>
          <w:sz w:val="24"/>
          <w:szCs w:val="24"/>
          <w:lang w:val="en-US"/>
        </w:rPr>
        <w:t xml:space="preserve"> Pairing </w:t>
      </w:r>
      <w:r w:rsidRPr="00D63EB7">
        <w:rPr>
          <w:rFonts w:ascii="Times New Roman" w:hAnsi="Times New Roman" w:cs="Times New Roman"/>
          <w:b/>
          <w:bCs/>
          <w:sz w:val="24"/>
          <w:szCs w:val="24"/>
        </w:rPr>
        <w:t>и</w:t>
      </w:r>
      <w:r w:rsidRPr="00635FF1">
        <w:rPr>
          <w:rFonts w:ascii="Times New Roman" w:hAnsi="Times New Roman" w:cs="Times New Roman"/>
          <w:b/>
          <w:bCs/>
          <w:sz w:val="24"/>
          <w:szCs w:val="24"/>
          <w:lang w:val="en-US"/>
        </w:rPr>
        <w:t xml:space="preserve"> Rostering) </w:t>
      </w:r>
      <w:bookmarkEnd w:id="2"/>
      <w:r w:rsidRPr="00204983">
        <w:rPr>
          <w:rFonts w:ascii="Times New Roman" w:hAnsi="Times New Roman" w:cs="Times New Roman"/>
          <w:b/>
          <w:sz w:val="24"/>
          <w:szCs w:val="24"/>
        </w:rPr>
        <w:t>в</w:t>
      </w:r>
      <w:r w:rsidRPr="00635FF1">
        <w:rPr>
          <w:rFonts w:ascii="Times New Roman" w:hAnsi="Times New Roman" w:cs="Times New Roman"/>
          <w:b/>
          <w:sz w:val="24"/>
          <w:szCs w:val="24"/>
          <w:lang w:val="en-US"/>
        </w:rPr>
        <w:t xml:space="preserve"> </w:t>
      </w:r>
      <w:r w:rsidRPr="00204983">
        <w:rPr>
          <w:rFonts w:ascii="Times New Roman" w:hAnsi="Times New Roman" w:cs="Times New Roman"/>
          <w:b/>
          <w:sz w:val="24"/>
          <w:szCs w:val="24"/>
        </w:rPr>
        <w:t>АО</w:t>
      </w:r>
      <w:r w:rsidRPr="00635FF1">
        <w:rPr>
          <w:rFonts w:ascii="Times New Roman" w:hAnsi="Times New Roman" w:cs="Times New Roman"/>
          <w:b/>
          <w:sz w:val="24"/>
          <w:szCs w:val="24"/>
          <w:lang w:val="en-US"/>
        </w:rPr>
        <w:t xml:space="preserve"> «Uzbekistan Airways».</w:t>
      </w:r>
    </w:p>
    <w:p w14:paraId="14E090A8" w14:textId="77777777" w:rsidR="00AD4868" w:rsidRPr="00635FF1" w:rsidRDefault="00AD4868" w:rsidP="00AD4868">
      <w:pPr>
        <w:pStyle w:val="a3"/>
        <w:ind w:left="709" w:hanging="720"/>
        <w:jc w:val="center"/>
        <w:rPr>
          <w:rFonts w:ascii="Times New Roman" w:hAnsi="Times New Roman" w:cs="Times New Roman"/>
          <w:b/>
          <w:sz w:val="24"/>
          <w:szCs w:val="24"/>
          <w:lang w:val="en-US"/>
        </w:rPr>
      </w:pPr>
    </w:p>
    <w:p w14:paraId="061A40F5" w14:textId="77777777" w:rsidR="00AD4868" w:rsidRDefault="00AD4868" w:rsidP="00AD4868">
      <w:pPr>
        <w:pStyle w:val="a3"/>
        <w:ind w:left="709" w:hanging="720"/>
        <w:jc w:val="both"/>
        <w:rPr>
          <w:rFonts w:ascii="Times New Roman" w:hAnsi="Times New Roman" w:cs="Times New Roman"/>
          <w:sz w:val="24"/>
          <w:szCs w:val="24"/>
        </w:rPr>
      </w:pPr>
      <w:r w:rsidRPr="00007A53">
        <w:rPr>
          <w:rFonts w:ascii="Times New Roman" w:hAnsi="Times New Roman" w:cs="Times New Roman"/>
          <w:sz w:val="24"/>
          <w:szCs w:val="24"/>
        </w:rPr>
        <w:t>Уважаемые господа!</w:t>
      </w:r>
    </w:p>
    <w:p w14:paraId="383A9982" w14:textId="77777777" w:rsidR="00AD4868" w:rsidRDefault="00AD4868" w:rsidP="00AD4868">
      <w:pPr>
        <w:pStyle w:val="a3"/>
        <w:ind w:left="709" w:hanging="720"/>
        <w:jc w:val="both"/>
        <w:rPr>
          <w:rFonts w:ascii="Times New Roman" w:hAnsi="Times New Roman" w:cs="Times New Roman"/>
          <w:sz w:val="24"/>
          <w:szCs w:val="24"/>
        </w:rPr>
      </w:pPr>
    </w:p>
    <w:p w14:paraId="3B1FEFA6" w14:textId="77777777" w:rsidR="00AD4868" w:rsidRDefault="00AD4868" w:rsidP="00AD4868">
      <w:pPr>
        <w:pStyle w:val="a3"/>
        <w:ind w:left="0" w:hanging="11"/>
        <w:jc w:val="both"/>
        <w:rPr>
          <w:rFonts w:ascii="Times New Roman" w:hAnsi="Times New Roman" w:cs="Times New Roman"/>
          <w:sz w:val="24"/>
          <w:szCs w:val="24"/>
        </w:rPr>
      </w:pPr>
      <w:r>
        <w:rPr>
          <w:rFonts w:ascii="Times New Roman" w:hAnsi="Times New Roman" w:cs="Times New Roman"/>
          <w:sz w:val="24"/>
          <w:szCs w:val="24"/>
        </w:rPr>
        <w:t>Компания «_______»</w:t>
      </w:r>
      <w:r w:rsidRPr="00007A53">
        <w:rPr>
          <w:rFonts w:ascii="Times New Roman" w:hAnsi="Times New Roman" w:cs="Times New Roman"/>
          <w:sz w:val="24"/>
          <w:szCs w:val="24"/>
        </w:rPr>
        <w:t xml:space="preserve"> полностью изучив всю тендерную документацию, предлагае</w:t>
      </w:r>
      <w:r>
        <w:rPr>
          <w:rFonts w:ascii="Times New Roman" w:hAnsi="Times New Roman" w:cs="Times New Roman"/>
          <w:sz w:val="24"/>
          <w:szCs w:val="24"/>
        </w:rPr>
        <w:t>т</w:t>
      </w:r>
      <w:r w:rsidRPr="00007A53">
        <w:rPr>
          <w:rFonts w:ascii="Times New Roman" w:hAnsi="Times New Roman" w:cs="Times New Roman"/>
          <w:sz w:val="24"/>
          <w:szCs w:val="24"/>
        </w:rPr>
        <w:t xml:space="preserve"> </w:t>
      </w:r>
      <w:r>
        <w:rPr>
          <w:rFonts w:ascii="Times New Roman" w:hAnsi="Times New Roman" w:cs="Times New Roman"/>
          <w:sz w:val="24"/>
          <w:szCs w:val="24"/>
        </w:rPr>
        <w:t>к</w:t>
      </w:r>
      <w:r w:rsidRPr="004605AE">
        <w:rPr>
          <w:rFonts w:ascii="Times New Roman" w:hAnsi="Times New Roman" w:cs="Times New Roman"/>
          <w:sz w:val="24"/>
          <w:szCs w:val="24"/>
        </w:rPr>
        <w:t xml:space="preserve"> внедрени</w:t>
      </w:r>
      <w:r>
        <w:rPr>
          <w:rFonts w:ascii="Times New Roman" w:hAnsi="Times New Roman" w:cs="Times New Roman"/>
          <w:sz w:val="24"/>
          <w:szCs w:val="24"/>
        </w:rPr>
        <w:t>ю</w:t>
      </w:r>
      <w:r w:rsidRPr="004605AE">
        <w:rPr>
          <w:rFonts w:ascii="Times New Roman" w:hAnsi="Times New Roman" w:cs="Times New Roman"/>
          <w:sz w:val="24"/>
          <w:szCs w:val="24"/>
        </w:rPr>
        <w:t xml:space="preserve"> информационн</w:t>
      </w:r>
      <w:r>
        <w:rPr>
          <w:rFonts w:ascii="Times New Roman" w:hAnsi="Times New Roman" w:cs="Times New Roman"/>
          <w:sz w:val="24"/>
          <w:szCs w:val="24"/>
        </w:rPr>
        <w:t xml:space="preserve">ую </w:t>
      </w:r>
      <w:r w:rsidRPr="004605AE">
        <w:rPr>
          <w:rFonts w:ascii="Times New Roman" w:hAnsi="Times New Roman" w:cs="Times New Roman"/>
          <w:sz w:val="24"/>
          <w:szCs w:val="24"/>
        </w:rPr>
        <w:t>систем</w:t>
      </w:r>
      <w:r>
        <w:rPr>
          <w:rFonts w:ascii="Times New Roman" w:hAnsi="Times New Roman" w:cs="Times New Roman"/>
          <w:sz w:val="24"/>
          <w:szCs w:val="24"/>
        </w:rPr>
        <w:t>у</w:t>
      </w:r>
      <w:r w:rsidRPr="004605AE">
        <w:rPr>
          <w:rFonts w:ascii="Times New Roman" w:hAnsi="Times New Roman" w:cs="Times New Roman"/>
          <w:sz w:val="24"/>
          <w:szCs w:val="24"/>
        </w:rPr>
        <w:t xml:space="preserve"> по программе планирования и оптимизации членов экипажей (Модули </w:t>
      </w:r>
      <w:proofErr w:type="spellStart"/>
      <w:r w:rsidRPr="004605AE">
        <w:rPr>
          <w:rFonts w:ascii="Times New Roman" w:hAnsi="Times New Roman" w:cs="Times New Roman"/>
          <w:sz w:val="24"/>
          <w:szCs w:val="24"/>
        </w:rPr>
        <w:t>Pairing</w:t>
      </w:r>
      <w:proofErr w:type="spellEnd"/>
      <w:r w:rsidRPr="004605AE">
        <w:rPr>
          <w:rFonts w:ascii="Times New Roman" w:hAnsi="Times New Roman" w:cs="Times New Roman"/>
          <w:sz w:val="24"/>
          <w:szCs w:val="24"/>
        </w:rPr>
        <w:t xml:space="preserve"> и </w:t>
      </w:r>
      <w:proofErr w:type="spellStart"/>
      <w:r w:rsidRPr="004605AE">
        <w:rPr>
          <w:rFonts w:ascii="Times New Roman" w:hAnsi="Times New Roman" w:cs="Times New Roman"/>
          <w:sz w:val="24"/>
          <w:szCs w:val="24"/>
        </w:rPr>
        <w:t>Rostering</w:t>
      </w:r>
      <w:proofErr w:type="spellEnd"/>
      <w:r w:rsidRPr="004605AE">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требованиями закупочной документации </w:t>
      </w:r>
      <w:r w:rsidRPr="00007A53">
        <w:rPr>
          <w:rFonts w:ascii="Times New Roman" w:hAnsi="Times New Roman" w:cs="Times New Roman"/>
          <w:sz w:val="24"/>
          <w:szCs w:val="24"/>
        </w:rPr>
        <w:t>____________________________________________________________________________</w:t>
      </w:r>
    </w:p>
    <w:p w14:paraId="5339862D" w14:textId="77777777" w:rsidR="00AD4868" w:rsidRPr="00007A53" w:rsidRDefault="00AD4868" w:rsidP="00AD4868">
      <w:pPr>
        <w:jc w:val="both"/>
        <w:rPr>
          <w:rFonts w:ascii="Times New Roman" w:hAnsi="Times New Roman" w:cs="Times New Roman"/>
          <w:sz w:val="24"/>
          <w:szCs w:val="24"/>
        </w:rPr>
      </w:pPr>
      <w:r>
        <w:rPr>
          <w:rFonts w:ascii="Times New Roman" w:hAnsi="Times New Roman" w:cs="Times New Roman"/>
          <w:sz w:val="24"/>
          <w:szCs w:val="24"/>
        </w:rPr>
        <w:t>Н</w:t>
      </w:r>
      <w:r w:rsidRPr="00007A53">
        <w:rPr>
          <w:rFonts w:ascii="Times New Roman" w:hAnsi="Times New Roman" w:cs="Times New Roman"/>
          <w:sz w:val="24"/>
          <w:szCs w:val="24"/>
        </w:rPr>
        <w:t xml:space="preserve">астоящим удостоверяем, что на момент подписания настоящей заявки: </w:t>
      </w:r>
    </w:p>
    <w:p w14:paraId="60DD4224" w14:textId="77777777" w:rsidR="00AD4868" w:rsidRPr="00007A53" w:rsidRDefault="00AD4868" w:rsidP="00AD4868">
      <w:pPr>
        <w:pStyle w:val="a3"/>
        <w:ind w:left="0" w:firstLine="708"/>
        <w:jc w:val="both"/>
        <w:rPr>
          <w:rFonts w:ascii="Times New Roman" w:hAnsi="Times New Roman" w:cs="Times New Roman"/>
          <w:sz w:val="24"/>
          <w:szCs w:val="24"/>
        </w:rPr>
      </w:pPr>
      <w:r w:rsidRPr="00007A53">
        <w:rPr>
          <w:rFonts w:ascii="Times New Roman" w:hAnsi="Times New Roman" w:cs="Times New Roman"/>
          <w:sz w:val="24"/>
          <w:szCs w:val="24"/>
        </w:rPr>
        <w:t xml:space="preserve">- компания </w:t>
      </w:r>
      <w:proofErr w:type="gramStart"/>
      <w:r w:rsidRPr="00007A53">
        <w:rPr>
          <w:rFonts w:ascii="Times New Roman" w:hAnsi="Times New Roman" w:cs="Times New Roman"/>
          <w:sz w:val="24"/>
          <w:szCs w:val="24"/>
        </w:rPr>
        <w:t>« »</w:t>
      </w:r>
      <w:proofErr w:type="gramEnd"/>
      <w:r w:rsidRPr="00007A53">
        <w:rPr>
          <w:rFonts w:ascii="Times New Roman" w:hAnsi="Times New Roman" w:cs="Times New Roman"/>
          <w:sz w:val="24"/>
          <w:szCs w:val="24"/>
        </w:rPr>
        <w:t xml:space="preserve"> имеет необходимые профессиональные знания, опыт и квалификацию, необходимые кадровые ресурсы, оборудование и другие материальные возможности для выполнения настоящего контракта. </w:t>
      </w:r>
    </w:p>
    <w:p w14:paraId="233F3818" w14:textId="77777777" w:rsidR="00AD4868" w:rsidRPr="00124B85" w:rsidRDefault="00AD4868" w:rsidP="00AD4868">
      <w:pPr>
        <w:ind w:firstLine="708"/>
        <w:jc w:val="both"/>
        <w:rPr>
          <w:rFonts w:ascii="Times New Roman" w:hAnsi="Times New Roman" w:cs="Times New Roman"/>
          <w:sz w:val="24"/>
          <w:szCs w:val="24"/>
        </w:rPr>
      </w:pPr>
      <w:r w:rsidRPr="00124B85">
        <w:rPr>
          <w:rFonts w:ascii="Times New Roman" w:hAnsi="Times New Roman" w:cs="Times New Roman"/>
          <w:sz w:val="24"/>
          <w:szCs w:val="24"/>
        </w:rPr>
        <w:t>- компания гарантирует, что предоставленная система будет соответствовать техническому заданию, будут осуществлены все необходимые мероприятия по внедрению и настройке системы, соблюдены требования к патентной и лицензионной чистоте, в соответствии с требованиями технического задания, обеспечение технической и вендорской поддержки на протяжении всего срока эксплуатации внедряемой системы. Система будет поставлена комплексно и обеспечивать функциональную совместимость с эксплуатируемыми производственными системами заказчика.</w:t>
      </w:r>
    </w:p>
    <w:p w14:paraId="4B57C277" w14:textId="77777777" w:rsidR="00AD4868" w:rsidRPr="003224B5" w:rsidRDefault="00AD4868" w:rsidP="00AD4868">
      <w:pPr>
        <w:pStyle w:val="a3"/>
        <w:ind w:left="0" w:hanging="11"/>
        <w:jc w:val="both"/>
        <w:rPr>
          <w:rFonts w:ascii="Times New Roman" w:hAnsi="Times New Roman" w:cs="Times New Roman"/>
          <w:strike/>
          <w:sz w:val="24"/>
          <w:szCs w:val="24"/>
        </w:rPr>
      </w:pPr>
    </w:p>
    <w:p w14:paraId="00CC2F98" w14:textId="77777777" w:rsidR="00AD4868" w:rsidRPr="00747A2D" w:rsidRDefault="00AD4868" w:rsidP="00AD4868">
      <w:pPr>
        <w:pStyle w:val="a3"/>
        <w:ind w:left="0" w:hanging="11"/>
        <w:jc w:val="both"/>
        <w:rPr>
          <w:rFonts w:ascii="Times New Roman" w:hAnsi="Times New Roman" w:cs="Times New Roman"/>
          <w:sz w:val="24"/>
          <w:szCs w:val="24"/>
        </w:rPr>
      </w:pPr>
      <w:r w:rsidRPr="00747A2D">
        <w:rPr>
          <w:rFonts w:ascii="Times New Roman" w:hAnsi="Times New Roman" w:cs="Times New Roman"/>
          <w:sz w:val="24"/>
          <w:szCs w:val="24"/>
        </w:rPr>
        <w:t>Контактные данные:</w:t>
      </w:r>
    </w:p>
    <w:p w14:paraId="344A7DF6" w14:textId="77777777" w:rsidR="00AD4868" w:rsidRPr="00747A2D" w:rsidRDefault="00AD4868" w:rsidP="00AD4868">
      <w:pPr>
        <w:spacing w:after="0" w:line="240" w:lineRule="auto"/>
        <w:ind w:right="-2" w:firstLine="426"/>
        <w:contextualSpacing/>
        <w:rPr>
          <w:rFonts w:ascii="Times New Roman" w:hAnsi="Times New Roman" w:cs="Times New Roman"/>
          <w:sz w:val="24"/>
          <w:szCs w:val="24"/>
        </w:rPr>
      </w:pPr>
      <w:r w:rsidRPr="00747A2D">
        <w:rPr>
          <w:rFonts w:ascii="Times New Roman" w:hAnsi="Times New Roman" w:cs="Times New Roman"/>
          <w:sz w:val="24"/>
          <w:szCs w:val="24"/>
        </w:rPr>
        <w:t xml:space="preserve">Ответственное лицо за подготовку предложения: </w:t>
      </w:r>
    </w:p>
    <w:p w14:paraId="28CF127F" w14:textId="77777777" w:rsidR="00AD4868" w:rsidRPr="00747A2D" w:rsidRDefault="00AD4868" w:rsidP="00AD4868">
      <w:pPr>
        <w:spacing w:after="0" w:line="240" w:lineRule="auto"/>
        <w:ind w:right="-2" w:firstLine="426"/>
        <w:contextualSpacing/>
        <w:rPr>
          <w:rFonts w:ascii="Times New Roman" w:hAnsi="Times New Roman" w:cs="Times New Roman"/>
          <w:sz w:val="24"/>
          <w:szCs w:val="24"/>
        </w:rPr>
      </w:pPr>
      <w:r w:rsidRPr="00747A2D">
        <w:rPr>
          <w:rFonts w:ascii="Times New Roman" w:hAnsi="Times New Roman" w:cs="Times New Roman"/>
          <w:sz w:val="24"/>
          <w:szCs w:val="24"/>
        </w:rPr>
        <w:t xml:space="preserve">Контактный телефон: </w:t>
      </w:r>
    </w:p>
    <w:p w14:paraId="2B056618" w14:textId="77777777" w:rsidR="00AD4868" w:rsidRPr="00747A2D" w:rsidRDefault="00AD4868" w:rsidP="00AD4868">
      <w:pPr>
        <w:spacing w:after="0"/>
        <w:ind w:right="-2" w:firstLine="426"/>
        <w:rPr>
          <w:rFonts w:ascii="Times New Roman" w:hAnsi="Times New Roman" w:cs="Times New Roman"/>
          <w:lang w:eastAsia="ja-JP"/>
        </w:rPr>
      </w:pPr>
      <w:r w:rsidRPr="00747A2D">
        <w:rPr>
          <w:rFonts w:ascii="Times New Roman" w:hAnsi="Times New Roman" w:cs="Times New Roman"/>
          <w:sz w:val="24"/>
          <w:szCs w:val="24"/>
        </w:rPr>
        <w:t xml:space="preserve">Адрес электронной почты: </w:t>
      </w:r>
    </w:p>
    <w:p w14:paraId="092A81A6" w14:textId="77777777" w:rsidR="00AD4868" w:rsidRPr="00747A2D" w:rsidRDefault="00AD4868" w:rsidP="00AD4868">
      <w:pPr>
        <w:pStyle w:val="a3"/>
        <w:ind w:left="0" w:hanging="11"/>
        <w:jc w:val="both"/>
        <w:rPr>
          <w:rFonts w:ascii="Times New Roman" w:hAnsi="Times New Roman" w:cs="Times New Roman"/>
          <w:strike/>
          <w:sz w:val="24"/>
          <w:szCs w:val="24"/>
        </w:rPr>
      </w:pPr>
    </w:p>
    <w:p w14:paraId="3EBC6DBF" w14:textId="77777777" w:rsidR="00AD4868" w:rsidRDefault="00AD4868" w:rsidP="00AD4868">
      <w:pPr>
        <w:pStyle w:val="a3"/>
        <w:ind w:left="0" w:hanging="11"/>
        <w:jc w:val="both"/>
        <w:rPr>
          <w:rFonts w:ascii="Times New Roman" w:hAnsi="Times New Roman" w:cs="Times New Roman"/>
          <w:sz w:val="24"/>
          <w:szCs w:val="24"/>
        </w:rPr>
      </w:pPr>
    </w:p>
    <w:p w14:paraId="5DCB0F90" w14:textId="77777777" w:rsidR="00AD4868" w:rsidRDefault="00AD4868" w:rsidP="00AD4868">
      <w:pPr>
        <w:pStyle w:val="a3"/>
        <w:spacing w:after="0"/>
        <w:ind w:left="0" w:firstLine="708"/>
        <w:jc w:val="both"/>
        <w:rPr>
          <w:rFonts w:ascii="Times New Roman" w:hAnsi="Times New Roman" w:cs="Times New Roman"/>
          <w:sz w:val="24"/>
          <w:szCs w:val="24"/>
        </w:rPr>
      </w:pPr>
      <w:r w:rsidRPr="006407DB">
        <w:rPr>
          <w:rFonts w:ascii="Times New Roman" w:hAnsi="Times New Roman" w:cs="Times New Roman"/>
          <w:sz w:val="24"/>
          <w:szCs w:val="24"/>
        </w:rPr>
        <w:t>Настоящим комиссии по тендеру АО «UZBEKISTAN AIRWAYS» предоставляются полномочия наводить справки или проводить исследования с целью изучения отчетов, документов и сведений, представленных в связи с данной заявкой.</w:t>
      </w:r>
    </w:p>
    <w:p w14:paraId="5221014C" w14:textId="77777777" w:rsidR="00AD4868" w:rsidRPr="006407DB" w:rsidRDefault="00AD4868" w:rsidP="00AD4868">
      <w:pPr>
        <w:spacing w:after="0"/>
        <w:ind w:firstLine="708"/>
        <w:jc w:val="both"/>
        <w:rPr>
          <w:rFonts w:ascii="Times New Roman" w:hAnsi="Times New Roman" w:cs="Times New Roman"/>
          <w:sz w:val="24"/>
          <w:szCs w:val="24"/>
        </w:rPr>
      </w:pPr>
      <w:r w:rsidRPr="006407DB">
        <w:rPr>
          <w:rFonts w:ascii="Times New Roman" w:hAnsi="Times New Roman" w:cs="Times New Roman"/>
          <w:sz w:val="24"/>
          <w:szCs w:val="24"/>
        </w:rPr>
        <w:t xml:space="preserve">Компания «__» согласна придерживаться положений настоящего предложения в течение 90 (девяносто) дней после даты окончания приема тендерных предложений. Это предложение будет оставаться обязательным и может быть принято в любой момент до истечения указанного периода. </w:t>
      </w:r>
    </w:p>
    <w:p w14:paraId="573B8F5C" w14:textId="77777777" w:rsidR="00AD4868" w:rsidRDefault="00AD4868" w:rsidP="00AD4868">
      <w:pPr>
        <w:pStyle w:val="a3"/>
        <w:spacing w:after="0"/>
        <w:ind w:left="0" w:firstLine="708"/>
        <w:jc w:val="both"/>
        <w:rPr>
          <w:rFonts w:ascii="Times New Roman" w:hAnsi="Times New Roman" w:cs="Times New Roman"/>
          <w:sz w:val="24"/>
          <w:szCs w:val="24"/>
        </w:rPr>
      </w:pPr>
      <w:r w:rsidRPr="006407DB">
        <w:rPr>
          <w:rFonts w:ascii="Times New Roman" w:hAnsi="Times New Roman" w:cs="Times New Roman"/>
          <w:sz w:val="24"/>
          <w:szCs w:val="24"/>
        </w:rPr>
        <w:t>В соответствии с инструкциями, полученными от АО «UZBEKISTAN AIRWAYS» в документации по тендеру, информация о</w:t>
      </w:r>
      <w:r>
        <w:rPr>
          <w:rFonts w:ascii="Times New Roman" w:hAnsi="Times New Roman" w:cs="Times New Roman"/>
          <w:sz w:val="24"/>
          <w:szCs w:val="24"/>
        </w:rPr>
        <w:t xml:space="preserve"> компании «___» </w:t>
      </w:r>
      <w:r w:rsidRPr="006407DB">
        <w:rPr>
          <w:rFonts w:ascii="Times New Roman" w:hAnsi="Times New Roman" w:cs="Times New Roman"/>
          <w:sz w:val="24"/>
          <w:szCs w:val="24"/>
        </w:rPr>
        <w:t xml:space="preserve">представлена в следующих </w:t>
      </w:r>
      <w:r w:rsidRPr="006407DB">
        <w:rPr>
          <w:rFonts w:ascii="Times New Roman" w:hAnsi="Times New Roman" w:cs="Times New Roman"/>
          <w:sz w:val="24"/>
          <w:szCs w:val="24"/>
        </w:rPr>
        <w:lastRenderedPageBreak/>
        <w:t>материалах, которые вместе с прилагаемыми документами являются неотъемлемой частью настоящей заявки:</w:t>
      </w:r>
    </w:p>
    <w:p w14:paraId="22F79297" w14:textId="77777777" w:rsidR="00AD4868" w:rsidRDefault="00AD4868" w:rsidP="00AD4868">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 на ______ страницах.</w:t>
      </w:r>
    </w:p>
    <w:p w14:paraId="0EBF805A" w14:textId="77777777" w:rsidR="00AD4868" w:rsidRDefault="00AD4868" w:rsidP="00AD4868">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 на ______ страницах.</w:t>
      </w:r>
    </w:p>
    <w:p w14:paraId="63ABB9D6" w14:textId="77777777" w:rsidR="00AD4868" w:rsidRDefault="00AD4868" w:rsidP="00AD4868">
      <w:pPr>
        <w:pStyle w:val="a3"/>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 на ______ страницах.</w:t>
      </w:r>
    </w:p>
    <w:p w14:paraId="4E0528F9" w14:textId="77777777" w:rsidR="00AD4868" w:rsidRDefault="00AD4868" w:rsidP="00AD4868">
      <w:pPr>
        <w:spacing w:after="0"/>
        <w:jc w:val="both"/>
        <w:rPr>
          <w:rFonts w:ascii="Times New Roman" w:hAnsi="Times New Roman" w:cs="Times New Roman"/>
          <w:sz w:val="24"/>
          <w:szCs w:val="24"/>
        </w:rPr>
      </w:pPr>
    </w:p>
    <w:p w14:paraId="3701B751" w14:textId="77777777" w:rsidR="00AD4868" w:rsidRDefault="00AD4868" w:rsidP="00AD4868">
      <w:pPr>
        <w:spacing w:after="0"/>
        <w:ind w:firstLine="708"/>
        <w:jc w:val="both"/>
        <w:rPr>
          <w:rFonts w:ascii="Times New Roman" w:hAnsi="Times New Roman" w:cs="Times New Roman"/>
          <w:sz w:val="24"/>
          <w:szCs w:val="24"/>
        </w:rPr>
      </w:pPr>
    </w:p>
    <w:p w14:paraId="57E2769E" w14:textId="77777777" w:rsidR="00AD4868" w:rsidRDefault="00AD4868" w:rsidP="00AD4868">
      <w:pPr>
        <w:spacing w:after="0"/>
        <w:ind w:firstLine="708"/>
        <w:jc w:val="both"/>
        <w:rPr>
          <w:rFonts w:ascii="Times New Roman" w:hAnsi="Times New Roman" w:cs="Times New Roman"/>
          <w:sz w:val="24"/>
          <w:szCs w:val="24"/>
        </w:rPr>
      </w:pPr>
    </w:p>
    <w:p w14:paraId="25ED5D39" w14:textId="77777777" w:rsidR="00AD4868" w:rsidRDefault="00AD4868" w:rsidP="00AD4868">
      <w:pPr>
        <w:spacing w:after="0"/>
        <w:ind w:firstLine="708"/>
        <w:jc w:val="both"/>
        <w:rPr>
          <w:rFonts w:ascii="Times New Roman" w:hAnsi="Times New Roman" w:cs="Times New Roman"/>
          <w:sz w:val="24"/>
          <w:szCs w:val="24"/>
        </w:rPr>
      </w:pPr>
    </w:p>
    <w:p w14:paraId="1E1E14AC" w14:textId="77777777" w:rsidR="00AD4868" w:rsidRDefault="00AD4868" w:rsidP="00AD4868">
      <w:pPr>
        <w:spacing w:after="0"/>
        <w:ind w:firstLine="708"/>
        <w:jc w:val="both"/>
        <w:rPr>
          <w:rFonts w:ascii="Times New Roman" w:hAnsi="Times New Roman" w:cs="Times New Roman"/>
          <w:sz w:val="24"/>
          <w:szCs w:val="24"/>
        </w:rPr>
      </w:pPr>
      <w:r w:rsidRPr="006407DB">
        <w:rPr>
          <w:rFonts w:ascii="Times New Roman" w:hAnsi="Times New Roman" w:cs="Times New Roman"/>
          <w:sz w:val="24"/>
          <w:szCs w:val="24"/>
        </w:rPr>
        <w:t>Мы изучили и согласны с условиями,</w:t>
      </w:r>
      <w:r>
        <w:rPr>
          <w:rFonts w:ascii="Times New Roman" w:hAnsi="Times New Roman" w:cs="Times New Roman"/>
          <w:sz w:val="24"/>
          <w:szCs w:val="24"/>
        </w:rPr>
        <w:t xml:space="preserve"> </w:t>
      </w:r>
      <w:r w:rsidRPr="006407DB">
        <w:rPr>
          <w:rFonts w:ascii="Times New Roman" w:hAnsi="Times New Roman" w:cs="Times New Roman"/>
          <w:sz w:val="24"/>
          <w:szCs w:val="24"/>
        </w:rPr>
        <w:t xml:space="preserve">изложенными в Инструкции для участников </w:t>
      </w:r>
      <w:r>
        <w:rPr>
          <w:rFonts w:ascii="Times New Roman" w:hAnsi="Times New Roman" w:cs="Times New Roman"/>
          <w:sz w:val="24"/>
          <w:szCs w:val="24"/>
        </w:rPr>
        <w:t>тендера</w:t>
      </w:r>
      <w:r w:rsidRPr="006407DB">
        <w:rPr>
          <w:rFonts w:ascii="Times New Roman" w:hAnsi="Times New Roman" w:cs="Times New Roman"/>
          <w:sz w:val="24"/>
          <w:szCs w:val="24"/>
        </w:rPr>
        <w:t>.</w:t>
      </w:r>
    </w:p>
    <w:p w14:paraId="030BD079" w14:textId="77777777" w:rsidR="00AD4868" w:rsidRDefault="00AD4868" w:rsidP="00AD4868">
      <w:pPr>
        <w:spacing w:after="0"/>
        <w:ind w:firstLine="708"/>
        <w:jc w:val="both"/>
        <w:rPr>
          <w:rFonts w:ascii="Times New Roman" w:hAnsi="Times New Roman" w:cs="Times New Roman"/>
          <w:sz w:val="24"/>
          <w:szCs w:val="24"/>
        </w:rPr>
      </w:pPr>
    </w:p>
    <w:p w14:paraId="77495818" w14:textId="77777777" w:rsidR="00AD4868"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___________ 2025 г.                                      ________________ </w:t>
      </w:r>
    </w:p>
    <w:p w14:paraId="53C57C04" w14:textId="77777777" w:rsidR="00AD4868"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(подпись)      </w:t>
      </w:r>
    </w:p>
    <w:p w14:paraId="5A339A91" w14:textId="77777777" w:rsidR="00AD4868" w:rsidRDefault="00AD4868" w:rsidP="00AD4868">
      <w:pPr>
        <w:spacing w:after="0"/>
        <w:ind w:firstLine="708"/>
        <w:jc w:val="both"/>
        <w:rPr>
          <w:rFonts w:ascii="Times New Roman" w:hAnsi="Times New Roman" w:cs="Times New Roman"/>
          <w:sz w:val="24"/>
          <w:szCs w:val="24"/>
        </w:rPr>
      </w:pPr>
    </w:p>
    <w:p w14:paraId="08BD82D9" w14:textId="77777777" w:rsidR="00AD4868"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rPr>
        <w:t>Адрес:</w:t>
      </w:r>
    </w:p>
    <w:p w14:paraId="69516DF6" w14:textId="77777777" w:rsidR="00AD4868" w:rsidRDefault="00AD4868" w:rsidP="00AD4868">
      <w:pPr>
        <w:spacing w:after="0"/>
        <w:ind w:firstLine="708"/>
        <w:jc w:val="both"/>
        <w:rPr>
          <w:rFonts w:ascii="Times New Roman" w:hAnsi="Times New Roman" w:cs="Times New Roman"/>
          <w:sz w:val="24"/>
          <w:szCs w:val="24"/>
        </w:rPr>
      </w:pPr>
    </w:p>
    <w:p w14:paraId="73F459DE" w14:textId="77777777" w:rsidR="00AD4868"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rPr>
        <w:t>Телефон:</w:t>
      </w:r>
    </w:p>
    <w:p w14:paraId="0028A23F" w14:textId="77777777" w:rsidR="00AD4868" w:rsidRDefault="00AD4868" w:rsidP="00AD4868">
      <w:pPr>
        <w:spacing w:after="0"/>
        <w:ind w:firstLine="708"/>
        <w:jc w:val="both"/>
        <w:rPr>
          <w:rFonts w:ascii="Times New Roman" w:hAnsi="Times New Roman" w:cs="Times New Roman"/>
          <w:sz w:val="24"/>
          <w:szCs w:val="24"/>
        </w:rPr>
      </w:pPr>
    </w:p>
    <w:p w14:paraId="31E50375" w14:textId="77777777" w:rsidR="00AD4868"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rPr>
        <w:t>Факс:</w:t>
      </w:r>
    </w:p>
    <w:p w14:paraId="39C27EAA" w14:textId="77777777" w:rsidR="00AD4868" w:rsidRDefault="00AD4868" w:rsidP="00AD4868">
      <w:pPr>
        <w:spacing w:after="0"/>
        <w:ind w:firstLine="708"/>
        <w:jc w:val="both"/>
        <w:rPr>
          <w:rFonts w:ascii="Times New Roman" w:hAnsi="Times New Roman" w:cs="Times New Roman"/>
          <w:sz w:val="24"/>
          <w:szCs w:val="24"/>
        </w:rPr>
      </w:pPr>
    </w:p>
    <w:p w14:paraId="75821BD7" w14:textId="77777777" w:rsidR="00AD4868"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E</w:t>
      </w:r>
      <w:r w:rsidRPr="00550008">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p>
    <w:p w14:paraId="1B731060" w14:textId="77777777" w:rsidR="00AD4868" w:rsidRDefault="00AD4868" w:rsidP="00AD4868">
      <w:pPr>
        <w:spacing w:after="0"/>
        <w:ind w:firstLine="708"/>
        <w:jc w:val="both"/>
        <w:rPr>
          <w:rFonts w:ascii="Times New Roman" w:hAnsi="Times New Roman" w:cs="Times New Roman"/>
          <w:sz w:val="24"/>
          <w:szCs w:val="24"/>
        </w:rPr>
      </w:pPr>
    </w:p>
    <w:p w14:paraId="284803B9" w14:textId="77777777" w:rsidR="00AD4868" w:rsidRPr="00D637FA" w:rsidRDefault="00AD4868" w:rsidP="00AD4868">
      <w:pPr>
        <w:spacing w:after="0"/>
        <w:ind w:firstLine="708"/>
        <w:jc w:val="both"/>
        <w:rPr>
          <w:rFonts w:ascii="Times New Roman" w:hAnsi="Times New Roman" w:cs="Times New Roman"/>
          <w:sz w:val="24"/>
          <w:szCs w:val="24"/>
          <w:u w:val="single"/>
        </w:rPr>
      </w:pPr>
    </w:p>
    <w:p w14:paraId="6DC3A9AB" w14:textId="77777777" w:rsidR="00AD4868" w:rsidRPr="00D637FA" w:rsidRDefault="00AD4868" w:rsidP="00AD4868">
      <w:pPr>
        <w:spacing w:after="0"/>
        <w:jc w:val="both"/>
        <w:rPr>
          <w:rFonts w:ascii="Times New Roman" w:hAnsi="Times New Roman" w:cs="Times New Roman"/>
          <w:i/>
          <w:sz w:val="24"/>
          <w:szCs w:val="24"/>
          <w:u w:val="single"/>
        </w:rPr>
      </w:pPr>
      <w:r w:rsidRPr="00D637FA">
        <w:rPr>
          <w:rFonts w:ascii="Times New Roman" w:hAnsi="Times New Roman" w:cs="Times New Roman"/>
          <w:i/>
          <w:sz w:val="24"/>
          <w:szCs w:val="24"/>
          <w:u w:val="single"/>
        </w:rPr>
        <w:t>ДОКУМЕНТ ДОЛЖЕН БЫТЬ ПОДПИСАН И ЗАКРЕПЛЕН ПЕЧАТЬЮ УЧАСТНИКА</w:t>
      </w:r>
    </w:p>
    <w:p w14:paraId="065100AF" w14:textId="77777777" w:rsidR="00AD4868" w:rsidRPr="006407DB" w:rsidRDefault="00AD4868" w:rsidP="00AD486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6C93DAEA" w14:textId="77777777" w:rsidR="00AD4868" w:rsidRDefault="00AD4868" w:rsidP="00AD4868">
      <w:pPr>
        <w:pStyle w:val="a3"/>
        <w:spacing w:after="0"/>
        <w:ind w:left="0" w:firstLine="708"/>
        <w:jc w:val="both"/>
        <w:rPr>
          <w:rFonts w:ascii="Times New Roman" w:hAnsi="Times New Roman" w:cs="Times New Roman"/>
          <w:sz w:val="24"/>
          <w:szCs w:val="24"/>
        </w:rPr>
      </w:pPr>
    </w:p>
    <w:p w14:paraId="7F423CB0" w14:textId="77777777" w:rsidR="00AD4868" w:rsidRDefault="00AD4868" w:rsidP="00AD4868">
      <w:pPr>
        <w:pStyle w:val="a3"/>
        <w:spacing w:after="0"/>
        <w:ind w:left="0" w:firstLine="708"/>
        <w:jc w:val="both"/>
        <w:rPr>
          <w:rFonts w:ascii="Times New Roman" w:hAnsi="Times New Roman" w:cs="Times New Roman"/>
          <w:sz w:val="24"/>
          <w:szCs w:val="24"/>
        </w:rPr>
      </w:pPr>
    </w:p>
    <w:p w14:paraId="2B1F2B8B" w14:textId="77777777" w:rsidR="00AD4868" w:rsidRDefault="00AD4868" w:rsidP="00AD4868">
      <w:pPr>
        <w:pStyle w:val="a3"/>
        <w:spacing w:after="0"/>
        <w:ind w:left="0" w:firstLine="708"/>
        <w:jc w:val="both"/>
        <w:rPr>
          <w:rFonts w:ascii="Times New Roman" w:hAnsi="Times New Roman" w:cs="Times New Roman"/>
          <w:sz w:val="24"/>
          <w:szCs w:val="24"/>
        </w:rPr>
      </w:pPr>
    </w:p>
    <w:p w14:paraId="65D633DC" w14:textId="77777777" w:rsidR="00AD4868" w:rsidRDefault="00AD4868" w:rsidP="00AD4868">
      <w:pPr>
        <w:pStyle w:val="a3"/>
        <w:spacing w:after="0"/>
        <w:ind w:left="0" w:firstLine="708"/>
        <w:jc w:val="both"/>
        <w:rPr>
          <w:rFonts w:ascii="Times New Roman" w:hAnsi="Times New Roman" w:cs="Times New Roman"/>
          <w:sz w:val="24"/>
          <w:szCs w:val="24"/>
        </w:rPr>
      </w:pPr>
    </w:p>
    <w:p w14:paraId="659059E2" w14:textId="77777777" w:rsidR="00AD4868" w:rsidRDefault="00AD4868" w:rsidP="00AD4868">
      <w:pPr>
        <w:pStyle w:val="a3"/>
        <w:spacing w:after="0"/>
        <w:ind w:left="0" w:firstLine="708"/>
        <w:jc w:val="both"/>
        <w:rPr>
          <w:rFonts w:ascii="Times New Roman" w:hAnsi="Times New Roman" w:cs="Times New Roman"/>
          <w:sz w:val="24"/>
          <w:szCs w:val="24"/>
        </w:rPr>
      </w:pPr>
    </w:p>
    <w:p w14:paraId="6DD52092" w14:textId="77777777" w:rsidR="00AD4868" w:rsidRDefault="00AD4868" w:rsidP="00AD4868">
      <w:pPr>
        <w:pStyle w:val="a3"/>
        <w:spacing w:after="0"/>
        <w:ind w:left="0" w:firstLine="708"/>
        <w:jc w:val="both"/>
        <w:rPr>
          <w:rFonts w:ascii="Times New Roman" w:hAnsi="Times New Roman" w:cs="Times New Roman"/>
          <w:sz w:val="24"/>
          <w:szCs w:val="24"/>
        </w:rPr>
      </w:pPr>
    </w:p>
    <w:p w14:paraId="244F6957" w14:textId="77777777" w:rsidR="00AD4868" w:rsidRDefault="00AD4868" w:rsidP="00AD4868">
      <w:pPr>
        <w:pStyle w:val="a3"/>
        <w:spacing w:after="0"/>
        <w:ind w:left="0" w:firstLine="708"/>
        <w:jc w:val="both"/>
        <w:rPr>
          <w:rFonts w:ascii="Times New Roman" w:hAnsi="Times New Roman" w:cs="Times New Roman"/>
          <w:sz w:val="24"/>
          <w:szCs w:val="24"/>
        </w:rPr>
      </w:pPr>
    </w:p>
    <w:p w14:paraId="15890274" w14:textId="77777777" w:rsidR="00AD4868" w:rsidRDefault="00AD4868" w:rsidP="00AD4868">
      <w:pPr>
        <w:pStyle w:val="a3"/>
        <w:spacing w:after="0"/>
        <w:ind w:left="0" w:firstLine="708"/>
        <w:jc w:val="both"/>
        <w:rPr>
          <w:rFonts w:ascii="Times New Roman" w:hAnsi="Times New Roman" w:cs="Times New Roman"/>
          <w:sz w:val="24"/>
          <w:szCs w:val="24"/>
        </w:rPr>
      </w:pPr>
    </w:p>
    <w:p w14:paraId="442FD96F" w14:textId="77777777" w:rsidR="00AD4868" w:rsidRDefault="00AD4868" w:rsidP="00AD4868">
      <w:pPr>
        <w:pStyle w:val="a3"/>
        <w:spacing w:after="0"/>
        <w:ind w:left="0" w:firstLine="708"/>
        <w:jc w:val="both"/>
        <w:rPr>
          <w:rFonts w:ascii="Times New Roman" w:hAnsi="Times New Roman" w:cs="Times New Roman"/>
          <w:sz w:val="24"/>
          <w:szCs w:val="24"/>
        </w:rPr>
      </w:pPr>
    </w:p>
    <w:p w14:paraId="7AB54120" w14:textId="77777777" w:rsidR="00AD4868" w:rsidRDefault="00AD4868" w:rsidP="00AD4868">
      <w:pPr>
        <w:pStyle w:val="a3"/>
        <w:spacing w:after="0"/>
        <w:ind w:left="0" w:firstLine="708"/>
        <w:jc w:val="both"/>
        <w:rPr>
          <w:rFonts w:ascii="Times New Roman" w:hAnsi="Times New Roman" w:cs="Times New Roman"/>
          <w:sz w:val="24"/>
          <w:szCs w:val="24"/>
        </w:rPr>
      </w:pPr>
    </w:p>
    <w:p w14:paraId="1690659C" w14:textId="77777777" w:rsidR="00AD4868" w:rsidRDefault="00AD4868" w:rsidP="00AD4868">
      <w:pPr>
        <w:pStyle w:val="a3"/>
        <w:spacing w:after="0"/>
        <w:ind w:left="0" w:firstLine="708"/>
        <w:jc w:val="both"/>
        <w:rPr>
          <w:rFonts w:ascii="Times New Roman" w:hAnsi="Times New Roman" w:cs="Times New Roman"/>
          <w:sz w:val="24"/>
          <w:szCs w:val="24"/>
        </w:rPr>
      </w:pPr>
    </w:p>
    <w:p w14:paraId="3C96C440" w14:textId="77777777" w:rsidR="00AD4868" w:rsidRDefault="00AD4868" w:rsidP="00AD4868">
      <w:pPr>
        <w:pStyle w:val="a3"/>
        <w:spacing w:after="0"/>
        <w:ind w:left="0" w:firstLine="708"/>
        <w:jc w:val="both"/>
        <w:rPr>
          <w:rFonts w:ascii="Times New Roman" w:hAnsi="Times New Roman" w:cs="Times New Roman"/>
          <w:sz w:val="24"/>
          <w:szCs w:val="24"/>
        </w:rPr>
      </w:pPr>
    </w:p>
    <w:p w14:paraId="7EF39606" w14:textId="77777777" w:rsidR="00AD4868" w:rsidRDefault="00AD4868" w:rsidP="00AD4868">
      <w:pPr>
        <w:pStyle w:val="a3"/>
        <w:spacing w:after="0"/>
        <w:ind w:left="0" w:firstLine="708"/>
        <w:jc w:val="both"/>
        <w:rPr>
          <w:rFonts w:ascii="Times New Roman" w:hAnsi="Times New Roman" w:cs="Times New Roman"/>
          <w:sz w:val="24"/>
          <w:szCs w:val="24"/>
        </w:rPr>
      </w:pPr>
    </w:p>
    <w:p w14:paraId="61CF6F05" w14:textId="77777777" w:rsidR="00AD4868" w:rsidRDefault="00AD4868" w:rsidP="00AD4868">
      <w:pPr>
        <w:pStyle w:val="a3"/>
        <w:spacing w:after="0"/>
        <w:ind w:left="0" w:firstLine="708"/>
        <w:jc w:val="both"/>
        <w:rPr>
          <w:rFonts w:ascii="Times New Roman" w:hAnsi="Times New Roman" w:cs="Times New Roman"/>
          <w:sz w:val="24"/>
          <w:szCs w:val="24"/>
        </w:rPr>
      </w:pPr>
    </w:p>
    <w:p w14:paraId="6DE302FB" w14:textId="77777777" w:rsidR="00AD4868" w:rsidRDefault="00AD4868" w:rsidP="00AD4868">
      <w:pPr>
        <w:pStyle w:val="a3"/>
        <w:spacing w:after="0"/>
        <w:ind w:left="0" w:firstLine="708"/>
        <w:jc w:val="both"/>
        <w:rPr>
          <w:rFonts w:ascii="Times New Roman" w:hAnsi="Times New Roman" w:cs="Times New Roman"/>
          <w:sz w:val="24"/>
          <w:szCs w:val="24"/>
        </w:rPr>
      </w:pPr>
    </w:p>
    <w:p w14:paraId="38F6542A" w14:textId="77777777" w:rsidR="00AD4868" w:rsidRDefault="00AD4868" w:rsidP="00AD4868">
      <w:pPr>
        <w:pStyle w:val="a3"/>
        <w:spacing w:after="0"/>
        <w:ind w:left="0" w:firstLine="708"/>
        <w:jc w:val="both"/>
        <w:rPr>
          <w:rFonts w:ascii="Times New Roman" w:hAnsi="Times New Roman" w:cs="Times New Roman"/>
          <w:sz w:val="24"/>
          <w:szCs w:val="24"/>
        </w:rPr>
      </w:pPr>
    </w:p>
    <w:p w14:paraId="5D07A832" w14:textId="77777777" w:rsidR="00AD4868" w:rsidRDefault="00AD4868" w:rsidP="00AD4868">
      <w:pPr>
        <w:pStyle w:val="a3"/>
        <w:spacing w:after="0"/>
        <w:ind w:left="0" w:firstLine="708"/>
        <w:jc w:val="both"/>
        <w:rPr>
          <w:rFonts w:ascii="Times New Roman" w:hAnsi="Times New Roman" w:cs="Times New Roman"/>
          <w:sz w:val="24"/>
          <w:szCs w:val="24"/>
        </w:rPr>
      </w:pPr>
    </w:p>
    <w:p w14:paraId="09CC774F" w14:textId="77777777" w:rsidR="00AD4868" w:rsidRDefault="00AD4868" w:rsidP="00AD4868">
      <w:pPr>
        <w:pStyle w:val="a3"/>
        <w:spacing w:after="0"/>
        <w:ind w:left="0" w:firstLine="708"/>
        <w:jc w:val="both"/>
        <w:rPr>
          <w:rFonts w:ascii="Times New Roman" w:hAnsi="Times New Roman" w:cs="Times New Roman"/>
          <w:sz w:val="24"/>
          <w:szCs w:val="24"/>
        </w:rPr>
      </w:pPr>
    </w:p>
    <w:p w14:paraId="692671E2" w14:textId="77777777" w:rsidR="00AD4868" w:rsidRDefault="00AD4868" w:rsidP="00AD4868">
      <w:pPr>
        <w:pStyle w:val="a3"/>
        <w:ind w:left="709" w:hanging="720"/>
        <w:jc w:val="right"/>
        <w:rPr>
          <w:rFonts w:ascii="Times New Roman" w:hAnsi="Times New Roman" w:cs="Times New Roman"/>
          <w:sz w:val="24"/>
          <w:szCs w:val="24"/>
        </w:rPr>
      </w:pPr>
      <w:bookmarkStart w:id="3" w:name="_Hlk161838770"/>
      <w:bookmarkStart w:id="4" w:name="_Hlk208844491"/>
      <w:r w:rsidRPr="00007A53">
        <w:rPr>
          <w:rFonts w:ascii="Times New Roman" w:hAnsi="Times New Roman" w:cs="Times New Roman"/>
          <w:sz w:val="24"/>
          <w:szCs w:val="24"/>
        </w:rPr>
        <w:lastRenderedPageBreak/>
        <w:t xml:space="preserve">Форма№ </w:t>
      </w:r>
      <w:r>
        <w:rPr>
          <w:rFonts w:ascii="Times New Roman" w:hAnsi="Times New Roman" w:cs="Times New Roman"/>
          <w:sz w:val="24"/>
          <w:szCs w:val="24"/>
        </w:rPr>
        <w:t>2</w:t>
      </w:r>
      <w:bookmarkEnd w:id="3"/>
    </w:p>
    <w:p w14:paraId="02EBED55" w14:textId="77777777" w:rsidR="00AD4868" w:rsidRDefault="00AD4868" w:rsidP="00AD4868">
      <w:pPr>
        <w:pStyle w:val="a3"/>
        <w:ind w:left="709" w:hanging="720"/>
        <w:jc w:val="right"/>
        <w:rPr>
          <w:rFonts w:ascii="Times New Roman" w:hAnsi="Times New Roman" w:cs="Times New Roman"/>
          <w:sz w:val="24"/>
          <w:szCs w:val="24"/>
        </w:rPr>
      </w:pPr>
    </w:p>
    <w:p w14:paraId="2FFC7D84" w14:textId="77777777" w:rsidR="00AD4868" w:rsidRPr="00D637FA" w:rsidRDefault="00AD4868" w:rsidP="00AD4868">
      <w:pPr>
        <w:pStyle w:val="a3"/>
        <w:ind w:left="709" w:hanging="720"/>
        <w:jc w:val="center"/>
        <w:rPr>
          <w:rFonts w:ascii="Times New Roman" w:hAnsi="Times New Roman" w:cs="Times New Roman"/>
          <w:i/>
          <w:sz w:val="24"/>
          <w:szCs w:val="24"/>
        </w:rPr>
      </w:pPr>
      <w:r w:rsidRPr="00D637FA">
        <w:rPr>
          <w:rFonts w:ascii="Times New Roman" w:hAnsi="Times New Roman" w:cs="Times New Roman"/>
          <w:i/>
          <w:sz w:val="24"/>
          <w:szCs w:val="24"/>
        </w:rPr>
        <w:t>НА ФИРМЕННОМ БЛАНКЕ УЧАСТНИКА</w:t>
      </w:r>
    </w:p>
    <w:p w14:paraId="04680E2C" w14:textId="77777777" w:rsidR="00AD4868" w:rsidRPr="009D7384" w:rsidRDefault="00AD4868" w:rsidP="00AD4868">
      <w:pPr>
        <w:spacing w:after="0"/>
        <w:jc w:val="both"/>
        <w:rPr>
          <w:rFonts w:ascii="Times New Roman" w:hAnsi="Times New Roman" w:cs="Times New Roman"/>
          <w:i/>
          <w:sz w:val="24"/>
          <w:szCs w:val="24"/>
        </w:rPr>
      </w:pPr>
      <w:r w:rsidRPr="009D7384">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D7384">
        <w:rPr>
          <w:rFonts w:ascii="Times New Roman" w:hAnsi="Times New Roman" w:cs="Times New Roman"/>
          <w:i/>
          <w:sz w:val="24"/>
          <w:szCs w:val="24"/>
        </w:rPr>
        <w:t>_________</w:t>
      </w:r>
    </w:p>
    <w:p w14:paraId="26F4509A" w14:textId="77777777" w:rsidR="00AD4868" w:rsidRDefault="00AD4868" w:rsidP="00AD4868">
      <w:pPr>
        <w:spacing w:after="0"/>
        <w:jc w:val="both"/>
        <w:rPr>
          <w:rFonts w:ascii="Times New Roman" w:hAnsi="Times New Roman" w:cs="Times New Roman"/>
          <w:i/>
          <w:sz w:val="24"/>
          <w:szCs w:val="24"/>
        </w:rPr>
      </w:pPr>
      <w:r w:rsidRPr="009D7384">
        <w:rPr>
          <w:rFonts w:ascii="Times New Roman" w:hAnsi="Times New Roman" w:cs="Times New Roman"/>
          <w:i/>
          <w:sz w:val="24"/>
          <w:szCs w:val="24"/>
        </w:rPr>
        <w:t>Дата _______</w:t>
      </w:r>
    </w:p>
    <w:p w14:paraId="05C4FAA4" w14:textId="77777777" w:rsidR="00AD4868" w:rsidRDefault="00AD4868" w:rsidP="00AD4868">
      <w:pPr>
        <w:spacing w:after="0"/>
        <w:jc w:val="both"/>
        <w:rPr>
          <w:rFonts w:ascii="Times New Roman" w:hAnsi="Times New Roman" w:cs="Times New Roman"/>
          <w:i/>
          <w:sz w:val="24"/>
          <w:szCs w:val="24"/>
        </w:rPr>
      </w:pPr>
    </w:p>
    <w:p w14:paraId="70D01F1F" w14:textId="77777777" w:rsidR="00AD4868" w:rsidRDefault="00AD4868" w:rsidP="00AD4868">
      <w:pPr>
        <w:spacing w:after="0"/>
        <w:jc w:val="right"/>
        <w:rPr>
          <w:rFonts w:ascii="Times New Roman" w:hAnsi="Times New Roman" w:cs="Times New Roman"/>
          <w:b/>
          <w:sz w:val="24"/>
          <w:szCs w:val="24"/>
        </w:rPr>
      </w:pPr>
      <w:r w:rsidRPr="009D7384">
        <w:rPr>
          <w:rFonts w:ascii="Times New Roman" w:hAnsi="Times New Roman" w:cs="Times New Roman"/>
          <w:b/>
          <w:sz w:val="24"/>
          <w:szCs w:val="24"/>
        </w:rPr>
        <w:t>Закупочная комиссия</w:t>
      </w:r>
    </w:p>
    <w:bookmarkEnd w:id="4"/>
    <w:p w14:paraId="7B46D547" w14:textId="77777777" w:rsidR="00AD4868" w:rsidRDefault="00AD4868" w:rsidP="00AD4868">
      <w:pPr>
        <w:spacing w:after="0"/>
        <w:jc w:val="right"/>
        <w:rPr>
          <w:rFonts w:ascii="Times New Roman" w:hAnsi="Times New Roman" w:cs="Times New Roman"/>
          <w:b/>
          <w:sz w:val="24"/>
          <w:szCs w:val="24"/>
        </w:rPr>
      </w:pPr>
    </w:p>
    <w:p w14:paraId="67711015" w14:textId="77777777" w:rsidR="00AD4868" w:rsidRDefault="00AD4868" w:rsidP="00AD4868">
      <w:pPr>
        <w:spacing w:after="0"/>
        <w:jc w:val="center"/>
        <w:rPr>
          <w:rFonts w:ascii="Times New Roman" w:hAnsi="Times New Roman" w:cs="Times New Roman"/>
          <w:b/>
          <w:sz w:val="24"/>
          <w:szCs w:val="24"/>
        </w:rPr>
      </w:pPr>
    </w:p>
    <w:p w14:paraId="7782E93D" w14:textId="77777777" w:rsidR="00AD4868" w:rsidRDefault="00AD4868" w:rsidP="00AD4868">
      <w:pPr>
        <w:spacing w:after="0"/>
        <w:jc w:val="center"/>
        <w:rPr>
          <w:rFonts w:ascii="Times New Roman" w:hAnsi="Times New Roman" w:cs="Times New Roman"/>
          <w:b/>
          <w:sz w:val="24"/>
          <w:szCs w:val="24"/>
        </w:rPr>
      </w:pPr>
    </w:p>
    <w:p w14:paraId="743AD3C6" w14:textId="77777777" w:rsidR="00AD4868" w:rsidRDefault="00AD4868" w:rsidP="00AD4868">
      <w:pPr>
        <w:spacing w:after="0"/>
        <w:jc w:val="center"/>
        <w:rPr>
          <w:rFonts w:ascii="Times New Roman" w:hAnsi="Times New Roman" w:cs="Times New Roman"/>
          <w:sz w:val="24"/>
          <w:szCs w:val="24"/>
        </w:rPr>
      </w:pPr>
      <w:r w:rsidRPr="009D7384">
        <w:rPr>
          <w:rFonts w:ascii="Times New Roman" w:hAnsi="Times New Roman" w:cs="Times New Roman"/>
          <w:sz w:val="24"/>
          <w:szCs w:val="24"/>
        </w:rPr>
        <w:t>ГАРАНТИЙНОЕ ПИСЬМО</w:t>
      </w:r>
    </w:p>
    <w:p w14:paraId="0FDB54A2" w14:textId="77777777" w:rsidR="00AD4868" w:rsidRDefault="00AD4868" w:rsidP="00AD4868">
      <w:pPr>
        <w:spacing w:after="0"/>
        <w:jc w:val="center"/>
        <w:rPr>
          <w:rFonts w:ascii="Times New Roman" w:hAnsi="Times New Roman" w:cs="Times New Roman"/>
          <w:sz w:val="24"/>
          <w:szCs w:val="24"/>
        </w:rPr>
      </w:pPr>
    </w:p>
    <w:p w14:paraId="6C4A8E82" w14:textId="77777777" w:rsidR="00AD4868" w:rsidRDefault="00AD4868" w:rsidP="00AD4868">
      <w:pPr>
        <w:spacing w:after="0"/>
        <w:ind w:firstLine="708"/>
        <w:rPr>
          <w:rFonts w:ascii="Times New Roman" w:hAnsi="Times New Roman" w:cs="Times New Roman"/>
          <w:sz w:val="24"/>
          <w:szCs w:val="24"/>
        </w:rPr>
      </w:pPr>
      <w:r w:rsidRPr="009D7384">
        <w:rPr>
          <w:rFonts w:ascii="Times New Roman" w:hAnsi="Times New Roman" w:cs="Times New Roman"/>
          <w:sz w:val="24"/>
          <w:szCs w:val="24"/>
        </w:rPr>
        <w:t>Настоящим письмом подтверждаем, что компания</w:t>
      </w:r>
      <w:r>
        <w:rPr>
          <w:rFonts w:ascii="Times New Roman" w:hAnsi="Times New Roman" w:cs="Times New Roman"/>
          <w:sz w:val="24"/>
          <w:szCs w:val="24"/>
        </w:rPr>
        <w:t xml:space="preserve"> _________________________:</w:t>
      </w:r>
    </w:p>
    <w:p w14:paraId="034A1242" w14:textId="77777777" w:rsidR="00AD4868" w:rsidRDefault="00AD4868" w:rsidP="00AD4868">
      <w:pPr>
        <w:spacing w:after="0"/>
        <w:rPr>
          <w:rFonts w:ascii="Times New Roman" w:hAnsi="Times New Roman" w:cs="Times New Roman"/>
          <w:i/>
          <w:sz w:val="16"/>
          <w:szCs w:val="16"/>
        </w:rPr>
      </w:pPr>
      <w:r>
        <w:rPr>
          <w:rFonts w:ascii="Times New Roman" w:hAnsi="Times New Roman" w:cs="Times New Roman"/>
          <w:sz w:val="24"/>
          <w:szCs w:val="24"/>
        </w:rPr>
        <w:t xml:space="preserve">                                                                                                             </w:t>
      </w:r>
      <w:r w:rsidRPr="009D7384">
        <w:rPr>
          <w:rFonts w:ascii="Times New Roman" w:hAnsi="Times New Roman" w:cs="Times New Roman"/>
          <w:i/>
          <w:sz w:val="16"/>
          <w:szCs w:val="16"/>
        </w:rPr>
        <w:t>(наименование компании)</w:t>
      </w:r>
    </w:p>
    <w:p w14:paraId="4BAB195C" w14:textId="7BB107AF"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 не находится в стадии реорганизации</w:t>
      </w:r>
      <w:r w:rsidRPr="001F2AA6">
        <w:rPr>
          <w:rFonts w:ascii="Times New Roman" w:hAnsi="Times New Roman" w:cs="Times New Roman"/>
          <w:sz w:val="24"/>
          <w:szCs w:val="24"/>
        </w:rPr>
        <w:t xml:space="preserve">, ликвидации или </w:t>
      </w:r>
      <w:r w:rsidR="007D25E4">
        <w:rPr>
          <w:rFonts w:ascii="Times New Roman" w:hAnsi="Times New Roman" w:cs="Times New Roman"/>
          <w:sz w:val="24"/>
          <w:szCs w:val="24"/>
        </w:rPr>
        <w:t>неплатежеспособность</w:t>
      </w:r>
      <w:r w:rsidRPr="001F2AA6">
        <w:rPr>
          <w:rFonts w:ascii="Times New Roman" w:hAnsi="Times New Roman" w:cs="Times New Roman"/>
          <w:sz w:val="24"/>
          <w:szCs w:val="24"/>
        </w:rPr>
        <w:t>.</w:t>
      </w:r>
    </w:p>
    <w:p w14:paraId="7DF8BEC7"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F2AA6">
        <w:rPr>
          <w:rFonts w:ascii="Times New Roman" w:hAnsi="Times New Roman" w:cs="Times New Roman"/>
          <w:sz w:val="24"/>
          <w:szCs w:val="24"/>
        </w:rPr>
        <w:t>не находится в состоянии судебного или арбитражного разбирательства с (наименование</w:t>
      </w:r>
      <w:r w:rsidRPr="001F2AA6">
        <w:t xml:space="preserve"> </w:t>
      </w:r>
      <w:r w:rsidRPr="001F2AA6">
        <w:rPr>
          <w:rFonts w:ascii="Times New Roman" w:hAnsi="Times New Roman" w:cs="Times New Roman"/>
          <w:sz w:val="24"/>
          <w:szCs w:val="24"/>
        </w:rPr>
        <w:t>заказчика)</w:t>
      </w:r>
    </w:p>
    <w:p w14:paraId="4ABBDFC3"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F2AA6">
        <w:rPr>
          <w:rFonts w:ascii="Times New Roman" w:hAnsi="Times New Roman" w:cs="Times New Roman"/>
          <w:sz w:val="24"/>
          <w:szCs w:val="24"/>
        </w:rPr>
        <w:t>отсутствуют ненадлежащим образом исполненные обязательства по ранее заключенным договорам с заказчиком.</w:t>
      </w:r>
    </w:p>
    <w:p w14:paraId="24842544" w14:textId="77777777" w:rsidR="00AD4868" w:rsidRDefault="00AD4868" w:rsidP="00AD4868">
      <w:pPr>
        <w:spacing w:after="0"/>
        <w:rPr>
          <w:rFonts w:ascii="Times New Roman" w:hAnsi="Times New Roman" w:cs="Times New Roman"/>
          <w:sz w:val="24"/>
          <w:szCs w:val="24"/>
        </w:rPr>
      </w:pPr>
      <w:r w:rsidRPr="000A7574">
        <w:rPr>
          <w:rFonts w:ascii="Times New Roman" w:hAnsi="Times New Roman" w:cs="Times New Roman"/>
          <w:sz w:val="24"/>
          <w:szCs w:val="24"/>
        </w:rPr>
        <w:t xml:space="preserve">- не зарегистрированы и не имеем банковских счетов в государствах или на территориях, предоставляющих льготный налоговый режим и/или не предусматривающих раскрытие и представление информации при проведении финансовых операций (оффшорные зоны).  </w:t>
      </w:r>
    </w:p>
    <w:p w14:paraId="7C966AFB" w14:textId="77777777" w:rsidR="00AD4868" w:rsidRDefault="00AD4868" w:rsidP="00AD4868">
      <w:pPr>
        <w:spacing w:after="0"/>
        <w:rPr>
          <w:rFonts w:ascii="Times New Roman" w:hAnsi="Times New Roman" w:cs="Times New Roman"/>
          <w:sz w:val="24"/>
          <w:szCs w:val="24"/>
        </w:rPr>
      </w:pPr>
    </w:p>
    <w:p w14:paraId="319311C0" w14:textId="77777777" w:rsidR="00AD4868" w:rsidRDefault="00AD4868" w:rsidP="00AD4868">
      <w:pPr>
        <w:spacing w:after="0"/>
        <w:rPr>
          <w:rFonts w:ascii="Times New Roman" w:hAnsi="Times New Roman" w:cs="Times New Roman"/>
          <w:sz w:val="24"/>
          <w:szCs w:val="24"/>
        </w:rPr>
      </w:pPr>
    </w:p>
    <w:p w14:paraId="721CC23F"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Подписи:</w:t>
      </w:r>
    </w:p>
    <w:p w14:paraId="5454E060" w14:textId="77777777" w:rsidR="00AD4868" w:rsidRDefault="00AD4868" w:rsidP="00AD4868">
      <w:pPr>
        <w:spacing w:after="0"/>
        <w:rPr>
          <w:rFonts w:ascii="Times New Roman" w:hAnsi="Times New Roman" w:cs="Times New Roman"/>
          <w:sz w:val="24"/>
          <w:szCs w:val="24"/>
        </w:rPr>
      </w:pPr>
    </w:p>
    <w:p w14:paraId="57309585"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Ф.И.О. руководителя ______________</w:t>
      </w:r>
    </w:p>
    <w:p w14:paraId="7DE4F690" w14:textId="77777777" w:rsidR="00AD4868" w:rsidRDefault="00AD4868" w:rsidP="00AD4868">
      <w:pPr>
        <w:spacing w:after="0"/>
        <w:rPr>
          <w:rFonts w:ascii="Times New Roman" w:hAnsi="Times New Roman" w:cs="Times New Roman"/>
          <w:sz w:val="24"/>
          <w:szCs w:val="24"/>
        </w:rPr>
      </w:pPr>
    </w:p>
    <w:p w14:paraId="53D3FE0E"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Ф.И.О. главного бухгалтера (начальника финансового отдела) __________________</w:t>
      </w:r>
    </w:p>
    <w:p w14:paraId="06C62FCA" w14:textId="77777777" w:rsidR="00AD4868" w:rsidRDefault="00AD4868" w:rsidP="00AD4868">
      <w:pPr>
        <w:spacing w:after="0"/>
        <w:rPr>
          <w:rFonts w:ascii="Times New Roman" w:hAnsi="Times New Roman" w:cs="Times New Roman"/>
          <w:sz w:val="24"/>
          <w:szCs w:val="24"/>
        </w:rPr>
      </w:pPr>
    </w:p>
    <w:p w14:paraId="7C23FD8B"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Место печати</w:t>
      </w:r>
    </w:p>
    <w:p w14:paraId="0BC2C14C" w14:textId="77777777" w:rsidR="00AD4868" w:rsidRDefault="00AD4868" w:rsidP="00AD4868">
      <w:pPr>
        <w:spacing w:after="0"/>
        <w:rPr>
          <w:rFonts w:ascii="Times New Roman" w:hAnsi="Times New Roman" w:cs="Times New Roman"/>
          <w:sz w:val="24"/>
          <w:szCs w:val="24"/>
        </w:rPr>
      </w:pPr>
    </w:p>
    <w:p w14:paraId="497E4791" w14:textId="77777777" w:rsidR="00AD4868" w:rsidRDefault="00AD4868" w:rsidP="00AD4868">
      <w:pPr>
        <w:spacing w:after="0"/>
        <w:rPr>
          <w:rFonts w:ascii="Times New Roman" w:hAnsi="Times New Roman" w:cs="Times New Roman"/>
          <w:sz w:val="24"/>
          <w:szCs w:val="24"/>
        </w:rPr>
      </w:pPr>
    </w:p>
    <w:p w14:paraId="0C8C600B" w14:textId="77777777" w:rsidR="00AD4868" w:rsidRDefault="00AD4868" w:rsidP="00AD4868">
      <w:pPr>
        <w:spacing w:after="0"/>
        <w:rPr>
          <w:rFonts w:ascii="Times New Roman" w:hAnsi="Times New Roman" w:cs="Times New Roman"/>
          <w:sz w:val="24"/>
          <w:szCs w:val="24"/>
        </w:rPr>
      </w:pPr>
    </w:p>
    <w:p w14:paraId="004D3BB9" w14:textId="77777777" w:rsidR="00AD4868" w:rsidRDefault="00AD4868" w:rsidP="00AD4868">
      <w:pPr>
        <w:spacing w:after="0"/>
        <w:rPr>
          <w:rFonts w:ascii="Times New Roman" w:hAnsi="Times New Roman" w:cs="Times New Roman"/>
          <w:sz w:val="24"/>
          <w:szCs w:val="24"/>
        </w:rPr>
      </w:pPr>
    </w:p>
    <w:p w14:paraId="2DF8E4C0" w14:textId="77777777" w:rsidR="00AD4868" w:rsidRDefault="00AD4868" w:rsidP="00AD4868">
      <w:pPr>
        <w:spacing w:after="0"/>
        <w:rPr>
          <w:rFonts w:ascii="Times New Roman" w:hAnsi="Times New Roman" w:cs="Times New Roman"/>
          <w:sz w:val="24"/>
          <w:szCs w:val="24"/>
        </w:rPr>
      </w:pPr>
    </w:p>
    <w:p w14:paraId="406C6A99" w14:textId="77777777" w:rsidR="00AD4868" w:rsidRDefault="00AD4868" w:rsidP="00AD4868">
      <w:pPr>
        <w:spacing w:after="0"/>
        <w:rPr>
          <w:rFonts w:ascii="Times New Roman" w:hAnsi="Times New Roman" w:cs="Times New Roman"/>
          <w:sz w:val="24"/>
          <w:szCs w:val="24"/>
        </w:rPr>
      </w:pPr>
    </w:p>
    <w:p w14:paraId="1A42576F" w14:textId="77777777" w:rsidR="00AD4868" w:rsidRDefault="00AD4868" w:rsidP="00AD4868">
      <w:pPr>
        <w:spacing w:after="0"/>
        <w:rPr>
          <w:rFonts w:ascii="Times New Roman" w:hAnsi="Times New Roman" w:cs="Times New Roman"/>
          <w:sz w:val="24"/>
          <w:szCs w:val="24"/>
        </w:rPr>
      </w:pPr>
    </w:p>
    <w:p w14:paraId="7E210DB8" w14:textId="77777777" w:rsidR="00AD4868" w:rsidRDefault="00AD4868" w:rsidP="00AD4868">
      <w:pPr>
        <w:spacing w:after="0"/>
        <w:rPr>
          <w:rFonts w:ascii="Times New Roman" w:hAnsi="Times New Roman" w:cs="Times New Roman"/>
          <w:sz w:val="24"/>
          <w:szCs w:val="24"/>
        </w:rPr>
      </w:pPr>
    </w:p>
    <w:p w14:paraId="55184839" w14:textId="77777777" w:rsidR="00AD4868" w:rsidRDefault="00AD4868" w:rsidP="00AD4868">
      <w:pPr>
        <w:spacing w:after="0"/>
        <w:rPr>
          <w:rFonts w:ascii="Times New Roman" w:hAnsi="Times New Roman" w:cs="Times New Roman"/>
          <w:sz w:val="24"/>
          <w:szCs w:val="24"/>
        </w:rPr>
      </w:pPr>
    </w:p>
    <w:p w14:paraId="1F97A0A1" w14:textId="77777777" w:rsidR="00AD4868" w:rsidRDefault="00AD4868" w:rsidP="00AD4868">
      <w:pPr>
        <w:spacing w:after="0"/>
        <w:rPr>
          <w:rFonts w:ascii="Times New Roman" w:hAnsi="Times New Roman" w:cs="Times New Roman"/>
          <w:sz w:val="24"/>
          <w:szCs w:val="24"/>
        </w:rPr>
      </w:pPr>
    </w:p>
    <w:p w14:paraId="16FA05E0" w14:textId="77777777" w:rsidR="00AD4868" w:rsidRDefault="00AD4868" w:rsidP="00AD4868">
      <w:pPr>
        <w:spacing w:after="0"/>
        <w:rPr>
          <w:rFonts w:ascii="Times New Roman" w:hAnsi="Times New Roman" w:cs="Times New Roman"/>
          <w:sz w:val="24"/>
          <w:szCs w:val="24"/>
        </w:rPr>
      </w:pPr>
    </w:p>
    <w:p w14:paraId="10C01D7F" w14:textId="77777777" w:rsidR="00AD4868" w:rsidRDefault="00AD4868" w:rsidP="00AD4868">
      <w:pPr>
        <w:spacing w:after="0"/>
        <w:rPr>
          <w:rFonts w:ascii="Times New Roman" w:hAnsi="Times New Roman" w:cs="Times New Roman"/>
          <w:sz w:val="24"/>
          <w:szCs w:val="24"/>
        </w:rPr>
      </w:pPr>
    </w:p>
    <w:p w14:paraId="353850AD" w14:textId="77777777" w:rsidR="00AD4868" w:rsidRDefault="00AD4868" w:rsidP="00AD4868">
      <w:pPr>
        <w:spacing w:after="0"/>
        <w:rPr>
          <w:rFonts w:ascii="Times New Roman" w:hAnsi="Times New Roman" w:cs="Times New Roman"/>
          <w:sz w:val="24"/>
          <w:szCs w:val="24"/>
        </w:rPr>
      </w:pPr>
    </w:p>
    <w:p w14:paraId="6FA25FF8" w14:textId="77777777" w:rsidR="00AD4868" w:rsidRDefault="00AD4868" w:rsidP="00AD4868">
      <w:pPr>
        <w:spacing w:after="0"/>
        <w:jc w:val="right"/>
        <w:rPr>
          <w:rFonts w:ascii="Times New Roman" w:hAnsi="Times New Roman" w:cs="Times New Roman"/>
          <w:sz w:val="24"/>
          <w:szCs w:val="24"/>
        </w:rPr>
      </w:pPr>
      <w:r w:rsidRPr="003259F5">
        <w:rPr>
          <w:rFonts w:ascii="Times New Roman" w:hAnsi="Times New Roman" w:cs="Times New Roman"/>
          <w:sz w:val="24"/>
          <w:szCs w:val="24"/>
        </w:rPr>
        <w:lastRenderedPageBreak/>
        <w:t xml:space="preserve">Форма№ </w:t>
      </w:r>
      <w:r>
        <w:rPr>
          <w:rFonts w:ascii="Times New Roman" w:hAnsi="Times New Roman" w:cs="Times New Roman"/>
          <w:sz w:val="24"/>
          <w:szCs w:val="24"/>
        </w:rPr>
        <w:t>3</w:t>
      </w:r>
    </w:p>
    <w:p w14:paraId="434897DE" w14:textId="77777777" w:rsidR="00AD4868" w:rsidRDefault="00AD4868" w:rsidP="00AD4868">
      <w:pPr>
        <w:spacing w:after="0"/>
        <w:jc w:val="right"/>
        <w:rPr>
          <w:rFonts w:ascii="Times New Roman" w:hAnsi="Times New Roman" w:cs="Times New Roman"/>
          <w:sz w:val="24"/>
          <w:szCs w:val="24"/>
        </w:rPr>
      </w:pPr>
    </w:p>
    <w:p w14:paraId="52F6F358" w14:textId="77777777" w:rsidR="00AD4868" w:rsidRDefault="00AD4868" w:rsidP="00AD4868">
      <w:pPr>
        <w:spacing w:after="0"/>
        <w:jc w:val="center"/>
        <w:rPr>
          <w:rFonts w:ascii="Times New Roman" w:hAnsi="Times New Roman" w:cs="Times New Roman"/>
          <w:b/>
          <w:sz w:val="24"/>
          <w:szCs w:val="24"/>
        </w:rPr>
      </w:pPr>
      <w:r w:rsidRPr="003259F5">
        <w:rPr>
          <w:rFonts w:ascii="Times New Roman" w:hAnsi="Times New Roman" w:cs="Times New Roman"/>
          <w:b/>
          <w:sz w:val="24"/>
          <w:szCs w:val="24"/>
        </w:rPr>
        <w:t>Общая информация об участнике тендера</w:t>
      </w:r>
    </w:p>
    <w:p w14:paraId="66E24CAF" w14:textId="77777777" w:rsidR="00AD4868" w:rsidRDefault="00AD4868" w:rsidP="00AD4868">
      <w:pPr>
        <w:spacing w:after="0"/>
        <w:jc w:val="center"/>
        <w:rPr>
          <w:rFonts w:ascii="Times New Roman" w:hAnsi="Times New Roman" w:cs="Times New Roman"/>
          <w:b/>
          <w:sz w:val="24"/>
          <w:szCs w:val="24"/>
        </w:rPr>
      </w:pPr>
    </w:p>
    <w:tbl>
      <w:tblPr>
        <w:tblStyle w:val="a5"/>
        <w:tblW w:w="9347" w:type="dxa"/>
        <w:tblLook w:val="04A0" w:firstRow="1" w:lastRow="0" w:firstColumn="1" w:lastColumn="0" w:noHBand="0" w:noVBand="1"/>
      </w:tblPr>
      <w:tblGrid>
        <w:gridCol w:w="562"/>
        <w:gridCol w:w="5670"/>
        <w:gridCol w:w="3115"/>
      </w:tblGrid>
      <w:tr w:rsidR="00AD4868" w14:paraId="2A6D4B67" w14:textId="77777777" w:rsidTr="0098599B">
        <w:tc>
          <w:tcPr>
            <w:tcW w:w="562" w:type="dxa"/>
          </w:tcPr>
          <w:p w14:paraId="12A4CDFD" w14:textId="77777777" w:rsidR="00AD4868" w:rsidRDefault="00AD4868" w:rsidP="0098599B">
            <w:pPr>
              <w:jc w:val="center"/>
              <w:rPr>
                <w:rFonts w:ascii="Times New Roman" w:hAnsi="Times New Roman" w:cs="Times New Roman"/>
                <w:b/>
                <w:sz w:val="24"/>
                <w:szCs w:val="24"/>
              </w:rPr>
            </w:pPr>
            <w:r>
              <w:rPr>
                <w:rFonts w:ascii="Times New Roman" w:hAnsi="Times New Roman" w:cs="Times New Roman"/>
                <w:b/>
                <w:sz w:val="24"/>
                <w:szCs w:val="24"/>
              </w:rPr>
              <w:t>1</w:t>
            </w:r>
          </w:p>
        </w:tc>
        <w:tc>
          <w:tcPr>
            <w:tcW w:w="5670" w:type="dxa"/>
          </w:tcPr>
          <w:p w14:paraId="577F126A" w14:textId="77777777" w:rsidR="00AD4868" w:rsidRPr="003259F5" w:rsidRDefault="00AD4868" w:rsidP="0098599B">
            <w:pPr>
              <w:jc w:val="both"/>
              <w:rPr>
                <w:rFonts w:ascii="Times New Roman" w:hAnsi="Times New Roman" w:cs="Times New Roman"/>
                <w:sz w:val="24"/>
                <w:szCs w:val="24"/>
              </w:rPr>
            </w:pPr>
            <w:r w:rsidRPr="003259F5">
              <w:rPr>
                <w:rFonts w:ascii="Times New Roman" w:hAnsi="Times New Roman" w:cs="Times New Roman"/>
                <w:sz w:val="24"/>
                <w:szCs w:val="24"/>
              </w:rPr>
              <w:t>Полное наименование юридического лица, с указанием организационно-правовой формы</w:t>
            </w:r>
          </w:p>
        </w:tc>
        <w:tc>
          <w:tcPr>
            <w:tcW w:w="3115" w:type="dxa"/>
          </w:tcPr>
          <w:p w14:paraId="40F24C7E" w14:textId="77777777" w:rsidR="00AD4868" w:rsidRDefault="00AD4868" w:rsidP="0098599B">
            <w:pPr>
              <w:rPr>
                <w:rFonts w:ascii="Times New Roman" w:hAnsi="Times New Roman" w:cs="Times New Roman"/>
                <w:b/>
                <w:sz w:val="24"/>
                <w:szCs w:val="24"/>
              </w:rPr>
            </w:pPr>
          </w:p>
        </w:tc>
      </w:tr>
      <w:tr w:rsidR="00AD4868" w14:paraId="038FDFBB" w14:textId="77777777" w:rsidTr="0098599B">
        <w:tc>
          <w:tcPr>
            <w:tcW w:w="562" w:type="dxa"/>
          </w:tcPr>
          <w:p w14:paraId="3DF268CA" w14:textId="77777777" w:rsidR="00AD4868" w:rsidRDefault="00AD4868" w:rsidP="0098599B">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0" w:type="dxa"/>
          </w:tcPr>
          <w:p w14:paraId="17AAD3F8" w14:textId="77777777" w:rsidR="00AD4868" w:rsidRPr="003259F5" w:rsidRDefault="00AD4868" w:rsidP="0098599B">
            <w:pPr>
              <w:jc w:val="both"/>
              <w:rPr>
                <w:rFonts w:ascii="Times New Roman" w:hAnsi="Times New Roman" w:cs="Times New Roman"/>
                <w:sz w:val="24"/>
                <w:szCs w:val="24"/>
              </w:rPr>
            </w:pPr>
            <w:r w:rsidRPr="00CC65D7">
              <w:rPr>
                <w:rFonts w:ascii="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3115" w:type="dxa"/>
          </w:tcPr>
          <w:p w14:paraId="0F92889E" w14:textId="77777777" w:rsidR="00AD4868" w:rsidRDefault="00AD4868" w:rsidP="0098599B">
            <w:pPr>
              <w:rPr>
                <w:rFonts w:ascii="Times New Roman" w:hAnsi="Times New Roman" w:cs="Times New Roman"/>
                <w:b/>
                <w:sz w:val="24"/>
                <w:szCs w:val="24"/>
              </w:rPr>
            </w:pPr>
          </w:p>
        </w:tc>
      </w:tr>
      <w:tr w:rsidR="00AD4868" w14:paraId="542A051E" w14:textId="77777777" w:rsidTr="0098599B">
        <w:tc>
          <w:tcPr>
            <w:tcW w:w="562" w:type="dxa"/>
          </w:tcPr>
          <w:p w14:paraId="4186C39A" w14:textId="77777777" w:rsidR="00AD4868" w:rsidRDefault="00AD4868" w:rsidP="0098599B">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0" w:type="dxa"/>
          </w:tcPr>
          <w:p w14:paraId="6A0ACD66" w14:textId="77777777" w:rsidR="00AD4868" w:rsidRPr="003259F5" w:rsidRDefault="00AD4868" w:rsidP="0098599B">
            <w:pPr>
              <w:jc w:val="both"/>
              <w:rPr>
                <w:rFonts w:ascii="Times New Roman" w:hAnsi="Times New Roman" w:cs="Times New Roman"/>
                <w:sz w:val="24"/>
                <w:szCs w:val="24"/>
              </w:rPr>
            </w:pPr>
            <w:r w:rsidRPr="00CC65D7">
              <w:rPr>
                <w:rFonts w:ascii="Times New Roman" w:hAnsi="Times New Roman" w:cs="Times New Roman"/>
                <w:sz w:val="24"/>
                <w:szCs w:val="24"/>
              </w:rPr>
              <w:t>Юридический адрес</w:t>
            </w:r>
          </w:p>
        </w:tc>
        <w:tc>
          <w:tcPr>
            <w:tcW w:w="3115" w:type="dxa"/>
          </w:tcPr>
          <w:p w14:paraId="3B76B5D2" w14:textId="77777777" w:rsidR="00AD4868" w:rsidRDefault="00AD4868" w:rsidP="0098599B">
            <w:pPr>
              <w:rPr>
                <w:rFonts w:ascii="Times New Roman" w:hAnsi="Times New Roman" w:cs="Times New Roman"/>
                <w:b/>
                <w:sz w:val="24"/>
                <w:szCs w:val="24"/>
              </w:rPr>
            </w:pPr>
          </w:p>
        </w:tc>
      </w:tr>
      <w:tr w:rsidR="00AD4868" w14:paraId="7988A160" w14:textId="77777777" w:rsidTr="0098599B">
        <w:tc>
          <w:tcPr>
            <w:tcW w:w="562" w:type="dxa"/>
          </w:tcPr>
          <w:p w14:paraId="6B1322D7" w14:textId="77777777" w:rsidR="00AD4868" w:rsidRDefault="00AD4868" w:rsidP="0098599B">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0" w:type="dxa"/>
          </w:tcPr>
          <w:p w14:paraId="582C953B" w14:textId="77777777" w:rsidR="00AD4868" w:rsidRPr="003259F5" w:rsidRDefault="00AD4868" w:rsidP="0098599B">
            <w:pPr>
              <w:jc w:val="both"/>
              <w:rPr>
                <w:rFonts w:ascii="Times New Roman" w:hAnsi="Times New Roman" w:cs="Times New Roman"/>
                <w:sz w:val="24"/>
                <w:szCs w:val="24"/>
              </w:rPr>
            </w:pPr>
            <w:r w:rsidRPr="00CC65D7">
              <w:rPr>
                <w:rFonts w:ascii="Times New Roman" w:hAnsi="Times New Roman" w:cs="Times New Roman"/>
                <w:sz w:val="24"/>
                <w:szCs w:val="24"/>
              </w:rPr>
              <w:t xml:space="preserve">Контактный телефон, факс, </w:t>
            </w:r>
            <w:proofErr w:type="spellStart"/>
            <w:r w:rsidRPr="00CC65D7">
              <w:rPr>
                <w:rFonts w:ascii="Times New Roman" w:hAnsi="Times New Roman" w:cs="Times New Roman"/>
                <w:sz w:val="24"/>
                <w:szCs w:val="24"/>
              </w:rPr>
              <w:t>e-mail</w:t>
            </w:r>
            <w:proofErr w:type="spellEnd"/>
          </w:p>
        </w:tc>
        <w:tc>
          <w:tcPr>
            <w:tcW w:w="3115" w:type="dxa"/>
          </w:tcPr>
          <w:p w14:paraId="4165CD7A" w14:textId="77777777" w:rsidR="00AD4868" w:rsidRDefault="00AD4868" w:rsidP="0098599B">
            <w:pPr>
              <w:rPr>
                <w:rFonts w:ascii="Times New Roman" w:hAnsi="Times New Roman" w:cs="Times New Roman"/>
                <w:b/>
                <w:sz w:val="24"/>
                <w:szCs w:val="24"/>
              </w:rPr>
            </w:pPr>
          </w:p>
        </w:tc>
      </w:tr>
      <w:tr w:rsidR="00AD4868" w14:paraId="3554B7B0" w14:textId="77777777" w:rsidTr="0098599B">
        <w:tc>
          <w:tcPr>
            <w:tcW w:w="562" w:type="dxa"/>
          </w:tcPr>
          <w:p w14:paraId="09A3DAD6" w14:textId="77777777" w:rsidR="00AD4868" w:rsidRDefault="00AD4868" w:rsidP="0098599B">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0" w:type="dxa"/>
          </w:tcPr>
          <w:p w14:paraId="6E0EFA10" w14:textId="77777777" w:rsidR="00AD4868" w:rsidRPr="003259F5" w:rsidRDefault="00AD4868" w:rsidP="0098599B">
            <w:pPr>
              <w:jc w:val="both"/>
              <w:rPr>
                <w:rFonts w:ascii="Times New Roman" w:hAnsi="Times New Roman" w:cs="Times New Roman"/>
                <w:sz w:val="24"/>
                <w:szCs w:val="24"/>
              </w:rPr>
            </w:pPr>
            <w:r w:rsidRPr="00CC65D7">
              <w:rPr>
                <w:rFonts w:ascii="Times New Roman" w:hAnsi="Times New Roman" w:cs="Times New Roman"/>
                <w:sz w:val="24"/>
                <w:szCs w:val="24"/>
              </w:rPr>
              <w:t>Полные банковские реквизиты</w:t>
            </w:r>
          </w:p>
        </w:tc>
        <w:tc>
          <w:tcPr>
            <w:tcW w:w="3115" w:type="dxa"/>
          </w:tcPr>
          <w:p w14:paraId="4F9C2C1A" w14:textId="77777777" w:rsidR="00AD4868" w:rsidRDefault="00AD4868" w:rsidP="0098599B">
            <w:pPr>
              <w:rPr>
                <w:rFonts w:ascii="Times New Roman" w:hAnsi="Times New Roman" w:cs="Times New Roman"/>
                <w:b/>
                <w:sz w:val="24"/>
                <w:szCs w:val="24"/>
              </w:rPr>
            </w:pPr>
          </w:p>
        </w:tc>
      </w:tr>
      <w:tr w:rsidR="00AD4868" w14:paraId="69533295" w14:textId="77777777" w:rsidTr="0098599B">
        <w:tc>
          <w:tcPr>
            <w:tcW w:w="562" w:type="dxa"/>
          </w:tcPr>
          <w:p w14:paraId="0E17B767" w14:textId="77777777" w:rsidR="00AD4868" w:rsidRDefault="00AD4868" w:rsidP="0098599B">
            <w:pPr>
              <w:jc w:val="center"/>
              <w:rPr>
                <w:rFonts w:ascii="Times New Roman" w:hAnsi="Times New Roman" w:cs="Times New Roman"/>
                <w:b/>
                <w:sz w:val="24"/>
                <w:szCs w:val="24"/>
              </w:rPr>
            </w:pPr>
            <w:r>
              <w:rPr>
                <w:rFonts w:ascii="Times New Roman" w:hAnsi="Times New Roman" w:cs="Times New Roman"/>
                <w:b/>
                <w:sz w:val="24"/>
                <w:szCs w:val="24"/>
              </w:rPr>
              <w:t>6</w:t>
            </w:r>
          </w:p>
        </w:tc>
        <w:tc>
          <w:tcPr>
            <w:tcW w:w="5670" w:type="dxa"/>
          </w:tcPr>
          <w:p w14:paraId="3EE3A370" w14:textId="77777777" w:rsidR="00AD4868" w:rsidRPr="003259F5" w:rsidRDefault="00AD4868" w:rsidP="0098599B">
            <w:pPr>
              <w:jc w:val="both"/>
              <w:rPr>
                <w:rFonts w:ascii="Times New Roman" w:hAnsi="Times New Roman" w:cs="Times New Roman"/>
                <w:sz w:val="24"/>
                <w:szCs w:val="24"/>
              </w:rPr>
            </w:pPr>
            <w:r w:rsidRPr="00CC65D7">
              <w:rPr>
                <w:rFonts w:ascii="Times New Roman" w:hAnsi="Times New Roman" w:cs="Times New Roman"/>
                <w:sz w:val="24"/>
                <w:szCs w:val="24"/>
              </w:rPr>
              <w:t>Основные направления деятельности</w:t>
            </w:r>
          </w:p>
        </w:tc>
        <w:tc>
          <w:tcPr>
            <w:tcW w:w="3115" w:type="dxa"/>
          </w:tcPr>
          <w:p w14:paraId="3E01E24B" w14:textId="77777777" w:rsidR="00AD4868" w:rsidRDefault="00AD4868" w:rsidP="0098599B">
            <w:pPr>
              <w:rPr>
                <w:rFonts w:ascii="Times New Roman" w:hAnsi="Times New Roman" w:cs="Times New Roman"/>
                <w:b/>
                <w:sz w:val="24"/>
                <w:szCs w:val="24"/>
              </w:rPr>
            </w:pPr>
          </w:p>
        </w:tc>
      </w:tr>
    </w:tbl>
    <w:p w14:paraId="37C86814" w14:textId="77777777" w:rsidR="00AD4868" w:rsidRDefault="00AD4868" w:rsidP="00AD4868">
      <w:pPr>
        <w:spacing w:after="0"/>
        <w:jc w:val="center"/>
        <w:rPr>
          <w:rFonts w:ascii="Times New Roman" w:hAnsi="Times New Roman" w:cs="Times New Roman"/>
          <w:b/>
          <w:sz w:val="24"/>
          <w:szCs w:val="24"/>
        </w:rPr>
      </w:pPr>
    </w:p>
    <w:p w14:paraId="1E4D9AF7" w14:textId="77777777" w:rsidR="00AD4868" w:rsidRDefault="00AD4868" w:rsidP="00AD4868">
      <w:pPr>
        <w:spacing w:after="0"/>
        <w:jc w:val="center"/>
        <w:rPr>
          <w:rFonts w:ascii="Times New Roman" w:hAnsi="Times New Roman" w:cs="Times New Roman"/>
          <w:b/>
          <w:sz w:val="24"/>
          <w:szCs w:val="24"/>
        </w:rPr>
      </w:pPr>
    </w:p>
    <w:p w14:paraId="223EA516" w14:textId="77777777" w:rsidR="00AD4868" w:rsidRPr="00CC65D7" w:rsidRDefault="00AD4868" w:rsidP="00AD4868">
      <w:pPr>
        <w:spacing w:after="0"/>
        <w:rPr>
          <w:rFonts w:ascii="Times New Roman" w:hAnsi="Times New Roman" w:cs="Times New Roman"/>
          <w:sz w:val="24"/>
          <w:szCs w:val="24"/>
        </w:rPr>
      </w:pPr>
      <w:r w:rsidRPr="00CC65D7">
        <w:rPr>
          <w:rFonts w:ascii="Times New Roman" w:hAnsi="Times New Roman" w:cs="Times New Roman"/>
          <w:sz w:val="24"/>
          <w:szCs w:val="24"/>
        </w:rPr>
        <w:t>_______________________________________</w:t>
      </w:r>
    </w:p>
    <w:p w14:paraId="58500F0A" w14:textId="77777777" w:rsidR="00AD4868" w:rsidRDefault="00AD4868" w:rsidP="00AD4868">
      <w:pPr>
        <w:spacing w:after="0"/>
        <w:rPr>
          <w:rFonts w:ascii="Times New Roman" w:hAnsi="Times New Roman" w:cs="Times New Roman"/>
          <w:i/>
          <w:sz w:val="24"/>
          <w:szCs w:val="24"/>
        </w:rPr>
      </w:pPr>
      <w:r w:rsidRPr="00CC65D7">
        <w:rPr>
          <w:rFonts w:ascii="Times New Roman" w:hAnsi="Times New Roman" w:cs="Times New Roman"/>
          <w:i/>
          <w:sz w:val="24"/>
          <w:szCs w:val="24"/>
        </w:rPr>
        <w:t xml:space="preserve"> (подпись уполномоченного лица)</w:t>
      </w:r>
    </w:p>
    <w:p w14:paraId="125DC881" w14:textId="77777777" w:rsidR="00AD4868" w:rsidRDefault="00AD4868" w:rsidP="00AD4868">
      <w:pPr>
        <w:spacing w:after="0"/>
        <w:rPr>
          <w:rFonts w:ascii="Times New Roman" w:hAnsi="Times New Roman" w:cs="Times New Roman"/>
          <w:i/>
          <w:sz w:val="24"/>
          <w:szCs w:val="24"/>
        </w:rPr>
      </w:pPr>
    </w:p>
    <w:p w14:paraId="32E1B67C" w14:textId="77777777" w:rsidR="00AD4868" w:rsidRDefault="00AD4868" w:rsidP="00AD4868">
      <w:pPr>
        <w:spacing w:after="0"/>
        <w:rPr>
          <w:rFonts w:ascii="Times New Roman" w:hAnsi="Times New Roman" w:cs="Times New Roman"/>
          <w:i/>
          <w:sz w:val="24"/>
          <w:szCs w:val="24"/>
        </w:rPr>
      </w:pPr>
      <w:r>
        <w:rPr>
          <w:rFonts w:ascii="Times New Roman" w:hAnsi="Times New Roman" w:cs="Times New Roman"/>
          <w:i/>
          <w:sz w:val="24"/>
          <w:szCs w:val="24"/>
        </w:rPr>
        <w:t>_______________________________________</w:t>
      </w:r>
    </w:p>
    <w:p w14:paraId="182280AD" w14:textId="77777777" w:rsidR="00AD4868" w:rsidRPr="00CC65D7" w:rsidRDefault="00AD4868" w:rsidP="00AD4868">
      <w:pPr>
        <w:spacing w:after="0"/>
        <w:rPr>
          <w:rFonts w:ascii="Times New Roman" w:hAnsi="Times New Roman" w:cs="Times New Roman"/>
          <w:i/>
          <w:sz w:val="24"/>
          <w:szCs w:val="24"/>
        </w:rPr>
      </w:pPr>
      <w:r w:rsidRPr="00CC65D7">
        <w:rPr>
          <w:rFonts w:ascii="Times New Roman" w:hAnsi="Times New Roman" w:cs="Times New Roman"/>
          <w:i/>
          <w:sz w:val="24"/>
          <w:szCs w:val="24"/>
        </w:rPr>
        <w:t xml:space="preserve">(Ф.И О. и должность уполномоченного лица) </w:t>
      </w:r>
    </w:p>
    <w:p w14:paraId="7EAF2737" w14:textId="77777777" w:rsidR="00AD4868" w:rsidRDefault="00AD4868" w:rsidP="00AD4868">
      <w:pPr>
        <w:spacing w:after="0"/>
        <w:rPr>
          <w:rFonts w:ascii="Times New Roman" w:hAnsi="Times New Roman" w:cs="Times New Roman"/>
          <w:i/>
          <w:sz w:val="24"/>
          <w:szCs w:val="24"/>
        </w:rPr>
      </w:pPr>
    </w:p>
    <w:p w14:paraId="208055EE" w14:textId="77777777" w:rsidR="00AD4868" w:rsidRDefault="00AD4868" w:rsidP="00AD4868">
      <w:pPr>
        <w:spacing w:after="0"/>
        <w:rPr>
          <w:rFonts w:ascii="Times New Roman" w:hAnsi="Times New Roman" w:cs="Times New Roman"/>
          <w:i/>
          <w:sz w:val="24"/>
          <w:szCs w:val="24"/>
        </w:rPr>
      </w:pPr>
    </w:p>
    <w:p w14:paraId="766D4321"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М.П.</w:t>
      </w:r>
    </w:p>
    <w:p w14:paraId="58B5479E" w14:textId="77777777" w:rsidR="00AD4868" w:rsidRDefault="00AD4868" w:rsidP="00AD4868">
      <w:pPr>
        <w:spacing w:after="0"/>
        <w:rPr>
          <w:rFonts w:ascii="Times New Roman" w:hAnsi="Times New Roman" w:cs="Times New Roman"/>
          <w:sz w:val="24"/>
          <w:szCs w:val="24"/>
        </w:rPr>
      </w:pPr>
    </w:p>
    <w:p w14:paraId="3D895157"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Дата: «_____» ________________ 2025г.</w:t>
      </w:r>
    </w:p>
    <w:p w14:paraId="58024162" w14:textId="77777777" w:rsidR="00AD4868" w:rsidRDefault="00AD4868" w:rsidP="00AD4868">
      <w:pPr>
        <w:tabs>
          <w:tab w:val="center" w:pos="4818"/>
          <w:tab w:val="right" w:pos="9637"/>
        </w:tabs>
        <w:jc w:val="right"/>
        <w:rPr>
          <w:rFonts w:ascii="Times New Roman" w:hAnsi="Times New Roman"/>
          <w:i/>
          <w:sz w:val="28"/>
          <w:szCs w:val="28"/>
        </w:rPr>
      </w:pPr>
    </w:p>
    <w:p w14:paraId="69933114" w14:textId="77777777" w:rsidR="00AD4868" w:rsidRDefault="00AD4868" w:rsidP="00AD4868">
      <w:pPr>
        <w:tabs>
          <w:tab w:val="center" w:pos="4818"/>
          <w:tab w:val="right" w:pos="9637"/>
        </w:tabs>
        <w:jc w:val="right"/>
        <w:rPr>
          <w:rFonts w:ascii="Times New Roman" w:hAnsi="Times New Roman"/>
          <w:i/>
          <w:sz w:val="28"/>
          <w:szCs w:val="28"/>
        </w:rPr>
      </w:pPr>
    </w:p>
    <w:p w14:paraId="4ECEBC5C" w14:textId="77777777" w:rsidR="00AD4868" w:rsidRDefault="00AD4868" w:rsidP="00AD4868">
      <w:pPr>
        <w:tabs>
          <w:tab w:val="center" w:pos="4818"/>
          <w:tab w:val="right" w:pos="9637"/>
        </w:tabs>
        <w:jc w:val="right"/>
        <w:rPr>
          <w:rFonts w:ascii="Times New Roman" w:hAnsi="Times New Roman"/>
          <w:i/>
          <w:sz w:val="28"/>
          <w:szCs w:val="28"/>
        </w:rPr>
      </w:pPr>
    </w:p>
    <w:p w14:paraId="6C1CE511" w14:textId="77777777" w:rsidR="00AD4868" w:rsidRDefault="00AD4868" w:rsidP="00AD4868">
      <w:pPr>
        <w:tabs>
          <w:tab w:val="center" w:pos="4818"/>
          <w:tab w:val="right" w:pos="9637"/>
        </w:tabs>
        <w:jc w:val="right"/>
        <w:rPr>
          <w:rFonts w:ascii="Times New Roman" w:hAnsi="Times New Roman"/>
          <w:i/>
          <w:sz w:val="28"/>
          <w:szCs w:val="28"/>
        </w:rPr>
      </w:pPr>
    </w:p>
    <w:p w14:paraId="2B8CC09A" w14:textId="77777777" w:rsidR="00AD4868" w:rsidRDefault="00AD4868" w:rsidP="00AD4868">
      <w:pPr>
        <w:tabs>
          <w:tab w:val="center" w:pos="4818"/>
          <w:tab w:val="right" w:pos="9637"/>
        </w:tabs>
        <w:jc w:val="right"/>
        <w:rPr>
          <w:rFonts w:ascii="Times New Roman" w:hAnsi="Times New Roman"/>
          <w:i/>
          <w:sz w:val="28"/>
          <w:szCs w:val="28"/>
        </w:rPr>
      </w:pPr>
    </w:p>
    <w:p w14:paraId="51C59E80" w14:textId="77777777" w:rsidR="00AD4868" w:rsidRDefault="00AD4868" w:rsidP="00AD4868">
      <w:pPr>
        <w:tabs>
          <w:tab w:val="center" w:pos="4818"/>
          <w:tab w:val="right" w:pos="9637"/>
        </w:tabs>
        <w:jc w:val="right"/>
        <w:rPr>
          <w:rFonts w:ascii="Times New Roman" w:hAnsi="Times New Roman"/>
          <w:i/>
          <w:sz w:val="28"/>
          <w:szCs w:val="28"/>
        </w:rPr>
      </w:pPr>
    </w:p>
    <w:p w14:paraId="255E6413" w14:textId="77777777" w:rsidR="00AD4868" w:rsidRDefault="00AD4868" w:rsidP="00AD4868">
      <w:pPr>
        <w:tabs>
          <w:tab w:val="center" w:pos="4818"/>
          <w:tab w:val="right" w:pos="9637"/>
        </w:tabs>
        <w:jc w:val="right"/>
        <w:rPr>
          <w:rFonts w:ascii="Times New Roman" w:hAnsi="Times New Roman"/>
          <w:i/>
          <w:sz w:val="28"/>
          <w:szCs w:val="28"/>
        </w:rPr>
      </w:pPr>
    </w:p>
    <w:p w14:paraId="313202FF" w14:textId="77777777" w:rsidR="00AD4868" w:rsidRDefault="00AD4868" w:rsidP="00AD4868">
      <w:pPr>
        <w:tabs>
          <w:tab w:val="center" w:pos="4818"/>
          <w:tab w:val="right" w:pos="9637"/>
        </w:tabs>
        <w:jc w:val="right"/>
        <w:rPr>
          <w:rFonts w:ascii="Times New Roman" w:hAnsi="Times New Roman"/>
          <w:i/>
          <w:sz w:val="28"/>
          <w:szCs w:val="28"/>
        </w:rPr>
      </w:pPr>
    </w:p>
    <w:p w14:paraId="66A9BF29" w14:textId="77777777" w:rsidR="00AD4868" w:rsidRDefault="00AD4868" w:rsidP="00AD4868">
      <w:pPr>
        <w:tabs>
          <w:tab w:val="center" w:pos="4818"/>
          <w:tab w:val="right" w:pos="9637"/>
        </w:tabs>
        <w:jc w:val="right"/>
        <w:rPr>
          <w:rFonts w:ascii="Times New Roman" w:hAnsi="Times New Roman"/>
          <w:i/>
          <w:sz w:val="28"/>
          <w:szCs w:val="28"/>
        </w:rPr>
      </w:pPr>
    </w:p>
    <w:p w14:paraId="19176F86" w14:textId="77777777" w:rsidR="00AD4868" w:rsidRDefault="00AD4868" w:rsidP="00AD4868">
      <w:pPr>
        <w:tabs>
          <w:tab w:val="center" w:pos="4818"/>
          <w:tab w:val="right" w:pos="9637"/>
        </w:tabs>
        <w:jc w:val="right"/>
        <w:rPr>
          <w:rFonts w:ascii="Times New Roman" w:hAnsi="Times New Roman"/>
          <w:i/>
          <w:sz w:val="28"/>
          <w:szCs w:val="28"/>
        </w:rPr>
      </w:pPr>
    </w:p>
    <w:p w14:paraId="331E232D" w14:textId="77777777" w:rsidR="00AD4868" w:rsidRDefault="00AD4868" w:rsidP="00AD4868">
      <w:pPr>
        <w:tabs>
          <w:tab w:val="center" w:pos="4818"/>
          <w:tab w:val="right" w:pos="9637"/>
        </w:tabs>
        <w:jc w:val="right"/>
        <w:rPr>
          <w:rFonts w:ascii="Times New Roman" w:hAnsi="Times New Roman"/>
          <w:i/>
          <w:sz w:val="28"/>
          <w:szCs w:val="28"/>
        </w:rPr>
      </w:pPr>
    </w:p>
    <w:p w14:paraId="2638315E" w14:textId="77777777" w:rsidR="00AD4868" w:rsidRDefault="00AD4868" w:rsidP="00AD4868">
      <w:pPr>
        <w:tabs>
          <w:tab w:val="center" w:pos="4818"/>
          <w:tab w:val="right" w:pos="9637"/>
        </w:tabs>
        <w:jc w:val="right"/>
        <w:rPr>
          <w:rFonts w:ascii="Times New Roman" w:hAnsi="Times New Roman"/>
          <w:i/>
          <w:sz w:val="28"/>
          <w:szCs w:val="28"/>
        </w:rPr>
      </w:pPr>
    </w:p>
    <w:p w14:paraId="0D4E3F80" w14:textId="77777777" w:rsidR="00AD4868" w:rsidRPr="00C44303" w:rsidRDefault="00AD4868" w:rsidP="00AD4868">
      <w:pPr>
        <w:tabs>
          <w:tab w:val="center" w:pos="4818"/>
          <w:tab w:val="right" w:pos="9637"/>
        </w:tabs>
        <w:jc w:val="right"/>
        <w:rPr>
          <w:rFonts w:ascii="Times New Roman" w:hAnsi="Times New Roman"/>
        </w:rPr>
      </w:pPr>
      <w:r w:rsidRPr="00C44303">
        <w:rPr>
          <w:rFonts w:ascii="Times New Roman" w:hAnsi="Times New Roman"/>
          <w:i/>
          <w:sz w:val="28"/>
          <w:szCs w:val="28"/>
        </w:rPr>
        <w:lastRenderedPageBreak/>
        <w:t>Форма № 4</w:t>
      </w:r>
    </w:p>
    <w:p w14:paraId="0DE6BA1D" w14:textId="77777777" w:rsidR="00AD4868" w:rsidRPr="00C44303" w:rsidRDefault="00AD4868" w:rsidP="00AD4868">
      <w:pPr>
        <w:tabs>
          <w:tab w:val="center" w:pos="4818"/>
          <w:tab w:val="right" w:pos="9637"/>
        </w:tabs>
        <w:jc w:val="center"/>
        <w:rPr>
          <w:rFonts w:ascii="Times New Roman" w:hAnsi="Times New Roman"/>
        </w:rPr>
      </w:pPr>
      <w:r w:rsidRPr="00C44303">
        <w:rPr>
          <w:rFonts w:ascii="Times New Roman" w:hAnsi="Times New Roman"/>
        </w:rPr>
        <w:t>ФИНАНСОВОЕ ПОЛОЖЕНИЕ УЧАСТНИКА (*)</w:t>
      </w:r>
    </w:p>
    <w:p w14:paraId="677EAF3E" w14:textId="77777777" w:rsidR="00AD4868" w:rsidRPr="00C44303" w:rsidRDefault="00AD4868" w:rsidP="00AD4868">
      <w:pPr>
        <w:tabs>
          <w:tab w:val="center" w:pos="4818"/>
          <w:tab w:val="right" w:pos="9637"/>
        </w:tabs>
        <w:rPr>
          <w:rFonts w:ascii="Times New Roman" w:hAnsi="Times New Roman"/>
          <w:i/>
          <w:sz w:val="28"/>
          <w:szCs w:val="28"/>
        </w:rPr>
      </w:pPr>
      <w:r w:rsidRPr="00C44303">
        <w:rPr>
          <w:rFonts w:ascii="Times New Roman" w:hAnsi="Times New Roman"/>
        </w:rPr>
        <w:t xml:space="preserve">                            </w:t>
      </w:r>
    </w:p>
    <w:p w14:paraId="0215CD05" w14:textId="77777777" w:rsidR="00AD4868" w:rsidRPr="00C44303" w:rsidRDefault="00AD4868" w:rsidP="00AD4868">
      <w:pPr>
        <w:widowControl w:val="0"/>
        <w:autoSpaceDE w:val="0"/>
        <w:autoSpaceDN w:val="0"/>
        <w:adjustRightInd w:val="0"/>
        <w:ind w:left="-709"/>
        <w:jc w:val="center"/>
        <w:rPr>
          <w:rFonts w:ascii="Times New Roman" w:hAnsi="Times New Roman"/>
        </w:rPr>
      </w:pPr>
      <w:r w:rsidRPr="00C44303">
        <w:rPr>
          <w:rFonts w:ascii="Times New Roman" w:hAnsi="Times New Roman"/>
        </w:rPr>
        <w:t>Наименование участника тендера: ____________________________________________</w:t>
      </w:r>
    </w:p>
    <w:p w14:paraId="1966F716" w14:textId="77777777" w:rsidR="00AD4868" w:rsidRPr="00C44303" w:rsidRDefault="00AD4868" w:rsidP="00AD4868">
      <w:pPr>
        <w:widowControl w:val="0"/>
        <w:autoSpaceDE w:val="0"/>
        <w:autoSpaceDN w:val="0"/>
        <w:adjustRightInd w:val="0"/>
        <w:ind w:left="-709"/>
        <w:jc w:val="right"/>
        <w:rPr>
          <w:rFonts w:ascii="Times New Roman" w:hAnsi="Times New Roman"/>
        </w:rPr>
      </w:pPr>
      <w:r w:rsidRPr="00C44303">
        <w:rPr>
          <w:rFonts w:ascii="Times New Roman" w:hAnsi="Times New Roman"/>
        </w:rPr>
        <w:t>в тыс._______ (</w:t>
      </w:r>
      <w:r w:rsidRPr="00C44303">
        <w:rPr>
          <w:rFonts w:ascii="Times New Roman" w:hAnsi="Times New Roman"/>
          <w:i/>
        </w:rPr>
        <w:t>указать валюту</w:t>
      </w:r>
      <w:r w:rsidRPr="00C44303">
        <w:rPr>
          <w:rFonts w:ascii="Times New Roman" w:hAnsi="Times New Roman"/>
        </w:rPr>
        <w:t>)</w:t>
      </w:r>
    </w:p>
    <w:tbl>
      <w:tblPr>
        <w:tblW w:w="5000" w:type="pct"/>
        <w:tblCellMar>
          <w:left w:w="40" w:type="dxa"/>
          <w:right w:w="40" w:type="dxa"/>
        </w:tblCellMar>
        <w:tblLook w:val="0000" w:firstRow="0" w:lastRow="0" w:firstColumn="0" w:lastColumn="0" w:noHBand="0" w:noVBand="0"/>
      </w:tblPr>
      <w:tblGrid>
        <w:gridCol w:w="2402"/>
        <w:gridCol w:w="851"/>
        <w:gridCol w:w="770"/>
        <w:gridCol w:w="753"/>
        <w:gridCol w:w="2020"/>
        <w:gridCol w:w="852"/>
        <w:gridCol w:w="854"/>
        <w:gridCol w:w="839"/>
      </w:tblGrid>
      <w:tr w:rsidR="00AD4868" w:rsidRPr="00C44303" w14:paraId="76E0F159" w14:textId="77777777" w:rsidTr="0098599B">
        <w:trPr>
          <w:trHeight w:val="250"/>
        </w:trPr>
        <w:tc>
          <w:tcPr>
            <w:tcW w:w="1286" w:type="pct"/>
            <w:tcBorders>
              <w:top w:val="single" w:sz="6" w:space="0" w:color="auto"/>
              <w:left w:val="single" w:sz="6" w:space="0" w:color="auto"/>
              <w:bottom w:val="single" w:sz="6" w:space="0" w:color="auto"/>
              <w:right w:val="single" w:sz="4" w:space="0" w:color="auto"/>
            </w:tcBorders>
          </w:tcPr>
          <w:p w14:paraId="1E21B84D"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АКТИВ</w:t>
            </w:r>
          </w:p>
        </w:tc>
        <w:tc>
          <w:tcPr>
            <w:tcW w:w="456" w:type="pct"/>
            <w:tcBorders>
              <w:top w:val="single" w:sz="4" w:space="0" w:color="auto"/>
              <w:left w:val="single" w:sz="4" w:space="0" w:color="auto"/>
              <w:bottom w:val="single" w:sz="4" w:space="0" w:color="auto"/>
              <w:right w:val="single" w:sz="4" w:space="0" w:color="auto"/>
            </w:tcBorders>
          </w:tcPr>
          <w:p w14:paraId="0EA81A06" w14:textId="77777777" w:rsidR="00AD4868" w:rsidRPr="000A7574" w:rsidRDefault="00AD4868" w:rsidP="0098599B">
            <w:pPr>
              <w:widowControl w:val="0"/>
              <w:autoSpaceDE w:val="0"/>
              <w:autoSpaceDN w:val="0"/>
              <w:adjustRightInd w:val="0"/>
              <w:jc w:val="center"/>
              <w:rPr>
                <w:rFonts w:ascii="Times New Roman" w:hAnsi="Times New Roman"/>
              </w:rPr>
            </w:pPr>
            <w:r w:rsidRPr="000A7574">
              <w:rPr>
                <w:rFonts w:ascii="Times New Roman" w:hAnsi="Times New Roman"/>
              </w:rPr>
              <w:t>202</w:t>
            </w:r>
            <w:r>
              <w:rPr>
                <w:rFonts w:ascii="Times New Roman" w:hAnsi="Times New Roman"/>
              </w:rPr>
              <w:t>2</w:t>
            </w:r>
            <w:r w:rsidRPr="000A7574">
              <w:rPr>
                <w:rFonts w:ascii="Times New Roman" w:hAnsi="Times New Roman"/>
              </w:rPr>
              <w:t xml:space="preserve"> г.</w:t>
            </w:r>
          </w:p>
        </w:tc>
        <w:tc>
          <w:tcPr>
            <w:tcW w:w="412" w:type="pct"/>
            <w:tcBorders>
              <w:top w:val="single" w:sz="4" w:space="0" w:color="auto"/>
              <w:left w:val="single" w:sz="4" w:space="0" w:color="auto"/>
              <w:bottom w:val="single" w:sz="4" w:space="0" w:color="auto"/>
              <w:right w:val="single" w:sz="4" w:space="0" w:color="auto"/>
            </w:tcBorders>
          </w:tcPr>
          <w:p w14:paraId="61FB068F" w14:textId="77777777" w:rsidR="00AD4868" w:rsidRPr="000A7574" w:rsidRDefault="00AD4868" w:rsidP="0098599B">
            <w:pPr>
              <w:widowControl w:val="0"/>
              <w:autoSpaceDE w:val="0"/>
              <w:autoSpaceDN w:val="0"/>
              <w:adjustRightInd w:val="0"/>
              <w:jc w:val="center"/>
              <w:rPr>
                <w:rFonts w:ascii="Times New Roman" w:hAnsi="Times New Roman"/>
              </w:rPr>
            </w:pPr>
            <w:r w:rsidRPr="000A7574">
              <w:rPr>
                <w:rFonts w:ascii="Times New Roman" w:hAnsi="Times New Roman"/>
              </w:rPr>
              <w:t>202</w:t>
            </w:r>
            <w:r>
              <w:rPr>
                <w:rFonts w:ascii="Times New Roman" w:hAnsi="Times New Roman"/>
              </w:rPr>
              <w:t>3</w:t>
            </w:r>
            <w:r w:rsidRPr="000A7574">
              <w:rPr>
                <w:rFonts w:ascii="Times New Roman" w:hAnsi="Times New Roman"/>
              </w:rPr>
              <w:t xml:space="preserve"> г.</w:t>
            </w:r>
          </w:p>
        </w:tc>
        <w:tc>
          <w:tcPr>
            <w:tcW w:w="403" w:type="pct"/>
            <w:tcBorders>
              <w:top w:val="single" w:sz="4" w:space="0" w:color="auto"/>
              <w:left w:val="single" w:sz="4" w:space="0" w:color="auto"/>
              <w:bottom w:val="single" w:sz="4" w:space="0" w:color="auto"/>
              <w:right w:val="single" w:sz="4" w:space="0" w:color="auto"/>
            </w:tcBorders>
          </w:tcPr>
          <w:p w14:paraId="7637867F" w14:textId="77777777" w:rsidR="00AD4868" w:rsidRPr="000A7574" w:rsidRDefault="00AD4868" w:rsidP="0098599B">
            <w:pPr>
              <w:widowControl w:val="0"/>
              <w:autoSpaceDE w:val="0"/>
              <w:autoSpaceDN w:val="0"/>
              <w:adjustRightInd w:val="0"/>
              <w:jc w:val="center"/>
              <w:rPr>
                <w:rFonts w:ascii="Times New Roman" w:hAnsi="Times New Roman"/>
              </w:rPr>
            </w:pPr>
            <w:r w:rsidRPr="000A7574">
              <w:rPr>
                <w:rFonts w:ascii="Times New Roman" w:hAnsi="Times New Roman"/>
              </w:rPr>
              <w:t>202</w:t>
            </w:r>
            <w:r>
              <w:rPr>
                <w:rFonts w:ascii="Times New Roman" w:hAnsi="Times New Roman"/>
              </w:rPr>
              <w:t>4</w:t>
            </w:r>
            <w:r w:rsidRPr="000A7574">
              <w:rPr>
                <w:rFonts w:ascii="Times New Roman" w:hAnsi="Times New Roman"/>
              </w:rPr>
              <w:t xml:space="preserve"> г.</w:t>
            </w:r>
          </w:p>
        </w:tc>
        <w:tc>
          <w:tcPr>
            <w:tcW w:w="1081" w:type="pct"/>
            <w:tcBorders>
              <w:top w:val="single" w:sz="6" w:space="0" w:color="auto"/>
              <w:left w:val="single" w:sz="4" w:space="0" w:color="auto"/>
              <w:bottom w:val="single" w:sz="6" w:space="0" w:color="auto"/>
              <w:right w:val="single" w:sz="4" w:space="0" w:color="auto"/>
            </w:tcBorders>
          </w:tcPr>
          <w:p w14:paraId="4B2F9B37" w14:textId="77777777" w:rsidR="00AD4868" w:rsidRPr="00882462" w:rsidRDefault="00AD4868" w:rsidP="0098599B">
            <w:pPr>
              <w:widowControl w:val="0"/>
              <w:autoSpaceDE w:val="0"/>
              <w:autoSpaceDN w:val="0"/>
              <w:adjustRightInd w:val="0"/>
              <w:rPr>
                <w:rFonts w:ascii="Times New Roman" w:hAnsi="Times New Roman"/>
                <w:lang w:val="en-US"/>
              </w:rPr>
            </w:pPr>
            <w:r w:rsidRPr="000A7574">
              <w:rPr>
                <w:rFonts w:ascii="Times New Roman" w:hAnsi="Times New Roman"/>
              </w:rPr>
              <w:t>ПАССИВ</w:t>
            </w:r>
          </w:p>
        </w:tc>
        <w:tc>
          <w:tcPr>
            <w:tcW w:w="456" w:type="pct"/>
            <w:tcBorders>
              <w:top w:val="single" w:sz="4" w:space="0" w:color="auto"/>
              <w:left w:val="single" w:sz="4" w:space="0" w:color="auto"/>
              <w:bottom w:val="single" w:sz="4" w:space="0" w:color="auto"/>
              <w:right w:val="single" w:sz="4" w:space="0" w:color="auto"/>
            </w:tcBorders>
          </w:tcPr>
          <w:p w14:paraId="7C62682A"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20</w:t>
            </w:r>
            <w:r>
              <w:rPr>
                <w:rFonts w:ascii="Times New Roman" w:hAnsi="Times New Roman"/>
              </w:rPr>
              <w:t>22</w:t>
            </w:r>
            <w:r w:rsidRPr="00C44303">
              <w:rPr>
                <w:rFonts w:ascii="Times New Roman" w:hAnsi="Times New Roman"/>
              </w:rPr>
              <w:t xml:space="preserve"> г.</w:t>
            </w:r>
          </w:p>
        </w:tc>
        <w:tc>
          <w:tcPr>
            <w:tcW w:w="457" w:type="pct"/>
            <w:tcBorders>
              <w:top w:val="single" w:sz="4" w:space="0" w:color="auto"/>
              <w:left w:val="single" w:sz="4" w:space="0" w:color="auto"/>
              <w:bottom w:val="single" w:sz="4" w:space="0" w:color="auto"/>
              <w:right w:val="single" w:sz="4" w:space="0" w:color="auto"/>
            </w:tcBorders>
          </w:tcPr>
          <w:p w14:paraId="664315A2"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20</w:t>
            </w:r>
            <w:r>
              <w:rPr>
                <w:rFonts w:ascii="Times New Roman" w:hAnsi="Times New Roman"/>
              </w:rPr>
              <w:t>23</w:t>
            </w:r>
            <w:r w:rsidRPr="00C44303">
              <w:rPr>
                <w:rFonts w:ascii="Times New Roman" w:hAnsi="Times New Roman"/>
              </w:rPr>
              <w:t xml:space="preserve"> г.</w:t>
            </w:r>
          </w:p>
        </w:tc>
        <w:tc>
          <w:tcPr>
            <w:tcW w:w="449" w:type="pct"/>
            <w:tcBorders>
              <w:top w:val="single" w:sz="4" w:space="0" w:color="auto"/>
              <w:left w:val="single" w:sz="4" w:space="0" w:color="auto"/>
              <w:bottom w:val="single" w:sz="4" w:space="0" w:color="auto"/>
              <w:right w:val="single" w:sz="4" w:space="0" w:color="auto"/>
            </w:tcBorders>
          </w:tcPr>
          <w:p w14:paraId="36A1C3CA"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20</w:t>
            </w:r>
            <w:r>
              <w:rPr>
                <w:rFonts w:ascii="Times New Roman" w:hAnsi="Times New Roman"/>
              </w:rPr>
              <w:t>24</w:t>
            </w:r>
            <w:r w:rsidRPr="00C44303">
              <w:rPr>
                <w:rFonts w:ascii="Times New Roman" w:hAnsi="Times New Roman"/>
              </w:rPr>
              <w:t xml:space="preserve"> г.</w:t>
            </w:r>
          </w:p>
        </w:tc>
      </w:tr>
      <w:tr w:rsidR="00AD4868" w:rsidRPr="00C44303" w14:paraId="2F8C1568" w14:textId="77777777" w:rsidTr="0098599B">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2E97E2C9" w14:textId="77777777" w:rsidR="00AD4868" w:rsidRPr="00C44303" w:rsidRDefault="00AD4868" w:rsidP="0098599B">
            <w:pPr>
              <w:widowControl w:val="0"/>
              <w:autoSpaceDE w:val="0"/>
              <w:autoSpaceDN w:val="0"/>
              <w:adjustRightInd w:val="0"/>
              <w:jc w:val="center"/>
              <w:rPr>
                <w:rFonts w:ascii="Times New Roman" w:hAnsi="Times New Roman"/>
                <w:i/>
              </w:rPr>
            </w:pPr>
            <w:r w:rsidRPr="00C44303">
              <w:rPr>
                <w:rFonts w:ascii="Times New Roman" w:hAnsi="Times New Roman"/>
                <w:b/>
                <w:i/>
              </w:rPr>
              <w:t>I. Долгосрочные активы</w:t>
            </w:r>
          </w:p>
        </w:tc>
        <w:tc>
          <w:tcPr>
            <w:tcW w:w="2443" w:type="pct"/>
            <w:gridSpan w:val="4"/>
            <w:tcBorders>
              <w:top w:val="single" w:sz="6" w:space="0" w:color="auto"/>
              <w:left w:val="single" w:sz="6" w:space="0" w:color="auto"/>
              <w:bottom w:val="single" w:sz="6" w:space="0" w:color="auto"/>
              <w:right w:val="single" w:sz="6" w:space="0" w:color="auto"/>
            </w:tcBorders>
          </w:tcPr>
          <w:p w14:paraId="13E411D0" w14:textId="77777777" w:rsidR="00AD4868" w:rsidRPr="00C44303" w:rsidRDefault="00AD4868" w:rsidP="0098599B">
            <w:pPr>
              <w:widowControl w:val="0"/>
              <w:autoSpaceDE w:val="0"/>
              <w:autoSpaceDN w:val="0"/>
              <w:adjustRightInd w:val="0"/>
              <w:jc w:val="center"/>
              <w:rPr>
                <w:rFonts w:ascii="Times New Roman" w:hAnsi="Times New Roman"/>
                <w:b/>
                <w:i/>
              </w:rPr>
            </w:pPr>
            <w:proofErr w:type="spellStart"/>
            <w:r w:rsidRPr="00C44303">
              <w:rPr>
                <w:rFonts w:ascii="Times New Roman" w:hAnsi="Times New Roman"/>
                <w:b/>
                <w:i/>
              </w:rPr>
              <w:t>I.Источники</w:t>
            </w:r>
            <w:proofErr w:type="spellEnd"/>
            <w:r w:rsidRPr="00C44303">
              <w:rPr>
                <w:rFonts w:ascii="Times New Roman" w:hAnsi="Times New Roman"/>
                <w:b/>
                <w:i/>
              </w:rPr>
              <w:t xml:space="preserve"> </w:t>
            </w:r>
            <w:proofErr w:type="spellStart"/>
            <w:r w:rsidRPr="00C44303">
              <w:rPr>
                <w:rFonts w:ascii="Times New Roman" w:hAnsi="Times New Roman"/>
                <w:b/>
                <w:i/>
              </w:rPr>
              <w:t>собствен</w:t>
            </w:r>
            <w:proofErr w:type="spellEnd"/>
            <w:r w:rsidRPr="00C44303">
              <w:rPr>
                <w:rFonts w:ascii="Times New Roman" w:hAnsi="Times New Roman"/>
                <w:b/>
                <w:i/>
              </w:rPr>
              <w:t>. средств</w:t>
            </w:r>
          </w:p>
        </w:tc>
      </w:tr>
      <w:tr w:rsidR="00AD4868" w:rsidRPr="00C44303" w14:paraId="1FB1D9DC" w14:textId="77777777" w:rsidTr="0098599B">
        <w:trPr>
          <w:trHeight w:val="269"/>
        </w:trPr>
        <w:tc>
          <w:tcPr>
            <w:tcW w:w="1286" w:type="pct"/>
            <w:tcBorders>
              <w:top w:val="single" w:sz="6" w:space="0" w:color="auto"/>
              <w:left w:val="single" w:sz="6" w:space="0" w:color="auto"/>
              <w:bottom w:val="single" w:sz="6" w:space="0" w:color="auto"/>
              <w:right w:val="single" w:sz="6" w:space="0" w:color="auto"/>
            </w:tcBorders>
          </w:tcPr>
          <w:p w14:paraId="2C1DFD24"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Основные средства (</w:t>
            </w:r>
            <w:proofErr w:type="spellStart"/>
            <w:r w:rsidRPr="00C44303">
              <w:rPr>
                <w:rFonts w:ascii="Times New Roman" w:hAnsi="Times New Roman"/>
              </w:rPr>
              <w:t>остаточ</w:t>
            </w:r>
            <w:proofErr w:type="spellEnd"/>
            <w:r w:rsidRPr="00C44303">
              <w:rPr>
                <w:rFonts w:ascii="Times New Roman" w:hAnsi="Times New Roman"/>
              </w:rPr>
              <w:t>. стоимость)</w:t>
            </w:r>
          </w:p>
        </w:tc>
        <w:tc>
          <w:tcPr>
            <w:tcW w:w="456" w:type="pct"/>
            <w:tcBorders>
              <w:top w:val="single" w:sz="6" w:space="0" w:color="auto"/>
              <w:left w:val="single" w:sz="6" w:space="0" w:color="auto"/>
              <w:bottom w:val="single" w:sz="6" w:space="0" w:color="auto"/>
              <w:right w:val="single" w:sz="6" w:space="0" w:color="auto"/>
            </w:tcBorders>
          </w:tcPr>
          <w:p w14:paraId="15851710"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2DD27125"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7D4B51FC"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4D951D91"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Уставной капитал</w:t>
            </w:r>
          </w:p>
          <w:p w14:paraId="6C9C289A" w14:textId="77777777" w:rsidR="00AD4868" w:rsidRPr="00C44303" w:rsidRDefault="00AD4868" w:rsidP="0098599B">
            <w:pPr>
              <w:widowControl w:val="0"/>
              <w:autoSpaceDE w:val="0"/>
              <w:autoSpaceDN w:val="0"/>
              <w:adjustRightInd w:val="0"/>
              <w:rPr>
                <w:rFonts w:ascii="Times New Roman" w:hAnsi="Times New Roman"/>
              </w:rPr>
            </w:pPr>
          </w:p>
        </w:tc>
        <w:tc>
          <w:tcPr>
            <w:tcW w:w="456" w:type="pct"/>
            <w:tcBorders>
              <w:top w:val="single" w:sz="6" w:space="0" w:color="auto"/>
              <w:left w:val="single" w:sz="6" w:space="0" w:color="auto"/>
              <w:bottom w:val="single" w:sz="6" w:space="0" w:color="auto"/>
              <w:right w:val="single" w:sz="6" w:space="0" w:color="auto"/>
            </w:tcBorders>
          </w:tcPr>
          <w:p w14:paraId="3DCE8F7C"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3863657C"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58390CEE"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41F97AE4" w14:textId="77777777" w:rsidTr="0098599B">
        <w:trPr>
          <w:trHeight w:val="509"/>
        </w:trPr>
        <w:tc>
          <w:tcPr>
            <w:tcW w:w="1286" w:type="pct"/>
            <w:tcBorders>
              <w:top w:val="single" w:sz="6" w:space="0" w:color="auto"/>
              <w:left w:val="single" w:sz="6" w:space="0" w:color="auto"/>
              <w:bottom w:val="single" w:sz="6" w:space="0" w:color="auto"/>
              <w:right w:val="single" w:sz="6" w:space="0" w:color="auto"/>
            </w:tcBorders>
          </w:tcPr>
          <w:p w14:paraId="04FF86C5"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Нематериальные активы</w:t>
            </w:r>
          </w:p>
          <w:p w14:paraId="59E1EFBC"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w:t>
            </w:r>
            <w:proofErr w:type="spellStart"/>
            <w:r w:rsidRPr="00C44303">
              <w:rPr>
                <w:rFonts w:ascii="Times New Roman" w:hAnsi="Times New Roman"/>
              </w:rPr>
              <w:t>остаточ</w:t>
            </w:r>
            <w:proofErr w:type="spellEnd"/>
            <w:r w:rsidRPr="00C44303">
              <w:rPr>
                <w:rFonts w:ascii="Times New Roman" w:hAnsi="Times New Roman"/>
              </w:rPr>
              <w:t>. стоим.)</w:t>
            </w:r>
          </w:p>
        </w:tc>
        <w:tc>
          <w:tcPr>
            <w:tcW w:w="456" w:type="pct"/>
            <w:tcBorders>
              <w:top w:val="single" w:sz="6" w:space="0" w:color="auto"/>
              <w:left w:val="single" w:sz="6" w:space="0" w:color="auto"/>
              <w:bottom w:val="single" w:sz="6" w:space="0" w:color="auto"/>
              <w:right w:val="single" w:sz="6" w:space="0" w:color="auto"/>
            </w:tcBorders>
          </w:tcPr>
          <w:p w14:paraId="4BB6D3AA"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3FE30ED4"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04BCAE57"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5578F27B"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 xml:space="preserve">Нераспределенная прибыль (непокрыт. </w:t>
            </w:r>
            <w:proofErr w:type="spellStart"/>
            <w:r w:rsidRPr="00C44303">
              <w:rPr>
                <w:rFonts w:ascii="Times New Roman" w:hAnsi="Times New Roman"/>
              </w:rPr>
              <w:t>уб</w:t>
            </w:r>
            <w:proofErr w:type="spellEnd"/>
            <w:r w:rsidRPr="00C44303">
              <w:rPr>
                <w:rFonts w:ascii="Times New Roman" w:hAnsi="Times New Roman"/>
              </w:rPr>
              <w:t>.)</w:t>
            </w:r>
          </w:p>
        </w:tc>
        <w:tc>
          <w:tcPr>
            <w:tcW w:w="456" w:type="pct"/>
            <w:tcBorders>
              <w:top w:val="single" w:sz="6" w:space="0" w:color="auto"/>
              <w:left w:val="single" w:sz="6" w:space="0" w:color="auto"/>
              <w:bottom w:val="single" w:sz="6" w:space="0" w:color="auto"/>
              <w:right w:val="single" w:sz="6" w:space="0" w:color="auto"/>
            </w:tcBorders>
          </w:tcPr>
          <w:p w14:paraId="1BFB3F56"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10B99A3D"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3B5EE164"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7846EEA3" w14:textId="77777777" w:rsidTr="0098599B">
        <w:trPr>
          <w:trHeight w:val="292"/>
        </w:trPr>
        <w:tc>
          <w:tcPr>
            <w:tcW w:w="1286" w:type="pct"/>
            <w:tcBorders>
              <w:top w:val="single" w:sz="6" w:space="0" w:color="auto"/>
              <w:left w:val="single" w:sz="6" w:space="0" w:color="auto"/>
              <w:bottom w:val="single" w:sz="6" w:space="0" w:color="auto"/>
              <w:right w:val="single" w:sz="6" w:space="0" w:color="auto"/>
            </w:tcBorders>
          </w:tcPr>
          <w:p w14:paraId="1AEC5432" w14:textId="77777777" w:rsidR="00AD4868" w:rsidRPr="00C44303" w:rsidRDefault="00AD4868" w:rsidP="0098599B">
            <w:pPr>
              <w:widowControl w:val="0"/>
              <w:autoSpaceDE w:val="0"/>
              <w:autoSpaceDN w:val="0"/>
              <w:adjustRightInd w:val="0"/>
              <w:rPr>
                <w:rFonts w:ascii="Times New Roman" w:hAnsi="Times New Roman"/>
              </w:rPr>
            </w:pPr>
          </w:p>
        </w:tc>
        <w:tc>
          <w:tcPr>
            <w:tcW w:w="456" w:type="pct"/>
            <w:tcBorders>
              <w:top w:val="single" w:sz="6" w:space="0" w:color="auto"/>
              <w:left w:val="single" w:sz="6" w:space="0" w:color="auto"/>
              <w:bottom w:val="single" w:sz="6" w:space="0" w:color="auto"/>
              <w:right w:val="single" w:sz="6" w:space="0" w:color="auto"/>
            </w:tcBorders>
          </w:tcPr>
          <w:p w14:paraId="7766D40F"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3EE231BE"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069B2E41"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0A4A1A21"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14:paraId="57D92566"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407CA9D9"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098CC3F9"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27BDD994" w14:textId="77777777" w:rsidTr="0098599B">
        <w:trPr>
          <w:trHeight w:val="240"/>
        </w:trPr>
        <w:tc>
          <w:tcPr>
            <w:tcW w:w="1286" w:type="pct"/>
            <w:tcBorders>
              <w:top w:val="single" w:sz="6" w:space="0" w:color="auto"/>
              <w:left w:val="single" w:sz="6" w:space="0" w:color="auto"/>
              <w:bottom w:val="single" w:sz="6" w:space="0" w:color="auto"/>
              <w:right w:val="single" w:sz="6" w:space="0" w:color="auto"/>
            </w:tcBorders>
          </w:tcPr>
          <w:p w14:paraId="543DD27C"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Ценные бумаги</w:t>
            </w:r>
          </w:p>
        </w:tc>
        <w:tc>
          <w:tcPr>
            <w:tcW w:w="456" w:type="pct"/>
            <w:tcBorders>
              <w:top w:val="single" w:sz="6" w:space="0" w:color="auto"/>
              <w:left w:val="single" w:sz="6" w:space="0" w:color="auto"/>
              <w:bottom w:val="single" w:sz="6" w:space="0" w:color="auto"/>
              <w:right w:val="single" w:sz="6" w:space="0" w:color="auto"/>
            </w:tcBorders>
          </w:tcPr>
          <w:p w14:paraId="62C0AED8"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15007F78"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4F26E0C1" w14:textId="77777777" w:rsidR="00AD4868" w:rsidRPr="00C44303" w:rsidRDefault="00AD4868" w:rsidP="0098599B">
            <w:pPr>
              <w:widowControl w:val="0"/>
              <w:autoSpaceDE w:val="0"/>
              <w:autoSpaceDN w:val="0"/>
              <w:adjustRightInd w:val="0"/>
              <w:rPr>
                <w:rFonts w:ascii="Times New Roman" w:hAnsi="Times New Roman"/>
              </w:rPr>
            </w:pPr>
          </w:p>
        </w:tc>
        <w:tc>
          <w:tcPr>
            <w:tcW w:w="2443" w:type="pct"/>
            <w:gridSpan w:val="4"/>
            <w:tcBorders>
              <w:top w:val="single" w:sz="6" w:space="0" w:color="auto"/>
              <w:left w:val="single" w:sz="6" w:space="0" w:color="auto"/>
              <w:bottom w:val="single" w:sz="6" w:space="0" w:color="auto"/>
              <w:right w:val="single" w:sz="6" w:space="0" w:color="auto"/>
            </w:tcBorders>
          </w:tcPr>
          <w:p w14:paraId="218934DD" w14:textId="77777777" w:rsidR="00AD4868" w:rsidRPr="00C44303" w:rsidRDefault="00AD4868" w:rsidP="0098599B">
            <w:pPr>
              <w:widowControl w:val="0"/>
              <w:autoSpaceDE w:val="0"/>
              <w:autoSpaceDN w:val="0"/>
              <w:adjustRightInd w:val="0"/>
              <w:rPr>
                <w:rFonts w:ascii="Times New Roman" w:hAnsi="Times New Roman"/>
                <w:b/>
                <w:i/>
              </w:rPr>
            </w:pPr>
            <w:r w:rsidRPr="00C44303">
              <w:rPr>
                <w:rFonts w:ascii="Times New Roman" w:hAnsi="Times New Roman"/>
              </w:rPr>
              <w:t xml:space="preserve">                    </w:t>
            </w:r>
            <w:proofErr w:type="spellStart"/>
            <w:r w:rsidRPr="00C44303">
              <w:rPr>
                <w:rFonts w:ascii="Times New Roman" w:hAnsi="Times New Roman"/>
                <w:b/>
                <w:i/>
              </w:rPr>
              <w:t>II.Обязательства</w:t>
            </w:r>
            <w:proofErr w:type="spellEnd"/>
          </w:p>
        </w:tc>
      </w:tr>
      <w:tr w:rsidR="00AD4868" w:rsidRPr="00C44303" w14:paraId="52220551" w14:textId="77777777" w:rsidTr="0098599B">
        <w:trPr>
          <w:trHeight w:val="240"/>
        </w:trPr>
        <w:tc>
          <w:tcPr>
            <w:tcW w:w="1286" w:type="pct"/>
            <w:tcBorders>
              <w:top w:val="single" w:sz="6" w:space="0" w:color="auto"/>
              <w:left w:val="single" w:sz="6" w:space="0" w:color="auto"/>
              <w:bottom w:val="single" w:sz="6" w:space="0" w:color="auto"/>
              <w:right w:val="single" w:sz="6" w:space="0" w:color="auto"/>
            </w:tcBorders>
          </w:tcPr>
          <w:p w14:paraId="3950CDB2"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14:paraId="6BEFF1B7"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6F18E154"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28894A6E"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35F91BA1"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14:paraId="30A5B5C6"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603B2EF1"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5984AE5D"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6625BD43" w14:textId="77777777" w:rsidTr="0098599B">
        <w:trPr>
          <w:trHeight w:val="470"/>
        </w:trPr>
        <w:tc>
          <w:tcPr>
            <w:tcW w:w="1286" w:type="pct"/>
            <w:tcBorders>
              <w:top w:val="single" w:sz="6" w:space="0" w:color="auto"/>
              <w:left w:val="single" w:sz="6" w:space="0" w:color="auto"/>
              <w:bottom w:val="single" w:sz="6" w:space="0" w:color="auto"/>
              <w:right w:val="single" w:sz="6" w:space="0" w:color="auto"/>
            </w:tcBorders>
          </w:tcPr>
          <w:p w14:paraId="7E32E4F7"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Инвестиции</w:t>
            </w:r>
          </w:p>
        </w:tc>
        <w:tc>
          <w:tcPr>
            <w:tcW w:w="456" w:type="pct"/>
            <w:tcBorders>
              <w:top w:val="single" w:sz="6" w:space="0" w:color="auto"/>
              <w:left w:val="single" w:sz="6" w:space="0" w:color="auto"/>
              <w:bottom w:val="single" w:sz="6" w:space="0" w:color="auto"/>
              <w:right w:val="single" w:sz="6" w:space="0" w:color="auto"/>
            </w:tcBorders>
          </w:tcPr>
          <w:p w14:paraId="0186D132"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2C140936"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17B2303E"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29F16E6A"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14:paraId="2E2596F6"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731D3145"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41F81AB7"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7DC5063A" w14:textId="77777777" w:rsidTr="0098599B">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50DAAAED" w14:textId="77777777" w:rsidR="00AD4868" w:rsidRPr="00C44303" w:rsidRDefault="00AD4868" w:rsidP="0098599B">
            <w:pPr>
              <w:widowControl w:val="0"/>
              <w:autoSpaceDE w:val="0"/>
              <w:autoSpaceDN w:val="0"/>
              <w:adjustRightInd w:val="0"/>
              <w:jc w:val="center"/>
              <w:rPr>
                <w:rFonts w:ascii="Times New Roman" w:hAnsi="Times New Roman"/>
                <w:b/>
                <w:i/>
              </w:rPr>
            </w:pPr>
            <w:proofErr w:type="spellStart"/>
            <w:r w:rsidRPr="00C44303">
              <w:rPr>
                <w:rFonts w:ascii="Times New Roman" w:hAnsi="Times New Roman"/>
                <w:b/>
                <w:i/>
              </w:rPr>
              <w:t>II.Текущие</w:t>
            </w:r>
            <w:proofErr w:type="spellEnd"/>
            <w:r w:rsidRPr="00C44303">
              <w:rPr>
                <w:rFonts w:ascii="Times New Roman" w:hAnsi="Times New Roman"/>
                <w:b/>
                <w:i/>
              </w:rPr>
              <w:t xml:space="preserve"> активы</w:t>
            </w:r>
          </w:p>
        </w:tc>
        <w:tc>
          <w:tcPr>
            <w:tcW w:w="1081" w:type="pct"/>
            <w:tcBorders>
              <w:top w:val="single" w:sz="6" w:space="0" w:color="auto"/>
              <w:left w:val="single" w:sz="6" w:space="0" w:color="auto"/>
              <w:bottom w:val="single" w:sz="6" w:space="0" w:color="auto"/>
              <w:right w:val="single" w:sz="6" w:space="0" w:color="auto"/>
            </w:tcBorders>
          </w:tcPr>
          <w:p w14:paraId="6FDC1C0A" w14:textId="77777777" w:rsidR="00AD4868" w:rsidRPr="00C44303" w:rsidRDefault="00AD4868" w:rsidP="0098599B">
            <w:pPr>
              <w:widowControl w:val="0"/>
              <w:autoSpaceDE w:val="0"/>
              <w:autoSpaceDN w:val="0"/>
              <w:adjustRightInd w:val="0"/>
              <w:rPr>
                <w:rFonts w:ascii="Times New Roman" w:hAnsi="Times New Roman"/>
                <w:sz w:val="20"/>
                <w:szCs w:val="20"/>
              </w:rPr>
            </w:pPr>
            <w:r w:rsidRPr="00C44303">
              <w:rPr>
                <w:rFonts w:ascii="Times New Roman" w:hAnsi="Times New Roman"/>
                <w:sz w:val="20"/>
                <w:szCs w:val="20"/>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14:paraId="6A2C9295"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4B004E25"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65C2D07C" w14:textId="77777777" w:rsidR="00AD4868" w:rsidRPr="00C44303" w:rsidRDefault="00AD4868" w:rsidP="0098599B">
            <w:pPr>
              <w:widowControl w:val="0"/>
              <w:autoSpaceDE w:val="0"/>
              <w:autoSpaceDN w:val="0"/>
              <w:adjustRightInd w:val="0"/>
              <w:rPr>
                <w:rFonts w:ascii="Times New Roman" w:hAnsi="Times New Roman"/>
                <w:sz w:val="20"/>
                <w:szCs w:val="20"/>
              </w:rPr>
            </w:pPr>
          </w:p>
        </w:tc>
      </w:tr>
      <w:tr w:rsidR="00AD4868" w:rsidRPr="00FE419E" w14:paraId="71D097EB" w14:textId="77777777" w:rsidTr="0098599B">
        <w:trPr>
          <w:trHeight w:val="470"/>
        </w:trPr>
        <w:tc>
          <w:tcPr>
            <w:tcW w:w="1286" w:type="pct"/>
            <w:tcBorders>
              <w:top w:val="single" w:sz="6" w:space="0" w:color="auto"/>
              <w:left w:val="single" w:sz="6" w:space="0" w:color="auto"/>
              <w:bottom w:val="single" w:sz="6" w:space="0" w:color="auto"/>
              <w:right w:val="single" w:sz="6" w:space="0" w:color="auto"/>
            </w:tcBorders>
          </w:tcPr>
          <w:p w14:paraId="0A8CCF77"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14:paraId="56FFCD63"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2E7741E8"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30282D2F"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105A3DFE" w14:textId="77777777" w:rsidR="00AD4868" w:rsidRPr="00C44303" w:rsidRDefault="00AD4868" w:rsidP="0098599B">
            <w:pPr>
              <w:widowControl w:val="0"/>
              <w:autoSpaceDE w:val="0"/>
              <w:autoSpaceDN w:val="0"/>
              <w:adjustRightInd w:val="0"/>
              <w:rPr>
                <w:rFonts w:ascii="Times New Roman" w:hAnsi="Times New Roman"/>
                <w:sz w:val="20"/>
                <w:szCs w:val="20"/>
              </w:rPr>
            </w:pPr>
            <w:r w:rsidRPr="00C44303">
              <w:rPr>
                <w:rFonts w:ascii="Times New Roman" w:hAnsi="Times New Roman"/>
                <w:sz w:val="20"/>
                <w:szCs w:val="20"/>
              </w:rPr>
              <w:t>в том числе задол</w:t>
            </w:r>
            <w:r w:rsidRPr="00C44303">
              <w:rPr>
                <w:rFonts w:ascii="Times New Roman" w:hAnsi="Times New Roman"/>
                <w:sz w:val="20"/>
                <w:szCs w:val="20"/>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14:paraId="7108EB8C"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7E41557D"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2B799186" w14:textId="77777777" w:rsidR="00AD4868" w:rsidRPr="00C44303" w:rsidRDefault="00AD4868" w:rsidP="0098599B">
            <w:pPr>
              <w:widowControl w:val="0"/>
              <w:autoSpaceDE w:val="0"/>
              <w:autoSpaceDN w:val="0"/>
              <w:adjustRightInd w:val="0"/>
              <w:rPr>
                <w:rFonts w:ascii="Times New Roman" w:hAnsi="Times New Roman"/>
                <w:sz w:val="20"/>
                <w:szCs w:val="20"/>
              </w:rPr>
            </w:pPr>
          </w:p>
        </w:tc>
      </w:tr>
      <w:tr w:rsidR="00AD4868" w:rsidRPr="00FE419E" w14:paraId="7FA1CBB6" w14:textId="77777777" w:rsidTr="0098599B">
        <w:trPr>
          <w:trHeight w:val="240"/>
        </w:trPr>
        <w:tc>
          <w:tcPr>
            <w:tcW w:w="1286" w:type="pct"/>
            <w:tcBorders>
              <w:top w:val="single" w:sz="6" w:space="0" w:color="auto"/>
              <w:left w:val="single" w:sz="6" w:space="0" w:color="auto"/>
              <w:bottom w:val="single" w:sz="6" w:space="0" w:color="auto"/>
              <w:right w:val="single" w:sz="6" w:space="0" w:color="auto"/>
            </w:tcBorders>
          </w:tcPr>
          <w:p w14:paraId="6A611532"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14:paraId="2976FEB3"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5515E335"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43BA3B59" w14:textId="77777777" w:rsidR="00AD4868" w:rsidRPr="00C44303" w:rsidRDefault="00AD4868" w:rsidP="0098599B">
            <w:pPr>
              <w:widowControl w:val="0"/>
              <w:autoSpaceDE w:val="0"/>
              <w:autoSpaceDN w:val="0"/>
              <w:adjustRightInd w:val="0"/>
              <w:rPr>
                <w:rFonts w:ascii="Times New Roman" w:hAnsi="Times New Roman"/>
              </w:rPr>
            </w:pPr>
          </w:p>
        </w:tc>
        <w:tc>
          <w:tcPr>
            <w:tcW w:w="1081" w:type="pct"/>
            <w:vMerge w:val="restart"/>
            <w:tcBorders>
              <w:top w:val="single" w:sz="6" w:space="0" w:color="auto"/>
              <w:left w:val="single" w:sz="6" w:space="0" w:color="auto"/>
              <w:right w:val="single" w:sz="6" w:space="0" w:color="auto"/>
            </w:tcBorders>
          </w:tcPr>
          <w:p w14:paraId="5A83B007" w14:textId="77777777" w:rsidR="00AD4868" w:rsidRPr="00C44303" w:rsidRDefault="00AD4868" w:rsidP="0098599B">
            <w:pPr>
              <w:widowControl w:val="0"/>
              <w:autoSpaceDE w:val="0"/>
              <w:autoSpaceDN w:val="0"/>
              <w:adjustRightInd w:val="0"/>
              <w:rPr>
                <w:rFonts w:ascii="Times New Roman" w:hAnsi="Times New Roman"/>
                <w:sz w:val="20"/>
                <w:szCs w:val="20"/>
              </w:rPr>
            </w:pPr>
            <w:r w:rsidRPr="00C44303">
              <w:rPr>
                <w:rFonts w:ascii="Times New Roman" w:hAnsi="Times New Roman"/>
                <w:sz w:val="20"/>
                <w:szCs w:val="20"/>
              </w:rPr>
              <w:t>в том числе задолженность по оплате труда</w:t>
            </w:r>
          </w:p>
          <w:p w14:paraId="0904EF90" w14:textId="77777777" w:rsidR="00AD4868" w:rsidRPr="00C44303" w:rsidRDefault="00AD4868" w:rsidP="0098599B">
            <w:pPr>
              <w:widowControl w:val="0"/>
              <w:autoSpaceDE w:val="0"/>
              <w:autoSpaceDN w:val="0"/>
              <w:adjustRightInd w:val="0"/>
              <w:rPr>
                <w:rFonts w:ascii="Times New Roman" w:hAnsi="Times New Roman"/>
                <w:sz w:val="20"/>
                <w:szCs w:val="20"/>
              </w:rPr>
            </w:pPr>
          </w:p>
          <w:p w14:paraId="1D6713D3" w14:textId="77777777" w:rsidR="00AD4868" w:rsidRPr="00C44303" w:rsidRDefault="00AD4868" w:rsidP="0098599B">
            <w:pPr>
              <w:widowControl w:val="0"/>
              <w:autoSpaceDE w:val="0"/>
              <w:autoSpaceDN w:val="0"/>
              <w:adjustRightInd w:val="0"/>
              <w:rPr>
                <w:rFonts w:ascii="Times New Roman" w:hAnsi="Times New Roman"/>
                <w:sz w:val="20"/>
                <w:szCs w:val="20"/>
              </w:rPr>
            </w:pPr>
          </w:p>
          <w:p w14:paraId="16703516"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56" w:type="pct"/>
            <w:tcBorders>
              <w:top w:val="single" w:sz="6" w:space="0" w:color="auto"/>
              <w:left w:val="single" w:sz="6" w:space="0" w:color="auto"/>
              <w:bottom w:val="single" w:sz="4" w:space="0" w:color="auto"/>
              <w:right w:val="single" w:sz="6" w:space="0" w:color="auto"/>
            </w:tcBorders>
          </w:tcPr>
          <w:p w14:paraId="69B13FA4"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4" w:space="0" w:color="auto"/>
              <w:right w:val="single" w:sz="6" w:space="0" w:color="auto"/>
            </w:tcBorders>
          </w:tcPr>
          <w:p w14:paraId="4FE36EB0" w14:textId="77777777" w:rsidR="00AD4868" w:rsidRPr="00C44303" w:rsidRDefault="00AD4868" w:rsidP="0098599B">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4" w:space="0" w:color="auto"/>
              <w:right w:val="single" w:sz="6" w:space="0" w:color="auto"/>
            </w:tcBorders>
          </w:tcPr>
          <w:p w14:paraId="631A364B" w14:textId="77777777" w:rsidR="00AD4868" w:rsidRPr="00C44303" w:rsidRDefault="00AD4868" w:rsidP="0098599B">
            <w:pPr>
              <w:widowControl w:val="0"/>
              <w:autoSpaceDE w:val="0"/>
              <w:autoSpaceDN w:val="0"/>
              <w:adjustRightInd w:val="0"/>
              <w:rPr>
                <w:rFonts w:ascii="Times New Roman" w:hAnsi="Times New Roman"/>
                <w:sz w:val="20"/>
                <w:szCs w:val="20"/>
              </w:rPr>
            </w:pPr>
          </w:p>
        </w:tc>
      </w:tr>
      <w:tr w:rsidR="00AD4868" w:rsidRPr="00C44303" w14:paraId="41BF2CAF" w14:textId="77777777" w:rsidTr="0098599B">
        <w:trPr>
          <w:trHeight w:val="528"/>
        </w:trPr>
        <w:tc>
          <w:tcPr>
            <w:tcW w:w="1286" w:type="pct"/>
            <w:tcBorders>
              <w:top w:val="single" w:sz="6" w:space="0" w:color="auto"/>
              <w:left w:val="single" w:sz="6" w:space="0" w:color="auto"/>
              <w:bottom w:val="single" w:sz="6" w:space="0" w:color="auto"/>
              <w:right w:val="single" w:sz="6" w:space="0" w:color="auto"/>
            </w:tcBorders>
          </w:tcPr>
          <w:p w14:paraId="7D10F79B"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Готовая продукция</w:t>
            </w:r>
          </w:p>
          <w:p w14:paraId="0EF7E422"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Товары</w:t>
            </w:r>
          </w:p>
        </w:tc>
        <w:tc>
          <w:tcPr>
            <w:tcW w:w="456" w:type="pct"/>
            <w:tcBorders>
              <w:top w:val="single" w:sz="6" w:space="0" w:color="auto"/>
              <w:left w:val="single" w:sz="6" w:space="0" w:color="auto"/>
              <w:bottom w:val="single" w:sz="6" w:space="0" w:color="auto"/>
              <w:right w:val="single" w:sz="6" w:space="0" w:color="auto"/>
            </w:tcBorders>
          </w:tcPr>
          <w:p w14:paraId="56F79257"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72B5F0F7"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48EA1A02" w14:textId="77777777" w:rsidR="00AD4868" w:rsidRPr="00C44303" w:rsidRDefault="00AD4868" w:rsidP="0098599B">
            <w:pPr>
              <w:widowControl w:val="0"/>
              <w:autoSpaceDE w:val="0"/>
              <w:autoSpaceDN w:val="0"/>
              <w:adjustRightInd w:val="0"/>
              <w:rPr>
                <w:rFonts w:ascii="Times New Roman" w:hAnsi="Times New Roman"/>
              </w:rPr>
            </w:pPr>
          </w:p>
        </w:tc>
        <w:tc>
          <w:tcPr>
            <w:tcW w:w="1081" w:type="pct"/>
            <w:vMerge/>
            <w:tcBorders>
              <w:left w:val="single" w:sz="6" w:space="0" w:color="auto"/>
              <w:right w:val="single" w:sz="6" w:space="0" w:color="auto"/>
            </w:tcBorders>
          </w:tcPr>
          <w:p w14:paraId="57F49651" w14:textId="77777777" w:rsidR="00AD4868" w:rsidRPr="00C44303" w:rsidRDefault="00AD4868" w:rsidP="0098599B">
            <w:pPr>
              <w:widowControl w:val="0"/>
              <w:autoSpaceDE w:val="0"/>
              <w:autoSpaceDN w:val="0"/>
              <w:adjustRightInd w:val="0"/>
              <w:rPr>
                <w:rFonts w:ascii="Times New Roman" w:hAnsi="Times New Roman"/>
              </w:rPr>
            </w:pPr>
          </w:p>
        </w:tc>
        <w:tc>
          <w:tcPr>
            <w:tcW w:w="456" w:type="pct"/>
            <w:tcBorders>
              <w:top w:val="single" w:sz="4" w:space="0" w:color="auto"/>
              <w:left w:val="single" w:sz="6" w:space="0" w:color="auto"/>
              <w:bottom w:val="single" w:sz="4" w:space="0" w:color="auto"/>
              <w:right w:val="single" w:sz="6" w:space="0" w:color="auto"/>
            </w:tcBorders>
          </w:tcPr>
          <w:p w14:paraId="5D37883A" w14:textId="77777777" w:rsidR="00AD4868" w:rsidRPr="00C44303" w:rsidRDefault="00AD4868" w:rsidP="0098599B">
            <w:pPr>
              <w:widowControl w:val="0"/>
              <w:autoSpaceDE w:val="0"/>
              <w:autoSpaceDN w:val="0"/>
              <w:adjustRightInd w:val="0"/>
              <w:rPr>
                <w:rFonts w:ascii="Times New Roman" w:hAnsi="Times New Roman"/>
              </w:rPr>
            </w:pPr>
          </w:p>
          <w:p w14:paraId="3671FB01"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4" w:space="0" w:color="auto"/>
              <w:left w:val="single" w:sz="6" w:space="0" w:color="auto"/>
              <w:bottom w:val="single" w:sz="4" w:space="0" w:color="auto"/>
              <w:right w:val="single" w:sz="6" w:space="0" w:color="auto"/>
            </w:tcBorders>
          </w:tcPr>
          <w:p w14:paraId="4DB71859" w14:textId="77777777" w:rsidR="00AD4868" w:rsidRPr="00C44303" w:rsidRDefault="00AD4868" w:rsidP="0098599B">
            <w:pPr>
              <w:widowControl w:val="0"/>
              <w:autoSpaceDE w:val="0"/>
              <w:autoSpaceDN w:val="0"/>
              <w:adjustRightInd w:val="0"/>
              <w:rPr>
                <w:rFonts w:ascii="Times New Roman" w:hAnsi="Times New Roman"/>
              </w:rPr>
            </w:pPr>
          </w:p>
          <w:p w14:paraId="042DF703"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4" w:space="0" w:color="auto"/>
              <w:left w:val="single" w:sz="6" w:space="0" w:color="auto"/>
              <w:bottom w:val="single" w:sz="4" w:space="0" w:color="auto"/>
              <w:right w:val="single" w:sz="6" w:space="0" w:color="auto"/>
            </w:tcBorders>
          </w:tcPr>
          <w:p w14:paraId="7269D80C" w14:textId="77777777" w:rsidR="00AD4868" w:rsidRPr="00C44303" w:rsidRDefault="00AD4868" w:rsidP="0098599B">
            <w:pPr>
              <w:widowControl w:val="0"/>
              <w:autoSpaceDE w:val="0"/>
              <w:autoSpaceDN w:val="0"/>
              <w:adjustRightInd w:val="0"/>
              <w:rPr>
                <w:rFonts w:ascii="Times New Roman" w:hAnsi="Times New Roman"/>
              </w:rPr>
            </w:pPr>
          </w:p>
          <w:p w14:paraId="619239C5"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20918AE3" w14:textId="77777777" w:rsidTr="0098599B">
        <w:trPr>
          <w:trHeight w:val="266"/>
        </w:trPr>
        <w:tc>
          <w:tcPr>
            <w:tcW w:w="1286" w:type="pct"/>
            <w:tcBorders>
              <w:top w:val="single" w:sz="6" w:space="0" w:color="auto"/>
              <w:left w:val="single" w:sz="6" w:space="0" w:color="auto"/>
              <w:bottom w:val="single" w:sz="6" w:space="0" w:color="auto"/>
              <w:right w:val="single" w:sz="6" w:space="0" w:color="auto"/>
            </w:tcBorders>
          </w:tcPr>
          <w:p w14:paraId="5E22018D"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14:paraId="59A25F1B"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45276354"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131A6329" w14:textId="77777777" w:rsidR="00AD4868" w:rsidRPr="00C44303" w:rsidRDefault="00AD4868" w:rsidP="0098599B">
            <w:pPr>
              <w:widowControl w:val="0"/>
              <w:autoSpaceDE w:val="0"/>
              <w:autoSpaceDN w:val="0"/>
              <w:adjustRightInd w:val="0"/>
              <w:rPr>
                <w:rFonts w:ascii="Times New Roman" w:hAnsi="Times New Roman"/>
              </w:rPr>
            </w:pPr>
          </w:p>
        </w:tc>
        <w:tc>
          <w:tcPr>
            <w:tcW w:w="1081" w:type="pct"/>
            <w:vMerge/>
            <w:tcBorders>
              <w:left w:val="single" w:sz="6" w:space="0" w:color="auto"/>
              <w:bottom w:val="single" w:sz="6" w:space="0" w:color="auto"/>
              <w:right w:val="single" w:sz="6" w:space="0" w:color="auto"/>
            </w:tcBorders>
          </w:tcPr>
          <w:p w14:paraId="765AE6F8" w14:textId="77777777" w:rsidR="00AD4868" w:rsidRPr="00C44303" w:rsidRDefault="00AD4868" w:rsidP="0098599B">
            <w:pPr>
              <w:widowControl w:val="0"/>
              <w:autoSpaceDE w:val="0"/>
              <w:autoSpaceDN w:val="0"/>
              <w:adjustRightInd w:val="0"/>
              <w:rPr>
                <w:rFonts w:ascii="Times New Roman" w:hAnsi="Times New Roman"/>
              </w:rPr>
            </w:pPr>
          </w:p>
        </w:tc>
        <w:tc>
          <w:tcPr>
            <w:tcW w:w="456" w:type="pct"/>
            <w:tcBorders>
              <w:top w:val="single" w:sz="4" w:space="0" w:color="auto"/>
              <w:left w:val="single" w:sz="6" w:space="0" w:color="auto"/>
              <w:bottom w:val="single" w:sz="6" w:space="0" w:color="auto"/>
              <w:right w:val="single" w:sz="6" w:space="0" w:color="auto"/>
            </w:tcBorders>
          </w:tcPr>
          <w:p w14:paraId="185BB873" w14:textId="77777777" w:rsidR="00AD4868" w:rsidRPr="00C44303" w:rsidRDefault="00AD4868" w:rsidP="0098599B">
            <w:pPr>
              <w:widowControl w:val="0"/>
              <w:autoSpaceDE w:val="0"/>
              <w:autoSpaceDN w:val="0"/>
              <w:adjustRightInd w:val="0"/>
              <w:rPr>
                <w:rFonts w:ascii="Times New Roman" w:hAnsi="Times New Roman"/>
              </w:rPr>
            </w:pPr>
          </w:p>
          <w:p w14:paraId="11BFCD1A"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4" w:space="0" w:color="auto"/>
              <w:left w:val="single" w:sz="6" w:space="0" w:color="auto"/>
              <w:bottom w:val="single" w:sz="6" w:space="0" w:color="auto"/>
              <w:right w:val="single" w:sz="6" w:space="0" w:color="auto"/>
            </w:tcBorders>
          </w:tcPr>
          <w:p w14:paraId="062C1034" w14:textId="77777777" w:rsidR="00AD4868" w:rsidRPr="00C44303" w:rsidRDefault="00AD4868" w:rsidP="0098599B">
            <w:pPr>
              <w:widowControl w:val="0"/>
              <w:autoSpaceDE w:val="0"/>
              <w:autoSpaceDN w:val="0"/>
              <w:adjustRightInd w:val="0"/>
              <w:rPr>
                <w:rFonts w:ascii="Times New Roman" w:hAnsi="Times New Roman"/>
              </w:rPr>
            </w:pPr>
          </w:p>
          <w:p w14:paraId="63763F61"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4" w:space="0" w:color="auto"/>
              <w:left w:val="single" w:sz="6" w:space="0" w:color="auto"/>
              <w:bottom w:val="single" w:sz="6" w:space="0" w:color="auto"/>
              <w:right w:val="single" w:sz="6" w:space="0" w:color="auto"/>
            </w:tcBorders>
          </w:tcPr>
          <w:p w14:paraId="4A6A57AF" w14:textId="77777777" w:rsidR="00AD4868" w:rsidRPr="00C44303" w:rsidRDefault="00AD4868" w:rsidP="0098599B">
            <w:pPr>
              <w:widowControl w:val="0"/>
              <w:autoSpaceDE w:val="0"/>
              <w:autoSpaceDN w:val="0"/>
              <w:adjustRightInd w:val="0"/>
              <w:rPr>
                <w:rFonts w:ascii="Times New Roman" w:hAnsi="Times New Roman"/>
              </w:rPr>
            </w:pPr>
          </w:p>
          <w:p w14:paraId="6CB2C08B"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70F595CC" w14:textId="77777777" w:rsidTr="0098599B">
        <w:trPr>
          <w:trHeight w:val="260"/>
        </w:trPr>
        <w:tc>
          <w:tcPr>
            <w:tcW w:w="1286" w:type="pct"/>
            <w:tcBorders>
              <w:top w:val="single" w:sz="6" w:space="0" w:color="auto"/>
              <w:left w:val="single" w:sz="6" w:space="0" w:color="auto"/>
              <w:bottom w:val="single" w:sz="6" w:space="0" w:color="auto"/>
              <w:right w:val="single" w:sz="6" w:space="0" w:color="auto"/>
            </w:tcBorders>
          </w:tcPr>
          <w:p w14:paraId="0A89D9A5"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14:paraId="656F44BD"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78ACF088"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1D948480"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65ABD5F9" w14:textId="77777777" w:rsidR="00AD4868" w:rsidRPr="00C44303" w:rsidRDefault="00AD4868" w:rsidP="0098599B">
            <w:pPr>
              <w:widowControl w:val="0"/>
              <w:autoSpaceDE w:val="0"/>
              <w:autoSpaceDN w:val="0"/>
              <w:adjustRightInd w:val="0"/>
              <w:rPr>
                <w:rFonts w:ascii="Times New Roman" w:hAnsi="Times New Roman"/>
              </w:rPr>
            </w:pPr>
          </w:p>
        </w:tc>
        <w:tc>
          <w:tcPr>
            <w:tcW w:w="456" w:type="pct"/>
            <w:tcBorders>
              <w:top w:val="single" w:sz="6" w:space="0" w:color="auto"/>
              <w:left w:val="single" w:sz="6" w:space="0" w:color="auto"/>
              <w:bottom w:val="single" w:sz="6" w:space="0" w:color="auto"/>
              <w:right w:val="single" w:sz="6" w:space="0" w:color="auto"/>
            </w:tcBorders>
          </w:tcPr>
          <w:p w14:paraId="0C3CA97F"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0E3F202B"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26C1B97C"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701A12B9" w14:textId="77777777" w:rsidTr="0098599B">
        <w:trPr>
          <w:trHeight w:val="324"/>
        </w:trPr>
        <w:tc>
          <w:tcPr>
            <w:tcW w:w="1286" w:type="pct"/>
            <w:tcBorders>
              <w:top w:val="single" w:sz="6" w:space="0" w:color="auto"/>
              <w:left w:val="single" w:sz="6" w:space="0" w:color="auto"/>
              <w:bottom w:val="single" w:sz="6" w:space="0" w:color="auto"/>
              <w:right w:val="single" w:sz="6" w:space="0" w:color="auto"/>
            </w:tcBorders>
          </w:tcPr>
          <w:p w14:paraId="1880A574"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14:paraId="1A580DD0"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3F16A0A8"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621E1A6E"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37E8E027" w14:textId="77777777" w:rsidR="00AD4868" w:rsidRPr="00C44303" w:rsidRDefault="00AD4868" w:rsidP="0098599B">
            <w:pPr>
              <w:widowControl w:val="0"/>
              <w:autoSpaceDE w:val="0"/>
              <w:autoSpaceDN w:val="0"/>
              <w:adjustRightInd w:val="0"/>
              <w:rPr>
                <w:rFonts w:ascii="Times New Roman" w:hAnsi="Times New Roman"/>
              </w:rPr>
            </w:pPr>
          </w:p>
        </w:tc>
        <w:tc>
          <w:tcPr>
            <w:tcW w:w="456" w:type="pct"/>
            <w:tcBorders>
              <w:top w:val="single" w:sz="6" w:space="0" w:color="auto"/>
              <w:left w:val="single" w:sz="6" w:space="0" w:color="auto"/>
              <w:bottom w:val="single" w:sz="6" w:space="0" w:color="auto"/>
              <w:right w:val="single" w:sz="6" w:space="0" w:color="auto"/>
            </w:tcBorders>
          </w:tcPr>
          <w:p w14:paraId="7BEC0B1C"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2973344C"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43AA1CA7"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FE419E" w14:paraId="3F7A11F3" w14:textId="77777777" w:rsidTr="0098599B">
        <w:trPr>
          <w:trHeight w:val="372"/>
        </w:trPr>
        <w:tc>
          <w:tcPr>
            <w:tcW w:w="1286" w:type="pct"/>
            <w:tcBorders>
              <w:top w:val="single" w:sz="6" w:space="0" w:color="auto"/>
              <w:left w:val="single" w:sz="6" w:space="0" w:color="auto"/>
              <w:bottom w:val="single" w:sz="6" w:space="0" w:color="auto"/>
              <w:right w:val="single" w:sz="6" w:space="0" w:color="auto"/>
            </w:tcBorders>
          </w:tcPr>
          <w:p w14:paraId="334D3E2A" w14:textId="77777777" w:rsidR="00AD4868" w:rsidRPr="00C44303" w:rsidRDefault="00AD4868" w:rsidP="0098599B">
            <w:pPr>
              <w:widowControl w:val="0"/>
              <w:autoSpaceDE w:val="0"/>
              <w:autoSpaceDN w:val="0"/>
              <w:adjustRightInd w:val="0"/>
              <w:rPr>
                <w:rFonts w:ascii="Times New Roman" w:hAnsi="Times New Roman"/>
                <w:i/>
                <w:sz w:val="20"/>
                <w:szCs w:val="20"/>
              </w:rPr>
            </w:pPr>
            <w:r w:rsidRPr="00C44303">
              <w:rPr>
                <w:rFonts w:ascii="Times New Roman" w:hAnsi="Times New Roman"/>
                <w:i/>
                <w:sz w:val="20"/>
                <w:szCs w:val="20"/>
              </w:rPr>
              <w:lastRenderedPageBreak/>
              <w:t>Всего по активу баланса</w:t>
            </w:r>
          </w:p>
          <w:p w14:paraId="3556ADF2"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w:t>
            </w:r>
            <w:proofErr w:type="gramStart"/>
            <w:r w:rsidRPr="00C44303">
              <w:rPr>
                <w:rFonts w:ascii="Times New Roman" w:hAnsi="Times New Roman"/>
                <w:i/>
              </w:rPr>
              <w:t xml:space="preserve">разделы  </w:t>
            </w:r>
            <w:r w:rsidRPr="00C44303">
              <w:rPr>
                <w:rFonts w:ascii="Times New Roman" w:hAnsi="Times New Roman"/>
                <w:b/>
                <w:i/>
              </w:rPr>
              <w:t>I.</w:t>
            </w:r>
            <w:proofErr w:type="gramEnd"/>
            <w:r w:rsidRPr="00C44303">
              <w:rPr>
                <w:rFonts w:ascii="Times New Roman" w:hAnsi="Times New Roman"/>
                <w:b/>
                <w:i/>
              </w:rPr>
              <w:t>+ II.)</w:t>
            </w:r>
          </w:p>
        </w:tc>
        <w:tc>
          <w:tcPr>
            <w:tcW w:w="456" w:type="pct"/>
            <w:tcBorders>
              <w:top w:val="single" w:sz="6" w:space="0" w:color="auto"/>
              <w:left w:val="single" w:sz="6" w:space="0" w:color="auto"/>
              <w:bottom w:val="single" w:sz="6" w:space="0" w:color="auto"/>
              <w:right w:val="single" w:sz="6" w:space="0" w:color="auto"/>
            </w:tcBorders>
          </w:tcPr>
          <w:p w14:paraId="595BEAD7" w14:textId="77777777" w:rsidR="00AD4868" w:rsidRPr="00C44303" w:rsidRDefault="00AD4868" w:rsidP="0098599B">
            <w:pPr>
              <w:widowControl w:val="0"/>
              <w:autoSpaceDE w:val="0"/>
              <w:autoSpaceDN w:val="0"/>
              <w:adjustRightInd w:val="0"/>
              <w:rPr>
                <w:rFonts w:ascii="Times New Roman" w:hAnsi="Times New Roman"/>
              </w:rPr>
            </w:pPr>
          </w:p>
        </w:tc>
        <w:tc>
          <w:tcPr>
            <w:tcW w:w="412" w:type="pct"/>
            <w:tcBorders>
              <w:top w:val="single" w:sz="6" w:space="0" w:color="auto"/>
              <w:left w:val="single" w:sz="6" w:space="0" w:color="auto"/>
              <w:bottom w:val="single" w:sz="6" w:space="0" w:color="auto"/>
              <w:right w:val="single" w:sz="6" w:space="0" w:color="auto"/>
            </w:tcBorders>
          </w:tcPr>
          <w:p w14:paraId="364D1059" w14:textId="77777777" w:rsidR="00AD4868" w:rsidRPr="00C44303" w:rsidRDefault="00AD4868" w:rsidP="0098599B">
            <w:pPr>
              <w:widowControl w:val="0"/>
              <w:autoSpaceDE w:val="0"/>
              <w:autoSpaceDN w:val="0"/>
              <w:adjustRightInd w:val="0"/>
              <w:rPr>
                <w:rFonts w:ascii="Times New Roman" w:hAnsi="Times New Roman"/>
              </w:rPr>
            </w:pPr>
          </w:p>
        </w:tc>
        <w:tc>
          <w:tcPr>
            <w:tcW w:w="403" w:type="pct"/>
            <w:tcBorders>
              <w:top w:val="single" w:sz="6" w:space="0" w:color="auto"/>
              <w:left w:val="single" w:sz="6" w:space="0" w:color="auto"/>
              <w:bottom w:val="single" w:sz="6" w:space="0" w:color="auto"/>
              <w:right w:val="single" w:sz="6" w:space="0" w:color="auto"/>
            </w:tcBorders>
          </w:tcPr>
          <w:p w14:paraId="457902CB" w14:textId="77777777" w:rsidR="00AD4868" w:rsidRPr="00C44303" w:rsidRDefault="00AD4868" w:rsidP="0098599B">
            <w:pPr>
              <w:widowControl w:val="0"/>
              <w:autoSpaceDE w:val="0"/>
              <w:autoSpaceDN w:val="0"/>
              <w:adjustRightInd w:val="0"/>
              <w:rPr>
                <w:rFonts w:ascii="Times New Roman" w:hAnsi="Times New Roman"/>
              </w:rPr>
            </w:pPr>
          </w:p>
        </w:tc>
        <w:tc>
          <w:tcPr>
            <w:tcW w:w="1081" w:type="pct"/>
            <w:tcBorders>
              <w:top w:val="single" w:sz="6" w:space="0" w:color="auto"/>
              <w:left w:val="single" w:sz="6" w:space="0" w:color="auto"/>
              <w:bottom w:val="single" w:sz="6" w:space="0" w:color="auto"/>
              <w:right w:val="single" w:sz="6" w:space="0" w:color="auto"/>
            </w:tcBorders>
          </w:tcPr>
          <w:p w14:paraId="4E6D0521" w14:textId="77777777" w:rsidR="00AD4868" w:rsidRPr="00C44303" w:rsidRDefault="00AD4868" w:rsidP="0098599B">
            <w:pPr>
              <w:widowControl w:val="0"/>
              <w:autoSpaceDE w:val="0"/>
              <w:autoSpaceDN w:val="0"/>
              <w:adjustRightInd w:val="0"/>
              <w:rPr>
                <w:rFonts w:ascii="Times New Roman" w:hAnsi="Times New Roman"/>
                <w:i/>
                <w:sz w:val="20"/>
                <w:szCs w:val="20"/>
              </w:rPr>
            </w:pPr>
            <w:r w:rsidRPr="00C44303">
              <w:rPr>
                <w:rFonts w:ascii="Times New Roman" w:hAnsi="Times New Roman"/>
                <w:i/>
                <w:sz w:val="20"/>
                <w:szCs w:val="20"/>
              </w:rPr>
              <w:t>Всего по пассиву баланса</w:t>
            </w:r>
          </w:p>
          <w:p w14:paraId="476AA598" w14:textId="77777777" w:rsidR="00AD4868" w:rsidRPr="00C44303" w:rsidRDefault="00AD4868" w:rsidP="0098599B">
            <w:pPr>
              <w:widowControl w:val="0"/>
              <w:autoSpaceDE w:val="0"/>
              <w:autoSpaceDN w:val="0"/>
              <w:adjustRightInd w:val="0"/>
              <w:rPr>
                <w:rFonts w:ascii="Times New Roman" w:hAnsi="Times New Roman"/>
                <w:i/>
              </w:rPr>
            </w:pPr>
            <w:r w:rsidRPr="00C44303">
              <w:rPr>
                <w:rFonts w:ascii="Times New Roman" w:hAnsi="Times New Roman"/>
                <w:i/>
              </w:rPr>
              <w:t>(</w:t>
            </w:r>
            <w:proofErr w:type="gramStart"/>
            <w:r w:rsidRPr="00C44303">
              <w:rPr>
                <w:rFonts w:ascii="Times New Roman" w:hAnsi="Times New Roman"/>
                <w:i/>
              </w:rPr>
              <w:t xml:space="preserve">разделы  </w:t>
            </w:r>
            <w:r w:rsidRPr="00C44303">
              <w:rPr>
                <w:rFonts w:ascii="Times New Roman" w:hAnsi="Times New Roman"/>
                <w:b/>
                <w:i/>
              </w:rPr>
              <w:t>I.</w:t>
            </w:r>
            <w:proofErr w:type="gramEnd"/>
            <w:r w:rsidRPr="00C44303">
              <w:rPr>
                <w:rFonts w:ascii="Times New Roman" w:hAnsi="Times New Roman"/>
                <w:b/>
                <w:i/>
              </w:rPr>
              <w:t>+ II.)</w:t>
            </w:r>
          </w:p>
        </w:tc>
        <w:tc>
          <w:tcPr>
            <w:tcW w:w="456" w:type="pct"/>
            <w:tcBorders>
              <w:top w:val="single" w:sz="6" w:space="0" w:color="auto"/>
              <w:left w:val="single" w:sz="6" w:space="0" w:color="auto"/>
              <w:bottom w:val="single" w:sz="6" w:space="0" w:color="auto"/>
              <w:right w:val="single" w:sz="6" w:space="0" w:color="auto"/>
            </w:tcBorders>
          </w:tcPr>
          <w:p w14:paraId="615F938E" w14:textId="77777777" w:rsidR="00AD4868" w:rsidRPr="00C44303" w:rsidRDefault="00AD4868" w:rsidP="0098599B">
            <w:pPr>
              <w:widowControl w:val="0"/>
              <w:autoSpaceDE w:val="0"/>
              <w:autoSpaceDN w:val="0"/>
              <w:adjustRightInd w:val="0"/>
              <w:rPr>
                <w:rFonts w:ascii="Times New Roman" w:hAnsi="Times New Roman"/>
              </w:rPr>
            </w:pPr>
          </w:p>
        </w:tc>
        <w:tc>
          <w:tcPr>
            <w:tcW w:w="457" w:type="pct"/>
            <w:tcBorders>
              <w:top w:val="single" w:sz="6" w:space="0" w:color="auto"/>
              <w:left w:val="single" w:sz="6" w:space="0" w:color="auto"/>
              <w:bottom w:val="single" w:sz="6" w:space="0" w:color="auto"/>
              <w:right w:val="single" w:sz="6" w:space="0" w:color="auto"/>
            </w:tcBorders>
          </w:tcPr>
          <w:p w14:paraId="2AAC9889" w14:textId="77777777" w:rsidR="00AD4868" w:rsidRPr="00C44303" w:rsidRDefault="00AD4868" w:rsidP="0098599B">
            <w:pPr>
              <w:widowControl w:val="0"/>
              <w:autoSpaceDE w:val="0"/>
              <w:autoSpaceDN w:val="0"/>
              <w:adjustRightInd w:val="0"/>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3A649377" w14:textId="77777777" w:rsidR="00AD4868" w:rsidRPr="00C44303" w:rsidRDefault="00AD4868" w:rsidP="0098599B">
            <w:pPr>
              <w:widowControl w:val="0"/>
              <w:autoSpaceDE w:val="0"/>
              <w:autoSpaceDN w:val="0"/>
              <w:adjustRightInd w:val="0"/>
              <w:rPr>
                <w:rFonts w:ascii="Times New Roman" w:hAnsi="Times New Roman"/>
              </w:rPr>
            </w:pPr>
          </w:p>
        </w:tc>
      </w:tr>
    </w:tbl>
    <w:p w14:paraId="490F6953" w14:textId="77777777" w:rsidR="00AD4868" w:rsidRPr="00C44303" w:rsidRDefault="00AD4868" w:rsidP="00AD4868">
      <w:pPr>
        <w:widowControl w:val="0"/>
        <w:autoSpaceDE w:val="0"/>
        <w:autoSpaceDN w:val="0"/>
        <w:adjustRightInd w:val="0"/>
        <w:jc w:val="center"/>
        <w:rPr>
          <w:rFonts w:ascii="Times New Roman" w:hAnsi="Times New Roman"/>
        </w:rPr>
      </w:pPr>
    </w:p>
    <w:p w14:paraId="6F486B05" w14:textId="77777777" w:rsidR="00AD4868" w:rsidRPr="00C44303" w:rsidRDefault="00AD4868" w:rsidP="00AD4868">
      <w:pPr>
        <w:widowControl w:val="0"/>
        <w:autoSpaceDE w:val="0"/>
        <w:autoSpaceDN w:val="0"/>
        <w:adjustRightInd w:val="0"/>
        <w:jc w:val="center"/>
        <w:rPr>
          <w:rFonts w:ascii="Times New Roman" w:hAnsi="Times New Roman"/>
        </w:rPr>
      </w:pPr>
      <w:r w:rsidRPr="00C44303">
        <w:rPr>
          <w:rFonts w:ascii="Times New Roman" w:hAnsi="Times New Roman"/>
        </w:rPr>
        <w:t xml:space="preserve">ФИНАНСОВЫЙ РЕЗУЛЬТАТ </w:t>
      </w:r>
    </w:p>
    <w:p w14:paraId="483E7ECD" w14:textId="77777777" w:rsidR="00AD4868" w:rsidRPr="00C44303" w:rsidRDefault="00AD4868" w:rsidP="00AD4868">
      <w:pPr>
        <w:widowControl w:val="0"/>
        <w:autoSpaceDE w:val="0"/>
        <w:autoSpaceDN w:val="0"/>
        <w:adjustRightInd w:val="0"/>
        <w:rPr>
          <w:rFonts w:ascii="Times New Roman" w:hAnsi="Times New Roman"/>
        </w:rPr>
      </w:pPr>
      <w:r w:rsidRPr="00C44303">
        <w:rPr>
          <w:rFonts w:ascii="Times New Roman" w:hAnsi="Times New Roman"/>
        </w:rPr>
        <w:t xml:space="preserve">                                                             в тыс._______ (</w:t>
      </w:r>
      <w:r w:rsidRPr="00C44303">
        <w:rPr>
          <w:rFonts w:ascii="Times New Roman" w:hAnsi="Times New Roman"/>
          <w:i/>
        </w:rPr>
        <w:t>указать валюту</w:t>
      </w:r>
      <w:r w:rsidRPr="00C44303">
        <w:rPr>
          <w:rFonts w:ascii="Times New Roman" w:hAnsi="Times New Roman"/>
        </w:rPr>
        <w:t>)</w:t>
      </w:r>
    </w:p>
    <w:tbl>
      <w:tblPr>
        <w:tblW w:w="5009" w:type="pct"/>
        <w:tblInd w:w="-8" w:type="dxa"/>
        <w:tblCellMar>
          <w:left w:w="40" w:type="dxa"/>
          <w:right w:w="40" w:type="dxa"/>
        </w:tblCellMar>
        <w:tblLook w:val="0000" w:firstRow="0" w:lastRow="0" w:firstColumn="0" w:lastColumn="0" w:noHBand="0" w:noVBand="0"/>
      </w:tblPr>
      <w:tblGrid>
        <w:gridCol w:w="4888"/>
        <w:gridCol w:w="1647"/>
        <w:gridCol w:w="1470"/>
        <w:gridCol w:w="6"/>
        <w:gridCol w:w="1344"/>
      </w:tblGrid>
      <w:tr w:rsidR="00AD4868" w:rsidRPr="00C44303" w14:paraId="015F4E3D" w14:textId="77777777" w:rsidTr="0098599B">
        <w:trPr>
          <w:trHeight w:val="240"/>
        </w:trPr>
        <w:tc>
          <w:tcPr>
            <w:tcW w:w="2607" w:type="pct"/>
            <w:tcBorders>
              <w:top w:val="single" w:sz="6" w:space="0" w:color="auto"/>
              <w:left w:val="single" w:sz="6" w:space="0" w:color="auto"/>
              <w:bottom w:val="single" w:sz="6" w:space="0" w:color="auto"/>
              <w:right w:val="single" w:sz="6" w:space="0" w:color="auto"/>
            </w:tcBorders>
          </w:tcPr>
          <w:p w14:paraId="20934C2D"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Наименование</w:t>
            </w:r>
          </w:p>
        </w:tc>
        <w:tc>
          <w:tcPr>
            <w:tcW w:w="880" w:type="pct"/>
            <w:tcBorders>
              <w:top w:val="single" w:sz="6" w:space="0" w:color="auto"/>
              <w:left w:val="single" w:sz="6" w:space="0" w:color="auto"/>
              <w:bottom w:val="single" w:sz="6" w:space="0" w:color="auto"/>
              <w:right w:val="single" w:sz="6" w:space="0" w:color="auto"/>
            </w:tcBorders>
          </w:tcPr>
          <w:p w14:paraId="4DDE1BAF"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20</w:t>
            </w:r>
            <w:r>
              <w:rPr>
                <w:rFonts w:ascii="Times New Roman" w:hAnsi="Times New Roman"/>
              </w:rPr>
              <w:t>22</w:t>
            </w:r>
            <w:r w:rsidRPr="00C44303">
              <w:rPr>
                <w:rFonts w:ascii="Times New Roman" w:hAnsi="Times New Roman"/>
              </w:rPr>
              <w:t xml:space="preserve"> г.</w:t>
            </w:r>
          </w:p>
        </w:tc>
        <w:tc>
          <w:tcPr>
            <w:tcW w:w="786" w:type="pct"/>
            <w:tcBorders>
              <w:top w:val="single" w:sz="6" w:space="0" w:color="auto"/>
              <w:left w:val="single" w:sz="6" w:space="0" w:color="auto"/>
              <w:bottom w:val="single" w:sz="6" w:space="0" w:color="auto"/>
              <w:right w:val="single" w:sz="6" w:space="0" w:color="auto"/>
            </w:tcBorders>
          </w:tcPr>
          <w:p w14:paraId="5CD8F166"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20</w:t>
            </w:r>
            <w:r>
              <w:rPr>
                <w:rFonts w:ascii="Times New Roman" w:hAnsi="Times New Roman"/>
              </w:rPr>
              <w:t>23</w:t>
            </w:r>
            <w:r w:rsidRPr="00C44303">
              <w:rPr>
                <w:rFonts w:ascii="Times New Roman" w:hAnsi="Times New Roman"/>
              </w:rPr>
              <w:t xml:space="preserve"> г.</w:t>
            </w:r>
          </w:p>
        </w:tc>
        <w:tc>
          <w:tcPr>
            <w:tcW w:w="719" w:type="pct"/>
            <w:gridSpan w:val="2"/>
            <w:tcBorders>
              <w:top w:val="single" w:sz="6" w:space="0" w:color="auto"/>
              <w:left w:val="single" w:sz="6" w:space="0" w:color="auto"/>
              <w:bottom w:val="single" w:sz="6" w:space="0" w:color="auto"/>
              <w:right w:val="single" w:sz="6" w:space="0" w:color="auto"/>
            </w:tcBorders>
          </w:tcPr>
          <w:p w14:paraId="09B1B451" w14:textId="77777777" w:rsidR="00AD4868" w:rsidRPr="00C44303" w:rsidRDefault="00AD4868" w:rsidP="0098599B">
            <w:pPr>
              <w:widowControl w:val="0"/>
              <w:autoSpaceDE w:val="0"/>
              <w:autoSpaceDN w:val="0"/>
              <w:adjustRightInd w:val="0"/>
              <w:jc w:val="center"/>
              <w:rPr>
                <w:rFonts w:ascii="Times New Roman" w:hAnsi="Times New Roman"/>
              </w:rPr>
            </w:pPr>
            <w:r w:rsidRPr="00C44303">
              <w:rPr>
                <w:rFonts w:ascii="Times New Roman" w:hAnsi="Times New Roman"/>
              </w:rPr>
              <w:t>20</w:t>
            </w:r>
            <w:r>
              <w:rPr>
                <w:rFonts w:ascii="Times New Roman" w:hAnsi="Times New Roman"/>
              </w:rPr>
              <w:t>24</w:t>
            </w:r>
            <w:r w:rsidRPr="00C44303">
              <w:rPr>
                <w:rFonts w:ascii="Times New Roman" w:hAnsi="Times New Roman"/>
              </w:rPr>
              <w:t xml:space="preserve"> г.</w:t>
            </w:r>
          </w:p>
        </w:tc>
      </w:tr>
      <w:tr w:rsidR="00AD4868" w:rsidRPr="00C44303" w14:paraId="20EDD825" w14:textId="77777777" w:rsidTr="0098599B">
        <w:trPr>
          <w:trHeight w:val="240"/>
        </w:trPr>
        <w:tc>
          <w:tcPr>
            <w:tcW w:w="2607" w:type="pct"/>
            <w:tcBorders>
              <w:top w:val="single" w:sz="6" w:space="0" w:color="auto"/>
              <w:left w:val="single" w:sz="6" w:space="0" w:color="auto"/>
              <w:bottom w:val="single" w:sz="6" w:space="0" w:color="auto"/>
              <w:right w:val="single" w:sz="6" w:space="0" w:color="auto"/>
            </w:tcBorders>
          </w:tcPr>
          <w:p w14:paraId="40492039" w14:textId="77777777" w:rsidR="00AD4868" w:rsidRPr="00C44303" w:rsidRDefault="00AD4868" w:rsidP="0098599B">
            <w:pPr>
              <w:widowControl w:val="0"/>
              <w:autoSpaceDE w:val="0"/>
              <w:autoSpaceDN w:val="0"/>
              <w:adjustRightInd w:val="0"/>
              <w:ind w:left="-540" w:firstLine="540"/>
              <w:rPr>
                <w:rFonts w:ascii="Times New Roman" w:hAnsi="Times New Roman"/>
              </w:rPr>
            </w:pPr>
            <w:r w:rsidRPr="00C44303">
              <w:rPr>
                <w:rFonts w:ascii="Times New Roman" w:hAnsi="Times New Roman"/>
              </w:rPr>
              <w:t>1.Чистая выручка от реализации</w:t>
            </w:r>
          </w:p>
        </w:tc>
        <w:tc>
          <w:tcPr>
            <w:tcW w:w="880" w:type="pct"/>
            <w:tcBorders>
              <w:top w:val="single" w:sz="6" w:space="0" w:color="auto"/>
              <w:left w:val="single" w:sz="6" w:space="0" w:color="auto"/>
              <w:bottom w:val="single" w:sz="6" w:space="0" w:color="auto"/>
              <w:right w:val="single" w:sz="6" w:space="0" w:color="auto"/>
            </w:tcBorders>
          </w:tcPr>
          <w:p w14:paraId="50660F09"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6" w:space="0" w:color="auto"/>
              <w:left w:val="single" w:sz="6" w:space="0" w:color="auto"/>
              <w:bottom w:val="single" w:sz="6" w:space="0" w:color="auto"/>
              <w:right w:val="single" w:sz="6" w:space="0" w:color="auto"/>
            </w:tcBorders>
          </w:tcPr>
          <w:p w14:paraId="765BB9E3"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6" w:space="0" w:color="auto"/>
              <w:left w:val="single" w:sz="6" w:space="0" w:color="auto"/>
              <w:bottom w:val="single" w:sz="6" w:space="0" w:color="auto"/>
              <w:right w:val="single" w:sz="6" w:space="0" w:color="auto"/>
            </w:tcBorders>
          </w:tcPr>
          <w:p w14:paraId="37F72FB4"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5AAE4B4A" w14:textId="77777777" w:rsidTr="0098599B">
        <w:trPr>
          <w:trHeight w:val="288"/>
        </w:trPr>
        <w:tc>
          <w:tcPr>
            <w:tcW w:w="2607" w:type="pct"/>
            <w:tcBorders>
              <w:top w:val="single" w:sz="6" w:space="0" w:color="auto"/>
              <w:left w:val="single" w:sz="6" w:space="0" w:color="auto"/>
              <w:right w:val="single" w:sz="6" w:space="0" w:color="auto"/>
            </w:tcBorders>
          </w:tcPr>
          <w:p w14:paraId="5F89CF6B"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2.Себестоимость реализованной продукции</w:t>
            </w:r>
          </w:p>
        </w:tc>
        <w:tc>
          <w:tcPr>
            <w:tcW w:w="880" w:type="pct"/>
            <w:tcBorders>
              <w:top w:val="single" w:sz="6" w:space="0" w:color="auto"/>
              <w:left w:val="single" w:sz="6" w:space="0" w:color="auto"/>
              <w:bottom w:val="nil"/>
              <w:right w:val="single" w:sz="6" w:space="0" w:color="auto"/>
            </w:tcBorders>
          </w:tcPr>
          <w:p w14:paraId="44E71CC1"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6" w:space="0" w:color="auto"/>
              <w:left w:val="single" w:sz="6" w:space="0" w:color="auto"/>
              <w:bottom w:val="nil"/>
              <w:right w:val="single" w:sz="6" w:space="0" w:color="auto"/>
            </w:tcBorders>
          </w:tcPr>
          <w:p w14:paraId="7146ECA1"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6" w:space="0" w:color="auto"/>
              <w:left w:val="single" w:sz="6" w:space="0" w:color="auto"/>
              <w:bottom w:val="nil"/>
              <w:right w:val="single" w:sz="6" w:space="0" w:color="auto"/>
            </w:tcBorders>
          </w:tcPr>
          <w:p w14:paraId="48F0D87F"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7CC009AD" w14:textId="77777777" w:rsidTr="0098599B">
        <w:trPr>
          <w:trHeight w:val="246"/>
        </w:trPr>
        <w:tc>
          <w:tcPr>
            <w:tcW w:w="2607" w:type="pct"/>
            <w:tcBorders>
              <w:top w:val="single" w:sz="6" w:space="0" w:color="auto"/>
              <w:left w:val="single" w:sz="6" w:space="0" w:color="auto"/>
              <w:bottom w:val="single" w:sz="6" w:space="0" w:color="auto"/>
              <w:right w:val="single" w:sz="6" w:space="0" w:color="auto"/>
            </w:tcBorders>
          </w:tcPr>
          <w:p w14:paraId="6B8B36D6"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4. Административные расходы</w:t>
            </w:r>
          </w:p>
        </w:tc>
        <w:tc>
          <w:tcPr>
            <w:tcW w:w="880" w:type="pct"/>
            <w:tcBorders>
              <w:top w:val="single" w:sz="6" w:space="0" w:color="auto"/>
              <w:left w:val="single" w:sz="6" w:space="0" w:color="auto"/>
              <w:bottom w:val="single" w:sz="6" w:space="0" w:color="auto"/>
              <w:right w:val="single" w:sz="6" w:space="0" w:color="auto"/>
            </w:tcBorders>
          </w:tcPr>
          <w:p w14:paraId="56C3B198"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6" w:space="0" w:color="auto"/>
              <w:left w:val="single" w:sz="6" w:space="0" w:color="auto"/>
              <w:bottom w:val="single" w:sz="6" w:space="0" w:color="auto"/>
              <w:right w:val="single" w:sz="6" w:space="0" w:color="auto"/>
            </w:tcBorders>
          </w:tcPr>
          <w:p w14:paraId="2C80E5D1"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6" w:space="0" w:color="auto"/>
              <w:left w:val="single" w:sz="6" w:space="0" w:color="auto"/>
              <w:bottom w:val="single" w:sz="6" w:space="0" w:color="auto"/>
              <w:right w:val="single" w:sz="6" w:space="0" w:color="auto"/>
            </w:tcBorders>
          </w:tcPr>
          <w:p w14:paraId="67FD5558"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6C9D1264" w14:textId="77777777" w:rsidTr="0098599B">
        <w:trPr>
          <w:trHeight w:val="296"/>
        </w:trPr>
        <w:tc>
          <w:tcPr>
            <w:tcW w:w="2607" w:type="pct"/>
            <w:tcBorders>
              <w:top w:val="single" w:sz="6" w:space="0" w:color="auto"/>
              <w:left w:val="single" w:sz="6" w:space="0" w:color="auto"/>
              <w:bottom w:val="single" w:sz="6" w:space="0" w:color="auto"/>
              <w:right w:val="single" w:sz="6" w:space="0" w:color="auto"/>
            </w:tcBorders>
          </w:tcPr>
          <w:p w14:paraId="6E402396"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5.Прочие расходы</w:t>
            </w:r>
          </w:p>
        </w:tc>
        <w:tc>
          <w:tcPr>
            <w:tcW w:w="880" w:type="pct"/>
            <w:tcBorders>
              <w:top w:val="single" w:sz="6" w:space="0" w:color="auto"/>
              <w:left w:val="single" w:sz="6" w:space="0" w:color="auto"/>
              <w:bottom w:val="single" w:sz="6" w:space="0" w:color="auto"/>
              <w:right w:val="single" w:sz="6" w:space="0" w:color="auto"/>
            </w:tcBorders>
          </w:tcPr>
          <w:p w14:paraId="2DA22781"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6" w:space="0" w:color="auto"/>
              <w:left w:val="single" w:sz="6" w:space="0" w:color="auto"/>
              <w:bottom w:val="single" w:sz="6" w:space="0" w:color="auto"/>
              <w:right w:val="single" w:sz="6" w:space="0" w:color="auto"/>
            </w:tcBorders>
          </w:tcPr>
          <w:p w14:paraId="40D25D00"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6" w:space="0" w:color="auto"/>
              <w:left w:val="single" w:sz="6" w:space="0" w:color="auto"/>
              <w:bottom w:val="single" w:sz="6" w:space="0" w:color="auto"/>
              <w:right w:val="single" w:sz="6" w:space="0" w:color="auto"/>
            </w:tcBorders>
          </w:tcPr>
          <w:p w14:paraId="61469A5F"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2991CDDD" w14:textId="77777777" w:rsidTr="0098599B">
        <w:trPr>
          <w:trHeight w:val="317"/>
        </w:trPr>
        <w:tc>
          <w:tcPr>
            <w:tcW w:w="2607" w:type="pct"/>
            <w:tcBorders>
              <w:top w:val="single" w:sz="6" w:space="0" w:color="auto"/>
              <w:left w:val="single" w:sz="6" w:space="0" w:color="auto"/>
              <w:bottom w:val="single" w:sz="4" w:space="0" w:color="auto"/>
              <w:right w:val="single" w:sz="6" w:space="0" w:color="auto"/>
            </w:tcBorders>
          </w:tcPr>
          <w:p w14:paraId="60D76509"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6. Прочие доходы</w:t>
            </w:r>
          </w:p>
        </w:tc>
        <w:tc>
          <w:tcPr>
            <w:tcW w:w="880" w:type="pct"/>
            <w:tcBorders>
              <w:top w:val="single" w:sz="6" w:space="0" w:color="auto"/>
              <w:left w:val="single" w:sz="6" w:space="0" w:color="auto"/>
              <w:bottom w:val="single" w:sz="4" w:space="0" w:color="auto"/>
              <w:right w:val="single" w:sz="6" w:space="0" w:color="auto"/>
            </w:tcBorders>
          </w:tcPr>
          <w:p w14:paraId="424BFAE3"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6" w:space="0" w:color="auto"/>
              <w:left w:val="single" w:sz="6" w:space="0" w:color="auto"/>
              <w:bottom w:val="single" w:sz="4" w:space="0" w:color="auto"/>
              <w:right w:val="single" w:sz="6" w:space="0" w:color="auto"/>
            </w:tcBorders>
          </w:tcPr>
          <w:p w14:paraId="77E4B087"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6" w:space="0" w:color="auto"/>
              <w:left w:val="single" w:sz="6" w:space="0" w:color="auto"/>
              <w:bottom w:val="single" w:sz="4" w:space="0" w:color="auto"/>
              <w:right w:val="single" w:sz="6" w:space="0" w:color="auto"/>
            </w:tcBorders>
          </w:tcPr>
          <w:p w14:paraId="1B55119F"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FE419E" w14:paraId="10AFFF7C" w14:textId="77777777" w:rsidTr="0098599B">
        <w:trPr>
          <w:trHeight w:val="265"/>
        </w:trPr>
        <w:tc>
          <w:tcPr>
            <w:tcW w:w="2607" w:type="pct"/>
            <w:tcBorders>
              <w:top w:val="single" w:sz="4" w:space="0" w:color="auto"/>
              <w:left w:val="single" w:sz="6" w:space="0" w:color="auto"/>
              <w:bottom w:val="single" w:sz="6" w:space="0" w:color="auto"/>
              <w:right w:val="single" w:sz="6" w:space="0" w:color="auto"/>
            </w:tcBorders>
          </w:tcPr>
          <w:p w14:paraId="59936D9A"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7. Прибыль до уплаты налога на доход</w:t>
            </w:r>
          </w:p>
        </w:tc>
        <w:tc>
          <w:tcPr>
            <w:tcW w:w="880" w:type="pct"/>
            <w:tcBorders>
              <w:top w:val="single" w:sz="4" w:space="0" w:color="auto"/>
              <w:left w:val="single" w:sz="6" w:space="0" w:color="auto"/>
              <w:bottom w:val="single" w:sz="6" w:space="0" w:color="auto"/>
              <w:right w:val="single" w:sz="6" w:space="0" w:color="auto"/>
            </w:tcBorders>
          </w:tcPr>
          <w:p w14:paraId="07E09061"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4" w:space="0" w:color="auto"/>
              <w:left w:val="single" w:sz="6" w:space="0" w:color="auto"/>
              <w:bottom w:val="single" w:sz="6" w:space="0" w:color="auto"/>
              <w:right w:val="single" w:sz="6" w:space="0" w:color="auto"/>
            </w:tcBorders>
          </w:tcPr>
          <w:p w14:paraId="4D0F8E23"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4" w:space="0" w:color="auto"/>
              <w:left w:val="single" w:sz="6" w:space="0" w:color="auto"/>
              <w:bottom w:val="single" w:sz="6" w:space="0" w:color="auto"/>
              <w:right w:val="single" w:sz="6" w:space="0" w:color="auto"/>
            </w:tcBorders>
          </w:tcPr>
          <w:p w14:paraId="68CCB7B1"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354D06F5" w14:textId="77777777" w:rsidTr="0098599B">
        <w:trPr>
          <w:trHeight w:val="292"/>
        </w:trPr>
        <w:tc>
          <w:tcPr>
            <w:tcW w:w="2607" w:type="pct"/>
            <w:tcBorders>
              <w:top w:val="single" w:sz="6" w:space="0" w:color="auto"/>
              <w:left w:val="single" w:sz="6" w:space="0" w:color="auto"/>
              <w:bottom w:val="single" w:sz="4" w:space="0" w:color="auto"/>
              <w:right w:val="single" w:sz="6" w:space="0" w:color="auto"/>
            </w:tcBorders>
          </w:tcPr>
          <w:p w14:paraId="4AE8E707" w14:textId="77777777" w:rsidR="00AD4868" w:rsidRPr="00C44303" w:rsidRDefault="00AD4868" w:rsidP="0098599B">
            <w:pPr>
              <w:widowControl w:val="0"/>
              <w:autoSpaceDE w:val="0"/>
              <w:autoSpaceDN w:val="0"/>
              <w:adjustRightInd w:val="0"/>
              <w:rPr>
                <w:rFonts w:ascii="Times New Roman" w:hAnsi="Times New Roman"/>
              </w:rPr>
            </w:pPr>
            <w:r w:rsidRPr="00C44303">
              <w:rPr>
                <w:rFonts w:ascii="Times New Roman" w:hAnsi="Times New Roman"/>
              </w:rPr>
              <w:t>8. Налог на доход</w:t>
            </w:r>
          </w:p>
        </w:tc>
        <w:tc>
          <w:tcPr>
            <w:tcW w:w="880" w:type="pct"/>
            <w:tcBorders>
              <w:top w:val="single" w:sz="6" w:space="0" w:color="auto"/>
              <w:left w:val="single" w:sz="6" w:space="0" w:color="auto"/>
              <w:bottom w:val="single" w:sz="4" w:space="0" w:color="auto"/>
              <w:right w:val="single" w:sz="6" w:space="0" w:color="auto"/>
            </w:tcBorders>
          </w:tcPr>
          <w:p w14:paraId="63F3CD1C" w14:textId="77777777" w:rsidR="00AD4868" w:rsidRPr="00C44303" w:rsidRDefault="00AD4868" w:rsidP="0098599B">
            <w:pPr>
              <w:widowControl w:val="0"/>
              <w:autoSpaceDE w:val="0"/>
              <w:autoSpaceDN w:val="0"/>
              <w:adjustRightInd w:val="0"/>
              <w:ind w:right="-613"/>
              <w:rPr>
                <w:rFonts w:ascii="Times New Roman" w:hAnsi="Times New Roman"/>
              </w:rPr>
            </w:pPr>
          </w:p>
        </w:tc>
        <w:tc>
          <w:tcPr>
            <w:tcW w:w="786" w:type="pct"/>
            <w:tcBorders>
              <w:top w:val="single" w:sz="6" w:space="0" w:color="auto"/>
              <w:left w:val="single" w:sz="6" w:space="0" w:color="auto"/>
              <w:bottom w:val="single" w:sz="4" w:space="0" w:color="auto"/>
              <w:right w:val="single" w:sz="6" w:space="0" w:color="auto"/>
            </w:tcBorders>
          </w:tcPr>
          <w:p w14:paraId="1B1095A6" w14:textId="77777777" w:rsidR="00AD4868" w:rsidRPr="00C44303" w:rsidRDefault="00AD4868" w:rsidP="0098599B">
            <w:pPr>
              <w:widowControl w:val="0"/>
              <w:autoSpaceDE w:val="0"/>
              <w:autoSpaceDN w:val="0"/>
              <w:adjustRightInd w:val="0"/>
              <w:ind w:right="-735"/>
              <w:rPr>
                <w:rFonts w:ascii="Times New Roman" w:hAnsi="Times New Roman"/>
              </w:rPr>
            </w:pPr>
          </w:p>
        </w:tc>
        <w:tc>
          <w:tcPr>
            <w:tcW w:w="719" w:type="pct"/>
            <w:gridSpan w:val="2"/>
            <w:tcBorders>
              <w:top w:val="single" w:sz="6" w:space="0" w:color="auto"/>
              <w:left w:val="single" w:sz="6" w:space="0" w:color="auto"/>
              <w:bottom w:val="single" w:sz="4" w:space="0" w:color="auto"/>
              <w:right w:val="single" w:sz="6" w:space="0" w:color="auto"/>
            </w:tcBorders>
          </w:tcPr>
          <w:p w14:paraId="6649B90D" w14:textId="77777777" w:rsidR="00AD4868" w:rsidRPr="00C44303" w:rsidRDefault="00AD4868" w:rsidP="0098599B">
            <w:pPr>
              <w:widowControl w:val="0"/>
              <w:autoSpaceDE w:val="0"/>
              <w:autoSpaceDN w:val="0"/>
              <w:adjustRightInd w:val="0"/>
              <w:rPr>
                <w:rFonts w:ascii="Times New Roman" w:hAnsi="Times New Roman"/>
              </w:rPr>
            </w:pPr>
          </w:p>
        </w:tc>
      </w:tr>
      <w:tr w:rsidR="00AD4868" w:rsidRPr="00C44303" w14:paraId="3F6EF895" w14:textId="77777777" w:rsidTr="0098599B">
        <w:trPr>
          <w:trHeight w:val="363"/>
        </w:trPr>
        <w:tc>
          <w:tcPr>
            <w:tcW w:w="2613" w:type="pct"/>
          </w:tcPr>
          <w:p w14:paraId="6710B9AC" w14:textId="77777777" w:rsidR="00AD4868" w:rsidRPr="00C44303" w:rsidRDefault="00AD4868" w:rsidP="0098599B">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rPr>
            </w:pPr>
            <w:r w:rsidRPr="00C44303">
              <w:rPr>
                <w:rFonts w:ascii="Times New Roman" w:hAnsi="Times New Roman"/>
              </w:rPr>
              <w:t>9. Прибыль (убыток)</w:t>
            </w:r>
          </w:p>
        </w:tc>
        <w:tc>
          <w:tcPr>
            <w:tcW w:w="881" w:type="pct"/>
          </w:tcPr>
          <w:p w14:paraId="07AFDF11" w14:textId="77777777" w:rsidR="00AD4868" w:rsidRPr="00C44303" w:rsidRDefault="00AD4868" w:rsidP="0098599B">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right="-613"/>
              <w:rPr>
                <w:rFonts w:ascii="Times New Roman" w:hAnsi="Times New Roman"/>
              </w:rPr>
            </w:pPr>
          </w:p>
        </w:tc>
        <w:tc>
          <w:tcPr>
            <w:tcW w:w="787" w:type="pct"/>
            <w:gridSpan w:val="2"/>
          </w:tcPr>
          <w:p w14:paraId="010D5204" w14:textId="77777777" w:rsidR="00AD4868" w:rsidRPr="00C44303" w:rsidRDefault="00AD4868" w:rsidP="0098599B">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right="-735"/>
              <w:rPr>
                <w:rFonts w:ascii="Times New Roman" w:hAnsi="Times New Roman"/>
              </w:rPr>
            </w:pPr>
          </w:p>
        </w:tc>
        <w:tc>
          <w:tcPr>
            <w:tcW w:w="720" w:type="pct"/>
          </w:tcPr>
          <w:p w14:paraId="771017D3" w14:textId="77777777" w:rsidR="00AD4868" w:rsidRPr="00C44303" w:rsidRDefault="00AD4868" w:rsidP="0098599B">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rPr>
            </w:pPr>
          </w:p>
        </w:tc>
      </w:tr>
    </w:tbl>
    <w:p w14:paraId="1F4345F8" w14:textId="77777777" w:rsidR="00AD4868" w:rsidRPr="00C44303" w:rsidRDefault="00AD4868" w:rsidP="00AD4868">
      <w:pPr>
        <w:widowControl w:val="0"/>
        <w:autoSpaceDE w:val="0"/>
        <w:autoSpaceDN w:val="0"/>
        <w:adjustRightInd w:val="0"/>
        <w:rPr>
          <w:rFonts w:ascii="Times New Roman" w:hAnsi="Times New Roman"/>
        </w:rPr>
      </w:pPr>
    </w:p>
    <w:p w14:paraId="72E00CC3" w14:textId="77777777" w:rsidR="00AD4868" w:rsidRPr="00C44303" w:rsidRDefault="00AD4868" w:rsidP="00AD4868">
      <w:pPr>
        <w:widowControl w:val="0"/>
        <w:autoSpaceDE w:val="0"/>
        <w:autoSpaceDN w:val="0"/>
        <w:adjustRightInd w:val="0"/>
        <w:ind w:left="-709" w:firstLine="709"/>
        <w:rPr>
          <w:rFonts w:ascii="Times New Roman" w:hAnsi="Times New Roman"/>
        </w:rPr>
      </w:pPr>
      <w:r w:rsidRPr="00C44303">
        <w:rPr>
          <w:rFonts w:ascii="Times New Roman" w:hAnsi="Times New Roman"/>
        </w:rPr>
        <w:t>Руководитель. _________________________       Гл. бухгалтер______________________________</w:t>
      </w:r>
    </w:p>
    <w:p w14:paraId="18569498" w14:textId="77777777" w:rsidR="00AD4868" w:rsidRPr="00C44303" w:rsidRDefault="00AD4868" w:rsidP="00AD4868">
      <w:pPr>
        <w:jc w:val="both"/>
        <w:rPr>
          <w:rFonts w:ascii="Times New Roman" w:hAnsi="Times New Roman"/>
          <w:sz w:val="16"/>
          <w:szCs w:val="16"/>
        </w:rPr>
      </w:pPr>
    </w:p>
    <w:p w14:paraId="4C8F5985" w14:textId="77777777" w:rsidR="00AD4868" w:rsidRPr="00C44303" w:rsidRDefault="00AD4868" w:rsidP="00AD4868">
      <w:pPr>
        <w:widowControl w:val="0"/>
        <w:autoSpaceDE w:val="0"/>
        <w:autoSpaceDN w:val="0"/>
        <w:adjustRightInd w:val="0"/>
        <w:ind w:left="-709" w:firstLine="709"/>
        <w:rPr>
          <w:rFonts w:ascii="Times New Roman" w:hAnsi="Times New Roman"/>
        </w:rPr>
      </w:pPr>
      <w:r w:rsidRPr="00C44303">
        <w:rPr>
          <w:rFonts w:ascii="Times New Roman" w:hAnsi="Times New Roman"/>
          <w:sz w:val="20"/>
          <w:szCs w:val="20"/>
        </w:rPr>
        <w:t xml:space="preserve">Место печати                                                                                                      </w:t>
      </w:r>
      <w:r w:rsidRPr="00C44303">
        <w:rPr>
          <w:rFonts w:ascii="Times New Roman" w:hAnsi="Times New Roman"/>
        </w:rPr>
        <w:t>Дата: «____» ______20__г.</w:t>
      </w:r>
    </w:p>
    <w:p w14:paraId="326A160A" w14:textId="77777777" w:rsidR="00AD4868" w:rsidRPr="00C44303" w:rsidRDefault="00AD4868" w:rsidP="00AD4868">
      <w:pPr>
        <w:jc w:val="both"/>
        <w:rPr>
          <w:rFonts w:ascii="Times New Roman" w:hAnsi="Times New Roman"/>
        </w:rPr>
      </w:pPr>
      <w:r w:rsidRPr="00C44303">
        <w:rPr>
          <w:rFonts w:ascii="Times New Roman" w:hAnsi="Times New Roman"/>
          <w:u w:val="single"/>
        </w:rPr>
        <w:t>(*) компании, финансовое положение которых определяется иными критериями, могут предоставить иную форму, определяющую его финансовое положение.</w:t>
      </w:r>
    </w:p>
    <w:p w14:paraId="2ADC457E" w14:textId="77777777" w:rsidR="00AD4868" w:rsidRDefault="00AD4868" w:rsidP="00AD4868">
      <w:pPr>
        <w:spacing w:after="0"/>
        <w:rPr>
          <w:rFonts w:ascii="Times New Roman" w:hAnsi="Times New Roman" w:cs="Times New Roman"/>
          <w:sz w:val="24"/>
          <w:szCs w:val="24"/>
        </w:rPr>
      </w:pPr>
    </w:p>
    <w:p w14:paraId="5F62ADAA" w14:textId="77777777" w:rsidR="00AD4868" w:rsidRDefault="00AD4868" w:rsidP="00AD4868">
      <w:pPr>
        <w:spacing w:after="0"/>
        <w:rPr>
          <w:rFonts w:ascii="Times New Roman" w:hAnsi="Times New Roman" w:cs="Times New Roman"/>
          <w:sz w:val="24"/>
          <w:szCs w:val="24"/>
        </w:rPr>
      </w:pPr>
    </w:p>
    <w:p w14:paraId="67AD4A1E" w14:textId="77777777" w:rsidR="00AD4868" w:rsidRDefault="00AD4868" w:rsidP="00AD4868">
      <w:pPr>
        <w:spacing w:after="0"/>
        <w:rPr>
          <w:rFonts w:ascii="Times New Roman" w:hAnsi="Times New Roman" w:cs="Times New Roman"/>
          <w:sz w:val="24"/>
          <w:szCs w:val="24"/>
        </w:rPr>
      </w:pPr>
    </w:p>
    <w:p w14:paraId="7E01484C" w14:textId="77777777" w:rsidR="00AD4868" w:rsidRDefault="00AD4868" w:rsidP="00AD4868">
      <w:pPr>
        <w:spacing w:after="0"/>
        <w:rPr>
          <w:rFonts w:ascii="Times New Roman" w:hAnsi="Times New Roman" w:cs="Times New Roman"/>
          <w:sz w:val="24"/>
          <w:szCs w:val="24"/>
        </w:rPr>
      </w:pPr>
    </w:p>
    <w:p w14:paraId="123F7EED" w14:textId="77777777" w:rsidR="00AD4868" w:rsidRDefault="00AD4868" w:rsidP="00AD4868">
      <w:pPr>
        <w:spacing w:after="0"/>
        <w:rPr>
          <w:rFonts w:ascii="Times New Roman" w:hAnsi="Times New Roman" w:cs="Times New Roman"/>
          <w:sz w:val="24"/>
          <w:szCs w:val="24"/>
        </w:rPr>
      </w:pPr>
    </w:p>
    <w:p w14:paraId="28F5128E" w14:textId="77777777" w:rsidR="00AD4868" w:rsidRDefault="00AD4868" w:rsidP="00AD4868">
      <w:pPr>
        <w:spacing w:after="0"/>
        <w:rPr>
          <w:rFonts w:ascii="Times New Roman" w:hAnsi="Times New Roman" w:cs="Times New Roman"/>
          <w:sz w:val="24"/>
          <w:szCs w:val="24"/>
        </w:rPr>
      </w:pPr>
    </w:p>
    <w:p w14:paraId="5CD59DDD" w14:textId="77777777" w:rsidR="00AD4868" w:rsidRDefault="00AD4868" w:rsidP="00AD4868">
      <w:pPr>
        <w:spacing w:after="0"/>
        <w:rPr>
          <w:rFonts w:ascii="Times New Roman" w:hAnsi="Times New Roman" w:cs="Times New Roman"/>
          <w:sz w:val="24"/>
          <w:szCs w:val="24"/>
        </w:rPr>
      </w:pPr>
    </w:p>
    <w:p w14:paraId="0A15FDAE" w14:textId="77777777" w:rsidR="00AD4868" w:rsidRDefault="00AD4868" w:rsidP="00AD4868">
      <w:pPr>
        <w:spacing w:after="0"/>
        <w:rPr>
          <w:rFonts w:ascii="Times New Roman" w:hAnsi="Times New Roman" w:cs="Times New Roman"/>
          <w:sz w:val="24"/>
          <w:szCs w:val="24"/>
        </w:rPr>
      </w:pPr>
    </w:p>
    <w:p w14:paraId="08B1C040" w14:textId="77777777" w:rsidR="00AD4868" w:rsidRDefault="00AD4868" w:rsidP="00AD4868">
      <w:pPr>
        <w:spacing w:after="0"/>
        <w:rPr>
          <w:rFonts w:ascii="Times New Roman" w:hAnsi="Times New Roman" w:cs="Times New Roman"/>
          <w:sz w:val="24"/>
          <w:szCs w:val="24"/>
        </w:rPr>
      </w:pPr>
    </w:p>
    <w:p w14:paraId="26290808" w14:textId="77777777" w:rsidR="00AD4868" w:rsidRDefault="00AD4868" w:rsidP="00AD4868">
      <w:pPr>
        <w:spacing w:after="0"/>
        <w:rPr>
          <w:rFonts w:ascii="Times New Roman" w:hAnsi="Times New Roman" w:cs="Times New Roman"/>
          <w:sz w:val="24"/>
          <w:szCs w:val="24"/>
        </w:rPr>
      </w:pPr>
    </w:p>
    <w:p w14:paraId="0F25D7E7" w14:textId="77777777" w:rsidR="00AD4868" w:rsidRDefault="00AD4868" w:rsidP="00AD4868">
      <w:pPr>
        <w:spacing w:after="0"/>
        <w:rPr>
          <w:rFonts w:ascii="Times New Roman" w:hAnsi="Times New Roman" w:cs="Times New Roman"/>
          <w:sz w:val="24"/>
          <w:szCs w:val="24"/>
        </w:rPr>
      </w:pPr>
    </w:p>
    <w:p w14:paraId="39D866DA" w14:textId="77777777" w:rsidR="00AD4868" w:rsidRDefault="00AD4868" w:rsidP="00AD4868">
      <w:pPr>
        <w:spacing w:after="0"/>
        <w:rPr>
          <w:rFonts w:ascii="Times New Roman" w:hAnsi="Times New Roman" w:cs="Times New Roman"/>
          <w:sz w:val="24"/>
          <w:szCs w:val="24"/>
        </w:rPr>
      </w:pPr>
    </w:p>
    <w:p w14:paraId="3DEE79EF" w14:textId="77777777" w:rsidR="00AD4868" w:rsidRDefault="00AD4868" w:rsidP="00AD4868">
      <w:pPr>
        <w:spacing w:after="0"/>
        <w:rPr>
          <w:rFonts w:ascii="Times New Roman" w:hAnsi="Times New Roman" w:cs="Times New Roman"/>
          <w:sz w:val="24"/>
          <w:szCs w:val="24"/>
        </w:rPr>
      </w:pPr>
    </w:p>
    <w:p w14:paraId="00C89D45" w14:textId="77777777" w:rsidR="00AD4868" w:rsidRDefault="00AD4868" w:rsidP="00AD4868">
      <w:pPr>
        <w:spacing w:after="0"/>
        <w:rPr>
          <w:rFonts w:ascii="Times New Roman" w:hAnsi="Times New Roman" w:cs="Times New Roman"/>
          <w:sz w:val="24"/>
          <w:szCs w:val="24"/>
        </w:rPr>
      </w:pPr>
    </w:p>
    <w:p w14:paraId="2B461292" w14:textId="77777777" w:rsidR="00AD4868" w:rsidRDefault="00AD4868" w:rsidP="00AD4868">
      <w:pPr>
        <w:spacing w:after="0"/>
        <w:rPr>
          <w:rFonts w:ascii="Times New Roman" w:hAnsi="Times New Roman" w:cs="Times New Roman"/>
          <w:sz w:val="24"/>
          <w:szCs w:val="24"/>
        </w:rPr>
      </w:pPr>
    </w:p>
    <w:p w14:paraId="50FD2328" w14:textId="77777777" w:rsidR="00AD4868" w:rsidRPr="00C44303" w:rsidRDefault="00AD4868" w:rsidP="00AD4868">
      <w:pPr>
        <w:ind w:left="7080" w:firstLine="708"/>
        <w:jc w:val="center"/>
        <w:rPr>
          <w:rFonts w:ascii="Times New Roman" w:hAnsi="Times New Roman"/>
          <w:i/>
          <w:sz w:val="28"/>
          <w:szCs w:val="28"/>
        </w:rPr>
      </w:pPr>
      <w:r w:rsidRPr="00C44303">
        <w:rPr>
          <w:rFonts w:ascii="Times New Roman" w:hAnsi="Times New Roman"/>
          <w:i/>
          <w:sz w:val="28"/>
          <w:szCs w:val="28"/>
        </w:rPr>
        <w:lastRenderedPageBreak/>
        <w:t>Форма № 5</w:t>
      </w:r>
    </w:p>
    <w:p w14:paraId="521F9241" w14:textId="77777777" w:rsidR="00AD4868" w:rsidRPr="00C44303" w:rsidRDefault="00AD4868" w:rsidP="00AD4868">
      <w:pPr>
        <w:autoSpaceDE w:val="0"/>
        <w:autoSpaceDN w:val="0"/>
        <w:adjustRightInd w:val="0"/>
        <w:jc w:val="center"/>
        <w:rPr>
          <w:rFonts w:ascii="Times New Roman" w:hAnsi="Times New Roman"/>
          <w:i/>
        </w:rPr>
      </w:pPr>
      <w:r w:rsidRPr="00C44303">
        <w:rPr>
          <w:rFonts w:ascii="Times New Roman" w:hAnsi="Times New Roman"/>
          <w:i/>
        </w:rPr>
        <w:t xml:space="preserve">НА ФИРМЕННОМ БЛАНКЕ </w:t>
      </w:r>
    </w:p>
    <w:p w14:paraId="0547E5B2" w14:textId="77777777" w:rsidR="00AD4868" w:rsidRPr="00C44303" w:rsidRDefault="00AD4868" w:rsidP="00AD4868">
      <w:pPr>
        <w:pStyle w:val="ab"/>
        <w:ind w:left="6804" w:right="-108" w:hanging="72"/>
        <w:jc w:val="center"/>
        <w:rPr>
          <w:rFonts w:ascii="Times New Roman" w:hAnsi="Times New Roman" w:cs="Times New Roman"/>
          <w:b/>
          <w:bCs/>
          <w:sz w:val="24"/>
          <w:szCs w:val="24"/>
        </w:rPr>
      </w:pPr>
      <w:r w:rsidRPr="00C44303">
        <w:rPr>
          <w:rFonts w:ascii="Times New Roman" w:hAnsi="Times New Roman" w:cs="Times New Roman"/>
          <w:b/>
          <w:bCs/>
          <w:sz w:val="24"/>
          <w:szCs w:val="24"/>
        </w:rPr>
        <w:t>Закупочная</w:t>
      </w:r>
      <w:r w:rsidRPr="00C44303">
        <w:rPr>
          <w:rFonts w:ascii="Times New Roman" w:hAnsi="Times New Roman"/>
          <w:sz w:val="24"/>
          <w:szCs w:val="28"/>
        </w:rPr>
        <w:t xml:space="preserve"> </w:t>
      </w:r>
      <w:r w:rsidRPr="00C44303">
        <w:rPr>
          <w:rFonts w:ascii="Times New Roman" w:hAnsi="Times New Roman" w:cs="Times New Roman"/>
          <w:b/>
          <w:bCs/>
          <w:sz w:val="24"/>
          <w:szCs w:val="24"/>
        </w:rPr>
        <w:t>комиссия</w:t>
      </w:r>
    </w:p>
    <w:p w14:paraId="3243878D" w14:textId="77777777" w:rsidR="00AD4868" w:rsidRPr="00C44303" w:rsidRDefault="00AD4868" w:rsidP="00AD4868">
      <w:pPr>
        <w:jc w:val="center"/>
        <w:rPr>
          <w:rFonts w:ascii="Times New Roman" w:hAnsi="Times New Roman"/>
          <w:i/>
        </w:rPr>
      </w:pPr>
    </w:p>
    <w:p w14:paraId="63B3F44D" w14:textId="77777777" w:rsidR="00AD4868" w:rsidRPr="00C44303" w:rsidRDefault="00AD4868" w:rsidP="00AD4868">
      <w:pPr>
        <w:rPr>
          <w:rFonts w:ascii="Times New Roman" w:hAnsi="Times New Roman"/>
        </w:rPr>
      </w:pPr>
    </w:p>
    <w:p w14:paraId="09B02423" w14:textId="77777777" w:rsidR="00AD4868" w:rsidRPr="00C44303" w:rsidRDefault="00AD4868" w:rsidP="00AD4868">
      <w:pPr>
        <w:jc w:val="center"/>
        <w:rPr>
          <w:rFonts w:ascii="Times New Roman" w:hAnsi="Times New Roman"/>
        </w:rPr>
      </w:pPr>
      <w:r w:rsidRPr="00C44303">
        <w:rPr>
          <w:rFonts w:ascii="Times New Roman" w:hAnsi="Times New Roman"/>
        </w:rPr>
        <w:t>ЗАЯВЛЕНИЕ</w:t>
      </w:r>
    </w:p>
    <w:p w14:paraId="45671759" w14:textId="77777777" w:rsidR="00AD4868" w:rsidRPr="00C44303" w:rsidRDefault="00AD4868" w:rsidP="00AD4868">
      <w:pPr>
        <w:jc w:val="center"/>
        <w:rPr>
          <w:rFonts w:ascii="Times New Roman" w:hAnsi="Times New Roman"/>
        </w:rPr>
      </w:pPr>
      <w:r w:rsidRPr="00C44303">
        <w:rPr>
          <w:rFonts w:ascii="Times New Roman" w:hAnsi="Times New Roman"/>
        </w:rPr>
        <w:t>по недопущению коррупционных проявлений</w:t>
      </w:r>
    </w:p>
    <w:p w14:paraId="1EF799DC" w14:textId="77777777" w:rsidR="00AD4868" w:rsidRPr="00C44303" w:rsidRDefault="00AD4868" w:rsidP="00AD4868">
      <w:pPr>
        <w:jc w:val="center"/>
        <w:rPr>
          <w:rFonts w:ascii="Times New Roman" w:hAnsi="Times New Roman"/>
        </w:rPr>
      </w:pPr>
    </w:p>
    <w:p w14:paraId="1BD64F50" w14:textId="77777777" w:rsidR="00AD4868" w:rsidRPr="00C44303" w:rsidRDefault="00AD4868" w:rsidP="00AD4868">
      <w:pPr>
        <w:ind w:right="104"/>
        <w:jc w:val="right"/>
        <w:rPr>
          <w:rFonts w:ascii="Times New Roman" w:hAnsi="Times New Roman"/>
        </w:rPr>
      </w:pPr>
      <w:r w:rsidRPr="00C44303">
        <w:rPr>
          <w:rFonts w:ascii="Times New Roman" w:hAnsi="Times New Roman"/>
        </w:rPr>
        <w:t>Настоящим письмом подтверждаем, что компания __________________________</w:t>
      </w:r>
      <w:proofErr w:type="gramStart"/>
      <w:r w:rsidRPr="00C44303">
        <w:rPr>
          <w:rFonts w:ascii="Times New Roman" w:hAnsi="Times New Roman"/>
        </w:rPr>
        <w:t>_ :</w:t>
      </w:r>
      <w:proofErr w:type="gramEnd"/>
      <w:r w:rsidRPr="00C44303">
        <w:rPr>
          <w:rFonts w:ascii="Times New Roman" w:hAnsi="Times New Roman"/>
        </w:rPr>
        <w:t xml:space="preserve"> </w:t>
      </w:r>
    </w:p>
    <w:p w14:paraId="07AD60FF" w14:textId="77777777" w:rsidR="00AD4868" w:rsidRPr="00C44303" w:rsidRDefault="00AD4868" w:rsidP="00AD4868">
      <w:pPr>
        <w:spacing w:after="102"/>
        <w:ind w:right="388"/>
        <w:jc w:val="right"/>
        <w:rPr>
          <w:rFonts w:ascii="Times New Roman" w:hAnsi="Times New Roman"/>
          <w:i/>
        </w:rPr>
      </w:pPr>
      <w:r w:rsidRPr="00C44303">
        <w:rPr>
          <w:rFonts w:ascii="Times New Roman" w:hAnsi="Times New Roman"/>
          <w:i/>
        </w:rPr>
        <w:t xml:space="preserve">     (наименование компании) </w:t>
      </w:r>
    </w:p>
    <w:p w14:paraId="216EBB34" w14:textId="77777777" w:rsidR="00AD4868" w:rsidRPr="00C44303" w:rsidRDefault="00AD4868" w:rsidP="00AD4868">
      <w:pPr>
        <w:spacing w:line="276" w:lineRule="auto"/>
        <w:ind w:right="388" w:firstLine="708"/>
        <w:jc w:val="both"/>
        <w:rPr>
          <w:rFonts w:ascii="Times New Roman" w:hAnsi="Times New Roman"/>
        </w:rPr>
      </w:pPr>
      <w:r w:rsidRPr="00C44303">
        <w:rPr>
          <w:rFonts w:ascii="Times New Roman" w:hAnsi="Times New Roman"/>
        </w:rPr>
        <w:t>а) обязуется:</w:t>
      </w:r>
    </w:p>
    <w:p w14:paraId="301085F2" w14:textId="77777777" w:rsidR="00AD4868" w:rsidRPr="00C44303" w:rsidRDefault="00AD4868" w:rsidP="00AD4868">
      <w:pPr>
        <w:spacing w:line="276" w:lineRule="auto"/>
        <w:ind w:right="388"/>
        <w:jc w:val="both"/>
        <w:rPr>
          <w:rFonts w:ascii="Times New Roman" w:hAnsi="Times New Roman"/>
        </w:rPr>
      </w:pPr>
      <w:r w:rsidRPr="00C44303">
        <w:rPr>
          <w:rFonts w:ascii="Times New Roman" w:hAnsi="Times New Roman"/>
        </w:rPr>
        <w:t>- соблюдать требования Закона Республики Узбекистан «О государственных закупках» №ЗРУ-684 от 22.04.2021 г.;</w:t>
      </w:r>
    </w:p>
    <w:p w14:paraId="04EF5668" w14:textId="77777777" w:rsidR="00AD4868" w:rsidRPr="00C44303" w:rsidRDefault="00AD4868" w:rsidP="00AD4868">
      <w:pPr>
        <w:spacing w:line="276" w:lineRule="auto"/>
        <w:ind w:right="388"/>
        <w:jc w:val="both"/>
        <w:rPr>
          <w:rFonts w:ascii="Times New Roman" w:hAnsi="Times New Roman"/>
        </w:rPr>
      </w:pPr>
      <w:r w:rsidRPr="00C44303">
        <w:rPr>
          <w:rFonts w:ascii="Times New Roman" w:hAnsi="Times New Roman"/>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CD27DD0" w14:textId="77777777" w:rsidR="00AD4868" w:rsidRPr="00C44303" w:rsidRDefault="00AD4868" w:rsidP="00AD4868">
      <w:pPr>
        <w:spacing w:line="276" w:lineRule="auto"/>
        <w:ind w:right="388"/>
        <w:jc w:val="both"/>
        <w:rPr>
          <w:rFonts w:ascii="Times New Roman" w:hAnsi="Times New Roman"/>
        </w:rPr>
      </w:pPr>
      <w:r w:rsidRPr="00C44303">
        <w:rPr>
          <w:rFonts w:ascii="Times New Roman" w:hAnsi="Times New Roman"/>
        </w:rPr>
        <w:t xml:space="preserve">- не совершать </w:t>
      </w:r>
      <w:proofErr w:type="spellStart"/>
      <w:r w:rsidRPr="00C44303">
        <w:rPr>
          <w:rFonts w:ascii="Times New Roman" w:hAnsi="Times New Roman"/>
        </w:rPr>
        <w:t>антиконкурентные</w:t>
      </w:r>
      <w:proofErr w:type="spellEnd"/>
      <w:r w:rsidRPr="00C44303">
        <w:rPr>
          <w:rFonts w:ascii="Times New Roman" w:hAnsi="Times New Roman"/>
        </w:rPr>
        <w:t xml:space="preserve"> действия, в том числе при выявлении случаев аффилированности;</w:t>
      </w:r>
    </w:p>
    <w:p w14:paraId="623190F1" w14:textId="77777777" w:rsidR="00AD4868" w:rsidRPr="00C44303" w:rsidRDefault="00AD4868" w:rsidP="00AD4868">
      <w:pPr>
        <w:spacing w:line="276" w:lineRule="auto"/>
        <w:ind w:right="159"/>
        <w:jc w:val="both"/>
        <w:rPr>
          <w:rFonts w:ascii="Times New Roman" w:hAnsi="Times New Roman"/>
        </w:rPr>
      </w:pPr>
      <w:r w:rsidRPr="00C44303">
        <w:rPr>
          <w:rFonts w:ascii="Times New Roman" w:hAnsi="Times New Roman"/>
        </w:rPr>
        <w:t>- не допускать проявления мошенничества, фальсификации данных и коррупции;</w:t>
      </w:r>
    </w:p>
    <w:p w14:paraId="22925B79" w14:textId="77777777" w:rsidR="00AD4868" w:rsidRPr="00C44303" w:rsidRDefault="00AD4868" w:rsidP="00AD4868">
      <w:pPr>
        <w:spacing w:line="276" w:lineRule="auto"/>
        <w:ind w:right="159"/>
        <w:jc w:val="both"/>
        <w:rPr>
          <w:rFonts w:ascii="Times New Roman" w:hAnsi="Times New Roman"/>
        </w:rPr>
      </w:pPr>
      <w:r w:rsidRPr="00C44303">
        <w:rPr>
          <w:rFonts w:ascii="Times New Roman" w:hAnsi="Times New Roman"/>
        </w:rPr>
        <w:t>- не предоставлять ложные или подложные документы, раскрывать информацию об аффилированных лицах, участвовавшим в данном лоте;</w:t>
      </w:r>
    </w:p>
    <w:p w14:paraId="63CBF657" w14:textId="77777777" w:rsidR="00AD4868" w:rsidRPr="00C44303" w:rsidRDefault="00AD4868" w:rsidP="00AD4868">
      <w:pPr>
        <w:spacing w:line="276" w:lineRule="auto"/>
        <w:ind w:right="159"/>
        <w:jc w:val="both"/>
        <w:rPr>
          <w:rFonts w:ascii="Times New Roman" w:hAnsi="Times New Roman"/>
        </w:rPr>
      </w:pPr>
      <w:r w:rsidRPr="00C44303">
        <w:rPr>
          <w:rFonts w:ascii="Times New Roman" w:hAnsi="Times New Roman"/>
        </w:rPr>
        <w:tab/>
        <w:t>б) подтверждает, что:</w:t>
      </w:r>
    </w:p>
    <w:p w14:paraId="22B64917" w14:textId="77777777" w:rsidR="00AD4868" w:rsidRPr="00C44303" w:rsidRDefault="00AD4868" w:rsidP="00AD4868">
      <w:pPr>
        <w:spacing w:line="276" w:lineRule="auto"/>
        <w:ind w:right="159"/>
        <w:jc w:val="both"/>
        <w:rPr>
          <w:rFonts w:ascii="Times New Roman" w:hAnsi="Times New Roman"/>
        </w:rPr>
      </w:pPr>
      <w:r w:rsidRPr="00C44303">
        <w:rPr>
          <w:rFonts w:ascii="Times New Roman" w:hAnsi="Times New Roman"/>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61EB6E5" w14:textId="77777777" w:rsidR="00AD4868" w:rsidRPr="00C44303" w:rsidRDefault="00AD4868" w:rsidP="00AD4868">
      <w:pPr>
        <w:spacing w:line="276" w:lineRule="auto"/>
        <w:ind w:right="159"/>
        <w:jc w:val="both"/>
        <w:rPr>
          <w:rFonts w:ascii="Times New Roman" w:hAnsi="Times New Roman"/>
        </w:rPr>
      </w:pPr>
      <w:r w:rsidRPr="00C44303">
        <w:rPr>
          <w:rFonts w:ascii="Times New Roman" w:hAnsi="Times New Roman"/>
        </w:rPr>
        <w:t>- не состоит в сговоре с другими участниками с целью искажения цен или результатов тендера;</w:t>
      </w:r>
    </w:p>
    <w:p w14:paraId="003B8783" w14:textId="77777777" w:rsidR="00AD4868" w:rsidRPr="00C44303" w:rsidRDefault="00AD4868" w:rsidP="00AD4868">
      <w:pPr>
        <w:rPr>
          <w:rFonts w:ascii="Times New Roman" w:hAnsi="Times New Roman"/>
        </w:rPr>
      </w:pPr>
      <w:r w:rsidRPr="00C44303">
        <w:rPr>
          <w:rFonts w:ascii="Times New Roman" w:hAnsi="Times New Roman"/>
        </w:rPr>
        <w:t>Подписи:</w:t>
      </w:r>
    </w:p>
    <w:p w14:paraId="06CA6A69" w14:textId="77777777" w:rsidR="00AD4868" w:rsidRPr="00C44303" w:rsidRDefault="00AD4868" w:rsidP="00AD4868">
      <w:pPr>
        <w:rPr>
          <w:rFonts w:ascii="Times New Roman" w:hAnsi="Times New Roman"/>
        </w:rPr>
      </w:pPr>
      <w:r w:rsidRPr="00C44303">
        <w:rPr>
          <w:rFonts w:ascii="Times New Roman" w:hAnsi="Times New Roman"/>
        </w:rPr>
        <w:t>Ф.И.О. руководителя _______________</w:t>
      </w:r>
    </w:p>
    <w:p w14:paraId="1E60EC01" w14:textId="77777777" w:rsidR="00AD4868" w:rsidRPr="00C44303" w:rsidRDefault="00AD4868" w:rsidP="00AD4868">
      <w:pPr>
        <w:rPr>
          <w:rFonts w:ascii="Times New Roman" w:hAnsi="Times New Roman"/>
        </w:rPr>
      </w:pPr>
      <w:r w:rsidRPr="00C44303">
        <w:rPr>
          <w:rFonts w:ascii="Times New Roman" w:hAnsi="Times New Roman"/>
        </w:rPr>
        <w:t>Ф.И.О. главного бухгалтера (начальника финансового отдела) ______________</w:t>
      </w:r>
    </w:p>
    <w:p w14:paraId="074AAA83" w14:textId="77777777" w:rsidR="00AD4868" w:rsidRPr="0070004D" w:rsidRDefault="00AD4868" w:rsidP="00AD4868">
      <w:pPr>
        <w:rPr>
          <w:rFonts w:ascii="Times New Roman" w:hAnsi="Times New Roman"/>
        </w:rPr>
      </w:pPr>
      <w:r w:rsidRPr="0070004D">
        <w:rPr>
          <w:rFonts w:ascii="Times New Roman" w:hAnsi="Times New Roman"/>
        </w:rPr>
        <w:t>Ф.И.О. юриста ____________________</w:t>
      </w:r>
    </w:p>
    <w:p w14:paraId="567C2B1C" w14:textId="77777777" w:rsidR="00AD4868" w:rsidRPr="00C44303" w:rsidRDefault="00AD4868" w:rsidP="00AD4868">
      <w:pPr>
        <w:rPr>
          <w:rFonts w:ascii="Times New Roman" w:hAnsi="Times New Roman"/>
        </w:rPr>
      </w:pPr>
    </w:p>
    <w:p w14:paraId="748EA640" w14:textId="77777777" w:rsidR="00AD4868" w:rsidRPr="00C44303" w:rsidRDefault="00AD4868" w:rsidP="00AD4868">
      <w:pPr>
        <w:rPr>
          <w:rFonts w:ascii="Times New Roman" w:hAnsi="Times New Roman"/>
        </w:rPr>
      </w:pPr>
      <w:r w:rsidRPr="00C44303">
        <w:rPr>
          <w:rFonts w:ascii="Times New Roman" w:hAnsi="Times New Roman"/>
        </w:rPr>
        <w:t>Место печати</w:t>
      </w:r>
    </w:p>
    <w:p w14:paraId="72F08D43" w14:textId="77777777" w:rsidR="00AD4868" w:rsidRPr="00FD59F5" w:rsidRDefault="00AD4868" w:rsidP="00AD4868">
      <w:pPr>
        <w:pStyle w:val="a3"/>
        <w:ind w:left="709" w:hanging="720"/>
        <w:jc w:val="right"/>
        <w:rPr>
          <w:rFonts w:ascii="Times New Roman" w:hAnsi="Times New Roman" w:cs="Times New Roman"/>
          <w:i/>
          <w:sz w:val="28"/>
          <w:szCs w:val="28"/>
        </w:rPr>
      </w:pPr>
      <w:r w:rsidRPr="00FD59F5">
        <w:rPr>
          <w:rFonts w:ascii="Times New Roman" w:hAnsi="Times New Roman" w:cs="Times New Roman"/>
          <w:i/>
          <w:sz w:val="28"/>
          <w:szCs w:val="28"/>
        </w:rPr>
        <w:lastRenderedPageBreak/>
        <w:t>Форма</w:t>
      </w:r>
      <w:r>
        <w:rPr>
          <w:rFonts w:ascii="Times New Roman" w:hAnsi="Times New Roman" w:cs="Times New Roman"/>
          <w:i/>
          <w:sz w:val="28"/>
          <w:szCs w:val="28"/>
        </w:rPr>
        <w:t xml:space="preserve"> </w:t>
      </w:r>
      <w:r w:rsidRPr="00FD59F5">
        <w:rPr>
          <w:rFonts w:ascii="Times New Roman" w:hAnsi="Times New Roman" w:cs="Times New Roman"/>
          <w:i/>
          <w:sz w:val="28"/>
          <w:szCs w:val="28"/>
        </w:rPr>
        <w:t>№ 6</w:t>
      </w:r>
    </w:p>
    <w:p w14:paraId="11683648" w14:textId="77777777" w:rsidR="00AD4868" w:rsidRDefault="00AD4868" w:rsidP="00AD4868">
      <w:pPr>
        <w:pStyle w:val="a3"/>
        <w:ind w:left="709" w:hanging="720"/>
        <w:jc w:val="right"/>
        <w:rPr>
          <w:rFonts w:ascii="Times New Roman" w:hAnsi="Times New Roman" w:cs="Times New Roman"/>
          <w:sz w:val="24"/>
          <w:szCs w:val="24"/>
        </w:rPr>
      </w:pPr>
    </w:p>
    <w:p w14:paraId="65F73435" w14:textId="77777777" w:rsidR="00AD4868" w:rsidRPr="00D637FA" w:rsidRDefault="00AD4868" w:rsidP="00AD4868">
      <w:pPr>
        <w:pStyle w:val="a3"/>
        <w:ind w:left="709" w:hanging="720"/>
        <w:jc w:val="center"/>
        <w:rPr>
          <w:rFonts w:ascii="Times New Roman" w:hAnsi="Times New Roman" w:cs="Times New Roman"/>
          <w:i/>
          <w:sz w:val="24"/>
          <w:szCs w:val="24"/>
        </w:rPr>
      </w:pPr>
      <w:r w:rsidRPr="00D637FA">
        <w:rPr>
          <w:rFonts w:ascii="Times New Roman" w:hAnsi="Times New Roman" w:cs="Times New Roman"/>
          <w:i/>
          <w:sz w:val="24"/>
          <w:szCs w:val="24"/>
        </w:rPr>
        <w:t>НА ФИРМЕННОМ БЛАНКЕ УЧАСТНИКА</w:t>
      </w:r>
    </w:p>
    <w:p w14:paraId="579ABD1A" w14:textId="77777777" w:rsidR="00AD4868" w:rsidRPr="009D7384" w:rsidRDefault="00AD4868" w:rsidP="00AD4868">
      <w:pPr>
        <w:spacing w:after="0"/>
        <w:jc w:val="both"/>
        <w:rPr>
          <w:rFonts w:ascii="Times New Roman" w:hAnsi="Times New Roman" w:cs="Times New Roman"/>
          <w:i/>
          <w:sz w:val="24"/>
          <w:szCs w:val="24"/>
        </w:rPr>
      </w:pPr>
      <w:r w:rsidRPr="009D7384">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D7384">
        <w:rPr>
          <w:rFonts w:ascii="Times New Roman" w:hAnsi="Times New Roman" w:cs="Times New Roman"/>
          <w:i/>
          <w:sz w:val="24"/>
          <w:szCs w:val="24"/>
        </w:rPr>
        <w:t>_________</w:t>
      </w:r>
    </w:p>
    <w:p w14:paraId="66558534" w14:textId="77777777" w:rsidR="00AD4868" w:rsidRDefault="00AD4868" w:rsidP="00AD4868">
      <w:pPr>
        <w:spacing w:after="0"/>
        <w:jc w:val="both"/>
        <w:rPr>
          <w:rFonts w:ascii="Times New Roman" w:hAnsi="Times New Roman" w:cs="Times New Roman"/>
          <w:i/>
          <w:sz w:val="24"/>
          <w:szCs w:val="24"/>
        </w:rPr>
      </w:pPr>
      <w:r w:rsidRPr="009D7384">
        <w:rPr>
          <w:rFonts w:ascii="Times New Roman" w:hAnsi="Times New Roman" w:cs="Times New Roman"/>
          <w:i/>
          <w:sz w:val="24"/>
          <w:szCs w:val="24"/>
        </w:rPr>
        <w:t>Дата _______</w:t>
      </w:r>
    </w:p>
    <w:p w14:paraId="79E41845" w14:textId="77777777" w:rsidR="00AD4868" w:rsidRDefault="00AD4868" w:rsidP="00AD4868">
      <w:pPr>
        <w:spacing w:after="0"/>
        <w:jc w:val="both"/>
        <w:rPr>
          <w:rFonts w:ascii="Times New Roman" w:hAnsi="Times New Roman" w:cs="Times New Roman"/>
          <w:i/>
          <w:sz w:val="24"/>
          <w:szCs w:val="24"/>
        </w:rPr>
      </w:pPr>
    </w:p>
    <w:p w14:paraId="3E83FCFD" w14:textId="77777777" w:rsidR="00AD4868" w:rsidRDefault="00AD4868" w:rsidP="00AD4868">
      <w:pPr>
        <w:spacing w:after="0"/>
        <w:jc w:val="right"/>
        <w:rPr>
          <w:rFonts w:ascii="Times New Roman" w:hAnsi="Times New Roman" w:cs="Times New Roman"/>
          <w:b/>
          <w:sz w:val="24"/>
          <w:szCs w:val="24"/>
        </w:rPr>
      </w:pPr>
      <w:r w:rsidRPr="009D7384">
        <w:rPr>
          <w:rFonts w:ascii="Times New Roman" w:hAnsi="Times New Roman" w:cs="Times New Roman"/>
          <w:b/>
          <w:sz w:val="24"/>
          <w:szCs w:val="24"/>
        </w:rPr>
        <w:t>Закупочная комиссия</w:t>
      </w:r>
    </w:p>
    <w:p w14:paraId="688D3B5E" w14:textId="77777777" w:rsidR="00AD4868" w:rsidRDefault="00AD4868" w:rsidP="00AD4868">
      <w:pPr>
        <w:spacing w:after="0"/>
        <w:jc w:val="right"/>
        <w:rPr>
          <w:rFonts w:ascii="Times New Roman" w:hAnsi="Times New Roman" w:cs="Times New Roman"/>
          <w:b/>
          <w:sz w:val="24"/>
          <w:szCs w:val="24"/>
        </w:rPr>
      </w:pPr>
    </w:p>
    <w:p w14:paraId="0D2B6D9A" w14:textId="77777777" w:rsidR="00AD4868" w:rsidRDefault="00AD4868" w:rsidP="00AD4868">
      <w:pPr>
        <w:spacing w:after="0"/>
        <w:jc w:val="center"/>
        <w:rPr>
          <w:rFonts w:ascii="Times New Roman" w:hAnsi="Times New Roman" w:cs="Times New Roman"/>
          <w:b/>
          <w:sz w:val="24"/>
          <w:szCs w:val="24"/>
        </w:rPr>
      </w:pPr>
    </w:p>
    <w:p w14:paraId="5618685D" w14:textId="77777777" w:rsidR="00AD4868" w:rsidRDefault="00AD4868" w:rsidP="00AD4868">
      <w:pPr>
        <w:spacing w:after="0"/>
        <w:jc w:val="center"/>
        <w:rPr>
          <w:rFonts w:ascii="Times New Roman" w:hAnsi="Times New Roman" w:cs="Times New Roman"/>
          <w:b/>
          <w:sz w:val="24"/>
          <w:szCs w:val="24"/>
        </w:rPr>
      </w:pPr>
    </w:p>
    <w:p w14:paraId="01689334" w14:textId="77777777" w:rsidR="00AD4868" w:rsidRDefault="00AD4868" w:rsidP="00AD4868">
      <w:pPr>
        <w:spacing w:after="0"/>
        <w:jc w:val="center"/>
        <w:rPr>
          <w:rFonts w:ascii="Times New Roman" w:hAnsi="Times New Roman" w:cs="Times New Roman"/>
          <w:sz w:val="24"/>
          <w:szCs w:val="24"/>
        </w:rPr>
      </w:pPr>
      <w:r w:rsidRPr="009D7384">
        <w:rPr>
          <w:rFonts w:ascii="Times New Roman" w:hAnsi="Times New Roman" w:cs="Times New Roman"/>
          <w:sz w:val="24"/>
          <w:szCs w:val="24"/>
        </w:rPr>
        <w:t>ГАРАНТИЙНОЕ ПИСЬМО</w:t>
      </w:r>
    </w:p>
    <w:p w14:paraId="23E3D615" w14:textId="77777777" w:rsidR="00AD4868" w:rsidRDefault="00AD4868" w:rsidP="00AD4868">
      <w:pPr>
        <w:spacing w:after="0"/>
        <w:jc w:val="center"/>
        <w:rPr>
          <w:rFonts w:ascii="Times New Roman" w:hAnsi="Times New Roman" w:cs="Times New Roman"/>
          <w:sz w:val="24"/>
          <w:szCs w:val="24"/>
        </w:rPr>
      </w:pPr>
    </w:p>
    <w:p w14:paraId="7698B333" w14:textId="77777777" w:rsidR="00AD4868" w:rsidRDefault="00AD4868" w:rsidP="00AD4868">
      <w:pPr>
        <w:spacing w:after="0"/>
        <w:ind w:firstLine="708"/>
        <w:jc w:val="both"/>
        <w:rPr>
          <w:rFonts w:ascii="Times New Roman" w:hAnsi="Times New Roman" w:cs="Times New Roman"/>
          <w:sz w:val="24"/>
          <w:szCs w:val="24"/>
        </w:rPr>
      </w:pPr>
      <w:r w:rsidRPr="009D7384">
        <w:rPr>
          <w:rFonts w:ascii="Times New Roman" w:hAnsi="Times New Roman" w:cs="Times New Roman"/>
          <w:sz w:val="24"/>
          <w:szCs w:val="24"/>
        </w:rPr>
        <w:t>Настоящим письмом</w:t>
      </w:r>
      <w:r>
        <w:rPr>
          <w:rFonts w:ascii="Times New Roman" w:hAnsi="Times New Roman" w:cs="Times New Roman"/>
          <w:sz w:val="24"/>
          <w:szCs w:val="24"/>
        </w:rPr>
        <w:t xml:space="preserve">, </w:t>
      </w:r>
      <w:r w:rsidRPr="009D7384">
        <w:rPr>
          <w:rFonts w:ascii="Times New Roman" w:hAnsi="Times New Roman" w:cs="Times New Roman"/>
          <w:sz w:val="24"/>
          <w:szCs w:val="24"/>
        </w:rPr>
        <w:t>компания</w:t>
      </w:r>
      <w:r>
        <w:rPr>
          <w:rFonts w:ascii="Times New Roman" w:hAnsi="Times New Roman" w:cs="Times New Roman"/>
          <w:sz w:val="24"/>
          <w:szCs w:val="24"/>
        </w:rPr>
        <w:t xml:space="preserve"> ____________________________________________</w:t>
      </w:r>
    </w:p>
    <w:p w14:paraId="5B1FB37C" w14:textId="77777777" w:rsidR="00AD4868" w:rsidRDefault="00AD4868" w:rsidP="00AD4868">
      <w:pPr>
        <w:spacing w:after="0"/>
        <w:jc w:val="both"/>
        <w:rPr>
          <w:rFonts w:ascii="Times New Roman" w:hAnsi="Times New Roman" w:cs="Times New Roman"/>
          <w:i/>
          <w:sz w:val="16"/>
          <w:szCs w:val="16"/>
        </w:rPr>
      </w:pPr>
      <w:r>
        <w:rPr>
          <w:rFonts w:ascii="Times New Roman" w:hAnsi="Times New Roman" w:cs="Times New Roman"/>
          <w:sz w:val="24"/>
          <w:szCs w:val="24"/>
        </w:rPr>
        <w:t xml:space="preserve">                                                                                                             </w:t>
      </w:r>
      <w:r w:rsidRPr="009D7384">
        <w:rPr>
          <w:rFonts w:ascii="Times New Roman" w:hAnsi="Times New Roman" w:cs="Times New Roman"/>
          <w:i/>
          <w:sz w:val="16"/>
          <w:szCs w:val="16"/>
        </w:rPr>
        <w:t>(наименование компании)</w:t>
      </w:r>
    </w:p>
    <w:p w14:paraId="6A357955" w14:textId="77777777" w:rsidR="00AD4868" w:rsidRDefault="00AD4868" w:rsidP="00AD4868">
      <w:pPr>
        <w:spacing w:after="0"/>
        <w:jc w:val="both"/>
        <w:rPr>
          <w:rFonts w:ascii="Times New Roman" w:hAnsi="Times New Roman" w:cs="Times New Roman"/>
          <w:sz w:val="24"/>
          <w:szCs w:val="24"/>
        </w:rPr>
      </w:pPr>
      <w:r w:rsidRPr="004605AE">
        <w:rPr>
          <w:rFonts w:ascii="Times New Roman" w:hAnsi="Times New Roman" w:cs="Times New Roman"/>
          <w:sz w:val="24"/>
          <w:szCs w:val="24"/>
        </w:rPr>
        <w:t xml:space="preserve">гарантирует </w:t>
      </w:r>
      <w:r>
        <w:rPr>
          <w:rFonts w:ascii="Times New Roman" w:hAnsi="Times New Roman" w:cs="Times New Roman"/>
          <w:sz w:val="24"/>
          <w:szCs w:val="24"/>
        </w:rPr>
        <w:t xml:space="preserve">поставку и </w:t>
      </w:r>
      <w:r w:rsidRPr="004605AE">
        <w:rPr>
          <w:rFonts w:ascii="Times New Roman" w:hAnsi="Times New Roman" w:cs="Times New Roman"/>
          <w:sz w:val="24"/>
          <w:szCs w:val="24"/>
        </w:rPr>
        <w:t xml:space="preserve">внедрение информационной системы по программе планирования и оптимизации членов экипажей (Модули </w:t>
      </w:r>
      <w:proofErr w:type="spellStart"/>
      <w:r w:rsidRPr="004605AE">
        <w:rPr>
          <w:rFonts w:ascii="Times New Roman" w:hAnsi="Times New Roman" w:cs="Times New Roman"/>
          <w:sz w:val="24"/>
          <w:szCs w:val="24"/>
        </w:rPr>
        <w:t>Pairing</w:t>
      </w:r>
      <w:proofErr w:type="spellEnd"/>
      <w:r w:rsidRPr="004605AE">
        <w:rPr>
          <w:rFonts w:ascii="Times New Roman" w:hAnsi="Times New Roman" w:cs="Times New Roman"/>
          <w:sz w:val="24"/>
          <w:szCs w:val="24"/>
        </w:rPr>
        <w:t xml:space="preserve"> и </w:t>
      </w:r>
      <w:proofErr w:type="spellStart"/>
      <w:r w:rsidRPr="004605AE">
        <w:rPr>
          <w:rFonts w:ascii="Times New Roman" w:hAnsi="Times New Roman" w:cs="Times New Roman"/>
          <w:sz w:val="24"/>
          <w:szCs w:val="24"/>
        </w:rPr>
        <w:t>Rostering</w:t>
      </w:r>
      <w:proofErr w:type="spellEnd"/>
      <w:r w:rsidRPr="004605AE">
        <w:rPr>
          <w:rFonts w:ascii="Times New Roman" w:hAnsi="Times New Roman" w:cs="Times New Roman"/>
          <w:sz w:val="24"/>
          <w:szCs w:val="24"/>
        </w:rPr>
        <w:t>) в АО «UZBEKISTAN AIRWAYS»</w:t>
      </w:r>
      <w:r>
        <w:rPr>
          <w:rFonts w:ascii="Times New Roman" w:hAnsi="Times New Roman" w:cs="Times New Roman"/>
          <w:sz w:val="24"/>
          <w:szCs w:val="24"/>
        </w:rPr>
        <w:t xml:space="preserve"> в полном соответствии с техническим заданием.</w:t>
      </w:r>
    </w:p>
    <w:p w14:paraId="207C9131" w14:textId="77777777" w:rsidR="00AD4868" w:rsidRDefault="00AD4868" w:rsidP="00AD4868">
      <w:pPr>
        <w:spacing w:after="0"/>
        <w:rPr>
          <w:rFonts w:ascii="Times New Roman" w:hAnsi="Times New Roman" w:cs="Times New Roman"/>
          <w:sz w:val="24"/>
          <w:szCs w:val="24"/>
        </w:rPr>
      </w:pPr>
    </w:p>
    <w:p w14:paraId="65DABA13" w14:textId="77777777" w:rsidR="00AD4868" w:rsidRDefault="00AD4868" w:rsidP="00AD4868">
      <w:pPr>
        <w:spacing w:after="0"/>
        <w:rPr>
          <w:rFonts w:ascii="Times New Roman" w:hAnsi="Times New Roman" w:cs="Times New Roman"/>
          <w:sz w:val="24"/>
          <w:szCs w:val="24"/>
        </w:rPr>
      </w:pPr>
    </w:p>
    <w:p w14:paraId="13214A5D" w14:textId="77777777" w:rsidR="00AD4868" w:rsidRDefault="00AD4868" w:rsidP="00AD4868">
      <w:pPr>
        <w:spacing w:after="0"/>
        <w:rPr>
          <w:rFonts w:ascii="Times New Roman" w:hAnsi="Times New Roman" w:cs="Times New Roman"/>
          <w:sz w:val="24"/>
          <w:szCs w:val="24"/>
        </w:rPr>
      </w:pPr>
    </w:p>
    <w:p w14:paraId="7F2E94FE"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Подписи:</w:t>
      </w:r>
    </w:p>
    <w:p w14:paraId="3916D1DB" w14:textId="77777777" w:rsidR="00AD4868" w:rsidRDefault="00AD4868" w:rsidP="00AD4868">
      <w:pPr>
        <w:spacing w:after="0"/>
        <w:rPr>
          <w:rFonts w:ascii="Times New Roman" w:hAnsi="Times New Roman" w:cs="Times New Roman"/>
          <w:sz w:val="24"/>
          <w:szCs w:val="24"/>
        </w:rPr>
      </w:pPr>
    </w:p>
    <w:p w14:paraId="3B7D8285"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Ф.И.О. руководителя ______________</w:t>
      </w:r>
    </w:p>
    <w:p w14:paraId="5904F87D" w14:textId="77777777" w:rsidR="00AD4868" w:rsidRDefault="00AD4868" w:rsidP="00AD4868">
      <w:pPr>
        <w:spacing w:after="0"/>
        <w:rPr>
          <w:rFonts w:ascii="Times New Roman" w:hAnsi="Times New Roman" w:cs="Times New Roman"/>
          <w:sz w:val="24"/>
          <w:szCs w:val="24"/>
        </w:rPr>
      </w:pPr>
    </w:p>
    <w:p w14:paraId="2EBDBAE3" w14:textId="77777777"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Ф.И.О. главного бухгалтера (начальника финансового отдела) __________________</w:t>
      </w:r>
    </w:p>
    <w:p w14:paraId="3FB76A63" w14:textId="77777777" w:rsidR="00AD4868" w:rsidRDefault="00AD4868" w:rsidP="00AD4868">
      <w:pPr>
        <w:spacing w:after="0"/>
        <w:rPr>
          <w:rFonts w:ascii="Times New Roman" w:hAnsi="Times New Roman" w:cs="Times New Roman"/>
          <w:sz w:val="24"/>
          <w:szCs w:val="24"/>
        </w:rPr>
      </w:pPr>
    </w:p>
    <w:p w14:paraId="7A791C39" w14:textId="77777777" w:rsidR="00AD4868" w:rsidRPr="00FD72D2" w:rsidRDefault="00AD4868" w:rsidP="00AD4868">
      <w:pPr>
        <w:spacing w:after="0"/>
        <w:rPr>
          <w:rFonts w:ascii="Times New Roman" w:hAnsi="Times New Roman" w:cs="Times New Roman"/>
          <w:sz w:val="24"/>
          <w:szCs w:val="24"/>
        </w:rPr>
      </w:pPr>
      <w:r w:rsidRPr="00FD72D2">
        <w:rPr>
          <w:rFonts w:ascii="Times New Roman" w:hAnsi="Times New Roman" w:cs="Times New Roman"/>
          <w:sz w:val="24"/>
          <w:szCs w:val="24"/>
        </w:rPr>
        <w:t>Ф.И.О. юриста ________________</w:t>
      </w:r>
    </w:p>
    <w:p w14:paraId="133CA2C2" w14:textId="77777777" w:rsidR="00AD4868" w:rsidRDefault="00AD4868" w:rsidP="00AD4868">
      <w:pPr>
        <w:spacing w:after="0"/>
        <w:rPr>
          <w:rFonts w:ascii="Times New Roman" w:hAnsi="Times New Roman" w:cs="Times New Roman"/>
          <w:sz w:val="24"/>
          <w:szCs w:val="24"/>
        </w:rPr>
      </w:pPr>
    </w:p>
    <w:p w14:paraId="183C9D42" w14:textId="44947AA4" w:rsidR="00AD4868" w:rsidRDefault="00AD4868" w:rsidP="00AD4868">
      <w:pPr>
        <w:spacing w:after="0"/>
        <w:rPr>
          <w:rFonts w:ascii="Times New Roman" w:hAnsi="Times New Roman" w:cs="Times New Roman"/>
          <w:sz w:val="24"/>
          <w:szCs w:val="24"/>
        </w:rPr>
      </w:pPr>
      <w:r>
        <w:rPr>
          <w:rFonts w:ascii="Times New Roman" w:hAnsi="Times New Roman" w:cs="Times New Roman"/>
          <w:sz w:val="24"/>
          <w:szCs w:val="24"/>
        </w:rPr>
        <w:t>Место печати</w:t>
      </w:r>
    </w:p>
    <w:p w14:paraId="0F31B561" w14:textId="01080EE0" w:rsidR="004D1AF3" w:rsidRDefault="004D1AF3" w:rsidP="00AD4868">
      <w:pPr>
        <w:spacing w:after="0"/>
        <w:rPr>
          <w:rFonts w:ascii="Times New Roman" w:hAnsi="Times New Roman" w:cs="Times New Roman"/>
          <w:sz w:val="24"/>
          <w:szCs w:val="24"/>
        </w:rPr>
      </w:pPr>
    </w:p>
    <w:p w14:paraId="2D2F698A" w14:textId="0EF09586" w:rsidR="004D1AF3" w:rsidRDefault="004D1AF3" w:rsidP="00AD4868">
      <w:pPr>
        <w:spacing w:after="0"/>
        <w:rPr>
          <w:rFonts w:ascii="Times New Roman" w:hAnsi="Times New Roman" w:cs="Times New Roman"/>
          <w:sz w:val="24"/>
          <w:szCs w:val="24"/>
        </w:rPr>
      </w:pPr>
    </w:p>
    <w:p w14:paraId="3EA4F21C" w14:textId="58E8F5BF" w:rsidR="004D1AF3" w:rsidRDefault="004D1AF3" w:rsidP="00AD4868">
      <w:pPr>
        <w:spacing w:after="0"/>
        <w:rPr>
          <w:rFonts w:ascii="Times New Roman" w:hAnsi="Times New Roman" w:cs="Times New Roman"/>
          <w:sz w:val="24"/>
          <w:szCs w:val="24"/>
        </w:rPr>
      </w:pPr>
    </w:p>
    <w:p w14:paraId="7C28932C" w14:textId="3BA309AD" w:rsidR="004D1AF3" w:rsidRDefault="004D1AF3" w:rsidP="00AD4868">
      <w:pPr>
        <w:spacing w:after="0"/>
        <w:rPr>
          <w:rFonts w:ascii="Times New Roman" w:hAnsi="Times New Roman" w:cs="Times New Roman"/>
          <w:sz w:val="24"/>
          <w:szCs w:val="24"/>
        </w:rPr>
      </w:pPr>
    </w:p>
    <w:p w14:paraId="78B71413" w14:textId="228A2221" w:rsidR="004D1AF3" w:rsidRDefault="004D1AF3" w:rsidP="00AD4868">
      <w:pPr>
        <w:spacing w:after="0"/>
        <w:rPr>
          <w:rFonts w:ascii="Times New Roman" w:hAnsi="Times New Roman" w:cs="Times New Roman"/>
          <w:sz w:val="24"/>
          <w:szCs w:val="24"/>
        </w:rPr>
      </w:pPr>
    </w:p>
    <w:p w14:paraId="284BFDF8" w14:textId="065ACC7E" w:rsidR="004D1AF3" w:rsidRDefault="004D1AF3" w:rsidP="00AD4868">
      <w:pPr>
        <w:spacing w:after="0"/>
        <w:rPr>
          <w:rFonts w:ascii="Times New Roman" w:hAnsi="Times New Roman" w:cs="Times New Roman"/>
          <w:sz w:val="24"/>
          <w:szCs w:val="24"/>
        </w:rPr>
      </w:pPr>
    </w:p>
    <w:p w14:paraId="6463B67E" w14:textId="605CECDE" w:rsidR="004D1AF3" w:rsidRDefault="004D1AF3" w:rsidP="00AD4868">
      <w:pPr>
        <w:spacing w:after="0"/>
        <w:rPr>
          <w:rFonts w:ascii="Times New Roman" w:hAnsi="Times New Roman" w:cs="Times New Roman"/>
          <w:sz w:val="24"/>
          <w:szCs w:val="24"/>
        </w:rPr>
      </w:pPr>
    </w:p>
    <w:p w14:paraId="67F7EC78" w14:textId="2D37A00C" w:rsidR="004D1AF3" w:rsidRDefault="004D1AF3" w:rsidP="00AD4868">
      <w:pPr>
        <w:spacing w:after="0"/>
        <w:rPr>
          <w:rFonts w:ascii="Times New Roman" w:hAnsi="Times New Roman" w:cs="Times New Roman"/>
          <w:sz w:val="24"/>
          <w:szCs w:val="24"/>
        </w:rPr>
      </w:pPr>
    </w:p>
    <w:p w14:paraId="4A03A7C7" w14:textId="094858B6" w:rsidR="004D1AF3" w:rsidRDefault="004D1AF3" w:rsidP="00AD4868">
      <w:pPr>
        <w:spacing w:after="0"/>
        <w:rPr>
          <w:rFonts w:ascii="Times New Roman" w:hAnsi="Times New Roman" w:cs="Times New Roman"/>
          <w:sz w:val="24"/>
          <w:szCs w:val="24"/>
        </w:rPr>
      </w:pPr>
    </w:p>
    <w:p w14:paraId="377FE24F" w14:textId="4019C046" w:rsidR="004D1AF3" w:rsidRDefault="004D1AF3" w:rsidP="00AD4868">
      <w:pPr>
        <w:spacing w:after="0"/>
        <w:rPr>
          <w:rFonts w:ascii="Times New Roman" w:hAnsi="Times New Roman" w:cs="Times New Roman"/>
          <w:sz w:val="24"/>
          <w:szCs w:val="24"/>
        </w:rPr>
      </w:pPr>
    </w:p>
    <w:p w14:paraId="36F21386" w14:textId="7FE3CA33" w:rsidR="004D1AF3" w:rsidRDefault="004D1AF3" w:rsidP="00AD4868">
      <w:pPr>
        <w:spacing w:after="0"/>
        <w:rPr>
          <w:rFonts w:ascii="Times New Roman" w:hAnsi="Times New Roman" w:cs="Times New Roman"/>
          <w:sz w:val="24"/>
          <w:szCs w:val="24"/>
        </w:rPr>
      </w:pPr>
    </w:p>
    <w:p w14:paraId="60D11484" w14:textId="500CEDE2" w:rsidR="004D1AF3" w:rsidRDefault="004D1AF3" w:rsidP="00AD4868">
      <w:pPr>
        <w:spacing w:after="0"/>
        <w:rPr>
          <w:rFonts w:ascii="Times New Roman" w:hAnsi="Times New Roman" w:cs="Times New Roman"/>
          <w:sz w:val="24"/>
          <w:szCs w:val="24"/>
        </w:rPr>
      </w:pPr>
    </w:p>
    <w:p w14:paraId="1B0EE074" w14:textId="24C58474" w:rsidR="004D1AF3" w:rsidRDefault="004D1AF3" w:rsidP="00AD4868">
      <w:pPr>
        <w:spacing w:after="0"/>
        <w:rPr>
          <w:rFonts w:ascii="Times New Roman" w:hAnsi="Times New Roman" w:cs="Times New Roman"/>
          <w:sz w:val="24"/>
          <w:szCs w:val="24"/>
        </w:rPr>
      </w:pPr>
    </w:p>
    <w:p w14:paraId="48772677" w14:textId="1E0B7248" w:rsidR="004D1AF3" w:rsidRDefault="004D1AF3" w:rsidP="00AD4868">
      <w:pPr>
        <w:spacing w:after="0"/>
        <w:rPr>
          <w:rFonts w:ascii="Times New Roman" w:hAnsi="Times New Roman" w:cs="Times New Roman"/>
          <w:sz w:val="24"/>
          <w:szCs w:val="24"/>
        </w:rPr>
      </w:pPr>
    </w:p>
    <w:p w14:paraId="382BFFD6" w14:textId="0B0279C1" w:rsidR="004D1AF3" w:rsidRDefault="004D1AF3" w:rsidP="00AD4868">
      <w:pPr>
        <w:spacing w:after="0"/>
        <w:rPr>
          <w:rFonts w:ascii="Times New Roman" w:hAnsi="Times New Roman" w:cs="Times New Roman"/>
          <w:sz w:val="24"/>
          <w:szCs w:val="24"/>
        </w:rPr>
      </w:pPr>
    </w:p>
    <w:p w14:paraId="0C13CB3D" w14:textId="77777777" w:rsidR="004D1AF3" w:rsidRDefault="004D1AF3" w:rsidP="004D1AF3">
      <w:pPr>
        <w:pStyle w:val="a3"/>
        <w:ind w:left="709" w:hanging="720"/>
        <w:jc w:val="right"/>
        <w:rPr>
          <w:rFonts w:ascii="Times New Roman" w:hAnsi="Times New Roman" w:cs="Times New Roman"/>
          <w:sz w:val="24"/>
          <w:szCs w:val="24"/>
        </w:rPr>
      </w:pPr>
      <w:r w:rsidRPr="00007A53">
        <w:rPr>
          <w:rFonts w:ascii="Times New Roman" w:hAnsi="Times New Roman" w:cs="Times New Roman"/>
          <w:sz w:val="24"/>
          <w:szCs w:val="24"/>
        </w:rPr>
        <w:lastRenderedPageBreak/>
        <w:t xml:space="preserve">Форма№ </w:t>
      </w:r>
      <w:r>
        <w:rPr>
          <w:rFonts w:ascii="Times New Roman" w:hAnsi="Times New Roman" w:cs="Times New Roman"/>
          <w:sz w:val="24"/>
          <w:szCs w:val="24"/>
        </w:rPr>
        <w:t>7</w:t>
      </w:r>
    </w:p>
    <w:p w14:paraId="6E689DD4" w14:textId="77777777" w:rsidR="004D1AF3" w:rsidRDefault="004D1AF3" w:rsidP="004D1AF3">
      <w:pPr>
        <w:pStyle w:val="a3"/>
        <w:ind w:left="709" w:hanging="720"/>
        <w:jc w:val="right"/>
        <w:rPr>
          <w:rFonts w:ascii="Times New Roman" w:hAnsi="Times New Roman" w:cs="Times New Roman"/>
          <w:sz w:val="24"/>
          <w:szCs w:val="24"/>
        </w:rPr>
      </w:pPr>
    </w:p>
    <w:p w14:paraId="3E7BB079" w14:textId="77777777" w:rsidR="004D1AF3" w:rsidRPr="00D637FA" w:rsidRDefault="004D1AF3" w:rsidP="004D1AF3">
      <w:pPr>
        <w:pStyle w:val="a3"/>
        <w:ind w:left="709" w:hanging="720"/>
        <w:jc w:val="center"/>
        <w:rPr>
          <w:rFonts w:ascii="Times New Roman" w:hAnsi="Times New Roman" w:cs="Times New Roman"/>
          <w:i/>
          <w:sz w:val="24"/>
          <w:szCs w:val="24"/>
        </w:rPr>
      </w:pPr>
      <w:r w:rsidRPr="00D637FA">
        <w:rPr>
          <w:rFonts w:ascii="Times New Roman" w:hAnsi="Times New Roman" w:cs="Times New Roman"/>
          <w:i/>
          <w:sz w:val="24"/>
          <w:szCs w:val="24"/>
        </w:rPr>
        <w:t>НА ФИРМЕННОМ БЛАНКЕ УЧАСТНИКА</w:t>
      </w:r>
    </w:p>
    <w:p w14:paraId="2A2DDF82" w14:textId="77777777" w:rsidR="004D1AF3" w:rsidRPr="009D7384" w:rsidRDefault="004D1AF3" w:rsidP="004D1AF3">
      <w:pPr>
        <w:spacing w:after="0"/>
        <w:jc w:val="both"/>
        <w:rPr>
          <w:rFonts w:ascii="Times New Roman" w:hAnsi="Times New Roman" w:cs="Times New Roman"/>
          <w:i/>
          <w:sz w:val="24"/>
          <w:szCs w:val="24"/>
        </w:rPr>
      </w:pPr>
      <w:r w:rsidRPr="009D7384">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D7384">
        <w:rPr>
          <w:rFonts w:ascii="Times New Roman" w:hAnsi="Times New Roman" w:cs="Times New Roman"/>
          <w:i/>
          <w:sz w:val="24"/>
          <w:szCs w:val="24"/>
        </w:rPr>
        <w:t>_________</w:t>
      </w:r>
    </w:p>
    <w:p w14:paraId="3CE457FE" w14:textId="77777777" w:rsidR="004D1AF3" w:rsidRDefault="004D1AF3" w:rsidP="004D1AF3">
      <w:pPr>
        <w:spacing w:after="0"/>
        <w:jc w:val="both"/>
        <w:rPr>
          <w:rFonts w:ascii="Times New Roman" w:hAnsi="Times New Roman" w:cs="Times New Roman"/>
          <w:i/>
          <w:sz w:val="24"/>
          <w:szCs w:val="24"/>
        </w:rPr>
      </w:pPr>
      <w:r w:rsidRPr="009D7384">
        <w:rPr>
          <w:rFonts w:ascii="Times New Roman" w:hAnsi="Times New Roman" w:cs="Times New Roman"/>
          <w:i/>
          <w:sz w:val="24"/>
          <w:szCs w:val="24"/>
        </w:rPr>
        <w:t>Дата _______</w:t>
      </w:r>
    </w:p>
    <w:p w14:paraId="1F1075FB" w14:textId="77777777" w:rsidR="004D1AF3" w:rsidRDefault="004D1AF3" w:rsidP="004D1AF3">
      <w:pPr>
        <w:spacing w:after="0"/>
        <w:jc w:val="both"/>
        <w:rPr>
          <w:rFonts w:ascii="Times New Roman" w:hAnsi="Times New Roman" w:cs="Times New Roman"/>
          <w:i/>
          <w:sz w:val="24"/>
          <w:szCs w:val="24"/>
        </w:rPr>
      </w:pPr>
    </w:p>
    <w:p w14:paraId="558AD554" w14:textId="77777777" w:rsidR="004D1AF3" w:rsidRDefault="004D1AF3" w:rsidP="004D1AF3">
      <w:pPr>
        <w:spacing w:after="0"/>
        <w:jc w:val="right"/>
        <w:rPr>
          <w:rFonts w:ascii="Times New Roman" w:hAnsi="Times New Roman" w:cs="Times New Roman"/>
          <w:b/>
          <w:sz w:val="24"/>
          <w:szCs w:val="24"/>
        </w:rPr>
      </w:pPr>
      <w:r w:rsidRPr="009D7384">
        <w:rPr>
          <w:rFonts w:ascii="Times New Roman" w:hAnsi="Times New Roman" w:cs="Times New Roman"/>
          <w:b/>
          <w:sz w:val="24"/>
          <w:szCs w:val="24"/>
        </w:rPr>
        <w:t>Закупочная комиссия</w:t>
      </w:r>
    </w:p>
    <w:p w14:paraId="4A26EBBB" w14:textId="77777777" w:rsidR="004D1AF3" w:rsidRDefault="004D1AF3" w:rsidP="004D1AF3">
      <w:pPr>
        <w:spacing w:after="0"/>
        <w:jc w:val="right"/>
        <w:rPr>
          <w:rFonts w:ascii="Times New Roman" w:hAnsi="Times New Roman" w:cs="Times New Roman"/>
          <w:b/>
          <w:sz w:val="24"/>
          <w:szCs w:val="24"/>
        </w:rPr>
      </w:pPr>
    </w:p>
    <w:p w14:paraId="522E3435" w14:textId="77777777" w:rsidR="004D1AF3" w:rsidRDefault="004D1AF3" w:rsidP="004D1AF3">
      <w:pPr>
        <w:spacing w:after="0"/>
        <w:jc w:val="right"/>
        <w:rPr>
          <w:rFonts w:ascii="Times New Roman" w:hAnsi="Times New Roman" w:cs="Times New Roman"/>
          <w:b/>
          <w:sz w:val="24"/>
          <w:szCs w:val="24"/>
        </w:rPr>
      </w:pPr>
    </w:p>
    <w:p w14:paraId="5195B5D6" w14:textId="0E52D5EC" w:rsidR="004D1AF3" w:rsidRPr="00E1693F" w:rsidRDefault="0033570A" w:rsidP="004D1AF3">
      <w:pPr>
        <w:jc w:val="center"/>
        <w:rPr>
          <w:rFonts w:ascii="Times New Roman" w:hAnsi="Times New Roman" w:cs="Times New Roman"/>
          <w:sz w:val="24"/>
          <w:szCs w:val="24"/>
        </w:rPr>
      </w:pPr>
      <w:proofErr w:type="gramStart"/>
      <w:r w:rsidRPr="00E1693F">
        <w:rPr>
          <w:rFonts w:ascii="Times New Roman" w:hAnsi="Times New Roman" w:cs="Times New Roman"/>
          <w:sz w:val="24"/>
          <w:szCs w:val="24"/>
        </w:rPr>
        <w:t>АВТ</w:t>
      </w:r>
      <w:r>
        <w:rPr>
          <w:rFonts w:ascii="Times New Roman" w:hAnsi="Times New Roman" w:cs="Times New Roman"/>
          <w:sz w:val="24"/>
          <w:szCs w:val="24"/>
        </w:rPr>
        <w:t>О</w:t>
      </w:r>
      <w:r w:rsidRPr="00E1693F">
        <w:rPr>
          <w:rFonts w:ascii="Times New Roman" w:hAnsi="Times New Roman" w:cs="Times New Roman"/>
          <w:sz w:val="24"/>
          <w:szCs w:val="24"/>
        </w:rPr>
        <w:t>Р</w:t>
      </w:r>
      <w:r>
        <w:rPr>
          <w:rFonts w:ascii="Times New Roman" w:hAnsi="Times New Roman" w:cs="Times New Roman"/>
          <w:sz w:val="24"/>
          <w:szCs w:val="24"/>
        </w:rPr>
        <w:t xml:space="preserve">ИЗАЦИОННОЕ </w:t>
      </w:r>
      <w:r w:rsidRPr="00E1693F">
        <w:rPr>
          <w:rFonts w:ascii="Times New Roman" w:hAnsi="Times New Roman" w:cs="Times New Roman"/>
          <w:sz w:val="24"/>
          <w:szCs w:val="24"/>
        </w:rPr>
        <w:t xml:space="preserve"> </w:t>
      </w:r>
      <w:r w:rsidR="004D1AF3" w:rsidRPr="00E1693F">
        <w:rPr>
          <w:rFonts w:ascii="Times New Roman" w:hAnsi="Times New Roman" w:cs="Times New Roman"/>
          <w:sz w:val="24"/>
          <w:szCs w:val="24"/>
        </w:rPr>
        <w:t>ПИСЬМО</w:t>
      </w:r>
      <w:proofErr w:type="gramEnd"/>
    </w:p>
    <w:p w14:paraId="776DB1C0" w14:textId="77777777" w:rsidR="004D1AF3" w:rsidRPr="00E1693F" w:rsidRDefault="004D1AF3" w:rsidP="004D1AF3">
      <w:pPr>
        <w:rPr>
          <w:rFonts w:ascii="Times New Roman" w:hAnsi="Times New Roman" w:cs="Times New Roman"/>
          <w:sz w:val="24"/>
          <w:szCs w:val="24"/>
        </w:rPr>
      </w:pPr>
    </w:p>
    <w:p w14:paraId="4648F8E1" w14:textId="77777777" w:rsidR="004D1AF3" w:rsidRPr="00E1693F" w:rsidRDefault="004D1AF3" w:rsidP="0033570A">
      <w:pPr>
        <w:ind w:firstLine="708"/>
        <w:jc w:val="both"/>
        <w:rPr>
          <w:rFonts w:ascii="Times New Roman" w:hAnsi="Times New Roman" w:cs="Times New Roman"/>
          <w:sz w:val="24"/>
          <w:szCs w:val="24"/>
        </w:rPr>
      </w:pPr>
      <w:r w:rsidRPr="00E1693F">
        <w:rPr>
          <w:rFonts w:ascii="Times New Roman" w:hAnsi="Times New Roman" w:cs="Times New Roman"/>
          <w:sz w:val="24"/>
          <w:szCs w:val="24"/>
        </w:rPr>
        <w:t xml:space="preserve">Настоящим подтверждаем, что компания __________________________  </w:t>
      </w:r>
    </w:p>
    <w:p w14:paraId="78809964" w14:textId="77777777" w:rsidR="004D1AF3" w:rsidRPr="00E1693F" w:rsidRDefault="004D1AF3" w:rsidP="0033570A">
      <w:pPr>
        <w:jc w:val="both"/>
        <w:rPr>
          <w:rFonts w:ascii="Times New Roman" w:hAnsi="Times New Roman" w:cs="Times New Roman"/>
          <w:sz w:val="24"/>
          <w:szCs w:val="24"/>
        </w:rPr>
      </w:pPr>
      <w:r w:rsidRPr="00E1693F">
        <w:rPr>
          <w:rFonts w:ascii="Times New Roman" w:hAnsi="Times New Roman" w:cs="Times New Roman"/>
          <w:sz w:val="24"/>
          <w:szCs w:val="24"/>
        </w:rPr>
        <w:t xml:space="preserve">(наименование участника тендера), зарегистрированная по адресу:  </w:t>
      </w:r>
    </w:p>
    <w:p w14:paraId="7889805E" w14:textId="77777777" w:rsidR="004D1AF3" w:rsidRPr="00E1693F" w:rsidRDefault="004D1AF3" w:rsidP="0033570A">
      <w:pPr>
        <w:jc w:val="both"/>
        <w:rPr>
          <w:rFonts w:ascii="Times New Roman" w:hAnsi="Times New Roman" w:cs="Times New Roman"/>
          <w:sz w:val="24"/>
          <w:szCs w:val="24"/>
        </w:rPr>
      </w:pPr>
      <w:r w:rsidRPr="00E1693F">
        <w:rPr>
          <w:rFonts w:ascii="Times New Roman" w:hAnsi="Times New Roman" w:cs="Times New Roman"/>
          <w:sz w:val="24"/>
          <w:szCs w:val="24"/>
        </w:rPr>
        <w:t xml:space="preserve">_______________________________________________________________,  </w:t>
      </w:r>
    </w:p>
    <w:p w14:paraId="21CA3F83" w14:textId="5DF57C90" w:rsidR="004D1AF3" w:rsidRPr="00E1693F" w:rsidRDefault="004D1AF3" w:rsidP="0033570A">
      <w:pPr>
        <w:jc w:val="both"/>
        <w:rPr>
          <w:rFonts w:ascii="Times New Roman" w:hAnsi="Times New Roman" w:cs="Times New Roman"/>
          <w:sz w:val="24"/>
          <w:szCs w:val="24"/>
        </w:rPr>
      </w:pPr>
      <w:r w:rsidRPr="00E1693F">
        <w:rPr>
          <w:rFonts w:ascii="Times New Roman" w:hAnsi="Times New Roman" w:cs="Times New Roman"/>
          <w:sz w:val="24"/>
          <w:szCs w:val="24"/>
        </w:rPr>
        <w:t xml:space="preserve">является нашим официальным партнером/дистрибьютором и уполномочена представлять интересы нашей компании, а также предлагать и поставлять  </w:t>
      </w:r>
    </w:p>
    <w:p w14:paraId="66F34879" w14:textId="77777777" w:rsidR="004D1AF3" w:rsidRPr="00E1693F" w:rsidRDefault="004D1AF3" w:rsidP="0033570A">
      <w:pPr>
        <w:jc w:val="both"/>
        <w:rPr>
          <w:rFonts w:ascii="Times New Roman" w:hAnsi="Times New Roman" w:cs="Times New Roman"/>
          <w:sz w:val="24"/>
          <w:szCs w:val="24"/>
        </w:rPr>
      </w:pPr>
      <w:r w:rsidRPr="00E1693F">
        <w:rPr>
          <w:rFonts w:ascii="Times New Roman" w:hAnsi="Times New Roman" w:cs="Times New Roman"/>
          <w:sz w:val="24"/>
          <w:szCs w:val="24"/>
        </w:rPr>
        <w:t xml:space="preserve">продукцию ____________________________________________  </w:t>
      </w:r>
    </w:p>
    <w:p w14:paraId="1E303987" w14:textId="77777777" w:rsidR="004D1AF3" w:rsidRPr="00E1693F" w:rsidRDefault="004D1AF3" w:rsidP="0033570A">
      <w:pPr>
        <w:jc w:val="both"/>
        <w:rPr>
          <w:rFonts w:ascii="Times New Roman" w:hAnsi="Times New Roman" w:cs="Times New Roman"/>
          <w:sz w:val="24"/>
          <w:szCs w:val="24"/>
        </w:rPr>
      </w:pPr>
      <w:r w:rsidRPr="00E1693F">
        <w:rPr>
          <w:rFonts w:ascii="Times New Roman" w:hAnsi="Times New Roman" w:cs="Times New Roman"/>
          <w:sz w:val="24"/>
          <w:szCs w:val="24"/>
        </w:rPr>
        <w:t xml:space="preserve">(наименование продукции) на территории Республики Узбекистан.  </w:t>
      </w:r>
    </w:p>
    <w:p w14:paraId="3B1BB547" w14:textId="77777777" w:rsidR="004D1AF3" w:rsidRPr="00E1693F" w:rsidRDefault="004D1AF3" w:rsidP="0033570A">
      <w:pPr>
        <w:jc w:val="both"/>
        <w:rPr>
          <w:rFonts w:ascii="Times New Roman" w:hAnsi="Times New Roman" w:cs="Times New Roman"/>
          <w:sz w:val="24"/>
          <w:szCs w:val="24"/>
        </w:rPr>
      </w:pPr>
    </w:p>
    <w:p w14:paraId="56AC2963" w14:textId="2766D844" w:rsidR="004D1AF3" w:rsidRPr="00E1693F" w:rsidRDefault="004D1AF3" w:rsidP="0033570A">
      <w:pPr>
        <w:ind w:firstLine="708"/>
        <w:jc w:val="both"/>
        <w:rPr>
          <w:rFonts w:ascii="Times New Roman" w:hAnsi="Times New Roman" w:cs="Times New Roman"/>
          <w:sz w:val="24"/>
          <w:szCs w:val="24"/>
        </w:rPr>
      </w:pPr>
      <w:r w:rsidRPr="00E1693F">
        <w:rPr>
          <w:rFonts w:ascii="Times New Roman" w:hAnsi="Times New Roman" w:cs="Times New Roman"/>
          <w:sz w:val="24"/>
          <w:szCs w:val="24"/>
        </w:rPr>
        <w:t>Настоящее письмо действительно для участия в тендерных процедурах</w:t>
      </w:r>
      <w:r w:rsidR="0033570A">
        <w:rPr>
          <w:rFonts w:ascii="Times New Roman" w:hAnsi="Times New Roman" w:cs="Times New Roman"/>
          <w:sz w:val="24"/>
          <w:szCs w:val="24"/>
        </w:rPr>
        <w:t xml:space="preserve"> </w:t>
      </w:r>
      <w:r w:rsidRPr="00E1693F">
        <w:rPr>
          <w:rFonts w:ascii="Times New Roman" w:hAnsi="Times New Roman" w:cs="Times New Roman"/>
          <w:sz w:val="24"/>
          <w:szCs w:val="24"/>
        </w:rPr>
        <w:t xml:space="preserve">и подтверждает право указанной компании на поставку продукции.  </w:t>
      </w:r>
    </w:p>
    <w:p w14:paraId="25BC9541" w14:textId="77777777" w:rsidR="004D1AF3" w:rsidRPr="00E1693F" w:rsidRDefault="004D1AF3" w:rsidP="004D1AF3">
      <w:pPr>
        <w:rPr>
          <w:rFonts w:ascii="Times New Roman" w:hAnsi="Times New Roman" w:cs="Times New Roman"/>
          <w:sz w:val="24"/>
          <w:szCs w:val="24"/>
        </w:rPr>
      </w:pPr>
    </w:p>
    <w:p w14:paraId="4EB6B3BB" w14:textId="77777777" w:rsidR="004D1AF3" w:rsidRPr="00E1693F" w:rsidRDefault="004D1AF3" w:rsidP="004D1AF3">
      <w:pPr>
        <w:rPr>
          <w:rFonts w:ascii="Times New Roman" w:hAnsi="Times New Roman" w:cs="Times New Roman"/>
          <w:sz w:val="24"/>
          <w:szCs w:val="24"/>
        </w:rPr>
      </w:pPr>
      <w:r w:rsidRPr="00E1693F">
        <w:rPr>
          <w:rFonts w:ascii="Times New Roman" w:hAnsi="Times New Roman" w:cs="Times New Roman"/>
          <w:sz w:val="24"/>
          <w:szCs w:val="24"/>
        </w:rPr>
        <w:t xml:space="preserve">Дата: «___» ___________ 20__ г.  </w:t>
      </w:r>
    </w:p>
    <w:p w14:paraId="5219F3F6" w14:textId="77777777" w:rsidR="004D1AF3" w:rsidRPr="00E1693F" w:rsidRDefault="004D1AF3" w:rsidP="004D1AF3">
      <w:pPr>
        <w:rPr>
          <w:rFonts w:ascii="Times New Roman" w:hAnsi="Times New Roman" w:cs="Times New Roman"/>
          <w:sz w:val="24"/>
          <w:szCs w:val="24"/>
        </w:rPr>
      </w:pPr>
      <w:r w:rsidRPr="00E1693F">
        <w:rPr>
          <w:rFonts w:ascii="Times New Roman" w:hAnsi="Times New Roman" w:cs="Times New Roman"/>
          <w:sz w:val="24"/>
          <w:szCs w:val="24"/>
        </w:rPr>
        <w:t xml:space="preserve">Место составления: ____________________  </w:t>
      </w:r>
    </w:p>
    <w:p w14:paraId="48B0F4D7" w14:textId="77777777" w:rsidR="004D1AF3" w:rsidRPr="00E1693F" w:rsidRDefault="004D1AF3" w:rsidP="004D1AF3">
      <w:pPr>
        <w:rPr>
          <w:rFonts w:ascii="Times New Roman" w:hAnsi="Times New Roman" w:cs="Times New Roman"/>
          <w:sz w:val="24"/>
          <w:szCs w:val="24"/>
        </w:rPr>
      </w:pPr>
    </w:p>
    <w:p w14:paraId="47ADB917" w14:textId="77777777" w:rsidR="004D1AF3" w:rsidRPr="00E1693F" w:rsidRDefault="004D1AF3" w:rsidP="004D1AF3">
      <w:pPr>
        <w:rPr>
          <w:rFonts w:ascii="Times New Roman" w:hAnsi="Times New Roman" w:cs="Times New Roman"/>
          <w:sz w:val="24"/>
          <w:szCs w:val="24"/>
        </w:rPr>
      </w:pPr>
      <w:r w:rsidRPr="00E1693F">
        <w:rPr>
          <w:rFonts w:ascii="Times New Roman" w:hAnsi="Times New Roman" w:cs="Times New Roman"/>
          <w:sz w:val="24"/>
          <w:szCs w:val="24"/>
        </w:rPr>
        <w:t xml:space="preserve">Подпись: ____________       ФИО: _____________________  </w:t>
      </w:r>
    </w:p>
    <w:p w14:paraId="6EA29127" w14:textId="77777777" w:rsidR="004D1AF3" w:rsidRPr="00E1693F" w:rsidRDefault="004D1AF3" w:rsidP="004D1AF3">
      <w:pPr>
        <w:rPr>
          <w:rFonts w:ascii="Times New Roman" w:hAnsi="Times New Roman" w:cs="Times New Roman"/>
          <w:sz w:val="24"/>
          <w:szCs w:val="24"/>
        </w:rPr>
      </w:pPr>
      <w:r w:rsidRPr="00E1693F">
        <w:rPr>
          <w:rFonts w:ascii="Times New Roman" w:hAnsi="Times New Roman" w:cs="Times New Roman"/>
          <w:sz w:val="24"/>
          <w:szCs w:val="24"/>
        </w:rPr>
        <w:t xml:space="preserve">Должность: ___________________________  </w:t>
      </w:r>
    </w:p>
    <w:p w14:paraId="6DA77149" w14:textId="77777777" w:rsidR="004D1AF3" w:rsidRPr="00E1693F" w:rsidRDefault="004D1AF3" w:rsidP="004D1AF3">
      <w:pPr>
        <w:rPr>
          <w:rFonts w:ascii="Times New Roman" w:hAnsi="Times New Roman" w:cs="Times New Roman"/>
          <w:sz w:val="24"/>
          <w:szCs w:val="24"/>
        </w:rPr>
      </w:pPr>
      <w:r w:rsidRPr="00E1693F">
        <w:rPr>
          <w:rFonts w:ascii="Times New Roman" w:hAnsi="Times New Roman" w:cs="Times New Roman"/>
          <w:sz w:val="24"/>
          <w:szCs w:val="24"/>
        </w:rPr>
        <w:t xml:space="preserve">М.П.  </w:t>
      </w:r>
    </w:p>
    <w:p w14:paraId="38AA6364" w14:textId="77777777" w:rsidR="00AD4868" w:rsidRDefault="00AD4868" w:rsidP="00AD4868">
      <w:pPr>
        <w:spacing w:after="0"/>
        <w:jc w:val="right"/>
        <w:rPr>
          <w:rFonts w:ascii="Times New Roman" w:hAnsi="Times New Roman" w:cs="Times New Roman"/>
          <w:b/>
          <w:sz w:val="24"/>
          <w:szCs w:val="24"/>
        </w:rPr>
      </w:pPr>
    </w:p>
    <w:p w14:paraId="7BB3B410" w14:textId="77777777" w:rsidR="00AD4868" w:rsidRDefault="00AD4868" w:rsidP="00AD4868">
      <w:pPr>
        <w:spacing w:after="0"/>
        <w:jc w:val="right"/>
        <w:rPr>
          <w:rFonts w:ascii="Times New Roman" w:hAnsi="Times New Roman" w:cs="Times New Roman"/>
          <w:b/>
          <w:sz w:val="24"/>
          <w:szCs w:val="24"/>
        </w:rPr>
      </w:pPr>
    </w:p>
    <w:p w14:paraId="380FC79E" w14:textId="77777777" w:rsidR="00AD4868" w:rsidRDefault="00AD4868" w:rsidP="00AD4868">
      <w:pPr>
        <w:spacing w:after="0"/>
        <w:jc w:val="right"/>
        <w:rPr>
          <w:rFonts w:ascii="Times New Roman" w:hAnsi="Times New Roman" w:cs="Times New Roman"/>
          <w:b/>
          <w:sz w:val="24"/>
          <w:szCs w:val="24"/>
        </w:rPr>
      </w:pPr>
    </w:p>
    <w:p w14:paraId="5069D156" w14:textId="77777777" w:rsidR="00AD4868" w:rsidRDefault="00AD4868" w:rsidP="00AD4868">
      <w:pPr>
        <w:spacing w:after="0"/>
        <w:jc w:val="right"/>
        <w:rPr>
          <w:rFonts w:ascii="Times New Roman" w:hAnsi="Times New Roman" w:cs="Times New Roman"/>
          <w:b/>
          <w:sz w:val="24"/>
          <w:szCs w:val="24"/>
        </w:rPr>
      </w:pPr>
    </w:p>
    <w:p w14:paraId="0690C163" w14:textId="77777777" w:rsidR="00AD4868" w:rsidRDefault="00AD4868" w:rsidP="00AD4868">
      <w:pPr>
        <w:spacing w:after="0"/>
        <w:jc w:val="right"/>
        <w:rPr>
          <w:rFonts w:ascii="Times New Roman" w:hAnsi="Times New Roman" w:cs="Times New Roman"/>
          <w:b/>
          <w:sz w:val="24"/>
          <w:szCs w:val="24"/>
        </w:rPr>
      </w:pPr>
    </w:p>
    <w:p w14:paraId="7A57B114" w14:textId="77777777" w:rsidR="00AD4868" w:rsidRDefault="00AD4868" w:rsidP="00AD4868">
      <w:pPr>
        <w:spacing w:after="0"/>
        <w:jc w:val="right"/>
        <w:rPr>
          <w:rFonts w:ascii="Times New Roman" w:hAnsi="Times New Roman" w:cs="Times New Roman"/>
          <w:b/>
          <w:sz w:val="24"/>
          <w:szCs w:val="24"/>
        </w:rPr>
      </w:pPr>
    </w:p>
    <w:p w14:paraId="11313C5D" w14:textId="77777777" w:rsidR="00AD4868" w:rsidRDefault="00AD4868" w:rsidP="00AD4868">
      <w:pPr>
        <w:spacing w:after="0"/>
        <w:jc w:val="right"/>
        <w:rPr>
          <w:rFonts w:ascii="Times New Roman" w:hAnsi="Times New Roman" w:cs="Times New Roman"/>
          <w:b/>
          <w:sz w:val="24"/>
          <w:szCs w:val="24"/>
        </w:rPr>
      </w:pPr>
    </w:p>
    <w:p w14:paraId="16AFBEBA" w14:textId="77777777" w:rsidR="00AD4868" w:rsidRDefault="00AD4868" w:rsidP="00AD4868">
      <w:pPr>
        <w:spacing w:after="0"/>
        <w:jc w:val="right"/>
        <w:rPr>
          <w:rFonts w:ascii="Times New Roman" w:hAnsi="Times New Roman" w:cs="Times New Roman"/>
          <w:b/>
          <w:sz w:val="24"/>
          <w:szCs w:val="24"/>
        </w:rPr>
      </w:pPr>
      <w:r w:rsidRPr="00713334">
        <w:rPr>
          <w:rFonts w:ascii="Times New Roman" w:hAnsi="Times New Roman" w:cs="Times New Roman"/>
          <w:b/>
          <w:sz w:val="24"/>
          <w:szCs w:val="24"/>
        </w:rPr>
        <w:lastRenderedPageBreak/>
        <w:t>Приложение №2</w:t>
      </w:r>
    </w:p>
    <w:p w14:paraId="6F34ACD3" w14:textId="77777777" w:rsidR="00AD4868" w:rsidRDefault="00AD4868" w:rsidP="00AD4868">
      <w:pPr>
        <w:spacing w:after="0"/>
        <w:jc w:val="right"/>
        <w:rPr>
          <w:rFonts w:ascii="Times New Roman" w:hAnsi="Times New Roman" w:cs="Times New Roman"/>
          <w:b/>
          <w:sz w:val="24"/>
          <w:szCs w:val="24"/>
        </w:rPr>
      </w:pPr>
    </w:p>
    <w:p w14:paraId="52D710E3" w14:textId="77777777" w:rsidR="00AD4868" w:rsidRPr="007400C3" w:rsidRDefault="00AD4868" w:rsidP="00AD4868">
      <w:pPr>
        <w:spacing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Метод оценки предложений – Балльный метод</w:t>
      </w:r>
    </w:p>
    <w:p w14:paraId="1FAFC695" w14:textId="6EEADC96" w:rsidR="00AD4868" w:rsidRPr="007400C3" w:rsidRDefault="00AD4868" w:rsidP="00AD4868">
      <w:pPr>
        <w:spacing w:after="0" w:line="240" w:lineRule="auto"/>
        <w:ind w:firstLine="720"/>
        <w:jc w:val="both"/>
        <w:rPr>
          <w:rFonts w:ascii="Times New Roman" w:hAnsi="Times New Roman" w:cs="Times New Roman"/>
          <w:sz w:val="24"/>
          <w:szCs w:val="24"/>
        </w:rPr>
      </w:pPr>
      <w:r w:rsidRPr="007400C3">
        <w:rPr>
          <w:rFonts w:ascii="Times New Roman" w:hAnsi="Times New Roman" w:cs="Times New Roman"/>
          <w:b/>
          <w:bCs/>
          <w:sz w:val="24"/>
          <w:szCs w:val="24"/>
        </w:rPr>
        <w:t>Балльный метод</w:t>
      </w:r>
      <w:r w:rsidRPr="007400C3">
        <w:rPr>
          <w:rFonts w:ascii="Times New Roman" w:hAnsi="Times New Roman" w:cs="Times New Roman"/>
          <w:sz w:val="24"/>
          <w:szCs w:val="24"/>
        </w:rPr>
        <w:t xml:space="preserve"> - победителем является участник, набравший наибольшее количество баллов с учётом технических, квалификационных и ценовых параметров </w:t>
      </w:r>
      <w:r w:rsidR="00635FF1">
        <w:rPr>
          <w:rFonts w:ascii="Times New Roman" w:hAnsi="Times New Roman" w:cs="Times New Roman"/>
          <w:sz w:val="24"/>
          <w:szCs w:val="24"/>
        </w:rPr>
        <w:t>тендерного</w:t>
      </w:r>
      <w:r w:rsidRPr="007400C3">
        <w:rPr>
          <w:rFonts w:ascii="Times New Roman" w:hAnsi="Times New Roman" w:cs="Times New Roman"/>
          <w:sz w:val="24"/>
          <w:szCs w:val="24"/>
        </w:rPr>
        <w:t xml:space="preserve"> предложения. </w:t>
      </w:r>
    </w:p>
    <w:p w14:paraId="35620E1B" w14:textId="77777777" w:rsidR="00AD4868" w:rsidRPr="007400C3" w:rsidRDefault="00AD4868" w:rsidP="00AD4868">
      <w:pPr>
        <w:spacing w:after="0" w:line="240" w:lineRule="auto"/>
        <w:ind w:firstLine="720"/>
        <w:jc w:val="both"/>
        <w:rPr>
          <w:rFonts w:ascii="Times New Roman" w:hAnsi="Times New Roman" w:cs="Times New Roman"/>
          <w:sz w:val="24"/>
          <w:szCs w:val="24"/>
        </w:rPr>
      </w:pPr>
      <w:r w:rsidRPr="007400C3">
        <w:rPr>
          <w:rFonts w:ascii="Times New Roman" w:hAnsi="Times New Roman" w:cs="Times New Roman"/>
          <w:sz w:val="24"/>
          <w:szCs w:val="24"/>
        </w:rPr>
        <w:t>При выборе балльного метода заказчик должен дополнительно указать относительные количественные показатели по важности технических и ценовых параметров предложений участников.</w:t>
      </w:r>
    </w:p>
    <w:p w14:paraId="0DC402B2" w14:textId="77777777" w:rsidR="00AD4868" w:rsidRDefault="00AD4868" w:rsidP="00AD4868">
      <w:pPr>
        <w:spacing w:after="0" w:line="240" w:lineRule="auto"/>
        <w:jc w:val="center"/>
        <w:rPr>
          <w:rFonts w:ascii="Times New Roman" w:hAnsi="Times New Roman" w:cs="Times New Roman"/>
          <w:b/>
          <w:bCs/>
          <w:sz w:val="24"/>
          <w:szCs w:val="24"/>
        </w:rPr>
      </w:pPr>
    </w:p>
    <w:p w14:paraId="33A814D2" w14:textId="77777777" w:rsidR="00AD4868" w:rsidRPr="007400C3" w:rsidRDefault="00AD4868" w:rsidP="00AD4868">
      <w:pPr>
        <w:spacing w:after="0"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Относительные количественные показатели по важности технических и ценовых</w:t>
      </w:r>
    </w:p>
    <w:p w14:paraId="523391EE" w14:textId="77777777" w:rsidR="00AD4868" w:rsidRPr="007400C3" w:rsidRDefault="00AD4868" w:rsidP="00AD4868">
      <w:pPr>
        <w:spacing w:after="0"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параметров предложений участников.</w:t>
      </w:r>
    </w:p>
    <w:p w14:paraId="1F7248E8" w14:textId="77777777" w:rsidR="00AD4868" w:rsidRPr="007400C3" w:rsidRDefault="00AD4868" w:rsidP="00AD4868">
      <w:pPr>
        <w:spacing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7088"/>
        <w:gridCol w:w="1773"/>
      </w:tblGrid>
      <w:tr w:rsidR="00AD4868" w:rsidRPr="00963CB5" w14:paraId="6E6D8ACB" w14:textId="77777777" w:rsidTr="0098599B">
        <w:trPr>
          <w:jc w:val="center"/>
        </w:trPr>
        <w:tc>
          <w:tcPr>
            <w:tcW w:w="1135" w:type="dxa"/>
            <w:shd w:val="clear" w:color="auto" w:fill="auto"/>
          </w:tcPr>
          <w:p w14:paraId="7E639FE7" w14:textId="77777777" w:rsidR="00AD4868" w:rsidRPr="007400C3" w:rsidRDefault="00AD4868" w:rsidP="0098599B">
            <w:pPr>
              <w:spacing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w:t>
            </w:r>
          </w:p>
        </w:tc>
        <w:tc>
          <w:tcPr>
            <w:tcW w:w="7088" w:type="dxa"/>
            <w:shd w:val="clear" w:color="auto" w:fill="auto"/>
          </w:tcPr>
          <w:p w14:paraId="4EFA66E4" w14:textId="77777777" w:rsidR="00AD4868" w:rsidRPr="007400C3" w:rsidRDefault="00AD4868" w:rsidP="0098599B">
            <w:pPr>
              <w:spacing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Критерий</w:t>
            </w:r>
          </w:p>
        </w:tc>
        <w:tc>
          <w:tcPr>
            <w:tcW w:w="1773" w:type="dxa"/>
            <w:shd w:val="clear" w:color="auto" w:fill="auto"/>
          </w:tcPr>
          <w:p w14:paraId="774A09F9" w14:textId="77777777" w:rsidR="00AD4868" w:rsidRPr="007400C3" w:rsidRDefault="00AD4868" w:rsidP="0098599B">
            <w:pPr>
              <w:spacing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Оценка</w:t>
            </w:r>
          </w:p>
        </w:tc>
      </w:tr>
      <w:tr w:rsidR="00AD4868" w:rsidRPr="00963CB5" w14:paraId="746A6A68" w14:textId="77777777" w:rsidTr="0098599B">
        <w:trPr>
          <w:trHeight w:val="633"/>
          <w:jc w:val="center"/>
        </w:trPr>
        <w:tc>
          <w:tcPr>
            <w:tcW w:w="1135" w:type="dxa"/>
            <w:shd w:val="clear" w:color="auto" w:fill="auto"/>
            <w:vAlign w:val="center"/>
          </w:tcPr>
          <w:p w14:paraId="7B7278F7" w14:textId="77777777" w:rsidR="00AD4868" w:rsidRPr="007400C3" w:rsidRDefault="00AD4868" w:rsidP="0098599B">
            <w:pPr>
              <w:spacing w:line="240" w:lineRule="auto"/>
              <w:jc w:val="center"/>
              <w:rPr>
                <w:rFonts w:ascii="Times New Roman" w:hAnsi="Times New Roman" w:cs="Times New Roman"/>
                <w:sz w:val="24"/>
                <w:szCs w:val="24"/>
              </w:rPr>
            </w:pPr>
            <w:r w:rsidRPr="007400C3">
              <w:rPr>
                <w:rFonts w:ascii="Times New Roman" w:hAnsi="Times New Roman" w:cs="Times New Roman"/>
                <w:sz w:val="24"/>
                <w:szCs w:val="24"/>
              </w:rPr>
              <w:t>1</w:t>
            </w:r>
          </w:p>
        </w:tc>
        <w:tc>
          <w:tcPr>
            <w:tcW w:w="7088" w:type="dxa"/>
            <w:shd w:val="clear" w:color="auto" w:fill="auto"/>
            <w:vAlign w:val="center"/>
          </w:tcPr>
          <w:p w14:paraId="7197993C" w14:textId="77777777" w:rsidR="00AD4868" w:rsidRPr="007400C3" w:rsidRDefault="00AD4868" w:rsidP="0098599B">
            <w:pPr>
              <w:spacing w:line="240" w:lineRule="auto"/>
              <w:jc w:val="center"/>
              <w:rPr>
                <w:rFonts w:ascii="Times New Roman" w:hAnsi="Times New Roman" w:cs="Times New Roman"/>
                <w:sz w:val="24"/>
                <w:szCs w:val="24"/>
              </w:rPr>
            </w:pPr>
            <w:r w:rsidRPr="007400C3">
              <w:rPr>
                <w:rFonts w:ascii="Times New Roman" w:hAnsi="Times New Roman" w:cs="Times New Roman"/>
                <w:sz w:val="24"/>
                <w:szCs w:val="24"/>
              </w:rPr>
              <w:t>Количественный показатель технико- квалификационной части</w:t>
            </w:r>
          </w:p>
        </w:tc>
        <w:tc>
          <w:tcPr>
            <w:tcW w:w="1773" w:type="dxa"/>
            <w:shd w:val="clear" w:color="auto" w:fill="auto"/>
            <w:vAlign w:val="center"/>
          </w:tcPr>
          <w:p w14:paraId="5FDE763A" w14:textId="77777777" w:rsidR="00AD4868" w:rsidRPr="007400C3" w:rsidRDefault="00AD4868" w:rsidP="0098599B">
            <w:pPr>
              <w:spacing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70%</w:t>
            </w:r>
          </w:p>
        </w:tc>
      </w:tr>
      <w:tr w:rsidR="00AD4868" w:rsidRPr="00963CB5" w14:paraId="46275B15" w14:textId="77777777" w:rsidTr="0098599B">
        <w:trPr>
          <w:trHeight w:val="698"/>
          <w:jc w:val="center"/>
        </w:trPr>
        <w:tc>
          <w:tcPr>
            <w:tcW w:w="1135" w:type="dxa"/>
            <w:shd w:val="clear" w:color="auto" w:fill="auto"/>
            <w:vAlign w:val="center"/>
          </w:tcPr>
          <w:p w14:paraId="318101BB" w14:textId="77777777" w:rsidR="00AD4868" w:rsidRPr="007400C3" w:rsidRDefault="00AD4868" w:rsidP="0098599B">
            <w:pPr>
              <w:spacing w:line="240" w:lineRule="auto"/>
              <w:jc w:val="center"/>
              <w:rPr>
                <w:rFonts w:ascii="Times New Roman" w:hAnsi="Times New Roman" w:cs="Times New Roman"/>
                <w:sz w:val="24"/>
                <w:szCs w:val="24"/>
              </w:rPr>
            </w:pPr>
            <w:r w:rsidRPr="007400C3">
              <w:rPr>
                <w:rFonts w:ascii="Times New Roman" w:hAnsi="Times New Roman" w:cs="Times New Roman"/>
                <w:sz w:val="24"/>
                <w:szCs w:val="24"/>
              </w:rPr>
              <w:t>2</w:t>
            </w:r>
          </w:p>
        </w:tc>
        <w:tc>
          <w:tcPr>
            <w:tcW w:w="7088" w:type="dxa"/>
            <w:shd w:val="clear" w:color="auto" w:fill="auto"/>
            <w:vAlign w:val="center"/>
          </w:tcPr>
          <w:p w14:paraId="3D2C36C7" w14:textId="77777777" w:rsidR="00AD4868" w:rsidRPr="007400C3" w:rsidRDefault="00AD4868" w:rsidP="0098599B">
            <w:pPr>
              <w:spacing w:line="240" w:lineRule="auto"/>
              <w:jc w:val="center"/>
              <w:rPr>
                <w:rFonts w:ascii="Times New Roman" w:hAnsi="Times New Roman" w:cs="Times New Roman"/>
                <w:sz w:val="24"/>
                <w:szCs w:val="24"/>
              </w:rPr>
            </w:pPr>
            <w:r w:rsidRPr="007400C3">
              <w:rPr>
                <w:rFonts w:ascii="Times New Roman" w:hAnsi="Times New Roman" w:cs="Times New Roman"/>
                <w:sz w:val="24"/>
                <w:szCs w:val="24"/>
              </w:rPr>
              <w:t>Количественный показатель ценовой части</w:t>
            </w:r>
          </w:p>
        </w:tc>
        <w:tc>
          <w:tcPr>
            <w:tcW w:w="1773" w:type="dxa"/>
            <w:shd w:val="clear" w:color="auto" w:fill="auto"/>
            <w:vAlign w:val="center"/>
          </w:tcPr>
          <w:p w14:paraId="643E53F2" w14:textId="77777777" w:rsidR="00AD4868" w:rsidRPr="007400C3" w:rsidRDefault="00AD4868" w:rsidP="0098599B">
            <w:pPr>
              <w:spacing w:line="240" w:lineRule="auto"/>
              <w:jc w:val="center"/>
              <w:rPr>
                <w:rFonts w:ascii="Times New Roman" w:hAnsi="Times New Roman" w:cs="Times New Roman"/>
                <w:b/>
                <w:bCs/>
                <w:sz w:val="24"/>
                <w:szCs w:val="24"/>
              </w:rPr>
            </w:pPr>
            <w:r w:rsidRPr="007400C3">
              <w:rPr>
                <w:rFonts w:ascii="Times New Roman" w:hAnsi="Times New Roman" w:cs="Times New Roman"/>
                <w:b/>
                <w:bCs/>
                <w:sz w:val="24"/>
                <w:szCs w:val="24"/>
              </w:rPr>
              <w:t>30%</w:t>
            </w:r>
          </w:p>
        </w:tc>
      </w:tr>
    </w:tbl>
    <w:p w14:paraId="6EDE0B3E" w14:textId="77777777" w:rsidR="00AD4868" w:rsidRDefault="00AD4868" w:rsidP="00AD4868">
      <w:pPr>
        <w:spacing w:line="240" w:lineRule="auto"/>
        <w:ind w:firstLine="720"/>
        <w:jc w:val="both"/>
        <w:rPr>
          <w:rFonts w:ascii="Times New Roman" w:hAnsi="Times New Roman" w:cs="Times New Roman"/>
          <w:b/>
          <w:bCs/>
          <w:sz w:val="24"/>
          <w:szCs w:val="24"/>
        </w:rPr>
      </w:pPr>
    </w:p>
    <w:p w14:paraId="576248D3" w14:textId="1EC2FDC7" w:rsidR="00AD4868" w:rsidRPr="007400C3" w:rsidRDefault="00AD4868" w:rsidP="00AD4868">
      <w:pPr>
        <w:spacing w:line="240" w:lineRule="auto"/>
        <w:ind w:firstLine="720"/>
        <w:jc w:val="both"/>
        <w:rPr>
          <w:rFonts w:ascii="Times New Roman" w:hAnsi="Times New Roman" w:cs="Times New Roman"/>
          <w:b/>
          <w:bCs/>
          <w:sz w:val="24"/>
          <w:szCs w:val="24"/>
        </w:rPr>
      </w:pPr>
      <w:r w:rsidRPr="007400C3">
        <w:rPr>
          <w:rFonts w:ascii="Times New Roman" w:hAnsi="Times New Roman" w:cs="Times New Roman"/>
          <w:b/>
          <w:bCs/>
          <w:sz w:val="24"/>
          <w:szCs w:val="24"/>
        </w:rPr>
        <w:t xml:space="preserve">В технико-квалификационном разделе подача ценового предложения категорически запрещена </w:t>
      </w:r>
      <w:r w:rsidRPr="00AA3FE6">
        <w:rPr>
          <w:rFonts w:ascii="Times New Roman" w:hAnsi="Times New Roman" w:cs="Times New Roman"/>
          <w:b/>
          <w:bCs/>
          <w:sz w:val="24"/>
          <w:szCs w:val="24"/>
        </w:rPr>
        <w:t>— это</w:t>
      </w:r>
      <w:r w:rsidRPr="007400C3">
        <w:rPr>
          <w:rFonts w:ascii="Times New Roman" w:hAnsi="Times New Roman" w:cs="Times New Roman"/>
          <w:b/>
          <w:bCs/>
          <w:sz w:val="24"/>
          <w:szCs w:val="24"/>
        </w:rPr>
        <w:t xml:space="preserve"> ведет к исключению претендента из </w:t>
      </w:r>
      <w:r w:rsidR="00627428">
        <w:rPr>
          <w:rFonts w:ascii="Times New Roman" w:hAnsi="Times New Roman" w:cs="Times New Roman"/>
          <w:b/>
          <w:bCs/>
          <w:sz w:val="24"/>
          <w:szCs w:val="24"/>
        </w:rPr>
        <w:t>Тендера!!!</w:t>
      </w:r>
    </w:p>
    <w:p w14:paraId="7090B7DE" w14:textId="77777777" w:rsidR="00AD4868" w:rsidRDefault="00AD4868" w:rsidP="00AD4868">
      <w:pPr>
        <w:spacing w:line="240" w:lineRule="auto"/>
        <w:ind w:left="567"/>
        <w:jc w:val="center"/>
        <w:rPr>
          <w:rFonts w:ascii="Times New Roman" w:hAnsi="Times New Roman" w:cs="Times New Roman"/>
          <w:b/>
          <w:bCs/>
          <w:sz w:val="24"/>
          <w:szCs w:val="24"/>
        </w:rPr>
      </w:pPr>
    </w:p>
    <w:p w14:paraId="7AEAAB18" w14:textId="77777777" w:rsidR="00AD4868" w:rsidRPr="007400C3" w:rsidRDefault="00AD4868" w:rsidP="00AD4868">
      <w:pPr>
        <w:spacing w:line="240" w:lineRule="auto"/>
        <w:ind w:left="567"/>
        <w:jc w:val="center"/>
        <w:rPr>
          <w:rFonts w:ascii="Times New Roman" w:hAnsi="Times New Roman" w:cs="Times New Roman"/>
          <w:b/>
          <w:bCs/>
          <w:sz w:val="24"/>
          <w:szCs w:val="24"/>
        </w:rPr>
      </w:pPr>
      <w:r w:rsidRPr="007400C3">
        <w:rPr>
          <w:rFonts w:ascii="Times New Roman" w:hAnsi="Times New Roman" w:cs="Times New Roman"/>
          <w:b/>
          <w:bCs/>
          <w:sz w:val="24"/>
          <w:szCs w:val="24"/>
        </w:rPr>
        <w:t>1 Порядок и критерии предварительной технико-квалификационной оценки.</w:t>
      </w:r>
    </w:p>
    <w:p w14:paraId="17B2A3D8" w14:textId="48E813D0" w:rsidR="00AD4868" w:rsidRPr="007400C3" w:rsidRDefault="00AD4868" w:rsidP="00AD4868">
      <w:pPr>
        <w:spacing w:after="5" w:line="240" w:lineRule="auto"/>
        <w:ind w:right="-1" w:firstLine="360"/>
        <w:jc w:val="both"/>
        <w:rPr>
          <w:rFonts w:ascii="Times New Roman" w:hAnsi="Times New Roman" w:cs="Times New Roman"/>
          <w:sz w:val="24"/>
          <w:szCs w:val="24"/>
        </w:rPr>
      </w:pPr>
      <w:r w:rsidRPr="007400C3">
        <w:rPr>
          <w:rFonts w:ascii="Times New Roman" w:hAnsi="Times New Roman" w:cs="Times New Roman"/>
          <w:sz w:val="24"/>
          <w:szCs w:val="24"/>
        </w:rPr>
        <w:t xml:space="preserve">Осуществляется закупочной комиссией на основании документов квалификационной и технической части. Предложения участников </w:t>
      </w:r>
      <w:r w:rsidR="00F5221B">
        <w:rPr>
          <w:rFonts w:ascii="Times New Roman" w:hAnsi="Times New Roman" w:cs="Times New Roman"/>
          <w:sz w:val="24"/>
          <w:szCs w:val="24"/>
        </w:rPr>
        <w:t>тендера</w:t>
      </w:r>
      <w:r w:rsidRPr="007400C3">
        <w:rPr>
          <w:rFonts w:ascii="Times New Roman" w:hAnsi="Times New Roman" w:cs="Times New Roman"/>
          <w:sz w:val="24"/>
          <w:szCs w:val="24"/>
        </w:rPr>
        <w:t xml:space="preserve">, не прошедшие, по технико-квалификационной оценке, </w:t>
      </w:r>
      <w:r w:rsidRPr="001153E1">
        <w:rPr>
          <w:rFonts w:ascii="Times New Roman" w:hAnsi="Times New Roman" w:cs="Times New Roman"/>
          <w:sz w:val="24"/>
          <w:szCs w:val="24"/>
        </w:rPr>
        <w:t xml:space="preserve">(набравшие менее </w:t>
      </w:r>
      <w:r w:rsidR="00290C32">
        <w:rPr>
          <w:rFonts w:ascii="Times New Roman" w:hAnsi="Times New Roman" w:cs="Times New Roman"/>
          <w:sz w:val="24"/>
          <w:szCs w:val="24"/>
        </w:rPr>
        <w:t>8</w:t>
      </w:r>
      <w:r w:rsidRPr="001153E1">
        <w:rPr>
          <w:rFonts w:ascii="Times New Roman" w:hAnsi="Times New Roman" w:cs="Times New Roman"/>
          <w:sz w:val="24"/>
          <w:szCs w:val="24"/>
        </w:rPr>
        <w:t>3 баллов по итогам выставления оценок), дисквалифицируются. Максимальный балл 1</w:t>
      </w:r>
      <w:r w:rsidR="009E71A3">
        <w:rPr>
          <w:rFonts w:ascii="Times New Roman" w:hAnsi="Times New Roman" w:cs="Times New Roman"/>
          <w:sz w:val="24"/>
          <w:szCs w:val="24"/>
        </w:rPr>
        <w:t>8</w:t>
      </w:r>
      <w:r w:rsidRPr="001153E1">
        <w:rPr>
          <w:rFonts w:ascii="Times New Roman" w:hAnsi="Times New Roman" w:cs="Times New Roman"/>
          <w:sz w:val="24"/>
          <w:szCs w:val="24"/>
        </w:rPr>
        <w:t>0 баллов.</w:t>
      </w:r>
    </w:p>
    <w:p w14:paraId="3B444D24" w14:textId="414DEEC8" w:rsidR="00AD4868" w:rsidRDefault="00AD4868" w:rsidP="00F5221B">
      <w:pPr>
        <w:spacing w:after="5" w:line="240" w:lineRule="auto"/>
        <w:ind w:right="-1" w:firstLine="360"/>
        <w:jc w:val="both"/>
        <w:rPr>
          <w:rFonts w:ascii="Times New Roman" w:hAnsi="Times New Roman" w:cs="Times New Roman"/>
          <w:sz w:val="24"/>
          <w:szCs w:val="24"/>
        </w:rPr>
      </w:pPr>
      <w:r w:rsidRPr="007400C3">
        <w:rPr>
          <w:rFonts w:ascii="Times New Roman" w:hAnsi="Times New Roman" w:cs="Times New Roman"/>
          <w:sz w:val="24"/>
          <w:szCs w:val="24"/>
        </w:rPr>
        <w:t xml:space="preserve">Участники, получившие 0 (ноль) баллов в критериях, обязательность которых является «критичным» отстраняются от </w:t>
      </w:r>
      <w:r w:rsidR="00F5221B">
        <w:rPr>
          <w:rFonts w:ascii="Times New Roman" w:hAnsi="Times New Roman" w:cs="Times New Roman"/>
          <w:sz w:val="24"/>
          <w:szCs w:val="24"/>
        </w:rPr>
        <w:t>Тендера</w:t>
      </w:r>
      <w:r w:rsidR="00F5221B" w:rsidRPr="007400C3">
        <w:rPr>
          <w:rFonts w:ascii="Times New Roman" w:hAnsi="Times New Roman" w:cs="Times New Roman"/>
          <w:sz w:val="24"/>
          <w:szCs w:val="24"/>
        </w:rPr>
        <w:t xml:space="preserve"> </w:t>
      </w:r>
      <w:r w:rsidRPr="007400C3">
        <w:rPr>
          <w:rFonts w:ascii="Times New Roman" w:hAnsi="Times New Roman" w:cs="Times New Roman"/>
          <w:sz w:val="24"/>
          <w:szCs w:val="24"/>
        </w:rPr>
        <w:t>электронной торговой платформой.</w:t>
      </w:r>
    </w:p>
    <w:p w14:paraId="46503658" w14:textId="77777777" w:rsidR="00AD4868" w:rsidRDefault="00AD4868" w:rsidP="00AD4868">
      <w:pPr>
        <w:spacing w:after="5" w:line="240" w:lineRule="auto"/>
        <w:ind w:right="-1" w:firstLine="360"/>
        <w:jc w:val="both"/>
        <w:rPr>
          <w:rFonts w:ascii="Times New Roman" w:hAnsi="Times New Roman" w:cs="Times New Roman"/>
          <w:sz w:val="24"/>
          <w:szCs w:val="24"/>
        </w:rPr>
      </w:pPr>
    </w:p>
    <w:p w14:paraId="0E41A6C3" w14:textId="77777777" w:rsidR="00AD4868" w:rsidRPr="007400C3" w:rsidRDefault="00AD4868" w:rsidP="00AD4868">
      <w:pPr>
        <w:numPr>
          <w:ilvl w:val="1"/>
          <w:numId w:val="13"/>
        </w:numPr>
        <w:spacing w:after="0" w:line="240" w:lineRule="auto"/>
        <w:rPr>
          <w:rFonts w:ascii="Times New Roman" w:hAnsi="Times New Roman" w:cs="Times New Roman"/>
          <w:sz w:val="24"/>
          <w:szCs w:val="24"/>
        </w:rPr>
      </w:pPr>
      <w:r w:rsidRPr="007400C3">
        <w:rPr>
          <w:rFonts w:ascii="Times New Roman" w:hAnsi="Times New Roman" w:cs="Times New Roman"/>
          <w:sz w:val="24"/>
          <w:szCs w:val="24"/>
        </w:rPr>
        <w:t>Порядок и критерии предварительной квалификационной оценки.</w:t>
      </w:r>
    </w:p>
    <w:p w14:paraId="07A743AF" w14:textId="77777777" w:rsidR="00AD4868" w:rsidRDefault="00AD4868" w:rsidP="00AD4868">
      <w:pPr>
        <w:spacing w:after="0"/>
        <w:ind w:firstLine="708"/>
        <w:jc w:val="both"/>
        <w:rPr>
          <w:rFonts w:ascii="Times New Roman" w:hAnsi="Times New Roman" w:cs="Times New Roman"/>
          <w:sz w:val="24"/>
          <w:szCs w:val="24"/>
        </w:rPr>
      </w:pPr>
    </w:p>
    <w:tbl>
      <w:tblPr>
        <w:tblStyle w:val="a5"/>
        <w:tblW w:w="9493" w:type="dxa"/>
        <w:tblLook w:val="04A0" w:firstRow="1" w:lastRow="0" w:firstColumn="1" w:lastColumn="0" w:noHBand="0" w:noVBand="1"/>
      </w:tblPr>
      <w:tblGrid>
        <w:gridCol w:w="458"/>
        <w:gridCol w:w="3223"/>
        <w:gridCol w:w="2841"/>
        <w:gridCol w:w="2971"/>
      </w:tblGrid>
      <w:tr w:rsidR="00AD4868" w14:paraId="4FFD194C" w14:textId="77777777" w:rsidTr="0098599B">
        <w:tc>
          <w:tcPr>
            <w:tcW w:w="458" w:type="dxa"/>
          </w:tcPr>
          <w:p w14:paraId="36DC56EF" w14:textId="77777777" w:rsidR="00AD4868" w:rsidRPr="005C53F8" w:rsidRDefault="00AD4868" w:rsidP="0098599B">
            <w:pPr>
              <w:jc w:val="center"/>
              <w:rPr>
                <w:rFonts w:ascii="Times New Roman" w:hAnsi="Times New Roman" w:cs="Times New Roman"/>
                <w:b/>
              </w:rPr>
            </w:pPr>
            <w:r w:rsidRPr="005C53F8">
              <w:rPr>
                <w:rFonts w:ascii="Times New Roman" w:hAnsi="Times New Roman" w:cs="Times New Roman"/>
                <w:b/>
              </w:rPr>
              <w:t>№</w:t>
            </w:r>
          </w:p>
        </w:tc>
        <w:tc>
          <w:tcPr>
            <w:tcW w:w="3223" w:type="dxa"/>
          </w:tcPr>
          <w:p w14:paraId="3DFFD7CE" w14:textId="77777777" w:rsidR="00AD4868" w:rsidRPr="005C53F8" w:rsidRDefault="00AD4868" w:rsidP="0098599B">
            <w:pPr>
              <w:jc w:val="center"/>
              <w:rPr>
                <w:rFonts w:ascii="Times New Roman" w:hAnsi="Times New Roman" w:cs="Times New Roman"/>
                <w:b/>
              </w:rPr>
            </w:pPr>
            <w:r w:rsidRPr="005C53F8">
              <w:rPr>
                <w:rFonts w:ascii="Times New Roman" w:hAnsi="Times New Roman" w:cs="Times New Roman"/>
                <w:b/>
              </w:rPr>
              <w:t>Критерий</w:t>
            </w:r>
          </w:p>
        </w:tc>
        <w:tc>
          <w:tcPr>
            <w:tcW w:w="2841" w:type="dxa"/>
          </w:tcPr>
          <w:p w14:paraId="1B06D088" w14:textId="77777777" w:rsidR="00AD4868" w:rsidRPr="005C53F8" w:rsidRDefault="00AD4868" w:rsidP="0098599B">
            <w:pPr>
              <w:jc w:val="center"/>
              <w:rPr>
                <w:rFonts w:ascii="Times New Roman" w:hAnsi="Times New Roman" w:cs="Times New Roman"/>
                <w:b/>
              </w:rPr>
            </w:pPr>
            <w:r w:rsidRPr="005C53F8">
              <w:rPr>
                <w:rFonts w:ascii="Times New Roman" w:hAnsi="Times New Roman" w:cs="Times New Roman"/>
                <w:b/>
              </w:rPr>
              <w:t>Оценка</w:t>
            </w:r>
          </w:p>
        </w:tc>
        <w:tc>
          <w:tcPr>
            <w:tcW w:w="2971" w:type="dxa"/>
          </w:tcPr>
          <w:p w14:paraId="6F7AAAF3" w14:textId="77777777" w:rsidR="00AD4868" w:rsidRPr="005C53F8" w:rsidRDefault="00AD4868" w:rsidP="0098599B">
            <w:pPr>
              <w:jc w:val="center"/>
              <w:rPr>
                <w:rFonts w:ascii="Times New Roman" w:hAnsi="Times New Roman" w:cs="Times New Roman"/>
                <w:b/>
              </w:rPr>
            </w:pPr>
            <w:r w:rsidRPr="005C53F8">
              <w:rPr>
                <w:rFonts w:ascii="Times New Roman" w:hAnsi="Times New Roman" w:cs="Times New Roman"/>
                <w:b/>
              </w:rPr>
              <w:t>Примечание</w:t>
            </w:r>
          </w:p>
        </w:tc>
      </w:tr>
      <w:tr w:rsidR="00AD4868" w14:paraId="6E606632" w14:textId="77777777" w:rsidTr="0098599B">
        <w:tc>
          <w:tcPr>
            <w:tcW w:w="458" w:type="dxa"/>
          </w:tcPr>
          <w:p w14:paraId="3BC05D8A" w14:textId="77777777" w:rsidR="00AD4868" w:rsidRPr="005C53F8" w:rsidRDefault="00AD4868" w:rsidP="0098599B">
            <w:pPr>
              <w:jc w:val="center"/>
              <w:rPr>
                <w:rFonts w:ascii="Times New Roman" w:hAnsi="Times New Roman" w:cs="Times New Roman"/>
              </w:rPr>
            </w:pPr>
            <w:r>
              <w:rPr>
                <w:rFonts w:ascii="Times New Roman" w:hAnsi="Times New Roman" w:cs="Times New Roman"/>
              </w:rPr>
              <w:t>1</w:t>
            </w:r>
          </w:p>
        </w:tc>
        <w:tc>
          <w:tcPr>
            <w:tcW w:w="3223" w:type="dxa"/>
          </w:tcPr>
          <w:p w14:paraId="5DD1444F" w14:textId="77777777" w:rsidR="00AD4868" w:rsidRPr="005C53F8" w:rsidRDefault="00AD4868" w:rsidP="0098599B">
            <w:pPr>
              <w:rPr>
                <w:rFonts w:ascii="Times New Roman" w:hAnsi="Times New Roman" w:cs="Times New Roman"/>
              </w:rPr>
            </w:pPr>
            <w:r w:rsidRPr="005F048B">
              <w:rPr>
                <w:rFonts w:ascii="Times New Roman" w:hAnsi="Times New Roman" w:cs="Times New Roman"/>
              </w:rPr>
              <w:t>Наличие технических, финансовых, материальных, кадровых ресурсов и других ресурсов, необходимых для исполнения договора.</w:t>
            </w:r>
          </w:p>
        </w:tc>
        <w:tc>
          <w:tcPr>
            <w:tcW w:w="2841" w:type="dxa"/>
          </w:tcPr>
          <w:p w14:paraId="403667FC"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Имеется / Не имеется</w:t>
            </w:r>
          </w:p>
        </w:tc>
        <w:tc>
          <w:tcPr>
            <w:tcW w:w="2971" w:type="dxa"/>
          </w:tcPr>
          <w:p w14:paraId="02400DDC"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Если не имеется, то участник дисквалифицируется</w:t>
            </w:r>
          </w:p>
        </w:tc>
      </w:tr>
      <w:tr w:rsidR="00AD4868" w14:paraId="3E810BF0" w14:textId="77777777" w:rsidTr="0098599B">
        <w:tc>
          <w:tcPr>
            <w:tcW w:w="458" w:type="dxa"/>
          </w:tcPr>
          <w:p w14:paraId="033D6BA1" w14:textId="77777777" w:rsidR="00AD4868" w:rsidRPr="005C53F8" w:rsidRDefault="00AD4868" w:rsidP="0098599B">
            <w:pPr>
              <w:jc w:val="center"/>
              <w:rPr>
                <w:rFonts w:ascii="Times New Roman" w:hAnsi="Times New Roman" w:cs="Times New Roman"/>
              </w:rPr>
            </w:pPr>
            <w:r>
              <w:rPr>
                <w:rFonts w:ascii="Times New Roman" w:hAnsi="Times New Roman" w:cs="Times New Roman"/>
              </w:rPr>
              <w:t>2</w:t>
            </w:r>
          </w:p>
        </w:tc>
        <w:tc>
          <w:tcPr>
            <w:tcW w:w="3223" w:type="dxa"/>
          </w:tcPr>
          <w:p w14:paraId="6656B369" w14:textId="77777777" w:rsidR="00AD4868" w:rsidRPr="005F048B" w:rsidRDefault="00AD4868" w:rsidP="0098599B">
            <w:pPr>
              <w:rPr>
                <w:rFonts w:ascii="Times New Roman" w:hAnsi="Times New Roman" w:cs="Times New Roman"/>
              </w:rPr>
            </w:pPr>
            <w:r w:rsidRPr="005F048B">
              <w:rPr>
                <w:rFonts w:ascii="Times New Roman" w:hAnsi="Times New Roman" w:cs="Times New Roman"/>
              </w:rPr>
              <w:t>Наличие законного права на заключение договора.</w:t>
            </w:r>
          </w:p>
        </w:tc>
        <w:tc>
          <w:tcPr>
            <w:tcW w:w="2841" w:type="dxa"/>
          </w:tcPr>
          <w:p w14:paraId="272DBEA1"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Имеется / Не имеется</w:t>
            </w:r>
          </w:p>
        </w:tc>
        <w:tc>
          <w:tcPr>
            <w:tcW w:w="2971" w:type="dxa"/>
          </w:tcPr>
          <w:p w14:paraId="20F6FE28"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Если не имеется, то участник дисквалифицируется</w:t>
            </w:r>
          </w:p>
        </w:tc>
      </w:tr>
      <w:tr w:rsidR="00AD4868" w14:paraId="2CC6F5DD" w14:textId="77777777" w:rsidTr="0098599B">
        <w:tc>
          <w:tcPr>
            <w:tcW w:w="458" w:type="dxa"/>
          </w:tcPr>
          <w:p w14:paraId="77B3D3FF" w14:textId="77777777" w:rsidR="00AD4868" w:rsidRPr="005C53F8" w:rsidRDefault="00AD4868" w:rsidP="0098599B">
            <w:pPr>
              <w:jc w:val="center"/>
              <w:rPr>
                <w:rFonts w:ascii="Times New Roman" w:hAnsi="Times New Roman" w:cs="Times New Roman"/>
              </w:rPr>
            </w:pPr>
            <w:r>
              <w:rPr>
                <w:rFonts w:ascii="Times New Roman" w:hAnsi="Times New Roman" w:cs="Times New Roman"/>
              </w:rPr>
              <w:lastRenderedPageBreak/>
              <w:t>3</w:t>
            </w:r>
          </w:p>
        </w:tc>
        <w:tc>
          <w:tcPr>
            <w:tcW w:w="3223" w:type="dxa"/>
          </w:tcPr>
          <w:p w14:paraId="48D8C75C" w14:textId="77777777" w:rsidR="00AD4868" w:rsidRPr="005F048B" w:rsidRDefault="00AD4868" w:rsidP="0098599B">
            <w:pPr>
              <w:rPr>
                <w:rFonts w:ascii="Times New Roman" w:hAnsi="Times New Roman" w:cs="Times New Roman"/>
              </w:rPr>
            </w:pPr>
            <w:r w:rsidRPr="00ED441E">
              <w:rPr>
                <w:rFonts w:ascii="Times New Roman" w:hAnsi="Times New Roman" w:cs="Times New Roman"/>
              </w:rPr>
              <w:t>Отсутствие просроченной задолженности по уплате налогов и сборов.</w:t>
            </w:r>
          </w:p>
        </w:tc>
        <w:tc>
          <w:tcPr>
            <w:tcW w:w="2841" w:type="dxa"/>
          </w:tcPr>
          <w:p w14:paraId="3F64F9A6" w14:textId="77777777" w:rsidR="00AD4868" w:rsidRPr="00ED441E" w:rsidRDefault="00AD4868" w:rsidP="0098599B">
            <w:pPr>
              <w:rPr>
                <w:rFonts w:ascii="Times New Roman" w:hAnsi="Times New Roman" w:cs="Times New Roman"/>
              </w:rPr>
            </w:pPr>
            <w:r w:rsidRPr="00ED441E">
              <w:rPr>
                <w:rFonts w:ascii="Times New Roman" w:hAnsi="Times New Roman" w:cs="Times New Roman"/>
              </w:rPr>
              <w:t>Есть/ нет</w:t>
            </w:r>
          </w:p>
        </w:tc>
        <w:tc>
          <w:tcPr>
            <w:tcW w:w="2971" w:type="dxa"/>
          </w:tcPr>
          <w:p w14:paraId="1FCA3E5B" w14:textId="77777777" w:rsidR="00AD4868" w:rsidRPr="00ED441E" w:rsidRDefault="00AD4868" w:rsidP="0098599B">
            <w:pPr>
              <w:rPr>
                <w:rFonts w:ascii="Times New Roman" w:hAnsi="Times New Roman" w:cs="Times New Roman"/>
              </w:rPr>
            </w:pPr>
            <w:r w:rsidRPr="00ED441E">
              <w:rPr>
                <w:rFonts w:ascii="Times New Roman" w:hAnsi="Times New Roman" w:cs="Times New Roman"/>
              </w:rPr>
              <w:t>Если участник имеет задолженности, Закупочная комиссия вправе дисквалифицировать участника</w:t>
            </w:r>
          </w:p>
        </w:tc>
      </w:tr>
      <w:tr w:rsidR="00AD4868" w14:paraId="5F0095D4" w14:textId="77777777" w:rsidTr="0098599B">
        <w:tc>
          <w:tcPr>
            <w:tcW w:w="458" w:type="dxa"/>
          </w:tcPr>
          <w:p w14:paraId="67D2D9BA" w14:textId="77777777" w:rsidR="00AD4868" w:rsidRPr="005C53F8" w:rsidRDefault="00AD4868" w:rsidP="0098599B">
            <w:pPr>
              <w:jc w:val="center"/>
              <w:rPr>
                <w:rFonts w:ascii="Times New Roman" w:hAnsi="Times New Roman" w:cs="Times New Roman"/>
              </w:rPr>
            </w:pPr>
            <w:r>
              <w:rPr>
                <w:rFonts w:ascii="Times New Roman" w:hAnsi="Times New Roman" w:cs="Times New Roman"/>
              </w:rPr>
              <w:t>4</w:t>
            </w:r>
          </w:p>
        </w:tc>
        <w:tc>
          <w:tcPr>
            <w:tcW w:w="3223" w:type="dxa"/>
          </w:tcPr>
          <w:p w14:paraId="1EF7A87D" w14:textId="13610356" w:rsidR="00AD4868" w:rsidRPr="0009192B" w:rsidRDefault="00AD4868" w:rsidP="0098599B">
            <w:pPr>
              <w:rPr>
                <w:rFonts w:ascii="Times New Roman" w:hAnsi="Times New Roman" w:cs="Times New Roman"/>
              </w:rPr>
            </w:pPr>
            <w:r w:rsidRPr="0009192B">
              <w:rPr>
                <w:rFonts w:ascii="Times New Roman" w:hAnsi="Times New Roman" w:cs="Times New Roman"/>
              </w:rPr>
              <w:t xml:space="preserve">Состояние участника в стадии реорганизации, ликвидации или </w:t>
            </w:r>
            <w:r w:rsidR="007D25E4" w:rsidRPr="007D25E4">
              <w:rPr>
                <w:rFonts w:ascii="Times New Roman" w:hAnsi="Times New Roman" w:cs="Times New Roman"/>
              </w:rPr>
              <w:t>неплатежеспособностью</w:t>
            </w:r>
            <w:r>
              <w:rPr>
                <w:rFonts w:ascii="Times New Roman" w:hAnsi="Times New Roman" w:cs="Times New Roman"/>
              </w:rPr>
              <w:t>.</w:t>
            </w:r>
          </w:p>
        </w:tc>
        <w:tc>
          <w:tcPr>
            <w:tcW w:w="2841" w:type="dxa"/>
          </w:tcPr>
          <w:p w14:paraId="1E0776D0" w14:textId="77777777" w:rsidR="00AD4868" w:rsidRPr="0009192B" w:rsidRDefault="00AD4868" w:rsidP="0098599B">
            <w:pPr>
              <w:rPr>
                <w:rFonts w:ascii="Times New Roman" w:hAnsi="Times New Roman" w:cs="Times New Roman"/>
              </w:rPr>
            </w:pPr>
            <w:r w:rsidRPr="0009192B">
              <w:rPr>
                <w:rFonts w:ascii="Times New Roman" w:hAnsi="Times New Roman" w:cs="Times New Roman"/>
              </w:rPr>
              <w:t xml:space="preserve">Да/ нет </w:t>
            </w:r>
          </w:p>
          <w:p w14:paraId="1F65D445" w14:textId="77777777" w:rsidR="00AD4868" w:rsidRPr="0009192B" w:rsidRDefault="00AD4868" w:rsidP="0098599B">
            <w:pPr>
              <w:rPr>
                <w:rFonts w:ascii="Times New Roman" w:hAnsi="Times New Roman" w:cs="Times New Roman"/>
              </w:rPr>
            </w:pPr>
            <w:r w:rsidRPr="0009192B">
              <w:rPr>
                <w:rFonts w:ascii="Times New Roman" w:hAnsi="Times New Roman" w:cs="Times New Roman"/>
              </w:rPr>
              <w:t>(проводится на основании гарантийного письма участника)</w:t>
            </w:r>
          </w:p>
        </w:tc>
        <w:tc>
          <w:tcPr>
            <w:tcW w:w="2971" w:type="dxa"/>
          </w:tcPr>
          <w:p w14:paraId="208D1237" w14:textId="77777777" w:rsidR="00AD4868" w:rsidRPr="0009192B" w:rsidRDefault="00AD4868" w:rsidP="0098599B">
            <w:pPr>
              <w:rPr>
                <w:rFonts w:ascii="Times New Roman" w:hAnsi="Times New Roman" w:cs="Times New Roman"/>
              </w:rPr>
            </w:pPr>
            <w:r w:rsidRPr="0009192B">
              <w:rPr>
                <w:rFonts w:ascii="Times New Roman" w:hAnsi="Times New Roman" w:cs="Times New Roman"/>
              </w:rPr>
              <w:t>Если да, то участник дисквалифицируется</w:t>
            </w:r>
          </w:p>
        </w:tc>
      </w:tr>
      <w:tr w:rsidR="00AD4868" w14:paraId="569A2B63" w14:textId="77777777" w:rsidTr="0098599B">
        <w:tc>
          <w:tcPr>
            <w:tcW w:w="458" w:type="dxa"/>
          </w:tcPr>
          <w:p w14:paraId="3480DBA7" w14:textId="77777777" w:rsidR="00AD4868" w:rsidRPr="005C53F8" w:rsidRDefault="00AD4868" w:rsidP="0098599B">
            <w:pPr>
              <w:jc w:val="center"/>
              <w:rPr>
                <w:rFonts w:ascii="Times New Roman" w:hAnsi="Times New Roman" w:cs="Times New Roman"/>
              </w:rPr>
            </w:pPr>
            <w:r>
              <w:rPr>
                <w:rFonts w:ascii="Times New Roman" w:hAnsi="Times New Roman" w:cs="Times New Roman"/>
              </w:rPr>
              <w:t>5</w:t>
            </w:r>
          </w:p>
        </w:tc>
        <w:tc>
          <w:tcPr>
            <w:tcW w:w="3223" w:type="dxa"/>
          </w:tcPr>
          <w:p w14:paraId="4E777640" w14:textId="77777777" w:rsidR="00AD4868" w:rsidRPr="005F048B" w:rsidRDefault="00AD4868" w:rsidP="0098599B">
            <w:pPr>
              <w:rPr>
                <w:rFonts w:ascii="Times New Roman" w:hAnsi="Times New Roman" w:cs="Times New Roman"/>
              </w:rPr>
            </w:pPr>
            <w:r w:rsidRPr="0009192B">
              <w:rPr>
                <w:rFonts w:ascii="Times New Roman" w:hAnsi="Times New Roman" w:cs="Times New Roman"/>
              </w:rPr>
              <w:t>Отсутствие в едином реестре недобросовестных исполнителей.</w:t>
            </w:r>
          </w:p>
        </w:tc>
        <w:tc>
          <w:tcPr>
            <w:tcW w:w="2841" w:type="dxa"/>
          </w:tcPr>
          <w:p w14:paraId="58005442"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Имеется / Не имеется</w:t>
            </w:r>
          </w:p>
        </w:tc>
        <w:tc>
          <w:tcPr>
            <w:tcW w:w="2971" w:type="dxa"/>
          </w:tcPr>
          <w:p w14:paraId="1FAD4E1B"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Если имеется, то участник дисквалифицируется</w:t>
            </w:r>
          </w:p>
        </w:tc>
      </w:tr>
      <w:tr w:rsidR="00AD4868" w14:paraId="201B3EDC" w14:textId="77777777" w:rsidTr="0098599B">
        <w:tc>
          <w:tcPr>
            <w:tcW w:w="458" w:type="dxa"/>
          </w:tcPr>
          <w:p w14:paraId="737F5D0A" w14:textId="77777777" w:rsidR="00AD4868" w:rsidRDefault="00AD4868" w:rsidP="0098599B">
            <w:pPr>
              <w:jc w:val="center"/>
              <w:rPr>
                <w:rFonts w:ascii="Times New Roman" w:hAnsi="Times New Roman" w:cs="Times New Roman"/>
              </w:rPr>
            </w:pPr>
            <w:r>
              <w:rPr>
                <w:rFonts w:ascii="Times New Roman" w:hAnsi="Times New Roman" w:cs="Times New Roman"/>
              </w:rPr>
              <w:t>6</w:t>
            </w:r>
          </w:p>
        </w:tc>
        <w:tc>
          <w:tcPr>
            <w:tcW w:w="3223" w:type="dxa"/>
          </w:tcPr>
          <w:p w14:paraId="78212DEF" w14:textId="77777777" w:rsidR="00AD4868" w:rsidRPr="0009192B" w:rsidRDefault="00AD4868" w:rsidP="0098599B">
            <w:pPr>
              <w:rPr>
                <w:rFonts w:ascii="Times New Roman" w:hAnsi="Times New Roman" w:cs="Times New Roman"/>
              </w:rPr>
            </w:pPr>
            <w:r w:rsidRPr="00BC755E">
              <w:rPr>
                <w:rFonts w:ascii="Times New Roman" w:hAnsi="Times New Roman" w:cs="Times New Roman"/>
              </w:rPr>
              <w:t>Отсутствие неисполненных обязательств участника по решениям суда в базах данных Бюро принудительного исполнения при Генеральной прокуратуре Республики Узбекистан</w:t>
            </w:r>
            <w:r>
              <w:rPr>
                <w:rFonts w:ascii="Times New Roman" w:hAnsi="Times New Roman" w:cs="Times New Roman"/>
              </w:rPr>
              <w:t>.</w:t>
            </w:r>
          </w:p>
        </w:tc>
        <w:tc>
          <w:tcPr>
            <w:tcW w:w="2841" w:type="dxa"/>
          </w:tcPr>
          <w:p w14:paraId="2BEC19D8"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Имеется / Не имеется</w:t>
            </w:r>
          </w:p>
        </w:tc>
        <w:tc>
          <w:tcPr>
            <w:tcW w:w="2971" w:type="dxa"/>
          </w:tcPr>
          <w:p w14:paraId="1BA83C3A" w14:textId="77777777" w:rsidR="00AD4868" w:rsidRPr="005C53F8" w:rsidRDefault="00AD4868" w:rsidP="0098599B">
            <w:pPr>
              <w:rPr>
                <w:rFonts w:ascii="Times New Roman" w:hAnsi="Times New Roman" w:cs="Times New Roman"/>
              </w:rPr>
            </w:pPr>
            <w:r w:rsidRPr="005C53F8">
              <w:rPr>
                <w:rFonts w:ascii="Times New Roman" w:hAnsi="Times New Roman" w:cs="Times New Roman"/>
              </w:rPr>
              <w:t>Если имеется, то участник дисквалифицируется</w:t>
            </w:r>
          </w:p>
        </w:tc>
      </w:tr>
      <w:tr w:rsidR="00AD4868" w14:paraId="1DA2A1BF" w14:textId="77777777" w:rsidTr="0098599B">
        <w:tc>
          <w:tcPr>
            <w:tcW w:w="458" w:type="dxa"/>
          </w:tcPr>
          <w:p w14:paraId="504743D4" w14:textId="77777777" w:rsidR="00AD4868" w:rsidRDefault="00AD4868" w:rsidP="0098599B">
            <w:pPr>
              <w:jc w:val="center"/>
              <w:rPr>
                <w:rFonts w:ascii="Times New Roman" w:hAnsi="Times New Roman" w:cs="Times New Roman"/>
              </w:rPr>
            </w:pPr>
            <w:r>
              <w:rPr>
                <w:rFonts w:ascii="Times New Roman" w:hAnsi="Times New Roman" w:cs="Times New Roman"/>
              </w:rPr>
              <w:t>7</w:t>
            </w:r>
          </w:p>
        </w:tc>
        <w:tc>
          <w:tcPr>
            <w:tcW w:w="3223" w:type="dxa"/>
          </w:tcPr>
          <w:p w14:paraId="590207E9" w14:textId="77777777" w:rsidR="00AD4868" w:rsidRPr="00BC755E" w:rsidRDefault="00AD4868" w:rsidP="0098599B">
            <w:pPr>
              <w:rPr>
                <w:rFonts w:ascii="Times New Roman" w:hAnsi="Times New Roman" w:cs="Times New Roman"/>
              </w:rPr>
            </w:pPr>
            <w:r w:rsidRPr="00BC755E">
              <w:rPr>
                <w:rFonts w:ascii="Times New Roman" w:hAnsi="Times New Roman" w:cs="Times New Roman"/>
              </w:rPr>
              <w:t>Оригинал копии документа, подтверждающего внесения заклада</w:t>
            </w:r>
            <w:r>
              <w:rPr>
                <w:rFonts w:ascii="Times New Roman" w:hAnsi="Times New Roman" w:cs="Times New Roman"/>
              </w:rPr>
              <w:t>.</w:t>
            </w:r>
          </w:p>
        </w:tc>
        <w:tc>
          <w:tcPr>
            <w:tcW w:w="2841" w:type="dxa"/>
          </w:tcPr>
          <w:p w14:paraId="3DF66510" w14:textId="77777777" w:rsidR="00AD4868" w:rsidRPr="005F5F98" w:rsidRDefault="00AD4868" w:rsidP="0098599B">
            <w:pPr>
              <w:rPr>
                <w:rFonts w:ascii="Times New Roman" w:hAnsi="Times New Roman" w:cs="Times New Roman"/>
              </w:rPr>
            </w:pPr>
            <w:r w:rsidRPr="005F5F98">
              <w:rPr>
                <w:rFonts w:ascii="Times New Roman" w:hAnsi="Times New Roman" w:cs="Times New Roman"/>
              </w:rPr>
              <w:t>Есть/ нет</w:t>
            </w:r>
          </w:p>
        </w:tc>
        <w:tc>
          <w:tcPr>
            <w:tcW w:w="2971" w:type="dxa"/>
          </w:tcPr>
          <w:p w14:paraId="308FF479" w14:textId="77777777" w:rsidR="00AD4868" w:rsidRPr="005F5F98" w:rsidRDefault="00AD4868" w:rsidP="0098599B">
            <w:pPr>
              <w:rPr>
                <w:rFonts w:ascii="Times New Roman" w:hAnsi="Times New Roman" w:cs="Times New Roman"/>
              </w:rPr>
            </w:pPr>
            <w:r w:rsidRPr="005F5F98">
              <w:rPr>
                <w:rFonts w:ascii="Times New Roman" w:hAnsi="Times New Roman" w:cs="Times New Roman"/>
              </w:rPr>
              <w:t>Если нет, то участник дисквалифицируется</w:t>
            </w:r>
          </w:p>
        </w:tc>
      </w:tr>
      <w:tr w:rsidR="00AD4868" w14:paraId="00C0F8BC" w14:textId="77777777" w:rsidTr="0098599B">
        <w:tc>
          <w:tcPr>
            <w:tcW w:w="458" w:type="dxa"/>
          </w:tcPr>
          <w:p w14:paraId="0323E36C" w14:textId="77777777" w:rsidR="00AD4868" w:rsidRDefault="00AD4868" w:rsidP="0098599B">
            <w:pPr>
              <w:jc w:val="center"/>
              <w:rPr>
                <w:rFonts w:ascii="Times New Roman" w:hAnsi="Times New Roman" w:cs="Times New Roman"/>
              </w:rPr>
            </w:pPr>
            <w:r>
              <w:rPr>
                <w:rFonts w:ascii="Times New Roman" w:hAnsi="Times New Roman" w:cs="Times New Roman"/>
              </w:rPr>
              <w:t>8</w:t>
            </w:r>
          </w:p>
        </w:tc>
        <w:tc>
          <w:tcPr>
            <w:tcW w:w="3223" w:type="dxa"/>
          </w:tcPr>
          <w:p w14:paraId="12D86135" w14:textId="77777777" w:rsidR="00AD4868" w:rsidRPr="00BC755E" w:rsidRDefault="00AD4868" w:rsidP="0098599B">
            <w:pPr>
              <w:rPr>
                <w:rFonts w:ascii="Times New Roman" w:hAnsi="Times New Roman" w:cs="Times New Roman"/>
              </w:rPr>
            </w:pPr>
            <w:r w:rsidRPr="005F5F98">
              <w:rPr>
                <w:rFonts w:ascii="Times New Roman" w:hAnsi="Times New Roman" w:cs="Times New Roman"/>
              </w:rPr>
              <w:t>Отсутствие конфликта интересов или аффиллированности.</w:t>
            </w:r>
          </w:p>
        </w:tc>
        <w:tc>
          <w:tcPr>
            <w:tcW w:w="2841" w:type="dxa"/>
          </w:tcPr>
          <w:p w14:paraId="1215DFDD" w14:textId="77777777" w:rsidR="00AD4868" w:rsidRPr="005C53F8" w:rsidRDefault="00AD4868" w:rsidP="0098599B">
            <w:pPr>
              <w:rPr>
                <w:rFonts w:ascii="Times New Roman" w:hAnsi="Times New Roman" w:cs="Times New Roman"/>
              </w:rPr>
            </w:pPr>
            <w:r w:rsidRPr="005F5F98">
              <w:rPr>
                <w:rFonts w:ascii="Times New Roman" w:hAnsi="Times New Roman" w:cs="Times New Roman"/>
              </w:rPr>
              <w:t>Есть/ нет</w:t>
            </w:r>
          </w:p>
        </w:tc>
        <w:tc>
          <w:tcPr>
            <w:tcW w:w="2971" w:type="dxa"/>
          </w:tcPr>
          <w:p w14:paraId="6C39CED7" w14:textId="77777777" w:rsidR="00AD4868" w:rsidRPr="005C53F8" w:rsidRDefault="00AD4868" w:rsidP="0098599B">
            <w:pPr>
              <w:rPr>
                <w:rFonts w:ascii="Times New Roman" w:hAnsi="Times New Roman" w:cs="Times New Roman"/>
              </w:rPr>
            </w:pPr>
            <w:r w:rsidRPr="005F5F98">
              <w:rPr>
                <w:rFonts w:ascii="Times New Roman" w:hAnsi="Times New Roman" w:cs="Times New Roman"/>
              </w:rPr>
              <w:t>Если нет, то участник дисквалифицируется</w:t>
            </w:r>
          </w:p>
        </w:tc>
      </w:tr>
      <w:tr w:rsidR="00AD4868" w14:paraId="4B33580A" w14:textId="77777777" w:rsidTr="0098599B">
        <w:tc>
          <w:tcPr>
            <w:tcW w:w="458" w:type="dxa"/>
          </w:tcPr>
          <w:p w14:paraId="0612E3B2" w14:textId="77777777" w:rsidR="00AD4868" w:rsidRDefault="00AD4868" w:rsidP="0098599B">
            <w:pPr>
              <w:jc w:val="center"/>
              <w:rPr>
                <w:rFonts w:ascii="Times New Roman" w:hAnsi="Times New Roman" w:cs="Times New Roman"/>
              </w:rPr>
            </w:pPr>
            <w:r>
              <w:rPr>
                <w:rFonts w:ascii="Times New Roman" w:hAnsi="Times New Roman" w:cs="Times New Roman"/>
              </w:rPr>
              <w:t>9</w:t>
            </w:r>
          </w:p>
        </w:tc>
        <w:tc>
          <w:tcPr>
            <w:tcW w:w="3223" w:type="dxa"/>
          </w:tcPr>
          <w:p w14:paraId="1DB5DB44" w14:textId="77777777" w:rsidR="00AD4868" w:rsidRPr="00BC755E" w:rsidRDefault="00AD4868" w:rsidP="0098599B">
            <w:pPr>
              <w:rPr>
                <w:rFonts w:ascii="Times New Roman" w:hAnsi="Times New Roman" w:cs="Times New Roman"/>
              </w:rPr>
            </w:pPr>
            <w:r w:rsidRPr="005F5F98">
              <w:rPr>
                <w:rFonts w:ascii="Times New Roman" w:hAnsi="Times New Roman" w:cs="Times New Roman"/>
              </w:rPr>
              <w:t>Заявление для предотвращения появления коррупции.</w:t>
            </w:r>
          </w:p>
        </w:tc>
        <w:tc>
          <w:tcPr>
            <w:tcW w:w="2841" w:type="dxa"/>
          </w:tcPr>
          <w:p w14:paraId="64A97622" w14:textId="77777777" w:rsidR="00AD4868" w:rsidRPr="005F5F98" w:rsidRDefault="00AD4868" w:rsidP="0098599B">
            <w:pPr>
              <w:rPr>
                <w:rFonts w:ascii="Times New Roman" w:hAnsi="Times New Roman" w:cs="Times New Roman"/>
              </w:rPr>
            </w:pPr>
            <w:r w:rsidRPr="005F5F98">
              <w:rPr>
                <w:rFonts w:ascii="Times New Roman" w:hAnsi="Times New Roman"/>
              </w:rPr>
              <w:t>Соответствует / не соответствует</w:t>
            </w:r>
          </w:p>
        </w:tc>
        <w:tc>
          <w:tcPr>
            <w:tcW w:w="2971" w:type="dxa"/>
          </w:tcPr>
          <w:p w14:paraId="5425DA44" w14:textId="77777777" w:rsidR="00AD4868" w:rsidRPr="005F5F98" w:rsidRDefault="00AD4868" w:rsidP="0098599B">
            <w:pPr>
              <w:rPr>
                <w:rFonts w:ascii="Times New Roman" w:hAnsi="Times New Roman" w:cs="Times New Roman"/>
              </w:rPr>
            </w:pPr>
            <w:r w:rsidRPr="005F5F98">
              <w:rPr>
                <w:rFonts w:ascii="Times New Roman" w:hAnsi="Times New Roman"/>
              </w:rPr>
              <w:t xml:space="preserve">Если не представлено, участник дисквалифицируется </w:t>
            </w:r>
          </w:p>
        </w:tc>
      </w:tr>
    </w:tbl>
    <w:p w14:paraId="0BC562B5" w14:textId="77777777" w:rsidR="00AD4868" w:rsidRDefault="00AD4868" w:rsidP="00AD4868">
      <w:pPr>
        <w:spacing w:after="0"/>
        <w:ind w:firstLine="708"/>
        <w:jc w:val="both"/>
        <w:rPr>
          <w:rFonts w:ascii="Times New Roman" w:hAnsi="Times New Roman" w:cs="Times New Roman"/>
          <w:sz w:val="24"/>
          <w:szCs w:val="24"/>
        </w:rPr>
      </w:pPr>
    </w:p>
    <w:p w14:paraId="2E6882E3" w14:textId="77777777" w:rsidR="00AD4868" w:rsidRPr="00D63EB7" w:rsidRDefault="00AD4868" w:rsidP="00AD4868">
      <w:pPr>
        <w:pStyle w:val="a3"/>
        <w:numPr>
          <w:ilvl w:val="1"/>
          <w:numId w:val="1"/>
        </w:numPr>
        <w:spacing w:after="60" w:line="240" w:lineRule="auto"/>
        <w:rPr>
          <w:rFonts w:ascii="Times New Roman" w:hAnsi="Times New Roman"/>
          <w:bCs/>
          <w:iCs/>
          <w:sz w:val="24"/>
          <w:szCs w:val="24"/>
        </w:rPr>
      </w:pPr>
      <w:r w:rsidRPr="00D63EB7">
        <w:rPr>
          <w:rFonts w:ascii="Times New Roman" w:hAnsi="Times New Roman"/>
          <w:bCs/>
          <w:iCs/>
          <w:sz w:val="24"/>
          <w:szCs w:val="24"/>
        </w:rPr>
        <w:t>Порядок и критерии предварительной технической оценки.</w:t>
      </w:r>
    </w:p>
    <w:p w14:paraId="7A71FCBA" w14:textId="77777777" w:rsidR="00AD4868" w:rsidRDefault="00AD4868" w:rsidP="00AD4868">
      <w:pPr>
        <w:spacing w:after="60" w:line="240" w:lineRule="auto"/>
        <w:ind w:firstLine="539"/>
        <w:rPr>
          <w:rFonts w:ascii="Times New Roman" w:hAnsi="Times New Roman"/>
          <w:b/>
          <w:i/>
          <w:sz w:val="24"/>
          <w:szCs w:val="24"/>
        </w:rPr>
      </w:pPr>
    </w:p>
    <w:tbl>
      <w:tblPr>
        <w:tblpPr w:leftFromText="180" w:rightFromText="180" w:vertAnchor="text" w:tblpX="279"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7067"/>
      </w:tblGrid>
      <w:tr w:rsidR="00AD4868" w:rsidRPr="00353A19" w14:paraId="58550080" w14:textId="77777777" w:rsidTr="003B7C80">
        <w:trPr>
          <w:trHeight w:val="319"/>
        </w:trPr>
        <w:tc>
          <w:tcPr>
            <w:tcW w:w="5000" w:type="pct"/>
            <w:gridSpan w:val="2"/>
            <w:shd w:val="clear" w:color="auto" w:fill="8EAADB" w:themeFill="accent1" w:themeFillTint="99"/>
          </w:tcPr>
          <w:p w14:paraId="01F9699B" w14:textId="77777777" w:rsidR="00AD4868" w:rsidRPr="00353A19" w:rsidRDefault="00AD4868" w:rsidP="0098599B">
            <w:pPr>
              <w:spacing w:after="0" w:line="240" w:lineRule="auto"/>
              <w:jc w:val="center"/>
              <w:rPr>
                <w:rFonts w:ascii="Times New Roman" w:eastAsia="Times New Roman" w:hAnsi="Times New Roman" w:cs="Times New Roman"/>
                <w:b/>
              </w:rPr>
            </w:pPr>
            <w:r w:rsidRPr="00353A19">
              <w:rPr>
                <w:rFonts w:ascii="Times New Roman" w:eastAsia="Times New Roman" w:hAnsi="Times New Roman" w:cs="Times New Roman"/>
                <w:b/>
              </w:rPr>
              <w:t>Техническая оценка</w:t>
            </w:r>
          </w:p>
        </w:tc>
      </w:tr>
      <w:tr w:rsidR="00AD4868" w:rsidRPr="00353A19" w14:paraId="4CE4A859" w14:textId="77777777" w:rsidTr="003B7C80">
        <w:trPr>
          <w:trHeight w:val="319"/>
        </w:trPr>
        <w:tc>
          <w:tcPr>
            <w:tcW w:w="5000" w:type="pct"/>
            <w:gridSpan w:val="2"/>
            <w:shd w:val="clear" w:color="auto" w:fill="8EAADB" w:themeFill="accent1" w:themeFillTint="99"/>
          </w:tcPr>
          <w:p w14:paraId="50011A40" w14:textId="47A5403B" w:rsidR="00AD4868" w:rsidRPr="00BB5CA1" w:rsidRDefault="00AD4868" w:rsidP="0098599B">
            <w:pPr>
              <w:spacing w:after="0" w:line="240" w:lineRule="auto"/>
              <w:jc w:val="center"/>
              <w:rPr>
                <w:rFonts w:ascii="Times New Roman" w:eastAsia="Times New Roman" w:hAnsi="Times New Roman" w:cs="Times New Roman"/>
                <w:b/>
              </w:rPr>
            </w:pPr>
            <w:r w:rsidRPr="00353A19">
              <w:rPr>
                <w:rFonts w:ascii="Times New Roman" w:eastAsia="Times New Roman" w:hAnsi="Times New Roman" w:cs="Times New Roman"/>
                <w:b/>
              </w:rPr>
              <w:t xml:space="preserve">Общее количество баллов: </w:t>
            </w:r>
            <w:r>
              <w:rPr>
                <w:rFonts w:ascii="Times New Roman" w:eastAsia="Times New Roman" w:hAnsi="Times New Roman" w:cs="Times New Roman"/>
                <w:b/>
                <w:color w:val="000000" w:themeColor="text1"/>
              </w:rPr>
              <w:t>1</w:t>
            </w:r>
            <w:r w:rsidR="009E71A3">
              <w:rPr>
                <w:rFonts w:ascii="Times New Roman" w:eastAsia="Times New Roman" w:hAnsi="Times New Roman" w:cs="Times New Roman"/>
                <w:b/>
                <w:color w:val="000000" w:themeColor="text1"/>
              </w:rPr>
              <w:t>8</w:t>
            </w:r>
            <w:r>
              <w:rPr>
                <w:rFonts w:ascii="Times New Roman" w:eastAsia="Times New Roman" w:hAnsi="Times New Roman" w:cs="Times New Roman"/>
                <w:b/>
                <w:color w:val="000000" w:themeColor="text1"/>
              </w:rPr>
              <w:t>0</w:t>
            </w:r>
          </w:p>
          <w:p w14:paraId="5558DB5F" w14:textId="440A7D9B" w:rsidR="00AD4868" w:rsidRPr="00BB5CA1" w:rsidRDefault="00AD4868" w:rsidP="0098599B">
            <w:pPr>
              <w:spacing w:after="0" w:line="240" w:lineRule="auto"/>
              <w:jc w:val="center"/>
              <w:rPr>
                <w:rFonts w:ascii="Times New Roman" w:eastAsia="Times New Roman" w:hAnsi="Times New Roman" w:cs="Times New Roman"/>
                <w:b/>
              </w:rPr>
            </w:pPr>
            <w:r w:rsidRPr="00353A19">
              <w:rPr>
                <w:rFonts w:ascii="Times New Roman" w:eastAsia="Times New Roman" w:hAnsi="Times New Roman" w:cs="Times New Roman"/>
                <w:b/>
              </w:rPr>
              <w:t xml:space="preserve">Проходной балл: </w:t>
            </w:r>
            <w:r w:rsidR="00290C32">
              <w:rPr>
                <w:rFonts w:ascii="Times New Roman" w:eastAsia="Times New Roman" w:hAnsi="Times New Roman" w:cs="Times New Roman"/>
                <w:b/>
              </w:rPr>
              <w:t>8</w:t>
            </w:r>
            <w:r w:rsidR="00575E5C">
              <w:rPr>
                <w:rFonts w:ascii="Times New Roman" w:eastAsia="Times New Roman" w:hAnsi="Times New Roman" w:cs="Times New Roman"/>
                <w:b/>
              </w:rPr>
              <w:t>3</w:t>
            </w:r>
          </w:p>
        </w:tc>
      </w:tr>
      <w:tr w:rsidR="00AD4868" w:rsidRPr="00353A19" w14:paraId="5E945E2A" w14:textId="77777777" w:rsidTr="003B7C80">
        <w:trPr>
          <w:trHeight w:val="319"/>
        </w:trPr>
        <w:tc>
          <w:tcPr>
            <w:tcW w:w="5000" w:type="pct"/>
            <w:gridSpan w:val="2"/>
            <w:shd w:val="clear" w:color="auto" w:fill="8EAADB" w:themeFill="accent1" w:themeFillTint="99"/>
            <w:vAlign w:val="center"/>
          </w:tcPr>
          <w:p w14:paraId="7B1B3A31" w14:textId="77777777" w:rsidR="00AD4868" w:rsidRPr="00353A19" w:rsidRDefault="00AD4868" w:rsidP="0098599B">
            <w:pPr>
              <w:spacing w:after="0" w:line="240" w:lineRule="auto"/>
              <w:jc w:val="center"/>
              <w:rPr>
                <w:rFonts w:ascii="Times New Roman" w:eastAsia="Times New Roman" w:hAnsi="Times New Roman" w:cs="Times New Roman"/>
                <w:b/>
              </w:rPr>
            </w:pPr>
            <w:r w:rsidRPr="00353A19">
              <w:rPr>
                <w:rFonts w:ascii="Times New Roman" w:eastAsia="Times New Roman" w:hAnsi="Times New Roman" w:cs="Times New Roman"/>
                <w:b/>
              </w:rPr>
              <w:t>Критерий №1</w:t>
            </w:r>
          </w:p>
        </w:tc>
      </w:tr>
      <w:tr w:rsidR="00AD4868" w:rsidRPr="00353A19" w14:paraId="71E3FF78" w14:textId="77777777" w:rsidTr="003B7C80">
        <w:trPr>
          <w:trHeight w:val="245"/>
        </w:trPr>
        <w:tc>
          <w:tcPr>
            <w:tcW w:w="1163" w:type="pct"/>
          </w:tcPr>
          <w:p w14:paraId="7CED4E8A" w14:textId="77777777" w:rsidR="00AD4868" w:rsidRPr="00353A19" w:rsidRDefault="00AD4868" w:rsidP="0098599B">
            <w:pPr>
              <w:spacing w:after="0" w:line="240" w:lineRule="auto"/>
              <w:rPr>
                <w:rFonts w:ascii="Times New Roman" w:eastAsia="Times New Roman" w:hAnsi="Times New Roman" w:cs="Times New Roman"/>
                <w:b/>
              </w:rPr>
            </w:pPr>
            <w:r w:rsidRPr="00353A19">
              <w:rPr>
                <w:rFonts w:ascii="Times New Roman" w:eastAsia="Times New Roman" w:hAnsi="Times New Roman" w:cs="Times New Roman"/>
                <w:b/>
              </w:rPr>
              <w:t>Наименование требования:</w:t>
            </w:r>
          </w:p>
        </w:tc>
        <w:tc>
          <w:tcPr>
            <w:tcW w:w="3837" w:type="pct"/>
          </w:tcPr>
          <w:p w14:paraId="36EB09CE" w14:textId="2B448D88" w:rsidR="00AD4868" w:rsidRPr="00353A19" w:rsidRDefault="00AD4868" w:rsidP="0098599B">
            <w:pPr>
              <w:spacing w:after="0" w:line="240" w:lineRule="auto"/>
              <w:rPr>
                <w:rFonts w:ascii="Times New Roman" w:eastAsia="Times New Roman" w:hAnsi="Times New Roman" w:cs="Times New Roman"/>
              </w:rPr>
            </w:pPr>
            <w:r w:rsidRPr="00353A19">
              <w:rPr>
                <w:rFonts w:ascii="Times New Roman" w:eastAsia="Times New Roman" w:hAnsi="Times New Roman" w:cs="Times New Roman"/>
              </w:rPr>
              <w:t>Резюме сотрудников, привлеченных к проекту</w:t>
            </w:r>
            <w:r w:rsidR="00F05128">
              <w:rPr>
                <w:rFonts w:ascii="Times New Roman" w:eastAsia="Times New Roman" w:hAnsi="Times New Roman" w:cs="Times New Roman"/>
              </w:rPr>
              <w:t>.</w:t>
            </w:r>
            <w:r w:rsidRPr="00353A19">
              <w:rPr>
                <w:rFonts w:ascii="Times New Roman" w:eastAsia="Times New Roman" w:hAnsi="Times New Roman" w:cs="Times New Roman"/>
              </w:rPr>
              <w:t xml:space="preserve"> </w:t>
            </w:r>
          </w:p>
        </w:tc>
      </w:tr>
      <w:tr w:rsidR="00AD4868" w:rsidRPr="00353A19" w14:paraId="2E949C97" w14:textId="77777777" w:rsidTr="003B7C80">
        <w:trPr>
          <w:trHeight w:val="319"/>
        </w:trPr>
        <w:tc>
          <w:tcPr>
            <w:tcW w:w="1163" w:type="pct"/>
          </w:tcPr>
          <w:p w14:paraId="52CCA46A" w14:textId="77777777" w:rsidR="00AD4868" w:rsidRPr="00353A19" w:rsidRDefault="00AD4868" w:rsidP="0098599B">
            <w:pPr>
              <w:spacing w:after="0" w:line="240" w:lineRule="auto"/>
              <w:rPr>
                <w:rFonts w:ascii="Times New Roman" w:eastAsia="Times New Roman" w:hAnsi="Times New Roman" w:cs="Times New Roman"/>
                <w:b/>
              </w:rPr>
            </w:pPr>
            <w:r w:rsidRPr="00353A19">
              <w:rPr>
                <w:rFonts w:ascii="Times New Roman" w:eastAsia="Times New Roman" w:hAnsi="Times New Roman" w:cs="Times New Roman"/>
                <w:b/>
              </w:rPr>
              <w:t>Описание требования:</w:t>
            </w:r>
          </w:p>
        </w:tc>
        <w:tc>
          <w:tcPr>
            <w:tcW w:w="3837" w:type="pct"/>
          </w:tcPr>
          <w:p w14:paraId="0FCC603C" w14:textId="77777777" w:rsidR="00AD4868" w:rsidRPr="00353A19" w:rsidRDefault="00AD4868" w:rsidP="0098599B">
            <w:pPr>
              <w:spacing w:after="0" w:line="240" w:lineRule="auto"/>
              <w:contextualSpacing/>
              <w:jc w:val="both"/>
              <w:rPr>
                <w:rFonts w:ascii="Times New Roman" w:eastAsia="Times New Roman" w:hAnsi="Times New Roman" w:cs="Times New Roman"/>
              </w:rPr>
            </w:pPr>
            <w:r w:rsidRPr="00353A19">
              <w:rPr>
                <w:rFonts w:ascii="Times New Roman" w:eastAsia="Times New Roman" w:hAnsi="Times New Roman" w:cs="Times New Roman"/>
              </w:rPr>
              <w:t>Пакет резюме сотрудников с обозначением роли каждого сотрудника в проекте. Резюме должно отражать опыт сотрудника в соответствии с указанной ролью в проекте</w:t>
            </w:r>
            <w:r>
              <w:rPr>
                <w:rFonts w:ascii="Times New Roman" w:eastAsia="Times New Roman" w:hAnsi="Times New Roman" w:cs="Times New Roman"/>
              </w:rPr>
              <w:t xml:space="preserve">. </w:t>
            </w:r>
            <w:r w:rsidRPr="00353A19">
              <w:rPr>
                <w:rFonts w:ascii="Times New Roman" w:eastAsia="Times New Roman" w:hAnsi="Times New Roman" w:cs="Times New Roman"/>
              </w:rPr>
              <w:t xml:space="preserve">В </w:t>
            </w:r>
            <w:r>
              <w:rPr>
                <w:rFonts w:ascii="Times New Roman" w:eastAsia="Times New Roman" w:hAnsi="Times New Roman" w:cs="Times New Roman"/>
              </w:rPr>
              <w:t>п</w:t>
            </w:r>
            <w:r w:rsidRPr="00353A19">
              <w:rPr>
                <w:rFonts w:ascii="Times New Roman" w:eastAsia="Times New Roman" w:hAnsi="Times New Roman" w:cs="Times New Roman"/>
              </w:rPr>
              <w:t>рикрепленном файле должны быть представлены резюме сотрудников</w:t>
            </w:r>
            <w:r>
              <w:rPr>
                <w:rFonts w:ascii="Times New Roman" w:eastAsia="Times New Roman" w:hAnsi="Times New Roman" w:cs="Times New Roman"/>
              </w:rPr>
              <w:t>.</w:t>
            </w:r>
          </w:p>
        </w:tc>
      </w:tr>
      <w:tr w:rsidR="00AD4868" w:rsidRPr="00353A19" w14:paraId="47481096" w14:textId="77777777" w:rsidTr="003B7C80">
        <w:trPr>
          <w:trHeight w:val="319"/>
        </w:trPr>
        <w:tc>
          <w:tcPr>
            <w:tcW w:w="1163" w:type="pct"/>
          </w:tcPr>
          <w:p w14:paraId="16480894" w14:textId="77777777" w:rsidR="00AD4868" w:rsidRPr="00353A19" w:rsidRDefault="00AD4868" w:rsidP="0098599B">
            <w:pPr>
              <w:spacing w:after="0" w:line="240" w:lineRule="auto"/>
              <w:rPr>
                <w:rFonts w:ascii="Times New Roman" w:eastAsia="Times New Roman" w:hAnsi="Times New Roman" w:cs="Times New Roman"/>
                <w:b/>
              </w:rPr>
            </w:pPr>
            <w:r w:rsidRPr="00353A19">
              <w:rPr>
                <w:rFonts w:ascii="Times New Roman" w:eastAsia="Times New Roman" w:hAnsi="Times New Roman" w:cs="Times New Roman"/>
                <w:b/>
              </w:rPr>
              <w:t>Значение требованию:</w:t>
            </w:r>
          </w:p>
        </w:tc>
        <w:tc>
          <w:tcPr>
            <w:tcW w:w="3837" w:type="pct"/>
          </w:tcPr>
          <w:p w14:paraId="647DC053" w14:textId="77777777" w:rsidR="00AD4868" w:rsidRPr="00353A19" w:rsidRDefault="00AD4868" w:rsidP="0098599B">
            <w:pPr>
              <w:spacing w:after="0" w:line="240" w:lineRule="auto"/>
              <w:rPr>
                <w:rFonts w:ascii="Times New Roman" w:eastAsia="Times New Roman" w:hAnsi="Times New Roman" w:cs="Times New Roman"/>
              </w:rPr>
            </w:pPr>
            <w:r w:rsidRPr="00353A19">
              <w:rPr>
                <w:rFonts w:ascii="Times New Roman" w:eastAsia="Times New Roman" w:hAnsi="Times New Roman" w:cs="Times New Roman"/>
              </w:rPr>
              <w:t>Текстовое значение</w:t>
            </w:r>
          </w:p>
        </w:tc>
      </w:tr>
      <w:tr w:rsidR="00AD4868" w:rsidRPr="00860B33" w14:paraId="48F96F68" w14:textId="77777777" w:rsidTr="003B7C80">
        <w:trPr>
          <w:trHeight w:val="319"/>
        </w:trPr>
        <w:tc>
          <w:tcPr>
            <w:tcW w:w="1163" w:type="pct"/>
          </w:tcPr>
          <w:p w14:paraId="32B11B91" w14:textId="77777777" w:rsidR="00AD4868" w:rsidRPr="00353A19" w:rsidRDefault="00AD4868" w:rsidP="0098599B">
            <w:pPr>
              <w:spacing w:after="0" w:line="240" w:lineRule="auto"/>
              <w:rPr>
                <w:rFonts w:ascii="Times New Roman" w:eastAsia="Times New Roman" w:hAnsi="Times New Roman" w:cs="Times New Roman"/>
                <w:b/>
              </w:rPr>
            </w:pPr>
            <w:r w:rsidRPr="00353A19">
              <w:rPr>
                <w:rFonts w:ascii="Times New Roman" w:eastAsia="Times New Roman" w:hAnsi="Times New Roman" w:cs="Times New Roman"/>
                <w:b/>
              </w:rPr>
              <w:t>Обязательность:</w:t>
            </w:r>
          </w:p>
        </w:tc>
        <w:tc>
          <w:tcPr>
            <w:tcW w:w="3837" w:type="pct"/>
          </w:tcPr>
          <w:p w14:paraId="4F7B51AE" w14:textId="77777777" w:rsidR="00AD4868" w:rsidRPr="00860B33" w:rsidRDefault="00AD4868" w:rsidP="0098599B">
            <w:pPr>
              <w:spacing w:after="0" w:line="240" w:lineRule="auto"/>
              <w:rPr>
                <w:rFonts w:ascii="Times New Roman" w:eastAsia="Times New Roman" w:hAnsi="Times New Roman" w:cs="Times New Roman"/>
              </w:rPr>
            </w:pPr>
            <w:r w:rsidRPr="00353A19">
              <w:rPr>
                <w:rFonts w:ascii="Times New Roman" w:eastAsia="Times New Roman" w:hAnsi="Times New Roman" w:cs="Times New Roman"/>
              </w:rPr>
              <w:t>Критично</w:t>
            </w:r>
            <w:r w:rsidRPr="00860B33">
              <w:rPr>
                <w:rFonts w:ascii="Times New Roman" w:eastAsia="Times New Roman" w:hAnsi="Times New Roman" w:cs="Times New Roman"/>
              </w:rPr>
              <w:t xml:space="preserve"> </w:t>
            </w:r>
          </w:p>
        </w:tc>
      </w:tr>
      <w:tr w:rsidR="00AD4868" w:rsidRPr="00860B33" w14:paraId="12126FA5" w14:textId="77777777" w:rsidTr="003B7C80">
        <w:trPr>
          <w:trHeight w:val="319"/>
        </w:trPr>
        <w:tc>
          <w:tcPr>
            <w:tcW w:w="1163" w:type="pct"/>
          </w:tcPr>
          <w:p w14:paraId="2433B18A" w14:textId="77777777" w:rsidR="00AD4868" w:rsidRPr="00353A19"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6E2EBCEB" w14:textId="77777777" w:rsidR="00AD4868" w:rsidRPr="00353A19"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Требуется</w:t>
            </w:r>
          </w:p>
        </w:tc>
      </w:tr>
      <w:tr w:rsidR="00AD4868" w:rsidRPr="00860B33" w14:paraId="7E78B96C" w14:textId="77777777" w:rsidTr="003B7C80">
        <w:trPr>
          <w:trHeight w:val="319"/>
        </w:trPr>
        <w:tc>
          <w:tcPr>
            <w:tcW w:w="1163" w:type="pct"/>
          </w:tcPr>
          <w:p w14:paraId="6851D28C"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26073B3F"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 xml:space="preserve">Экспертная </w:t>
            </w:r>
          </w:p>
        </w:tc>
      </w:tr>
      <w:tr w:rsidR="00AD4868" w:rsidRPr="00860B33" w14:paraId="0D567928" w14:textId="77777777" w:rsidTr="003B7C80">
        <w:trPr>
          <w:trHeight w:val="670"/>
        </w:trPr>
        <w:tc>
          <w:tcPr>
            <w:tcW w:w="1163" w:type="pct"/>
          </w:tcPr>
          <w:p w14:paraId="786E66C2"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tcPr>
          <w:p w14:paraId="3E690A80" w14:textId="77777777" w:rsidR="00AD4868" w:rsidRPr="00CA5EA2" w:rsidRDefault="00AD4868" w:rsidP="0098599B">
            <w:pPr>
              <w:spacing w:after="0" w:line="240" w:lineRule="auto"/>
              <w:rPr>
                <w:rFonts w:ascii="Times New Roman" w:eastAsia="Times New Roman" w:hAnsi="Times New Roman" w:cs="Times New Roman"/>
              </w:rPr>
            </w:pPr>
            <w:r w:rsidRPr="00CA5EA2">
              <w:rPr>
                <w:rFonts w:ascii="Times New Roman" w:eastAsia="Times New Roman" w:hAnsi="Times New Roman" w:cs="Times New Roman"/>
              </w:rPr>
              <w:t xml:space="preserve">Опыт работы сотрудника в указанной роли более </w:t>
            </w:r>
            <w:r>
              <w:rPr>
                <w:rFonts w:ascii="Times New Roman" w:eastAsia="Times New Roman" w:hAnsi="Times New Roman" w:cs="Times New Roman"/>
              </w:rPr>
              <w:t>5</w:t>
            </w:r>
            <w:r w:rsidRPr="00CA5EA2">
              <w:rPr>
                <w:rFonts w:ascii="Times New Roman" w:eastAsia="Times New Roman" w:hAnsi="Times New Roman" w:cs="Times New Roman"/>
              </w:rPr>
              <w:t xml:space="preserve"> лет, наличие опыта работы на аналогичных проектах – 15 баллов</w:t>
            </w:r>
            <w:r>
              <w:rPr>
                <w:rFonts w:ascii="Times New Roman" w:eastAsia="Times New Roman" w:hAnsi="Times New Roman" w:cs="Times New Roman"/>
              </w:rPr>
              <w:t>;</w:t>
            </w:r>
          </w:p>
          <w:p w14:paraId="5EC4AB3D" w14:textId="77777777" w:rsidR="00AD4868" w:rsidRPr="00CA5EA2" w:rsidRDefault="00AD4868" w:rsidP="0098599B">
            <w:pPr>
              <w:spacing w:after="0" w:line="240" w:lineRule="auto"/>
              <w:rPr>
                <w:rFonts w:ascii="Times New Roman" w:eastAsia="Times New Roman" w:hAnsi="Times New Roman" w:cs="Times New Roman"/>
              </w:rPr>
            </w:pPr>
            <w:r w:rsidRPr="00CA5EA2">
              <w:rPr>
                <w:rFonts w:ascii="Times New Roman" w:eastAsia="Times New Roman" w:hAnsi="Times New Roman" w:cs="Times New Roman"/>
              </w:rPr>
              <w:lastRenderedPageBreak/>
              <w:t xml:space="preserve">Опыт работы сотрудника в указанной роли более </w:t>
            </w:r>
            <w:r>
              <w:rPr>
                <w:rFonts w:ascii="Times New Roman" w:eastAsia="Times New Roman" w:hAnsi="Times New Roman" w:cs="Times New Roman"/>
              </w:rPr>
              <w:t>5</w:t>
            </w:r>
            <w:r w:rsidRPr="00CA5EA2">
              <w:rPr>
                <w:rFonts w:ascii="Times New Roman" w:eastAsia="Times New Roman" w:hAnsi="Times New Roman" w:cs="Times New Roman"/>
              </w:rPr>
              <w:t xml:space="preserve"> лет, отсутствие опыта работы на аналогичных проектах – 10 баллов</w:t>
            </w:r>
            <w:r>
              <w:rPr>
                <w:rFonts w:ascii="Times New Roman" w:eastAsia="Times New Roman" w:hAnsi="Times New Roman" w:cs="Times New Roman"/>
              </w:rPr>
              <w:t>;</w:t>
            </w:r>
          </w:p>
          <w:p w14:paraId="39EA1BBA" w14:textId="77777777" w:rsidR="00AD4868" w:rsidRPr="00CA5EA2" w:rsidRDefault="00AD4868" w:rsidP="0098599B">
            <w:pPr>
              <w:spacing w:after="0" w:line="240" w:lineRule="auto"/>
              <w:rPr>
                <w:rFonts w:ascii="Times New Roman" w:eastAsia="Times New Roman" w:hAnsi="Times New Roman" w:cs="Times New Roman"/>
              </w:rPr>
            </w:pPr>
            <w:r w:rsidRPr="00CA5EA2">
              <w:rPr>
                <w:rFonts w:ascii="Times New Roman" w:eastAsia="Times New Roman" w:hAnsi="Times New Roman" w:cs="Times New Roman"/>
              </w:rPr>
              <w:t xml:space="preserve">Опыт работы специалиста в указанной роли более </w:t>
            </w:r>
            <w:r>
              <w:rPr>
                <w:rFonts w:ascii="Times New Roman" w:eastAsia="Times New Roman" w:hAnsi="Times New Roman" w:cs="Times New Roman"/>
              </w:rPr>
              <w:t>2,5</w:t>
            </w:r>
            <w:r w:rsidRPr="00CA5EA2">
              <w:rPr>
                <w:rFonts w:ascii="Times New Roman" w:eastAsia="Times New Roman" w:hAnsi="Times New Roman" w:cs="Times New Roman"/>
              </w:rPr>
              <w:t xml:space="preserve"> лет – 8 баллов</w:t>
            </w:r>
            <w:r>
              <w:rPr>
                <w:rFonts w:ascii="Times New Roman" w:eastAsia="Times New Roman" w:hAnsi="Times New Roman" w:cs="Times New Roman"/>
              </w:rPr>
              <w:t>;</w:t>
            </w:r>
          </w:p>
          <w:p w14:paraId="65367CDE" w14:textId="77777777" w:rsidR="00AD4868" w:rsidRPr="00CA5EA2" w:rsidRDefault="00AD4868" w:rsidP="0098599B">
            <w:pPr>
              <w:spacing w:after="0" w:line="240" w:lineRule="auto"/>
              <w:rPr>
                <w:rFonts w:ascii="Times New Roman" w:eastAsia="Times New Roman" w:hAnsi="Times New Roman" w:cs="Times New Roman"/>
              </w:rPr>
            </w:pPr>
            <w:r w:rsidRPr="00CA5EA2">
              <w:rPr>
                <w:rFonts w:ascii="Times New Roman" w:eastAsia="Times New Roman" w:hAnsi="Times New Roman" w:cs="Times New Roman"/>
              </w:rPr>
              <w:t xml:space="preserve">Опыт работы специалиста в указанной роли менее </w:t>
            </w:r>
            <w:r>
              <w:rPr>
                <w:rFonts w:ascii="Times New Roman" w:eastAsia="Times New Roman" w:hAnsi="Times New Roman" w:cs="Times New Roman"/>
              </w:rPr>
              <w:t>2,5</w:t>
            </w:r>
            <w:r w:rsidRPr="00CA5EA2">
              <w:rPr>
                <w:rFonts w:ascii="Times New Roman" w:eastAsia="Times New Roman" w:hAnsi="Times New Roman" w:cs="Times New Roman"/>
              </w:rPr>
              <w:t xml:space="preserve"> лет – 5 баллов</w:t>
            </w:r>
            <w:r>
              <w:rPr>
                <w:rFonts w:ascii="Times New Roman" w:eastAsia="Times New Roman" w:hAnsi="Times New Roman" w:cs="Times New Roman"/>
              </w:rPr>
              <w:t>;</w:t>
            </w:r>
          </w:p>
          <w:p w14:paraId="766149BB" w14:textId="4CBCFEC5" w:rsidR="00AD4868" w:rsidRPr="00860B33" w:rsidRDefault="00AD4868" w:rsidP="0098599B">
            <w:pPr>
              <w:spacing w:after="0" w:line="240" w:lineRule="auto"/>
              <w:rPr>
                <w:rFonts w:ascii="Times New Roman" w:eastAsia="Times New Roman" w:hAnsi="Times New Roman" w:cs="Times New Roman"/>
              </w:rPr>
            </w:pPr>
            <w:r w:rsidRPr="00CA5EA2">
              <w:rPr>
                <w:rFonts w:ascii="Times New Roman" w:eastAsia="Times New Roman" w:hAnsi="Times New Roman" w:cs="Times New Roman"/>
              </w:rPr>
              <w:t xml:space="preserve">Опыт работы специалиста в указанной роли </w:t>
            </w:r>
            <w:r>
              <w:rPr>
                <w:rFonts w:ascii="Times New Roman" w:eastAsia="Times New Roman" w:hAnsi="Times New Roman" w:cs="Times New Roman"/>
              </w:rPr>
              <w:t xml:space="preserve">не </w:t>
            </w:r>
            <w:r w:rsidRPr="00CA5EA2">
              <w:rPr>
                <w:rFonts w:ascii="Times New Roman" w:eastAsia="Times New Roman" w:hAnsi="Times New Roman" w:cs="Times New Roman"/>
              </w:rPr>
              <w:t>имеет – 0 баллов</w:t>
            </w:r>
            <w:r>
              <w:rPr>
                <w:rFonts w:ascii="Times New Roman" w:eastAsia="Times New Roman" w:hAnsi="Times New Roman" w:cs="Times New Roman"/>
              </w:rPr>
              <w:t xml:space="preserve">. </w:t>
            </w:r>
          </w:p>
        </w:tc>
      </w:tr>
      <w:tr w:rsidR="00AD4868" w:rsidRPr="00860B33" w14:paraId="4F9D3C77" w14:textId="77777777" w:rsidTr="003B7C80">
        <w:trPr>
          <w:trHeight w:val="319"/>
        </w:trPr>
        <w:tc>
          <w:tcPr>
            <w:tcW w:w="5000" w:type="pct"/>
            <w:gridSpan w:val="2"/>
            <w:shd w:val="clear" w:color="auto" w:fill="8EAADB" w:themeFill="accent1" w:themeFillTint="99"/>
            <w:vAlign w:val="center"/>
          </w:tcPr>
          <w:p w14:paraId="4972AE80" w14:textId="77777777" w:rsidR="00AD4868" w:rsidRPr="00860B33" w:rsidRDefault="00AD4868" w:rsidP="0098599B">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lastRenderedPageBreak/>
              <w:t>Критерий №2</w:t>
            </w:r>
          </w:p>
        </w:tc>
      </w:tr>
      <w:tr w:rsidR="00AD4868" w:rsidRPr="00860B33" w14:paraId="6034963B" w14:textId="77777777" w:rsidTr="003B7C80">
        <w:trPr>
          <w:trHeight w:val="319"/>
        </w:trPr>
        <w:tc>
          <w:tcPr>
            <w:tcW w:w="1163" w:type="pct"/>
          </w:tcPr>
          <w:p w14:paraId="5E258482"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605962EA" w14:textId="2C53C054" w:rsidR="00AD4868" w:rsidRPr="000F28B0" w:rsidRDefault="00AD4868" w:rsidP="0098599B">
            <w:pPr>
              <w:spacing w:after="0" w:line="240" w:lineRule="auto"/>
              <w:rPr>
                <w:rFonts w:ascii="Times New Roman" w:eastAsia="Times New Roman" w:hAnsi="Times New Roman" w:cs="Times New Roman"/>
                <w:lang w:val="en-US"/>
              </w:rPr>
            </w:pPr>
            <w:r w:rsidRPr="00860B33">
              <w:rPr>
                <w:rFonts w:ascii="Times New Roman" w:eastAsia="Times New Roman" w:hAnsi="Times New Roman" w:cs="Times New Roman"/>
              </w:rPr>
              <w:t>Соответствие требуемым параметрам</w:t>
            </w:r>
            <w:r w:rsidR="000F28B0">
              <w:rPr>
                <w:rFonts w:ascii="Times New Roman" w:eastAsia="Times New Roman" w:hAnsi="Times New Roman" w:cs="Times New Roman"/>
              </w:rPr>
              <w:t>.</w:t>
            </w:r>
          </w:p>
        </w:tc>
      </w:tr>
      <w:tr w:rsidR="00AD4868" w:rsidRPr="00860B33" w14:paraId="2E0B4077" w14:textId="77777777" w:rsidTr="003B7C80">
        <w:trPr>
          <w:trHeight w:val="319"/>
        </w:trPr>
        <w:tc>
          <w:tcPr>
            <w:tcW w:w="1163" w:type="pct"/>
            <w:vAlign w:val="center"/>
          </w:tcPr>
          <w:p w14:paraId="5C742C80"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6FDC06E2"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Предлагаемая система должна полностью соответствовать требуемым параметрам в соответствии с Техническим заданием.</w:t>
            </w:r>
          </w:p>
          <w:p w14:paraId="67010AE1"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 xml:space="preserve">В прикрепленном файле должна быть представлена информация о конфигурации предлагаемой информационной системы с подтверждением наличия </w:t>
            </w:r>
            <w:r>
              <w:rPr>
                <w:rFonts w:ascii="Times New Roman" w:eastAsia="Times New Roman" w:hAnsi="Times New Roman" w:cs="Times New Roman"/>
              </w:rPr>
              <w:t>модулей</w:t>
            </w:r>
            <w:r w:rsidRPr="00860B33">
              <w:rPr>
                <w:rFonts w:ascii="Times New Roman" w:eastAsia="Times New Roman" w:hAnsi="Times New Roman" w:cs="Times New Roman"/>
              </w:rPr>
              <w:t xml:space="preserve"> в соответствии с Техническим заданием.</w:t>
            </w:r>
          </w:p>
        </w:tc>
      </w:tr>
      <w:tr w:rsidR="00AD4868" w:rsidRPr="00860B33" w14:paraId="26F2C05F" w14:textId="77777777" w:rsidTr="003B7C80">
        <w:trPr>
          <w:trHeight w:val="319"/>
        </w:trPr>
        <w:tc>
          <w:tcPr>
            <w:tcW w:w="1163" w:type="pct"/>
          </w:tcPr>
          <w:p w14:paraId="00B4F033"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shd w:val="clear" w:color="auto" w:fill="auto"/>
          </w:tcPr>
          <w:p w14:paraId="386F7546" w14:textId="203D5B99" w:rsidR="00AD4868" w:rsidRPr="00194187" w:rsidRDefault="007807F4" w:rsidP="0098599B">
            <w:pPr>
              <w:spacing w:after="0" w:line="240" w:lineRule="auto"/>
              <w:rPr>
                <w:rFonts w:ascii="Times New Roman" w:eastAsia="Times New Roman" w:hAnsi="Times New Roman" w:cs="Times New Roman"/>
                <w:highlight w:val="cyan"/>
              </w:rPr>
            </w:pPr>
            <w:r w:rsidRPr="00C0179B">
              <w:rPr>
                <w:rFonts w:ascii="Times New Roman" w:eastAsia="Times New Roman" w:hAnsi="Times New Roman" w:cs="Times New Roman"/>
              </w:rPr>
              <w:t>Бинарное</w:t>
            </w:r>
          </w:p>
        </w:tc>
      </w:tr>
      <w:tr w:rsidR="00AD4868" w:rsidRPr="00860B33" w14:paraId="1ABDB58A" w14:textId="77777777" w:rsidTr="003B7C80">
        <w:trPr>
          <w:trHeight w:val="319"/>
        </w:trPr>
        <w:tc>
          <w:tcPr>
            <w:tcW w:w="1163" w:type="pct"/>
          </w:tcPr>
          <w:p w14:paraId="49CAB575" w14:textId="77777777" w:rsidR="00AD4868" w:rsidRPr="00860B33"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Тип значения:</w:t>
            </w:r>
          </w:p>
        </w:tc>
        <w:tc>
          <w:tcPr>
            <w:tcW w:w="3837" w:type="pct"/>
          </w:tcPr>
          <w:p w14:paraId="00A02525" w14:textId="77777777" w:rsidR="00AD4868" w:rsidRPr="002C4B14" w:rsidRDefault="00AD4868" w:rsidP="0098599B">
            <w:pPr>
              <w:spacing w:after="0" w:line="240" w:lineRule="auto"/>
              <w:rPr>
                <w:rFonts w:ascii="Times New Roman" w:eastAsia="Times New Roman" w:hAnsi="Times New Roman" w:cs="Times New Roman"/>
                <w:highlight w:val="green"/>
              </w:rPr>
            </w:pPr>
            <w:r w:rsidRPr="0070751B">
              <w:rPr>
                <w:rFonts w:ascii="Times New Roman" w:eastAsia="Times New Roman" w:hAnsi="Times New Roman" w:cs="Times New Roman"/>
              </w:rPr>
              <w:t>Утверждение (Да/Нет)</w:t>
            </w:r>
          </w:p>
        </w:tc>
      </w:tr>
      <w:tr w:rsidR="00AD4868" w:rsidRPr="00860B33" w14:paraId="0916FE96" w14:textId="77777777" w:rsidTr="003B7C80">
        <w:trPr>
          <w:trHeight w:val="319"/>
        </w:trPr>
        <w:tc>
          <w:tcPr>
            <w:tcW w:w="1163" w:type="pct"/>
          </w:tcPr>
          <w:p w14:paraId="7AEA3257"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shd w:val="clear" w:color="auto" w:fill="auto"/>
          </w:tcPr>
          <w:p w14:paraId="059A3CB1" w14:textId="77777777" w:rsidR="00AD4868" w:rsidRPr="00194187" w:rsidRDefault="00AD4868" w:rsidP="0098599B">
            <w:pPr>
              <w:spacing w:after="0" w:line="240" w:lineRule="auto"/>
              <w:rPr>
                <w:rFonts w:ascii="Times New Roman" w:eastAsia="Times New Roman" w:hAnsi="Times New Roman" w:cs="Times New Roman"/>
                <w:highlight w:val="cyan"/>
              </w:rPr>
            </w:pPr>
            <w:r w:rsidRPr="00860B33">
              <w:rPr>
                <w:rFonts w:ascii="Times New Roman" w:eastAsia="Times New Roman" w:hAnsi="Times New Roman" w:cs="Times New Roman"/>
              </w:rPr>
              <w:t>Критично</w:t>
            </w:r>
          </w:p>
        </w:tc>
      </w:tr>
      <w:tr w:rsidR="00AD4868" w:rsidRPr="00860B33" w14:paraId="5A8ABD05" w14:textId="77777777" w:rsidTr="003B7C80">
        <w:trPr>
          <w:trHeight w:val="319"/>
        </w:trPr>
        <w:tc>
          <w:tcPr>
            <w:tcW w:w="1163" w:type="pct"/>
          </w:tcPr>
          <w:p w14:paraId="52318161"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shd w:val="clear" w:color="auto" w:fill="auto"/>
          </w:tcPr>
          <w:p w14:paraId="503D4B9E"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Требуется</w:t>
            </w:r>
          </w:p>
        </w:tc>
      </w:tr>
      <w:tr w:rsidR="00AD4868" w:rsidRPr="00860B33" w14:paraId="305F39DA" w14:textId="77777777" w:rsidTr="003B7C80">
        <w:trPr>
          <w:trHeight w:val="319"/>
        </w:trPr>
        <w:tc>
          <w:tcPr>
            <w:tcW w:w="1163" w:type="pct"/>
          </w:tcPr>
          <w:p w14:paraId="178253BE"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7DD35B37"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AD4868" w:rsidRPr="00860B33" w14:paraId="70C37E11" w14:textId="77777777" w:rsidTr="003B7C80">
        <w:trPr>
          <w:trHeight w:val="319"/>
        </w:trPr>
        <w:tc>
          <w:tcPr>
            <w:tcW w:w="1163" w:type="pct"/>
          </w:tcPr>
          <w:p w14:paraId="503B3730"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0AC101DC" w14:textId="77777777" w:rsidR="00AD4868" w:rsidRPr="00CA5EA2" w:rsidRDefault="00AD4868" w:rsidP="0098599B">
            <w:pPr>
              <w:spacing w:after="0" w:line="240" w:lineRule="auto"/>
              <w:rPr>
                <w:rFonts w:ascii="Times New Roman" w:eastAsia="Times New Roman" w:hAnsi="Times New Roman" w:cs="Times New Roman"/>
              </w:rPr>
            </w:pPr>
            <w:r>
              <w:rPr>
                <w:rFonts w:ascii="Times New Roman" w:eastAsia="Times New Roman" w:hAnsi="Times New Roman" w:cs="Times New Roman"/>
              </w:rPr>
              <w:t>Соответствует</w:t>
            </w:r>
            <w:r w:rsidRPr="00CA5EA2">
              <w:rPr>
                <w:rFonts w:ascii="Times New Roman" w:eastAsia="Times New Roman" w:hAnsi="Times New Roman" w:cs="Times New Roman"/>
              </w:rPr>
              <w:t xml:space="preserve"> – 10 баллов</w:t>
            </w:r>
            <w:r>
              <w:rPr>
                <w:rFonts w:ascii="Times New Roman" w:eastAsia="Times New Roman" w:hAnsi="Times New Roman" w:cs="Times New Roman"/>
              </w:rPr>
              <w:t>;</w:t>
            </w:r>
          </w:p>
          <w:p w14:paraId="29710B19" w14:textId="7F587E88" w:rsidR="00AD4868" w:rsidRPr="00860B33" w:rsidRDefault="00AD4868" w:rsidP="0098599B">
            <w:pPr>
              <w:spacing w:after="0" w:line="240" w:lineRule="auto"/>
              <w:rPr>
                <w:rFonts w:ascii="Times New Roman" w:eastAsia="Times New Roman" w:hAnsi="Times New Roman" w:cs="Times New Roman"/>
              </w:rPr>
            </w:pPr>
            <w:r>
              <w:rPr>
                <w:rFonts w:ascii="Times New Roman" w:eastAsia="Times New Roman" w:hAnsi="Times New Roman" w:cs="Times New Roman"/>
              </w:rPr>
              <w:t>Не соответствует</w:t>
            </w:r>
            <w:r w:rsidRPr="00CA5EA2">
              <w:rPr>
                <w:rFonts w:ascii="Times New Roman" w:eastAsia="Times New Roman" w:hAnsi="Times New Roman" w:cs="Times New Roman"/>
              </w:rPr>
              <w:t xml:space="preserve"> – 0 баллов</w:t>
            </w:r>
            <w:r>
              <w:rPr>
                <w:rFonts w:ascii="Times New Roman" w:eastAsia="Times New Roman" w:hAnsi="Times New Roman" w:cs="Times New Roman"/>
              </w:rPr>
              <w:t>.</w:t>
            </w:r>
          </w:p>
        </w:tc>
      </w:tr>
      <w:tr w:rsidR="00AD4868" w:rsidRPr="00860B33" w14:paraId="1EBF5CF8" w14:textId="77777777" w:rsidTr="003B7C80">
        <w:trPr>
          <w:trHeight w:val="319"/>
        </w:trPr>
        <w:tc>
          <w:tcPr>
            <w:tcW w:w="5000" w:type="pct"/>
            <w:gridSpan w:val="2"/>
            <w:shd w:val="clear" w:color="auto" w:fill="8EAADB" w:themeFill="accent1" w:themeFillTint="99"/>
            <w:vAlign w:val="center"/>
          </w:tcPr>
          <w:p w14:paraId="16C85707" w14:textId="77777777" w:rsidR="00AD4868" w:rsidRPr="00860B33" w:rsidRDefault="00AD4868" w:rsidP="0098599B">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№3</w:t>
            </w:r>
          </w:p>
        </w:tc>
      </w:tr>
      <w:tr w:rsidR="00AD4868" w:rsidRPr="00860B33" w14:paraId="05E50FF9" w14:textId="77777777" w:rsidTr="003B7C80">
        <w:trPr>
          <w:trHeight w:val="319"/>
        </w:trPr>
        <w:tc>
          <w:tcPr>
            <w:tcW w:w="1163" w:type="pct"/>
          </w:tcPr>
          <w:p w14:paraId="2E5E5D21"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752775F4" w14:textId="24061695"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lang w:eastAsia="ru-RU"/>
              </w:rPr>
              <w:t>Наличие опыта реализации аналогичных проектов на предприятиях авиационной отрасли с численностью членов экипажа более 2000 человек</w:t>
            </w:r>
            <w:r w:rsidR="000F28B0">
              <w:rPr>
                <w:rFonts w:ascii="Times New Roman" w:eastAsia="Times New Roman" w:hAnsi="Times New Roman" w:cs="Times New Roman"/>
                <w:lang w:eastAsia="ru-RU"/>
              </w:rPr>
              <w:t>.</w:t>
            </w:r>
          </w:p>
        </w:tc>
      </w:tr>
      <w:tr w:rsidR="00AD4868" w:rsidRPr="00860B33" w14:paraId="4B03FF42" w14:textId="77777777" w:rsidTr="003B7C80">
        <w:trPr>
          <w:trHeight w:val="319"/>
        </w:trPr>
        <w:tc>
          <w:tcPr>
            <w:tcW w:w="1163" w:type="pct"/>
          </w:tcPr>
          <w:p w14:paraId="3FA28086"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58296FF1" w14:textId="659CE3BC" w:rsidR="00AD4868" w:rsidRPr="00860B33" w:rsidRDefault="00B44D43" w:rsidP="0098599B">
            <w:pPr>
              <w:spacing w:after="0" w:line="240" w:lineRule="auto"/>
              <w:rPr>
                <w:rFonts w:ascii="Times New Roman" w:eastAsia="Times New Roman" w:hAnsi="Times New Roman" w:cs="Times New Roman"/>
                <w:lang w:eastAsia="ru-RU"/>
              </w:rPr>
            </w:pPr>
            <w:r w:rsidRPr="00B44D43">
              <w:rPr>
                <w:rFonts w:ascii="Times New Roman" w:eastAsia="Times New Roman" w:hAnsi="Times New Roman" w:cs="Times New Roman"/>
                <w:lang w:eastAsia="ru-RU"/>
              </w:rPr>
              <w:t xml:space="preserve">Исполнитель </w:t>
            </w:r>
            <w:r w:rsidR="00AD4868" w:rsidRPr="00860B33">
              <w:rPr>
                <w:rFonts w:ascii="Times New Roman" w:eastAsia="Times New Roman" w:hAnsi="Times New Roman" w:cs="Times New Roman"/>
                <w:lang w:eastAsia="ru-RU"/>
              </w:rPr>
              <w:t xml:space="preserve">должен предоставить </w:t>
            </w:r>
            <w:r w:rsidR="00AD4868">
              <w:rPr>
                <w:rFonts w:ascii="Times New Roman" w:eastAsia="Times New Roman" w:hAnsi="Times New Roman" w:cs="Times New Roman"/>
                <w:lang w:eastAsia="ru-RU"/>
              </w:rPr>
              <w:t xml:space="preserve">информацию об успешном внедрении аналогичных проектов в авиационной отрасли </w:t>
            </w:r>
            <w:r w:rsidR="00AD4868" w:rsidRPr="00860B33">
              <w:rPr>
                <w:rFonts w:ascii="Times New Roman" w:eastAsia="Times New Roman" w:hAnsi="Times New Roman" w:cs="Times New Roman"/>
                <w:lang w:eastAsia="ru-RU"/>
              </w:rPr>
              <w:t>аналогично масштабу и сложности проекта.</w:t>
            </w:r>
          </w:p>
          <w:p w14:paraId="48B85388"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Письмо должно содержать:</w:t>
            </w:r>
          </w:p>
          <w:p w14:paraId="62696038"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 наименование заказчика;</w:t>
            </w:r>
          </w:p>
          <w:p w14:paraId="7F9D400C"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 краткое описание внедренной системы (основные функциональные модули, используемые технологии);</w:t>
            </w:r>
          </w:p>
          <w:p w14:paraId="4EAF084A"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 сведения о количестве фактических пользователей системы;</w:t>
            </w:r>
          </w:p>
          <w:p w14:paraId="2BDDE982"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 объем обрабатываемых данных (</w:t>
            </w:r>
            <w:proofErr w:type="spellStart"/>
            <w:r w:rsidRPr="00860B33">
              <w:rPr>
                <w:rFonts w:ascii="Times New Roman" w:eastAsia="Times New Roman" w:hAnsi="Times New Roman" w:cs="Times New Roman"/>
                <w:lang w:eastAsia="ru-RU"/>
              </w:rPr>
              <w:t>e.x</w:t>
            </w:r>
            <w:proofErr w:type="spellEnd"/>
            <w:r w:rsidRPr="00860B33">
              <w:rPr>
                <w:rFonts w:ascii="Times New Roman" w:eastAsia="Times New Roman" w:hAnsi="Times New Roman" w:cs="Times New Roman"/>
                <w:lang w:eastAsia="ru-RU"/>
              </w:rPr>
              <w:t xml:space="preserve">. количество сотрудников в системе, объем </w:t>
            </w:r>
            <w:r>
              <w:rPr>
                <w:rFonts w:ascii="Times New Roman" w:eastAsia="Times New Roman" w:hAnsi="Times New Roman" w:cs="Times New Roman"/>
                <w:lang w:eastAsia="ru-RU"/>
              </w:rPr>
              <w:t xml:space="preserve">выполняемых </w:t>
            </w:r>
            <w:r w:rsidRPr="00860B33">
              <w:rPr>
                <w:rFonts w:ascii="Times New Roman" w:eastAsia="Times New Roman" w:hAnsi="Times New Roman" w:cs="Times New Roman"/>
                <w:lang w:eastAsia="ru-RU"/>
              </w:rPr>
              <w:t>операций);</w:t>
            </w:r>
          </w:p>
          <w:p w14:paraId="7B53E5E8"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 перечень фактически выполненных интеграций с внешними системами;</w:t>
            </w:r>
          </w:p>
          <w:p w14:paraId="5CA7F2A3" w14:textId="77777777" w:rsidR="00AD4868" w:rsidRPr="00860B33" w:rsidRDefault="00AD4868" w:rsidP="0098599B">
            <w:pPr>
              <w:spacing w:after="0" w:line="240" w:lineRule="auto"/>
              <w:rPr>
                <w:rFonts w:ascii="Times New Roman" w:eastAsia="Times New Roman" w:hAnsi="Times New Roman" w:cs="Times New Roman"/>
                <w:lang w:eastAsia="ru-RU"/>
              </w:rPr>
            </w:pPr>
            <w:r w:rsidRPr="00860B33">
              <w:rPr>
                <w:rFonts w:ascii="Times New Roman" w:eastAsia="Times New Roman" w:hAnsi="Times New Roman" w:cs="Times New Roman"/>
                <w:lang w:eastAsia="ru-RU"/>
              </w:rPr>
              <w:t>- фактические сроки выполнения работ;</w:t>
            </w:r>
          </w:p>
          <w:p w14:paraId="32142CB6"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lang w:eastAsia="ru-RU"/>
              </w:rPr>
              <w:t>- подтверждение соответствия внедрения требованиям заказчика и его успешной эксплуатации в промышленном режиме.</w:t>
            </w:r>
          </w:p>
        </w:tc>
      </w:tr>
      <w:tr w:rsidR="00AD4868" w:rsidRPr="00860B33" w14:paraId="1ADC31E1" w14:textId="77777777" w:rsidTr="003B7C80">
        <w:trPr>
          <w:trHeight w:val="319"/>
        </w:trPr>
        <w:tc>
          <w:tcPr>
            <w:tcW w:w="1163" w:type="pct"/>
          </w:tcPr>
          <w:p w14:paraId="73646934"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6E24F51C" w14:textId="77777777" w:rsidR="00AD4868" w:rsidRPr="00860B33" w:rsidRDefault="00AD4868" w:rsidP="0098599B">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AD4868" w:rsidRPr="00860B33" w14:paraId="690D624F" w14:textId="77777777" w:rsidTr="003B7C80">
        <w:trPr>
          <w:trHeight w:val="319"/>
        </w:trPr>
        <w:tc>
          <w:tcPr>
            <w:tcW w:w="1163" w:type="pct"/>
          </w:tcPr>
          <w:p w14:paraId="0C723E36"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15C95D4F" w14:textId="77777777"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rPr>
              <w:t>Критично</w:t>
            </w:r>
          </w:p>
        </w:tc>
      </w:tr>
      <w:tr w:rsidR="00AD4868" w:rsidRPr="00860B33" w14:paraId="10B94C71" w14:textId="77777777" w:rsidTr="003B7C80">
        <w:trPr>
          <w:trHeight w:val="319"/>
        </w:trPr>
        <w:tc>
          <w:tcPr>
            <w:tcW w:w="1163" w:type="pct"/>
          </w:tcPr>
          <w:p w14:paraId="41815CE5"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1AD5A21F" w14:textId="77777777"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rPr>
              <w:t>Требуется</w:t>
            </w:r>
          </w:p>
        </w:tc>
      </w:tr>
      <w:tr w:rsidR="00AD4868" w:rsidRPr="00860B33" w14:paraId="727556D6" w14:textId="77777777" w:rsidTr="003B7C80">
        <w:trPr>
          <w:trHeight w:val="319"/>
        </w:trPr>
        <w:tc>
          <w:tcPr>
            <w:tcW w:w="1163" w:type="pct"/>
          </w:tcPr>
          <w:p w14:paraId="2FB641F9"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7E0DCCC3" w14:textId="77777777"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rPr>
              <w:t>Экспертная</w:t>
            </w:r>
          </w:p>
        </w:tc>
      </w:tr>
      <w:tr w:rsidR="00AD4868" w:rsidRPr="00860B33" w14:paraId="6A6D3183" w14:textId="77777777" w:rsidTr="003B7C80">
        <w:trPr>
          <w:trHeight w:val="319"/>
        </w:trPr>
        <w:tc>
          <w:tcPr>
            <w:tcW w:w="1163" w:type="pct"/>
          </w:tcPr>
          <w:p w14:paraId="1A9155A4" w14:textId="77777777" w:rsidR="00AD4868" w:rsidRPr="00860B33" w:rsidRDefault="00AD4868" w:rsidP="0098599B">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548F3ED5" w14:textId="77777777"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rPr>
              <w:t>Более 2-х проектов – 5 баллов;</w:t>
            </w:r>
          </w:p>
          <w:p w14:paraId="166A4B72" w14:textId="77777777"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rPr>
              <w:t>Менее 2-х проектов – 3 балла;</w:t>
            </w:r>
          </w:p>
          <w:p w14:paraId="06DD14A2" w14:textId="6008CF23" w:rsidR="00AD4868" w:rsidRPr="004605AE" w:rsidRDefault="00AD4868" w:rsidP="0098599B">
            <w:pPr>
              <w:spacing w:after="0" w:line="240" w:lineRule="auto"/>
              <w:rPr>
                <w:rFonts w:ascii="Times New Roman" w:eastAsia="Times New Roman" w:hAnsi="Times New Roman" w:cs="Times New Roman"/>
              </w:rPr>
            </w:pPr>
            <w:r w:rsidRPr="004605AE">
              <w:rPr>
                <w:rFonts w:ascii="Times New Roman" w:eastAsia="Times New Roman" w:hAnsi="Times New Roman" w:cs="Times New Roman"/>
              </w:rPr>
              <w:t>Нет проектов – 0 баллов</w:t>
            </w:r>
            <w:r w:rsidR="00635FF1">
              <w:rPr>
                <w:rFonts w:ascii="Times New Roman" w:eastAsia="Times New Roman" w:hAnsi="Times New Roman" w:cs="Times New Roman"/>
              </w:rPr>
              <w:t>.</w:t>
            </w:r>
          </w:p>
        </w:tc>
      </w:tr>
      <w:tr w:rsidR="00AD4868" w:rsidRPr="00081757" w14:paraId="0841C587" w14:textId="77777777" w:rsidTr="003B7C80">
        <w:trPr>
          <w:trHeight w:val="319"/>
        </w:trPr>
        <w:tc>
          <w:tcPr>
            <w:tcW w:w="5000" w:type="pct"/>
            <w:gridSpan w:val="2"/>
            <w:shd w:val="clear" w:color="auto" w:fill="8EAADB" w:themeFill="accent1" w:themeFillTint="99"/>
            <w:vAlign w:val="center"/>
          </w:tcPr>
          <w:p w14:paraId="7A11644D" w14:textId="77777777" w:rsidR="00AD4868" w:rsidRPr="00C0179B" w:rsidRDefault="00AD4868" w:rsidP="0098599B">
            <w:pPr>
              <w:spacing w:after="0" w:line="240" w:lineRule="auto"/>
              <w:jc w:val="center"/>
              <w:rPr>
                <w:rFonts w:ascii="Times New Roman" w:eastAsia="Times New Roman" w:hAnsi="Times New Roman" w:cs="Times New Roman"/>
                <w:b/>
              </w:rPr>
            </w:pPr>
            <w:r w:rsidRPr="00C0179B">
              <w:rPr>
                <w:rFonts w:ascii="Times New Roman" w:eastAsia="Times New Roman" w:hAnsi="Times New Roman" w:cs="Times New Roman"/>
                <w:b/>
              </w:rPr>
              <w:lastRenderedPageBreak/>
              <w:t>Критерий №4</w:t>
            </w:r>
          </w:p>
        </w:tc>
      </w:tr>
      <w:tr w:rsidR="00AD4868" w:rsidRPr="00081757" w14:paraId="4F9A7B8D" w14:textId="77777777" w:rsidTr="003B7C80">
        <w:trPr>
          <w:trHeight w:val="319"/>
        </w:trPr>
        <w:tc>
          <w:tcPr>
            <w:tcW w:w="1163" w:type="pct"/>
          </w:tcPr>
          <w:p w14:paraId="5E4380B7"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Наименование требования:</w:t>
            </w:r>
          </w:p>
        </w:tc>
        <w:tc>
          <w:tcPr>
            <w:tcW w:w="3837" w:type="pct"/>
          </w:tcPr>
          <w:p w14:paraId="5EADE0EB" w14:textId="189D1139"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lang w:eastAsia="ru-RU"/>
              </w:rPr>
              <w:t>Опыт руководителя проекта</w:t>
            </w:r>
            <w:r w:rsidR="000F28B0">
              <w:rPr>
                <w:rFonts w:ascii="Times New Roman" w:eastAsia="Times New Roman" w:hAnsi="Times New Roman" w:cs="Times New Roman"/>
                <w:lang w:eastAsia="ru-RU"/>
              </w:rPr>
              <w:t>.</w:t>
            </w:r>
          </w:p>
        </w:tc>
      </w:tr>
      <w:tr w:rsidR="00AD4868" w:rsidRPr="00081757" w14:paraId="2B48DDB7" w14:textId="77777777" w:rsidTr="003B7C80">
        <w:trPr>
          <w:trHeight w:val="319"/>
        </w:trPr>
        <w:tc>
          <w:tcPr>
            <w:tcW w:w="1163" w:type="pct"/>
          </w:tcPr>
          <w:p w14:paraId="7482A470"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Описание требования:</w:t>
            </w:r>
          </w:p>
        </w:tc>
        <w:tc>
          <w:tcPr>
            <w:tcW w:w="3837" w:type="pct"/>
          </w:tcPr>
          <w:p w14:paraId="52EB632F"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lang w:eastAsia="ru-RU"/>
              </w:rPr>
              <w:t xml:space="preserve">Письменное подтверждение о наличие у Руководителя проекта успешного опыта руководства подобными проектами. </w:t>
            </w:r>
          </w:p>
        </w:tc>
      </w:tr>
      <w:tr w:rsidR="00AD4868" w:rsidRPr="00081757" w14:paraId="236DDC0A" w14:textId="77777777" w:rsidTr="003B7C80">
        <w:trPr>
          <w:trHeight w:val="319"/>
        </w:trPr>
        <w:tc>
          <w:tcPr>
            <w:tcW w:w="1163" w:type="pct"/>
          </w:tcPr>
          <w:p w14:paraId="256E6E94"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Значение требованию:</w:t>
            </w:r>
          </w:p>
        </w:tc>
        <w:tc>
          <w:tcPr>
            <w:tcW w:w="3837" w:type="pct"/>
          </w:tcPr>
          <w:p w14:paraId="1894E6FB"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Бинарное</w:t>
            </w:r>
          </w:p>
        </w:tc>
      </w:tr>
      <w:tr w:rsidR="00AD4868" w:rsidRPr="00081757" w14:paraId="5B22A5CE" w14:textId="77777777" w:rsidTr="003B7C80">
        <w:trPr>
          <w:trHeight w:val="319"/>
        </w:trPr>
        <w:tc>
          <w:tcPr>
            <w:tcW w:w="1163" w:type="pct"/>
          </w:tcPr>
          <w:p w14:paraId="489F2F98"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Тип значения:</w:t>
            </w:r>
          </w:p>
        </w:tc>
        <w:tc>
          <w:tcPr>
            <w:tcW w:w="3837" w:type="pct"/>
          </w:tcPr>
          <w:p w14:paraId="1DF1AA65"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Утверждение (Да/Нет)</w:t>
            </w:r>
          </w:p>
        </w:tc>
      </w:tr>
      <w:tr w:rsidR="00AD4868" w:rsidRPr="00081757" w14:paraId="6C6DD157" w14:textId="77777777" w:rsidTr="003B7C80">
        <w:trPr>
          <w:trHeight w:val="319"/>
        </w:trPr>
        <w:tc>
          <w:tcPr>
            <w:tcW w:w="1163" w:type="pct"/>
          </w:tcPr>
          <w:p w14:paraId="5B3FA3C1"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Обязательность:</w:t>
            </w:r>
          </w:p>
        </w:tc>
        <w:tc>
          <w:tcPr>
            <w:tcW w:w="3837" w:type="pct"/>
          </w:tcPr>
          <w:p w14:paraId="337A0DBD"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Критично</w:t>
            </w:r>
          </w:p>
        </w:tc>
      </w:tr>
      <w:tr w:rsidR="00AD4868" w:rsidRPr="00081757" w14:paraId="00F1506E" w14:textId="77777777" w:rsidTr="003B7C80">
        <w:trPr>
          <w:trHeight w:val="319"/>
        </w:trPr>
        <w:tc>
          <w:tcPr>
            <w:tcW w:w="1163" w:type="pct"/>
          </w:tcPr>
          <w:p w14:paraId="4C04F3F6"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Прикрепить файл:</w:t>
            </w:r>
          </w:p>
        </w:tc>
        <w:tc>
          <w:tcPr>
            <w:tcW w:w="3837" w:type="pct"/>
          </w:tcPr>
          <w:p w14:paraId="750FF9DC"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Требуется</w:t>
            </w:r>
          </w:p>
        </w:tc>
      </w:tr>
      <w:tr w:rsidR="00AD4868" w:rsidRPr="00081757" w14:paraId="7A596B07" w14:textId="77777777" w:rsidTr="003B7C80">
        <w:trPr>
          <w:trHeight w:val="319"/>
        </w:trPr>
        <w:tc>
          <w:tcPr>
            <w:tcW w:w="1163" w:type="pct"/>
          </w:tcPr>
          <w:p w14:paraId="44A747D4"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Метод оценки:</w:t>
            </w:r>
          </w:p>
        </w:tc>
        <w:tc>
          <w:tcPr>
            <w:tcW w:w="3837" w:type="pct"/>
          </w:tcPr>
          <w:p w14:paraId="607B6EE0"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Экспертная</w:t>
            </w:r>
          </w:p>
        </w:tc>
      </w:tr>
      <w:tr w:rsidR="00AD4868" w:rsidRPr="00081757" w14:paraId="365E6CD5" w14:textId="77777777" w:rsidTr="003B7C80">
        <w:trPr>
          <w:trHeight w:val="319"/>
        </w:trPr>
        <w:tc>
          <w:tcPr>
            <w:tcW w:w="1163" w:type="pct"/>
          </w:tcPr>
          <w:p w14:paraId="536BDBB6"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6BD8ABCF"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Да – 10 баллов;</w:t>
            </w:r>
          </w:p>
          <w:p w14:paraId="7244041B" w14:textId="715266DB"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Нет – 0 баллов.</w:t>
            </w:r>
          </w:p>
        </w:tc>
      </w:tr>
      <w:tr w:rsidR="00AD4868" w:rsidRPr="00081757" w14:paraId="155F4218" w14:textId="77777777" w:rsidTr="003B7C80">
        <w:trPr>
          <w:trHeight w:val="319"/>
        </w:trPr>
        <w:tc>
          <w:tcPr>
            <w:tcW w:w="5000" w:type="pct"/>
            <w:gridSpan w:val="2"/>
            <w:shd w:val="clear" w:color="auto" w:fill="8EAADB" w:themeFill="accent1" w:themeFillTint="99"/>
            <w:vAlign w:val="center"/>
          </w:tcPr>
          <w:p w14:paraId="5F81E5F1" w14:textId="77777777" w:rsidR="00AD4868" w:rsidRPr="00C0179B" w:rsidRDefault="00AD4868" w:rsidP="0098599B">
            <w:pPr>
              <w:spacing w:after="0" w:line="240" w:lineRule="auto"/>
              <w:jc w:val="center"/>
              <w:rPr>
                <w:rFonts w:ascii="Times New Roman" w:eastAsia="Times New Roman" w:hAnsi="Times New Roman" w:cs="Times New Roman"/>
                <w:b/>
              </w:rPr>
            </w:pPr>
            <w:r w:rsidRPr="00C0179B">
              <w:rPr>
                <w:rFonts w:ascii="Times New Roman" w:eastAsia="Times New Roman" w:hAnsi="Times New Roman" w:cs="Times New Roman"/>
                <w:b/>
              </w:rPr>
              <w:t>Критерий №5</w:t>
            </w:r>
          </w:p>
        </w:tc>
      </w:tr>
      <w:tr w:rsidR="00AD4868" w:rsidRPr="00081757" w14:paraId="7E429B1A" w14:textId="77777777" w:rsidTr="003B7C80">
        <w:trPr>
          <w:trHeight w:val="319"/>
        </w:trPr>
        <w:tc>
          <w:tcPr>
            <w:tcW w:w="1163" w:type="pct"/>
          </w:tcPr>
          <w:p w14:paraId="027749A5"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Наименование требования:</w:t>
            </w:r>
          </w:p>
        </w:tc>
        <w:tc>
          <w:tcPr>
            <w:tcW w:w="3837" w:type="pct"/>
          </w:tcPr>
          <w:p w14:paraId="3550F7E3" w14:textId="2D5172B1"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lang w:eastAsia="ru-RU"/>
              </w:rPr>
              <w:t xml:space="preserve">Квалификация руководителя проекта со </w:t>
            </w:r>
            <w:r w:rsidR="00B44D43" w:rsidRPr="00C0179B">
              <w:rPr>
                <w:rFonts w:ascii="Times New Roman" w:eastAsia="Times New Roman" w:hAnsi="Times New Roman" w:cs="Times New Roman"/>
                <w:lang w:eastAsia="ru-RU"/>
              </w:rPr>
              <w:t xml:space="preserve">стороны </w:t>
            </w:r>
            <w:r w:rsidR="00B44D43" w:rsidRPr="00B44D43">
              <w:rPr>
                <w:rFonts w:ascii="Times New Roman" w:eastAsia="Times New Roman" w:hAnsi="Times New Roman" w:cs="Times New Roman"/>
                <w:lang w:eastAsia="ru-RU"/>
              </w:rPr>
              <w:t>исполнителя</w:t>
            </w:r>
            <w:r w:rsidR="00B44D43">
              <w:rPr>
                <w:rFonts w:ascii="Times New Roman" w:eastAsia="Times New Roman" w:hAnsi="Times New Roman" w:cs="Times New Roman"/>
                <w:lang w:eastAsia="ru-RU"/>
              </w:rPr>
              <w:t>.</w:t>
            </w:r>
          </w:p>
        </w:tc>
      </w:tr>
      <w:tr w:rsidR="00AD4868" w:rsidRPr="00081757" w14:paraId="66248B4B" w14:textId="77777777" w:rsidTr="003B7C80">
        <w:trPr>
          <w:trHeight w:val="319"/>
        </w:trPr>
        <w:tc>
          <w:tcPr>
            <w:tcW w:w="1163" w:type="pct"/>
          </w:tcPr>
          <w:p w14:paraId="5C452AE8" w14:textId="77777777" w:rsidR="00AD4868" w:rsidRPr="00C0179B" w:rsidRDefault="00AD4868" w:rsidP="0098599B">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Описание требования:</w:t>
            </w:r>
          </w:p>
        </w:tc>
        <w:tc>
          <w:tcPr>
            <w:tcW w:w="3837" w:type="pct"/>
          </w:tcPr>
          <w:p w14:paraId="648BE6DD" w14:textId="77777777" w:rsidR="00AD4868" w:rsidRPr="00C0179B" w:rsidRDefault="00AD4868" w:rsidP="0098599B">
            <w:pPr>
              <w:spacing w:after="0" w:line="240" w:lineRule="auto"/>
              <w:rPr>
                <w:rFonts w:ascii="Times New Roman" w:eastAsia="Times New Roman" w:hAnsi="Times New Roman" w:cs="Times New Roman"/>
              </w:rPr>
            </w:pPr>
            <w:r w:rsidRPr="00C0179B">
              <w:rPr>
                <w:rFonts w:ascii="Times New Roman" w:eastAsia="Times New Roman" w:hAnsi="Times New Roman" w:cs="Times New Roman"/>
                <w:lang w:eastAsia="ru-RU"/>
              </w:rPr>
              <w:t xml:space="preserve">Наличие у Руководителя проекта опыта взаимодействия и знаний в архитектуре модулей, а также потоков данных, </w:t>
            </w:r>
            <w:r w:rsidRPr="00FB2288">
              <w:rPr>
                <w:rFonts w:ascii="Times New Roman" w:eastAsia="Times New Roman" w:hAnsi="Times New Roman" w:cs="Times New Roman"/>
              </w:rPr>
              <w:t xml:space="preserve">системы </w:t>
            </w:r>
            <w:r w:rsidRPr="00FB2288">
              <w:rPr>
                <w:rFonts w:ascii="Times New Roman" w:eastAsia="Times New Roman" w:hAnsi="Times New Roman" w:cs="Times New Roman"/>
                <w:lang w:val="en-US"/>
              </w:rPr>
              <w:t>Meridian</w:t>
            </w:r>
            <w:r w:rsidRPr="00FB2288">
              <w:rPr>
                <w:rFonts w:ascii="Times New Roman" w:eastAsia="Times New Roman" w:hAnsi="Times New Roman" w:cs="Times New Roman"/>
              </w:rPr>
              <w:t>.</w:t>
            </w:r>
            <w:r w:rsidRPr="00FB2288">
              <w:rPr>
                <w:rFonts w:ascii="Times New Roman" w:eastAsia="Times New Roman" w:hAnsi="Times New Roman" w:cs="Times New Roman"/>
                <w:lang w:val="en-US"/>
              </w:rPr>
              <w:t>Alliance</w:t>
            </w:r>
          </w:p>
        </w:tc>
      </w:tr>
      <w:tr w:rsidR="009159D4" w:rsidRPr="00081757" w14:paraId="4D9E7837" w14:textId="77777777" w:rsidTr="003B7C80">
        <w:trPr>
          <w:trHeight w:val="319"/>
        </w:trPr>
        <w:tc>
          <w:tcPr>
            <w:tcW w:w="1163" w:type="pct"/>
          </w:tcPr>
          <w:p w14:paraId="2300A260"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Значение требованию:</w:t>
            </w:r>
          </w:p>
        </w:tc>
        <w:tc>
          <w:tcPr>
            <w:tcW w:w="3837" w:type="pct"/>
          </w:tcPr>
          <w:p w14:paraId="6A620674" w14:textId="6633DDDB"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Бинарное</w:t>
            </w:r>
          </w:p>
        </w:tc>
      </w:tr>
      <w:tr w:rsidR="009159D4" w:rsidRPr="00081757" w14:paraId="2D95EC08" w14:textId="77777777" w:rsidTr="003B7C80">
        <w:trPr>
          <w:trHeight w:val="319"/>
        </w:trPr>
        <w:tc>
          <w:tcPr>
            <w:tcW w:w="1163" w:type="pct"/>
          </w:tcPr>
          <w:p w14:paraId="5376BB48"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Тип значения:</w:t>
            </w:r>
          </w:p>
        </w:tc>
        <w:tc>
          <w:tcPr>
            <w:tcW w:w="3837" w:type="pct"/>
          </w:tcPr>
          <w:p w14:paraId="0CFBA92D"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Утверждение (Да/Нет)</w:t>
            </w:r>
          </w:p>
        </w:tc>
      </w:tr>
      <w:tr w:rsidR="009159D4" w:rsidRPr="00081757" w14:paraId="6334EF1A" w14:textId="77777777" w:rsidTr="003B7C80">
        <w:trPr>
          <w:trHeight w:val="319"/>
        </w:trPr>
        <w:tc>
          <w:tcPr>
            <w:tcW w:w="1163" w:type="pct"/>
          </w:tcPr>
          <w:p w14:paraId="6B8CA9B9"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Обязательность:</w:t>
            </w:r>
          </w:p>
        </w:tc>
        <w:tc>
          <w:tcPr>
            <w:tcW w:w="3837" w:type="pct"/>
          </w:tcPr>
          <w:p w14:paraId="0E580E9A" w14:textId="77777777" w:rsidR="009159D4" w:rsidRPr="00C0179B" w:rsidRDefault="009159D4" w:rsidP="009159D4">
            <w:pPr>
              <w:spacing w:after="0" w:line="240" w:lineRule="auto"/>
              <w:rPr>
                <w:rFonts w:ascii="Times New Roman" w:eastAsia="Times New Roman" w:hAnsi="Times New Roman" w:cs="Times New Roman"/>
              </w:rPr>
            </w:pPr>
            <w:r w:rsidRPr="004C31F5">
              <w:rPr>
                <w:rFonts w:ascii="Times New Roman" w:eastAsia="Times New Roman" w:hAnsi="Times New Roman" w:cs="Times New Roman"/>
              </w:rPr>
              <w:t>Предпочтительно</w:t>
            </w:r>
          </w:p>
        </w:tc>
      </w:tr>
      <w:tr w:rsidR="009159D4" w:rsidRPr="00081757" w14:paraId="2D8FDE91" w14:textId="77777777" w:rsidTr="003B7C80">
        <w:trPr>
          <w:trHeight w:val="319"/>
        </w:trPr>
        <w:tc>
          <w:tcPr>
            <w:tcW w:w="1163" w:type="pct"/>
          </w:tcPr>
          <w:p w14:paraId="00C5AB64"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Прикрепить файл:</w:t>
            </w:r>
          </w:p>
        </w:tc>
        <w:tc>
          <w:tcPr>
            <w:tcW w:w="3837" w:type="pct"/>
          </w:tcPr>
          <w:p w14:paraId="3A4CC0DE"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Требуется</w:t>
            </w:r>
          </w:p>
        </w:tc>
      </w:tr>
      <w:tr w:rsidR="009159D4" w:rsidRPr="00081757" w14:paraId="4836D584" w14:textId="77777777" w:rsidTr="003B7C80">
        <w:trPr>
          <w:trHeight w:val="319"/>
        </w:trPr>
        <w:tc>
          <w:tcPr>
            <w:tcW w:w="1163" w:type="pct"/>
          </w:tcPr>
          <w:p w14:paraId="035A1E6C"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Метод оценки:</w:t>
            </w:r>
          </w:p>
        </w:tc>
        <w:tc>
          <w:tcPr>
            <w:tcW w:w="3837" w:type="pct"/>
          </w:tcPr>
          <w:p w14:paraId="334DBC20"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Экспертная</w:t>
            </w:r>
          </w:p>
        </w:tc>
      </w:tr>
      <w:tr w:rsidR="009159D4" w:rsidRPr="00081757" w14:paraId="1A5C8538" w14:textId="77777777" w:rsidTr="003B7C80">
        <w:trPr>
          <w:trHeight w:val="319"/>
        </w:trPr>
        <w:tc>
          <w:tcPr>
            <w:tcW w:w="1163" w:type="pct"/>
          </w:tcPr>
          <w:p w14:paraId="7AAA0423"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Оценка баллов критерии:</w:t>
            </w:r>
          </w:p>
        </w:tc>
        <w:tc>
          <w:tcPr>
            <w:tcW w:w="3837" w:type="pct"/>
            <w:shd w:val="clear" w:color="auto" w:fill="E2EFD9" w:themeFill="accent6" w:themeFillTint="33"/>
          </w:tcPr>
          <w:p w14:paraId="676DB517"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Да – 5 баллов;</w:t>
            </w:r>
          </w:p>
          <w:p w14:paraId="76C90F4A" w14:textId="77777777" w:rsidR="009159D4" w:rsidRPr="002C4B14" w:rsidRDefault="009159D4" w:rsidP="009159D4">
            <w:pPr>
              <w:spacing w:after="0" w:line="240" w:lineRule="auto"/>
              <w:rPr>
                <w:rFonts w:ascii="Times New Roman" w:eastAsia="Times New Roman" w:hAnsi="Times New Roman" w:cs="Times New Roman"/>
                <w:lang w:val="en-US"/>
              </w:rPr>
            </w:pPr>
            <w:r w:rsidRPr="00C0179B">
              <w:rPr>
                <w:rFonts w:ascii="Times New Roman" w:eastAsia="Times New Roman" w:hAnsi="Times New Roman" w:cs="Times New Roman"/>
              </w:rPr>
              <w:t>Нет – 0 баллов</w:t>
            </w:r>
            <w:r>
              <w:rPr>
                <w:rFonts w:ascii="Times New Roman" w:eastAsia="Times New Roman" w:hAnsi="Times New Roman" w:cs="Times New Roman"/>
              </w:rPr>
              <w:t>.</w:t>
            </w:r>
          </w:p>
        </w:tc>
      </w:tr>
      <w:tr w:rsidR="009159D4" w:rsidRPr="00860B33" w14:paraId="4EFE12FF" w14:textId="77777777" w:rsidTr="003B7C80">
        <w:trPr>
          <w:trHeight w:val="319"/>
        </w:trPr>
        <w:tc>
          <w:tcPr>
            <w:tcW w:w="5000" w:type="pct"/>
            <w:gridSpan w:val="2"/>
            <w:shd w:val="clear" w:color="auto" w:fill="8EAADB" w:themeFill="accent1" w:themeFillTint="99"/>
            <w:vAlign w:val="center"/>
          </w:tcPr>
          <w:p w14:paraId="6A6F6838" w14:textId="77777777" w:rsidR="009159D4" w:rsidRPr="00860B33"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6</w:t>
            </w:r>
          </w:p>
        </w:tc>
      </w:tr>
      <w:tr w:rsidR="009159D4" w:rsidRPr="00860B33" w14:paraId="56AEA531" w14:textId="77777777" w:rsidTr="003B7C80">
        <w:trPr>
          <w:trHeight w:val="319"/>
        </w:trPr>
        <w:tc>
          <w:tcPr>
            <w:tcW w:w="1163" w:type="pct"/>
          </w:tcPr>
          <w:p w14:paraId="042B94A3"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16F1D615" w14:textId="10887FA1" w:rsidR="009159D4" w:rsidRPr="00860B33" w:rsidRDefault="009159D4" w:rsidP="009159D4">
            <w:pPr>
              <w:spacing w:after="0" w:line="240" w:lineRule="auto"/>
              <w:jc w:val="both"/>
              <w:rPr>
                <w:rFonts w:ascii="Times New Roman" w:eastAsia="Times New Roman" w:hAnsi="Times New Roman" w:cs="Times New Roman"/>
              </w:rPr>
            </w:pPr>
            <w:r w:rsidRPr="00860B33">
              <w:rPr>
                <w:rFonts w:ascii="Times New Roman" w:eastAsia="Times New Roman" w:hAnsi="Times New Roman" w:cs="Times New Roman"/>
              </w:rPr>
              <w:t>График работ и планируемые сроки</w:t>
            </w:r>
            <w:r w:rsidR="000F28B0">
              <w:rPr>
                <w:rFonts w:ascii="Times New Roman" w:eastAsia="Times New Roman" w:hAnsi="Times New Roman" w:cs="Times New Roman"/>
              </w:rPr>
              <w:t>.</w:t>
            </w:r>
          </w:p>
        </w:tc>
      </w:tr>
      <w:tr w:rsidR="009159D4" w:rsidRPr="00860B33" w14:paraId="28EF2D40" w14:textId="77777777" w:rsidTr="003B7C80">
        <w:trPr>
          <w:trHeight w:val="319"/>
        </w:trPr>
        <w:tc>
          <w:tcPr>
            <w:tcW w:w="1163" w:type="pct"/>
          </w:tcPr>
          <w:p w14:paraId="0504202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0A52E385" w14:textId="77777777" w:rsidR="009159D4" w:rsidRPr="00860B33" w:rsidRDefault="009159D4" w:rsidP="009159D4">
            <w:pPr>
              <w:spacing w:after="0" w:line="240" w:lineRule="auto"/>
              <w:ind w:right="60"/>
              <w:rPr>
                <w:rFonts w:ascii="Times New Roman" w:eastAsia="Times New Roman" w:hAnsi="Times New Roman" w:cs="Times New Roman"/>
              </w:rPr>
            </w:pPr>
            <w:r w:rsidRPr="00860B33">
              <w:rPr>
                <w:rFonts w:ascii="Times New Roman" w:eastAsia="Times New Roman" w:hAnsi="Times New Roman" w:cs="Times New Roman"/>
              </w:rPr>
              <w:t>Документ с указанием план-графика работ с указанием сроков выполнения работ по каждому этапу.</w:t>
            </w:r>
          </w:p>
        </w:tc>
      </w:tr>
      <w:tr w:rsidR="009159D4" w:rsidRPr="00860B33" w14:paraId="65E9D711" w14:textId="77777777" w:rsidTr="003B7C80">
        <w:trPr>
          <w:trHeight w:val="319"/>
        </w:trPr>
        <w:tc>
          <w:tcPr>
            <w:tcW w:w="1163" w:type="pct"/>
          </w:tcPr>
          <w:p w14:paraId="7AA7B21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0E68CF6A"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9159D4" w:rsidRPr="00860B33" w14:paraId="5C81EEA4" w14:textId="77777777" w:rsidTr="003B7C80">
        <w:trPr>
          <w:trHeight w:val="319"/>
        </w:trPr>
        <w:tc>
          <w:tcPr>
            <w:tcW w:w="1163" w:type="pct"/>
          </w:tcPr>
          <w:p w14:paraId="56ECA4E8"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4F7F2A2D"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Критично</w:t>
            </w:r>
          </w:p>
        </w:tc>
      </w:tr>
      <w:tr w:rsidR="009159D4" w:rsidRPr="00860B33" w14:paraId="311D860B" w14:textId="77777777" w:rsidTr="003B7C80">
        <w:trPr>
          <w:trHeight w:val="319"/>
        </w:trPr>
        <w:tc>
          <w:tcPr>
            <w:tcW w:w="1163" w:type="pct"/>
          </w:tcPr>
          <w:p w14:paraId="7FACF1CD"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28C538B7"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Требуется</w:t>
            </w:r>
          </w:p>
        </w:tc>
      </w:tr>
      <w:tr w:rsidR="009159D4" w:rsidRPr="00860B33" w14:paraId="1871E182" w14:textId="77777777" w:rsidTr="003B7C80">
        <w:trPr>
          <w:trHeight w:val="319"/>
        </w:trPr>
        <w:tc>
          <w:tcPr>
            <w:tcW w:w="1163" w:type="pct"/>
          </w:tcPr>
          <w:p w14:paraId="54AC2B5D"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6C0860AE"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722FAF7F" w14:textId="77777777" w:rsidTr="003B7C80">
        <w:trPr>
          <w:trHeight w:val="319"/>
        </w:trPr>
        <w:tc>
          <w:tcPr>
            <w:tcW w:w="1163" w:type="pct"/>
          </w:tcPr>
          <w:p w14:paraId="63E4FA16"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625B113B" w14:textId="77777777" w:rsidR="009159D4" w:rsidRPr="004605AE" w:rsidRDefault="009159D4" w:rsidP="009159D4">
            <w:pPr>
              <w:spacing w:after="0" w:line="240" w:lineRule="auto"/>
              <w:contextualSpacing/>
              <w:jc w:val="both"/>
              <w:rPr>
                <w:rFonts w:ascii="Times New Roman" w:eastAsia="Times New Roman" w:hAnsi="Times New Roman" w:cs="Times New Roman"/>
                <w:iCs/>
              </w:rPr>
            </w:pPr>
            <w:r w:rsidRPr="0031029C">
              <w:rPr>
                <w:rFonts w:ascii="Times New Roman" w:eastAsia="Times New Roman" w:hAnsi="Times New Roman" w:cs="Times New Roman"/>
                <w:iCs/>
              </w:rPr>
              <w:t>Если</w:t>
            </w:r>
            <w:r w:rsidRPr="005F0B83">
              <w:rPr>
                <w:iCs/>
              </w:rPr>
              <w:t xml:space="preserve"> </w:t>
            </w:r>
            <w:r w:rsidRPr="0031029C">
              <w:rPr>
                <w:rFonts w:ascii="Times New Roman" w:eastAsia="Times New Roman" w:hAnsi="Times New Roman" w:cs="Times New Roman"/>
                <w:iCs/>
              </w:rPr>
              <w:t>срок</w:t>
            </w:r>
            <w:r>
              <w:rPr>
                <w:rFonts w:ascii="Times New Roman" w:eastAsia="Times New Roman" w:hAnsi="Times New Roman" w:cs="Times New Roman"/>
                <w:iCs/>
              </w:rPr>
              <w:t>и</w:t>
            </w:r>
            <w:r w:rsidRPr="0031029C">
              <w:rPr>
                <w:rFonts w:ascii="Times New Roman" w:eastAsia="Times New Roman" w:hAnsi="Times New Roman" w:cs="Times New Roman"/>
                <w:iCs/>
              </w:rPr>
              <w:t xml:space="preserve"> отвеча</w:t>
            </w:r>
            <w:r>
              <w:rPr>
                <w:rFonts w:ascii="Times New Roman" w:eastAsia="Times New Roman" w:hAnsi="Times New Roman" w:cs="Times New Roman"/>
                <w:iCs/>
              </w:rPr>
              <w:t>ют</w:t>
            </w:r>
            <w:r w:rsidRPr="0031029C">
              <w:rPr>
                <w:rFonts w:ascii="Times New Roman" w:eastAsia="Times New Roman" w:hAnsi="Times New Roman" w:cs="Times New Roman"/>
                <w:iCs/>
              </w:rPr>
              <w:t xml:space="preserve"> </w:t>
            </w:r>
            <w:r w:rsidRPr="004605AE">
              <w:rPr>
                <w:rFonts w:ascii="Times New Roman" w:eastAsia="Times New Roman" w:hAnsi="Times New Roman" w:cs="Times New Roman"/>
                <w:iCs/>
              </w:rPr>
              <w:t>техническому заданию - 15 баллов;</w:t>
            </w:r>
          </w:p>
          <w:p w14:paraId="5AB0EC35" w14:textId="77777777" w:rsidR="009159D4" w:rsidRPr="004605AE" w:rsidRDefault="009159D4" w:rsidP="009159D4">
            <w:pPr>
              <w:spacing w:after="0" w:line="240" w:lineRule="auto"/>
              <w:contextualSpacing/>
              <w:jc w:val="both"/>
              <w:rPr>
                <w:rFonts w:ascii="Times New Roman" w:eastAsia="Times New Roman" w:hAnsi="Times New Roman" w:cs="Times New Roman"/>
                <w:iCs/>
              </w:rPr>
            </w:pPr>
            <w:r w:rsidRPr="004605AE">
              <w:rPr>
                <w:rFonts w:ascii="Times New Roman" w:eastAsia="Times New Roman" w:hAnsi="Times New Roman" w:cs="Times New Roman"/>
                <w:iCs/>
              </w:rPr>
              <w:t>Если сроки выполнения работ превышают установленные не более чем на 90 дней - 5 баллов;</w:t>
            </w:r>
          </w:p>
          <w:p w14:paraId="50629D0C" w14:textId="2D1C22AF" w:rsidR="009159D4" w:rsidRPr="00860B33" w:rsidRDefault="009159D4" w:rsidP="009159D4">
            <w:pPr>
              <w:spacing w:after="0" w:line="240" w:lineRule="auto"/>
              <w:contextualSpacing/>
              <w:jc w:val="both"/>
              <w:rPr>
                <w:rFonts w:ascii="Times New Roman" w:eastAsia="Times New Roman" w:hAnsi="Times New Roman" w:cs="Times New Roman"/>
              </w:rPr>
            </w:pPr>
            <w:r w:rsidRPr="004605AE">
              <w:rPr>
                <w:rFonts w:ascii="Times New Roman" w:eastAsia="Times New Roman" w:hAnsi="Times New Roman" w:cs="Times New Roman"/>
                <w:iCs/>
              </w:rPr>
              <w:t>Если сроки выполнения работ превышают</w:t>
            </w:r>
            <w:r w:rsidRPr="000A1807">
              <w:rPr>
                <w:rFonts w:ascii="Times New Roman" w:eastAsia="Times New Roman" w:hAnsi="Times New Roman" w:cs="Times New Roman"/>
                <w:iCs/>
              </w:rPr>
              <w:t xml:space="preserve"> установленные более чем на 90 </w:t>
            </w:r>
            <w:r w:rsidR="00A925A3" w:rsidRPr="000A1807">
              <w:rPr>
                <w:rFonts w:ascii="Times New Roman" w:eastAsia="Times New Roman" w:hAnsi="Times New Roman" w:cs="Times New Roman"/>
                <w:iCs/>
              </w:rPr>
              <w:t>дней</w:t>
            </w:r>
            <w:r w:rsidR="00A925A3" w:rsidRPr="0031029C">
              <w:rPr>
                <w:rFonts w:ascii="Times New Roman" w:eastAsia="Times New Roman" w:hAnsi="Times New Roman" w:cs="Times New Roman"/>
                <w:iCs/>
              </w:rPr>
              <w:t xml:space="preserve"> –</w:t>
            </w:r>
            <w:r w:rsidRPr="0031029C">
              <w:rPr>
                <w:rFonts w:ascii="Times New Roman" w:eastAsia="Times New Roman" w:hAnsi="Times New Roman" w:cs="Times New Roman"/>
                <w:iCs/>
              </w:rPr>
              <w:t xml:space="preserve"> 0 баллов</w:t>
            </w:r>
            <w:r w:rsidRPr="000A1807">
              <w:rPr>
                <w:rFonts w:ascii="Times New Roman" w:eastAsia="Times New Roman" w:hAnsi="Times New Roman" w:cs="Times New Roman"/>
                <w:iCs/>
              </w:rPr>
              <w:t>.</w:t>
            </w:r>
          </w:p>
        </w:tc>
      </w:tr>
      <w:tr w:rsidR="009159D4" w:rsidRPr="00860B33" w14:paraId="20C46AA2" w14:textId="77777777" w:rsidTr="003B7C80">
        <w:trPr>
          <w:trHeight w:val="319"/>
        </w:trPr>
        <w:tc>
          <w:tcPr>
            <w:tcW w:w="5000" w:type="pct"/>
            <w:gridSpan w:val="2"/>
            <w:shd w:val="clear" w:color="auto" w:fill="8EAADB" w:themeFill="accent1" w:themeFillTint="99"/>
            <w:vAlign w:val="center"/>
          </w:tcPr>
          <w:p w14:paraId="2A6C88AF" w14:textId="77777777" w:rsidR="009159D4" w:rsidRPr="00C0179B" w:rsidRDefault="009159D4" w:rsidP="009159D4">
            <w:pPr>
              <w:spacing w:after="0" w:line="240" w:lineRule="auto"/>
              <w:jc w:val="center"/>
              <w:rPr>
                <w:rFonts w:ascii="Times New Roman" w:eastAsia="Times New Roman" w:hAnsi="Times New Roman" w:cs="Times New Roman"/>
              </w:rPr>
            </w:pPr>
            <w:r w:rsidRPr="00C0179B">
              <w:rPr>
                <w:rFonts w:ascii="Times New Roman" w:eastAsia="Times New Roman" w:hAnsi="Times New Roman" w:cs="Times New Roman"/>
                <w:b/>
              </w:rPr>
              <w:t>Критерий №7</w:t>
            </w:r>
          </w:p>
        </w:tc>
      </w:tr>
      <w:tr w:rsidR="009159D4" w:rsidRPr="00860B33" w14:paraId="48064740" w14:textId="77777777" w:rsidTr="003B7C80">
        <w:trPr>
          <w:trHeight w:val="319"/>
        </w:trPr>
        <w:tc>
          <w:tcPr>
            <w:tcW w:w="1163" w:type="pct"/>
          </w:tcPr>
          <w:p w14:paraId="2A3B8026"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Наименование требования:</w:t>
            </w:r>
          </w:p>
        </w:tc>
        <w:tc>
          <w:tcPr>
            <w:tcW w:w="3837" w:type="pct"/>
          </w:tcPr>
          <w:p w14:paraId="47B00D97" w14:textId="77777777" w:rsidR="009159D4" w:rsidRPr="00C0179B" w:rsidRDefault="009159D4" w:rsidP="009159D4">
            <w:pPr>
              <w:spacing w:after="0" w:line="240" w:lineRule="auto"/>
              <w:jc w:val="both"/>
              <w:rPr>
                <w:rFonts w:ascii="Times New Roman" w:eastAsia="Times New Roman" w:hAnsi="Times New Roman" w:cs="Times New Roman"/>
              </w:rPr>
            </w:pPr>
            <w:r w:rsidRPr="004605AE">
              <w:rPr>
                <w:rFonts w:ascii="Times New Roman" w:eastAsia="Times New Roman" w:hAnsi="Times New Roman" w:cs="Times New Roman"/>
              </w:rPr>
              <w:t>Предоставить доступ к тестовому стенду системы для апробирования ключевого функционала.</w:t>
            </w:r>
          </w:p>
        </w:tc>
      </w:tr>
      <w:tr w:rsidR="009159D4" w:rsidRPr="00D17AC4" w14:paraId="673312FF" w14:textId="77777777" w:rsidTr="003B7C80">
        <w:trPr>
          <w:trHeight w:val="319"/>
        </w:trPr>
        <w:tc>
          <w:tcPr>
            <w:tcW w:w="1163" w:type="pct"/>
          </w:tcPr>
          <w:p w14:paraId="33E84395"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Описание требования:</w:t>
            </w:r>
          </w:p>
        </w:tc>
        <w:tc>
          <w:tcPr>
            <w:tcW w:w="3837" w:type="pct"/>
          </w:tcPr>
          <w:p w14:paraId="70758318" w14:textId="4E884B88" w:rsidR="009159D4" w:rsidRPr="00C0179B" w:rsidRDefault="00B44D43" w:rsidP="009159D4">
            <w:pPr>
              <w:spacing w:after="0" w:line="240" w:lineRule="auto"/>
              <w:ind w:right="60"/>
              <w:rPr>
                <w:rFonts w:ascii="Times New Roman" w:eastAsia="Times New Roman" w:hAnsi="Times New Roman" w:cs="Times New Roman"/>
              </w:rPr>
            </w:pPr>
            <w:r>
              <w:rPr>
                <w:rFonts w:ascii="Times New Roman" w:eastAsia="Times New Roman" w:hAnsi="Times New Roman" w:cs="Times New Roman"/>
              </w:rPr>
              <w:t>И</w:t>
            </w:r>
            <w:r w:rsidRPr="00B44D43">
              <w:rPr>
                <w:rFonts w:ascii="Times New Roman" w:eastAsia="Times New Roman" w:hAnsi="Times New Roman" w:cs="Times New Roman"/>
              </w:rPr>
              <w:t xml:space="preserve">сполнитель </w:t>
            </w:r>
            <w:r w:rsidR="009159D4" w:rsidRPr="00FB2288">
              <w:rPr>
                <w:rFonts w:ascii="Times New Roman" w:eastAsia="Times New Roman" w:hAnsi="Times New Roman" w:cs="Times New Roman"/>
              </w:rPr>
              <w:t xml:space="preserve">должен предоставить доступ к облачному (или локальному) демонстрационному стенду системы, на котором будет </w:t>
            </w:r>
            <w:r w:rsidR="009159D4" w:rsidRPr="00FB2288">
              <w:rPr>
                <w:rFonts w:ascii="Times New Roman" w:eastAsia="Times New Roman" w:hAnsi="Times New Roman" w:cs="Times New Roman"/>
              </w:rPr>
              <w:lastRenderedPageBreak/>
              <w:t>возможно опробовать ключевой функционал с участием команды заказчика.</w:t>
            </w:r>
          </w:p>
        </w:tc>
      </w:tr>
      <w:tr w:rsidR="009159D4" w:rsidRPr="00860B33" w14:paraId="5C5706D5" w14:textId="77777777" w:rsidTr="003B7C80">
        <w:trPr>
          <w:trHeight w:val="319"/>
        </w:trPr>
        <w:tc>
          <w:tcPr>
            <w:tcW w:w="1163" w:type="pct"/>
          </w:tcPr>
          <w:p w14:paraId="2D6CB467"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lastRenderedPageBreak/>
              <w:t>Значение требованию:</w:t>
            </w:r>
          </w:p>
        </w:tc>
        <w:tc>
          <w:tcPr>
            <w:tcW w:w="3837" w:type="pct"/>
          </w:tcPr>
          <w:p w14:paraId="3E519F3F" w14:textId="77777777" w:rsidR="009159D4" w:rsidRPr="002C4B14" w:rsidRDefault="009159D4" w:rsidP="009159D4">
            <w:pPr>
              <w:spacing w:after="0" w:line="240" w:lineRule="auto"/>
              <w:rPr>
                <w:rFonts w:ascii="Times New Roman" w:eastAsia="Times New Roman" w:hAnsi="Times New Roman" w:cs="Times New Roman"/>
                <w:lang w:val="en-US"/>
              </w:rPr>
            </w:pPr>
            <w:r w:rsidRPr="00860B33">
              <w:rPr>
                <w:rFonts w:ascii="Times New Roman" w:eastAsia="Times New Roman" w:hAnsi="Times New Roman" w:cs="Times New Roman"/>
              </w:rPr>
              <w:t>Текстовое значение</w:t>
            </w:r>
          </w:p>
        </w:tc>
      </w:tr>
      <w:tr w:rsidR="009159D4" w:rsidRPr="00860B33" w14:paraId="7F7AFD93" w14:textId="77777777" w:rsidTr="003B7C80">
        <w:trPr>
          <w:trHeight w:val="319"/>
        </w:trPr>
        <w:tc>
          <w:tcPr>
            <w:tcW w:w="1163" w:type="pct"/>
          </w:tcPr>
          <w:p w14:paraId="11ADF625"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Обязательность:</w:t>
            </w:r>
          </w:p>
        </w:tc>
        <w:tc>
          <w:tcPr>
            <w:tcW w:w="3837" w:type="pct"/>
          </w:tcPr>
          <w:p w14:paraId="59C897F8"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Предпочтительно</w:t>
            </w:r>
          </w:p>
        </w:tc>
      </w:tr>
      <w:tr w:rsidR="009159D4" w:rsidRPr="00860B33" w14:paraId="09AA5113" w14:textId="77777777" w:rsidTr="003B7C80">
        <w:trPr>
          <w:trHeight w:val="319"/>
        </w:trPr>
        <w:tc>
          <w:tcPr>
            <w:tcW w:w="1163" w:type="pct"/>
          </w:tcPr>
          <w:p w14:paraId="2C5EF39A"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Прикрепить файл:</w:t>
            </w:r>
          </w:p>
        </w:tc>
        <w:tc>
          <w:tcPr>
            <w:tcW w:w="3837" w:type="pct"/>
          </w:tcPr>
          <w:p w14:paraId="51B436E2"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Требуется</w:t>
            </w:r>
          </w:p>
        </w:tc>
      </w:tr>
      <w:tr w:rsidR="009159D4" w:rsidRPr="00860B33" w14:paraId="64E7D420" w14:textId="77777777" w:rsidTr="003B7C80">
        <w:trPr>
          <w:trHeight w:val="319"/>
        </w:trPr>
        <w:tc>
          <w:tcPr>
            <w:tcW w:w="1163" w:type="pct"/>
          </w:tcPr>
          <w:p w14:paraId="65F4F8A0"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Метод оценки:</w:t>
            </w:r>
          </w:p>
        </w:tc>
        <w:tc>
          <w:tcPr>
            <w:tcW w:w="3837" w:type="pct"/>
          </w:tcPr>
          <w:p w14:paraId="01F31135"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Экспертная</w:t>
            </w:r>
          </w:p>
        </w:tc>
      </w:tr>
      <w:tr w:rsidR="009159D4" w:rsidRPr="00860B33" w14:paraId="0F64FE89" w14:textId="77777777" w:rsidTr="003B7C80">
        <w:trPr>
          <w:trHeight w:val="319"/>
        </w:trPr>
        <w:tc>
          <w:tcPr>
            <w:tcW w:w="1163" w:type="pct"/>
          </w:tcPr>
          <w:p w14:paraId="2CC1C079" w14:textId="77777777" w:rsidR="009159D4" w:rsidRPr="00C0179B"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Оценка баллов критерии:</w:t>
            </w:r>
          </w:p>
        </w:tc>
        <w:tc>
          <w:tcPr>
            <w:tcW w:w="3837" w:type="pct"/>
            <w:shd w:val="clear" w:color="auto" w:fill="E2EFD9" w:themeFill="accent6" w:themeFillTint="33"/>
          </w:tcPr>
          <w:p w14:paraId="20019B34" w14:textId="77777777" w:rsidR="009159D4" w:rsidRPr="00FB2288" w:rsidRDefault="009159D4" w:rsidP="009159D4">
            <w:pPr>
              <w:spacing w:after="0" w:line="240" w:lineRule="auto"/>
              <w:contextualSpacing/>
              <w:jc w:val="both"/>
              <w:rPr>
                <w:rFonts w:ascii="Times New Roman" w:eastAsia="Times New Roman" w:hAnsi="Times New Roman" w:cs="Times New Roman"/>
                <w:iCs/>
              </w:rPr>
            </w:pPr>
            <w:r w:rsidRPr="00FB2288">
              <w:rPr>
                <w:rFonts w:ascii="Times New Roman" w:eastAsia="Times New Roman" w:hAnsi="Times New Roman" w:cs="Times New Roman"/>
                <w:iCs/>
              </w:rPr>
              <w:t>Полный доступ с предварительно заполненными сценариями – 10 баллов</w:t>
            </w:r>
            <w:r>
              <w:rPr>
                <w:rFonts w:ascii="Times New Roman" w:eastAsia="Times New Roman" w:hAnsi="Times New Roman" w:cs="Times New Roman"/>
                <w:iCs/>
              </w:rPr>
              <w:t>;</w:t>
            </w:r>
          </w:p>
          <w:p w14:paraId="78ABEB09" w14:textId="77777777" w:rsidR="009159D4" w:rsidRPr="00FB2288" w:rsidRDefault="009159D4" w:rsidP="009159D4">
            <w:pPr>
              <w:spacing w:after="0" w:line="240" w:lineRule="auto"/>
              <w:contextualSpacing/>
              <w:jc w:val="both"/>
              <w:rPr>
                <w:rFonts w:ascii="Times New Roman" w:eastAsia="Times New Roman" w:hAnsi="Times New Roman" w:cs="Times New Roman"/>
                <w:iCs/>
              </w:rPr>
            </w:pPr>
            <w:r w:rsidRPr="00FB2288">
              <w:rPr>
                <w:rFonts w:ascii="Times New Roman" w:eastAsia="Times New Roman" w:hAnsi="Times New Roman" w:cs="Times New Roman"/>
                <w:iCs/>
              </w:rPr>
              <w:t>Доступ с частичной конфигурацией (ограниченный функционал) – 5 баллов</w:t>
            </w:r>
            <w:r>
              <w:rPr>
                <w:rFonts w:ascii="Times New Roman" w:eastAsia="Times New Roman" w:hAnsi="Times New Roman" w:cs="Times New Roman"/>
                <w:iCs/>
              </w:rPr>
              <w:t>;</w:t>
            </w:r>
          </w:p>
          <w:p w14:paraId="7664AD9B" w14:textId="77777777" w:rsidR="009159D4" w:rsidRPr="002C4B14"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iCs/>
              </w:rPr>
              <w:t>Не имеется - 0 баллов</w:t>
            </w:r>
            <w:r>
              <w:rPr>
                <w:rFonts w:ascii="Times New Roman" w:eastAsia="Times New Roman" w:hAnsi="Times New Roman" w:cs="Times New Roman"/>
                <w:iCs/>
              </w:rPr>
              <w:t>.</w:t>
            </w:r>
          </w:p>
        </w:tc>
      </w:tr>
      <w:tr w:rsidR="009159D4" w:rsidRPr="00860B33" w14:paraId="0C54A438" w14:textId="77777777" w:rsidTr="003B7C80">
        <w:trPr>
          <w:trHeight w:val="319"/>
        </w:trPr>
        <w:tc>
          <w:tcPr>
            <w:tcW w:w="5000" w:type="pct"/>
            <w:gridSpan w:val="2"/>
            <w:shd w:val="clear" w:color="auto" w:fill="8EAADB" w:themeFill="accent1" w:themeFillTint="99"/>
          </w:tcPr>
          <w:p w14:paraId="30857E8D" w14:textId="77777777" w:rsidR="009159D4" w:rsidRPr="00860B33" w:rsidRDefault="009159D4" w:rsidP="009159D4">
            <w:pPr>
              <w:spacing w:after="0" w:line="240" w:lineRule="auto"/>
              <w:jc w:val="center"/>
              <w:rPr>
                <w:rFonts w:ascii="Times New Roman" w:eastAsia="Times New Roman" w:hAnsi="Times New Roman" w:cs="Times New Roman"/>
              </w:rPr>
            </w:pPr>
            <w:r w:rsidRPr="00860B33">
              <w:rPr>
                <w:rFonts w:ascii="Times New Roman" w:eastAsia="Times New Roman" w:hAnsi="Times New Roman" w:cs="Times New Roman"/>
                <w:b/>
              </w:rPr>
              <w:t>Критерий №</w:t>
            </w:r>
            <w:r>
              <w:rPr>
                <w:rFonts w:ascii="Times New Roman" w:eastAsia="Times New Roman" w:hAnsi="Times New Roman" w:cs="Times New Roman"/>
                <w:b/>
              </w:rPr>
              <w:t>8</w:t>
            </w:r>
          </w:p>
        </w:tc>
      </w:tr>
      <w:tr w:rsidR="009159D4" w:rsidRPr="00860B33" w14:paraId="3514E2D9" w14:textId="77777777" w:rsidTr="003B7C80">
        <w:trPr>
          <w:trHeight w:val="319"/>
        </w:trPr>
        <w:tc>
          <w:tcPr>
            <w:tcW w:w="1163" w:type="pct"/>
          </w:tcPr>
          <w:p w14:paraId="262CA647"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19F3B289" w14:textId="5F94FF0E" w:rsidR="009159D4" w:rsidRPr="00860B33" w:rsidRDefault="009159D4" w:rsidP="009159D4">
            <w:pPr>
              <w:spacing w:after="0" w:line="240" w:lineRule="auto"/>
              <w:jc w:val="both"/>
              <w:rPr>
                <w:rFonts w:ascii="Times New Roman" w:eastAsia="Times New Roman" w:hAnsi="Times New Roman" w:cs="Times New Roman"/>
              </w:rPr>
            </w:pPr>
            <w:r w:rsidRPr="00677A41">
              <w:rPr>
                <w:rFonts w:ascii="Times New Roman" w:eastAsia="Times New Roman" w:hAnsi="Times New Roman" w:cs="Times New Roman"/>
              </w:rPr>
              <w:t>Интеграционные интерфейсы и API</w:t>
            </w:r>
            <w:r w:rsidR="000F28B0">
              <w:rPr>
                <w:rFonts w:ascii="Times New Roman" w:eastAsia="Times New Roman" w:hAnsi="Times New Roman" w:cs="Times New Roman"/>
              </w:rPr>
              <w:t>.</w:t>
            </w:r>
          </w:p>
        </w:tc>
      </w:tr>
      <w:tr w:rsidR="009159D4" w:rsidRPr="00D17AC4" w14:paraId="3011E76B" w14:textId="77777777" w:rsidTr="003B7C80">
        <w:trPr>
          <w:trHeight w:val="319"/>
        </w:trPr>
        <w:tc>
          <w:tcPr>
            <w:tcW w:w="1163" w:type="pct"/>
          </w:tcPr>
          <w:p w14:paraId="7D4F77B2"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6CAFD1D6" w14:textId="77777777" w:rsidR="009159D4" w:rsidRPr="00D17AC4" w:rsidRDefault="009159D4" w:rsidP="009159D4">
            <w:pPr>
              <w:spacing w:after="0" w:line="240" w:lineRule="auto"/>
              <w:ind w:right="60"/>
              <w:rPr>
                <w:rFonts w:ascii="Times New Roman" w:eastAsia="Times New Roman" w:hAnsi="Times New Roman" w:cs="Times New Roman"/>
                <w:highlight w:val="yellow"/>
              </w:rPr>
            </w:pPr>
            <w:r>
              <w:rPr>
                <w:rFonts w:ascii="Times New Roman" w:eastAsia="Times New Roman" w:hAnsi="Times New Roman" w:cs="Times New Roman"/>
              </w:rPr>
              <w:t xml:space="preserve">План и схема </w:t>
            </w:r>
            <w:r w:rsidRPr="00677A41">
              <w:rPr>
                <w:rFonts w:ascii="Times New Roman" w:eastAsia="Times New Roman" w:hAnsi="Times New Roman" w:cs="Times New Roman"/>
              </w:rPr>
              <w:t>интеграци</w:t>
            </w:r>
            <w:r>
              <w:rPr>
                <w:rFonts w:ascii="Times New Roman" w:eastAsia="Times New Roman" w:hAnsi="Times New Roman" w:cs="Times New Roman"/>
              </w:rPr>
              <w:t>и</w:t>
            </w:r>
            <w:r w:rsidRPr="00677A41">
              <w:rPr>
                <w:rFonts w:ascii="Times New Roman" w:eastAsia="Times New Roman" w:hAnsi="Times New Roman" w:cs="Times New Roman"/>
              </w:rPr>
              <w:t xml:space="preserve"> </w:t>
            </w:r>
            <w:r>
              <w:rPr>
                <w:rFonts w:ascii="Times New Roman" w:eastAsia="Times New Roman" w:hAnsi="Times New Roman" w:cs="Times New Roman"/>
              </w:rPr>
              <w:t xml:space="preserve">с системой </w:t>
            </w:r>
            <w:r>
              <w:rPr>
                <w:rFonts w:ascii="Times New Roman" w:eastAsia="Times New Roman" w:hAnsi="Times New Roman" w:cs="Times New Roman"/>
                <w:lang w:val="en-US"/>
              </w:rPr>
              <w:t>Meridian</w:t>
            </w:r>
            <w:r w:rsidRPr="007D102A">
              <w:rPr>
                <w:rFonts w:ascii="Times New Roman" w:eastAsia="Times New Roman" w:hAnsi="Times New Roman" w:cs="Times New Roman"/>
              </w:rPr>
              <w:t>.</w:t>
            </w:r>
            <w:r>
              <w:rPr>
                <w:rFonts w:ascii="Times New Roman" w:eastAsia="Times New Roman" w:hAnsi="Times New Roman" w:cs="Times New Roman"/>
                <w:lang w:val="en-US"/>
              </w:rPr>
              <w:t>Alliance</w:t>
            </w:r>
            <w:r w:rsidRPr="00677A41">
              <w:rPr>
                <w:rFonts w:ascii="Times New Roman" w:eastAsia="Times New Roman" w:hAnsi="Times New Roman" w:cs="Times New Roman"/>
              </w:rPr>
              <w:t xml:space="preserve">, </w:t>
            </w:r>
            <w:r>
              <w:rPr>
                <w:rFonts w:ascii="Times New Roman" w:eastAsia="Times New Roman" w:hAnsi="Times New Roman" w:cs="Times New Roman"/>
              </w:rPr>
              <w:t>с детальным описанием.</w:t>
            </w:r>
          </w:p>
        </w:tc>
      </w:tr>
      <w:tr w:rsidR="009159D4" w:rsidRPr="00860B33" w14:paraId="31D6508D" w14:textId="77777777" w:rsidTr="003B7C80">
        <w:trPr>
          <w:trHeight w:val="319"/>
        </w:trPr>
        <w:tc>
          <w:tcPr>
            <w:tcW w:w="1163" w:type="pct"/>
          </w:tcPr>
          <w:p w14:paraId="39E7C445"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0B616116" w14:textId="77777777" w:rsidR="009159D4" w:rsidRPr="00651282" w:rsidRDefault="009159D4" w:rsidP="009159D4">
            <w:pPr>
              <w:spacing w:after="0" w:line="240" w:lineRule="auto"/>
              <w:rPr>
                <w:rFonts w:ascii="Times New Roman" w:eastAsia="Times New Roman" w:hAnsi="Times New Roman" w:cs="Times New Roman"/>
                <w:lang w:val="en-US"/>
              </w:rPr>
            </w:pPr>
            <w:r w:rsidRPr="00C0179B">
              <w:rPr>
                <w:rFonts w:ascii="Times New Roman" w:eastAsia="Times New Roman" w:hAnsi="Times New Roman" w:cs="Times New Roman"/>
              </w:rPr>
              <w:t>Бинарное</w:t>
            </w:r>
          </w:p>
        </w:tc>
      </w:tr>
      <w:tr w:rsidR="009159D4" w:rsidRPr="00860B33" w14:paraId="1966204A" w14:textId="77777777" w:rsidTr="003B7C80">
        <w:trPr>
          <w:trHeight w:val="319"/>
        </w:trPr>
        <w:tc>
          <w:tcPr>
            <w:tcW w:w="1163" w:type="pct"/>
          </w:tcPr>
          <w:p w14:paraId="05DCF69C" w14:textId="77777777" w:rsidR="009159D4" w:rsidRPr="00860B33" w:rsidRDefault="009159D4" w:rsidP="009159D4">
            <w:pPr>
              <w:spacing w:after="0" w:line="240" w:lineRule="auto"/>
              <w:rPr>
                <w:rFonts w:ascii="Times New Roman" w:eastAsia="Times New Roman" w:hAnsi="Times New Roman" w:cs="Times New Roman"/>
                <w:b/>
              </w:rPr>
            </w:pPr>
            <w:r w:rsidRPr="00C0179B">
              <w:rPr>
                <w:rFonts w:ascii="Times New Roman" w:eastAsia="Times New Roman" w:hAnsi="Times New Roman" w:cs="Times New Roman"/>
                <w:b/>
              </w:rPr>
              <w:t>Тип значения:</w:t>
            </w:r>
          </w:p>
        </w:tc>
        <w:tc>
          <w:tcPr>
            <w:tcW w:w="3837" w:type="pct"/>
          </w:tcPr>
          <w:p w14:paraId="08ED79CB" w14:textId="77777777" w:rsidR="009159D4" w:rsidRPr="00C0179B"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Утверждение (Да/Нет)</w:t>
            </w:r>
          </w:p>
        </w:tc>
      </w:tr>
      <w:tr w:rsidR="009159D4" w:rsidRPr="00860B33" w14:paraId="7EF19981" w14:textId="77777777" w:rsidTr="003B7C80">
        <w:trPr>
          <w:trHeight w:val="319"/>
        </w:trPr>
        <w:tc>
          <w:tcPr>
            <w:tcW w:w="1163" w:type="pct"/>
          </w:tcPr>
          <w:p w14:paraId="7DF16B8E"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31B81B07" w14:textId="77777777" w:rsidR="009159D4" w:rsidRPr="00860B33"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Предпочтительно</w:t>
            </w:r>
          </w:p>
        </w:tc>
      </w:tr>
      <w:tr w:rsidR="009159D4" w:rsidRPr="00860B33" w14:paraId="73818AD3" w14:textId="77777777" w:rsidTr="003B7C80">
        <w:trPr>
          <w:trHeight w:val="319"/>
        </w:trPr>
        <w:tc>
          <w:tcPr>
            <w:tcW w:w="1163" w:type="pct"/>
          </w:tcPr>
          <w:p w14:paraId="159AF263"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745171A4"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586187BF" w14:textId="77777777" w:rsidTr="003B7C80">
        <w:trPr>
          <w:trHeight w:val="319"/>
        </w:trPr>
        <w:tc>
          <w:tcPr>
            <w:tcW w:w="1163" w:type="pct"/>
          </w:tcPr>
          <w:p w14:paraId="4BB7B05F"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60F5FFC1"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15CEEE90" w14:textId="77777777" w:rsidTr="003B7C80">
        <w:trPr>
          <w:trHeight w:val="319"/>
        </w:trPr>
        <w:tc>
          <w:tcPr>
            <w:tcW w:w="1163" w:type="pct"/>
          </w:tcPr>
          <w:p w14:paraId="30A19529"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E2EFD9" w:themeFill="accent6" w:themeFillTint="33"/>
          </w:tcPr>
          <w:p w14:paraId="41E41984" w14:textId="77777777" w:rsidR="009159D4" w:rsidRPr="00677A41"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Да</w:t>
            </w:r>
            <w:r w:rsidRPr="00677A41">
              <w:rPr>
                <w:rFonts w:ascii="Times New Roman" w:eastAsia="Times New Roman" w:hAnsi="Times New Roman" w:cs="Times New Roman"/>
                <w:iCs/>
              </w:rPr>
              <w:t xml:space="preserve">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10</w:t>
            </w:r>
            <w:r>
              <w:rPr>
                <w:rFonts w:ascii="Times New Roman" w:eastAsia="Times New Roman" w:hAnsi="Times New Roman" w:cs="Times New Roman"/>
                <w:iCs/>
              </w:rPr>
              <w:t xml:space="preserve"> баллов;</w:t>
            </w:r>
          </w:p>
          <w:p w14:paraId="66B3ABB3" w14:textId="77777777" w:rsidR="009159D4" w:rsidRPr="00860B33" w:rsidRDefault="009159D4" w:rsidP="009159D4">
            <w:pPr>
              <w:spacing w:after="0" w:line="240" w:lineRule="auto"/>
              <w:rPr>
                <w:rFonts w:ascii="Times New Roman" w:eastAsia="Times New Roman" w:hAnsi="Times New Roman" w:cs="Times New Roman"/>
              </w:rPr>
            </w:pPr>
            <w:r w:rsidRPr="00677A41">
              <w:rPr>
                <w:rFonts w:ascii="Times New Roman" w:eastAsia="Times New Roman" w:hAnsi="Times New Roman" w:cs="Times New Roman"/>
                <w:iCs/>
              </w:rPr>
              <w:t xml:space="preserve">Отсутствует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0</w:t>
            </w:r>
            <w:r>
              <w:rPr>
                <w:rFonts w:ascii="Times New Roman" w:eastAsia="Times New Roman" w:hAnsi="Times New Roman" w:cs="Times New Roman"/>
                <w:iCs/>
              </w:rPr>
              <w:t xml:space="preserve"> баллов</w:t>
            </w:r>
            <w:r>
              <w:rPr>
                <w:rFonts w:ascii="Times New Roman" w:eastAsia="Times New Roman" w:hAnsi="Times New Roman" w:cs="Times New Roman"/>
              </w:rPr>
              <w:t>.</w:t>
            </w:r>
          </w:p>
        </w:tc>
      </w:tr>
      <w:tr w:rsidR="009159D4" w:rsidRPr="00860B33" w14:paraId="03B1078F" w14:textId="77777777" w:rsidTr="003B7C80">
        <w:trPr>
          <w:trHeight w:val="319"/>
        </w:trPr>
        <w:tc>
          <w:tcPr>
            <w:tcW w:w="5000" w:type="pct"/>
            <w:gridSpan w:val="2"/>
            <w:shd w:val="clear" w:color="auto" w:fill="8EAADB" w:themeFill="accent1" w:themeFillTint="99"/>
            <w:vAlign w:val="center"/>
          </w:tcPr>
          <w:p w14:paraId="3EA2B971" w14:textId="77777777" w:rsidR="009159D4" w:rsidRPr="00860B33"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9</w:t>
            </w:r>
          </w:p>
        </w:tc>
      </w:tr>
      <w:tr w:rsidR="009159D4" w:rsidRPr="00860B33" w14:paraId="4B5CBB36" w14:textId="77777777" w:rsidTr="003B7C80">
        <w:trPr>
          <w:trHeight w:val="319"/>
        </w:trPr>
        <w:tc>
          <w:tcPr>
            <w:tcW w:w="1163" w:type="pct"/>
          </w:tcPr>
          <w:p w14:paraId="397BB4D1"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59D494C9" w14:textId="7209A56F" w:rsidR="009159D4" w:rsidRPr="00860B33" w:rsidRDefault="009159D4" w:rsidP="009159D4">
            <w:pPr>
              <w:spacing w:after="0" w:line="240" w:lineRule="auto"/>
              <w:jc w:val="both"/>
              <w:rPr>
                <w:rFonts w:ascii="Times New Roman" w:eastAsia="Times New Roman" w:hAnsi="Times New Roman" w:cs="Times New Roman"/>
              </w:rPr>
            </w:pPr>
            <w:r w:rsidRPr="00677A41">
              <w:rPr>
                <w:rFonts w:ascii="Times New Roman" w:eastAsia="Times New Roman" w:hAnsi="Times New Roman" w:cs="Times New Roman"/>
              </w:rPr>
              <w:t>Стратегия тестирования и приемки</w:t>
            </w:r>
            <w:r w:rsidR="000F28B0">
              <w:rPr>
                <w:rFonts w:ascii="Times New Roman" w:eastAsia="Times New Roman" w:hAnsi="Times New Roman" w:cs="Times New Roman"/>
              </w:rPr>
              <w:t>.</w:t>
            </w:r>
          </w:p>
        </w:tc>
      </w:tr>
      <w:tr w:rsidR="009159D4" w:rsidRPr="00D17AC4" w14:paraId="734DE76F" w14:textId="77777777" w:rsidTr="003B7C80">
        <w:trPr>
          <w:trHeight w:val="319"/>
        </w:trPr>
        <w:tc>
          <w:tcPr>
            <w:tcW w:w="1163" w:type="pct"/>
          </w:tcPr>
          <w:p w14:paraId="3F86D870"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332A2804" w14:textId="77777777" w:rsidR="009159D4" w:rsidRPr="00D17AC4" w:rsidRDefault="009159D4" w:rsidP="009159D4">
            <w:pPr>
              <w:spacing w:after="0" w:line="240" w:lineRule="auto"/>
              <w:ind w:right="60"/>
              <w:rPr>
                <w:rFonts w:ascii="Times New Roman" w:eastAsia="Times New Roman" w:hAnsi="Times New Roman" w:cs="Times New Roman"/>
                <w:highlight w:val="yellow"/>
              </w:rPr>
            </w:pPr>
            <w:r>
              <w:rPr>
                <w:rFonts w:ascii="Times New Roman" w:eastAsia="Times New Roman" w:hAnsi="Times New Roman" w:cs="Times New Roman"/>
              </w:rPr>
              <w:t>Детальный план проведения тестирования и приемки</w:t>
            </w:r>
          </w:p>
        </w:tc>
      </w:tr>
      <w:tr w:rsidR="009159D4" w:rsidRPr="00860B33" w14:paraId="3BDA9634" w14:textId="77777777" w:rsidTr="003B7C80">
        <w:trPr>
          <w:trHeight w:val="319"/>
        </w:trPr>
        <w:tc>
          <w:tcPr>
            <w:tcW w:w="1163" w:type="pct"/>
          </w:tcPr>
          <w:p w14:paraId="0EB48031"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3DA69CCF"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9159D4" w:rsidRPr="00860B33" w14:paraId="3ABA7102" w14:textId="77777777" w:rsidTr="003B7C80">
        <w:trPr>
          <w:trHeight w:val="319"/>
        </w:trPr>
        <w:tc>
          <w:tcPr>
            <w:tcW w:w="1163" w:type="pct"/>
          </w:tcPr>
          <w:p w14:paraId="4BC11D09"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4A83BB6F"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Критично</w:t>
            </w:r>
          </w:p>
        </w:tc>
      </w:tr>
      <w:tr w:rsidR="009159D4" w:rsidRPr="00860B33" w14:paraId="6C68933C" w14:textId="77777777" w:rsidTr="003B7C80">
        <w:trPr>
          <w:trHeight w:val="319"/>
        </w:trPr>
        <w:tc>
          <w:tcPr>
            <w:tcW w:w="1163" w:type="pct"/>
          </w:tcPr>
          <w:p w14:paraId="1D8E31D8"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731AF652"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60CDDF0C" w14:textId="77777777" w:rsidTr="003B7C80">
        <w:trPr>
          <w:trHeight w:val="319"/>
        </w:trPr>
        <w:tc>
          <w:tcPr>
            <w:tcW w:w="1163" w:type="pct"/>
          </w:tcPr>
          <w:p w14:paraId="02E550E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325E2568"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3A803531" w14:textId="77777777" w:rsidTr="003B7C80">
        <w:trPr>
          <w:trHeight w:val="319"/>
        </w:trPr>
        <w:tc>
          <w:tcPr>
            <w:tcW w:w="1163" w:type="pct"/>
          </w:tcPr>
          <w:p w14:paraId="54F2BF27"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7F9C154E" w14:textId="18D63BC7" w:rsidR="009159D4"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Детальны</w:t>
            </w:r>
            <w:r w:rsidR="00B11B18">
              <w:rPr>
                <w:rFonts w:ascii="Times New Roman" w:eastAsia="Times New Roman" w:hAnsi="Times New Roman" w:cs="Times New Roman"/>
                <w:iCs/>
              </w:rPr>
              <w:t>й</w:t>
            </w:r>
            <w:r>
              <w:rPr>
                <w:rFonts w:ascii="Times New Roman" w:eastAsia="Times New Roman" w:hAnsi="Times New Roman" w:cs="Times New Roman"/>
                <w:iCs/>
              </w:rPr>
              <w:t xml:space="preserve"> план</w:t>
            </w:r>
            <w:r w:rsidRPr="00677A41">
              <w:rPr>
                <w:rFonts w:ascii="Times New Roman" w:eastAsia="Times New Roman" w:hAnsi="Times New Roman" w:cs="Times New Roman"/>
                <w:iCs/>
              </w:rPr>
              <w:t xml:space="preserve">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10</w:t>
            </w:r>
            <w:r>
              <w:rPr>
                <w:rFonts w:ascii="Times New Roman" w:eastAsia="Times New Roman" w:hAnsi="Times New Roman" w:cs="Times New Roman"/>
                <w:iCs/>
              </w:rPr>
              <w:t xml:space="preserve"> баллов;</w:t>
            </w:r>
          </w:p>
          <w:p w14:paraId="21EA3EE2" w14:textId="77777777" w:rsidR="009159D4" w:rsidRPr="00677A41"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План</w:t>
            </w:r>
            <w:r w:rsidRPr="00677A41">
              <w:rPr>
                <w:rFonts w:ascii="Times New Roman" w:eastAsia="Times New Roman" w:hAnsi="Times New Roman" w:cs="Times New Roman"/>
                <w:iCs/>
              </w:rPr>
              <w:t xml:space="preserve"> без деталей </w:t>
            </w:r>
            <w:r w:rsidRPr="005F0B83">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iCs/>
              </w:rPr>
              <w:t xml:space="preserve"> баллов;</w:t>
            </w:r>
          </w:p>
          <w:p w14:paraId="327B2D28" w14:textId="38DB90FE" w:rsidR="009159D4" w:rsidRPr="00860B33" w:rsidRDefault="009159D4" w:rsidP="009159D4">
            <w:pPr>
              <w:spacing w:after="0" w:line="240" w:lineRule="auto"/>
              <w:rPr>
                <w:rFonts w:ascii="Times New Roman" w:eastAsia="Times New Roman" w:hAnsi="Times New Roman" w:cs="Times New Roman"/>
              </w:rPr>
            </w:pPr>
            <w:r w:rsidRPr="00677A41">
              <w:rPr>
                <w:rFonts w:ascii="Times New Roman" w:eastAsia="Times New Roman" w:hAnsi="Times New Roman" w:cs="Times New Roman"/>
                <w:iCs/>
              </w:rPr>
              <w:t xml:space="preserve">Отсутствует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0</w:t>
            </w:r>
            <w:r>
              <w:rPr>
                <w:rFonts w:ascii="Times New Roman" w:eastAsia="Times New Roman" w:hAnsi="Times New Roman" w:cs="Times New Roman"/>
                <w:iCs/>
              </w:rPr>
              <w:t xml:space="preserve"> баллов</w:t>
            </w:r>
            <w:r>
              <w:rPr>
                <w:rFonts w:ascii="Times New Roman" w:eastAsia="Times New Roman" w:hAnsi="Times New Roman" w:cs="Times New Roman"/>
              </w:rPr>
              <w:t>.</w:t>
            </w:r>
          </w:p>
        </w:tc>
      </w:tr>
      <w:tr w:rsidR="009159D4" w:rsidRPr="00860B33" w14:paraId="11D68BE4" w14:textId="77777777" w:rsidTr="003B7C80">
        <w:trPr>
          <w:trHeight w:val="319"/>
        </w:trPr>
        <w:tc>
          <w:tcPr>
            <w:tcW w:w="5000" w:type="pct"/>
            <w:gridSpan w:val="2"/>
            <w:shd w:val="clear" w:color="auto" w:fill="8EAADB" w:themeFill="accent1" w:themeFillTint="99"/>
            <w:vAlign w:val="center"/>
          </w:tcPr>
          <w:p w14:paraId="63857496" w14:textId="77777777" w:rsidR="009159D4" w:rsidRPr="00860B33"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10</w:t>
            </w:r>
          </w:p>
        </w:tc>
      </w:tr>
      <w:tr w:rsidR="009159D4" w:rsidRPr="00860B33" w14:paraId="443CC255" w14:textId="77777777" w:rsidTr="003B7C80">
        <w:trPr>
          <w:trHeight w:val="319"/>
        </w:trPr>
        <w:tc>
          <w:tcPr>
            <w:tcW w:w="1163" w:type="pct"/>
          </w:tcPr>
          <w:p w14:paraId="6EC164CB"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0C44BE14" w14:textId="771C7BFF" w:rsidR="009159D4" w:rsidRPr="00860B33" w:rsidRDefault="009159D4" w:rsidP="009159D4">
            <w:pPr>
              <w:spacing w:after="0" w:line="240" w:lineRule="auto"/>
              <w:jc w:val="both"/>
              <w:rPr>
                <w:rFonts w:ascii="Times New Roman" w:eastAsia="Times New Roman" w:hAnsi="Times New Roman" w:cs="Times New Roman"/>
              </w:rPr>
            </w:pPr>
            <w:r w:rsidRPr="003E7725">
              <w:rPr>
                <w:rFonts w:ascii="Times New Roman" w:eastAsia="Times New Roman" w:hAnsi="Times New Roman" w:cs="Times New Roman"/>
              </w:rPr>
              <w:t>Гарантии SLA и сопровождение</w:t>
            </w:r>
            <w:r w:rsidR="000F28B0">
              <w:rPr>
                <w:rFonts w:ascii="Times New Roman" w:eastAsia="Times New Roman" w:hAnsi="Times New Roman" w:cs="Times New Roman"/>
              </w:rPr>
              <w:t>.</w:t>
            </w:r>
          </w:p>
        </w:tc>
      </w:tr>
      <w:tr w:rsidR="009159D4" w:rsidRPr="00D17AC4" w14:paraId="6E736143" w14:textId="77777777" w:rsidTr="003B7C80">
        <w:trPr>
          <w:trHeight w:val="319"/>
        </w:trPr>
        <w:tc>
          <w:tcPr>
            <w:tcW w:w="1163" w:type="pct"/>
          </w:tcPr>
          <w:p w14:paraId="69F81224"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6CDCD20E" w14:textId="77777777" w:rsidR="009159D4" w:rsidRPr="00D17AC4" w:rsidRDefault="009159D4" w:rsidP="009159D4">
            <w:pPr>
              <w:spacing w:after="0" w:line="240" w:lineRule="auto"/>
              <w:ind w:right="60"/>
              <w:rPr>
                <w:rFonts w:ascii="Times New Roman" w:eastAsia="Times New Roman" w:hAnsi="Times New Roman" w:cs="Times New Roman"/>
                <w:highlight w:val="yellow"/>
              </w:rPr>
            </w:pPr>
            <w:r w:rsidRPr="003E7725">
              <w:rPr>
                <w:rFonts w:ascii="Times New Roman" w:eastAsia="Times New Roman" w:hAnsi="Times New Roman" w:cs="Times New Roman"/>
              </w:rPr>
              <w:t>Условия поддержки: сроки реакции на инциденты, время восстановления, регулярные обновления, параметры доступности (</w:t>
            </w:r>
            <w:proofErr w:type="spellStart"/>
            <w:r w:rsidRPr="003E7725">
              <w:rPr>
                <w:rFonts w:ascii="Times New Roman" w:eastAsia="Times New Roman" w:hAnsi="Times New Roman" w:cs="Times New Roman"/>
              </w:rPr>
              <w:t>uptime</w:t>
            </w:r>
            <w:proofErr w:type="spellEnd"/>
            <w:r w:rsidRPr="003E7725">
              <w:rPr>
                <w:rFonts w:ascii="Times New Roman" w:eastAsia="Times New Roman" w:hAnsi="Times New Roman" w:cs="Times New Roman"/>
              </w:rPr>
              <w:t>)</w:t>
            </w:r>
            <w:r>
              <w:rPr>
                <w:rFonts w:ascii="Times New Roman" w:eastAsia="Times New Roman" w:hAnsi="Times New Roman" w:cs="Times New Roman"/>
              </w:rPr>
              <w:t xml:space="preserve"> на этапах внедрения и гарантийной поддержки</w:t>
            </w:r>
          </w:p>
        </w:tc>
      </w:tr>
      <w:tr w:rsidR="009159D4" w:rsidRPr="00860B33" w14:paraId="18F46672" w14:textId="77777777" w:rsidTr="003B7C80">
        <w:trPr>
          <w:trHeight w:val="319"/>
        </w:trPr>
        <w:tc>
          <w:tcPr>
            <w:tcW w:w="1163" w:type="pct"/>
          </w:tcPr>
          <w:p w14:paraId="5B67430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2383F901"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9159D4" w:rsidRPr="00860B33" w14:paraId="4EA66DAC" w14:textId="77777777" w:rsidTr="003B7C80">
        <w:trPr>
          <w:trHeight w:val="319"/>
        </w:trPr>
        <w:tc>
          <w:tcPr>
            <w:tcW w:w="1163" w:type="pct"/>
          </w:tcPr>
          <w:p w14:paraId="730AD709"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01E87A3F"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Критично</w:t>
            </w:r>
          </w:p>
        </w:tc>
      </w:tr>
      <w:tr w:rsidR="009159D4" w:rsidRPr="00860B33" w14:paraId="5B6B5431" w14:textId="77777777" w:rsidTr="003B7C80">
        <w:trPr>
          <w:trHeight w:val="319"/>
        </w:trPr>
        <w:tc>
          <w:tcPr>
            <w:tcW w:w="1163" w:type="pct"/>
          </w:tcPr>
          <w:p w14:paraId="61CA2E76"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lastRenderedPageBreak/>
              <w:t>Прикрепить файл:</w:t>
            </w:r>
          </w:p>
        </w:tc>
        <w:tc>
          <w:tcPr>
            <w:tcW w:w="3837" w:type="pct"/>
          </w:tcPr>
          <w:p w14:paraId="24654095"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620C5BB1" w14:textId="77777777" w:rsidTr="003B7C80">
        <w:trPr>
          <w:trHeight w:val="319"/>
        </w:trPr>
        <w:tc>
          <w:tcPr>
            <w:tcW w:w="1163" w:type="pct"/>
          </w:tcPr>
          <w:p w14:paraId="3F89C141"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22C7B235"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572B833A" w14:textId="77777777" w:rsidTr="003B7C80">
        <w:trPr>
          <w:trHeight w:val="319"/>
        </w:trPr>
        <w:tc>
          <w:tcPr>
            <w:tcW w:w="1163" w:type="pct"/>
          </w:tcPr>
          <w:p w14:paraId="0F26773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51B8FBC8" w14:textId="77777777" w:rsidR="009159D4" w:rsidRPr="003E7725" w:rsidRDefault="009159D4" w:rsidP="009159D4">
            <w:pPr>
              <w:spacing w:after="0" w:line="240" w:lineRule="auto"/>
              <w:contextualSpacing/>
              <w:jc w:val="both"/>
              <w:rPr>
                <w:rFonts w:ascii="Times New Roman" w:eastAsia="Times New Roman" w:hAnsi="Times New Roman" w:cs="Times New Roman"/>
                <w:iCs/>
              </w:rPr>
            </w:pPr>
            <w:r w:rsidRPr="003E7725">
              <w:rPr>
                <w:rFonts w:ascii="Times New Roman" w:eastAsia="Times New Roman" w:hAnsi="Times New Roman" w:cs="Times New Roman"/>
                <w:iCs/>
              </w:rPr>
              <w:t xml:space="preserve">SLA 24×7, время реакции ≤ </w:t>
            </w:r>
            <w:r>
              <w:rPr>
                <w:rFonts w:ascii="Times New Roman" w:eastAsia="Times New Roman" w:hAnsi="Times New Roman" w:cs="Times New Roman"/>
                <w:iCs/>
              </w:rPr>
              <w:t>2</w:t>
            </w:r>
            <w:r w:rsidRPr="003E7725">
              <w:rPr>
                <w:rFonts w:ascii="Times New Roman" w:eastAsia="Times New Roman" w:hAnsi="Times New Roman" w:cs="Times New Roman"/>
                <w:iCs/>
              </w:rPr>
              <w:t xml:space="preserve"> ч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10</w:t>
            </w:r>
            <w:r>
              <w:rPr>
                <w:rFonts w:ascii="Times New Roman" w:eastAsia="Times New Roman" w:hAnsi="Times New Roman" w:cs="Times New Roman"/>
                <w:iCs/>
              </w:rPr>
              <w:t xml:space="preserve"> баллов;</w:t>
            </w:r>
          </w:p>
          <w:p w14:paraId="40A01055" w14:textId="77777777" w:rsidR="009159D4" w:rsidRPr="003E7725"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SLA 9×5, время реакции ≤ 4</w:t>
            </w:r>
            <w:r w:rsidRPr="003E7725">
              <w:rPr>
                <w:rFonts w:ascii="Times New Roman" w:eastAsia="Times New Roman" w:hAnsi="Times New Roman" w:cs="Times New Roman"/>
                <w:iCs/>
              </w:rPr>
              <w:t xml:space="preserve"> ч </w:t>
            </w:r>
            <w:r w:rsidRPr="005F0B83">
              <w:rPr>
                <w:rFonts w:ascii="Times New Roman" w:eastAsia="Times New Roman" w:hAnsi="Times New Roman" w:cs="Times New Roman"/>
              </w:rPr>
              <w:t xml:space="preserve">– </w:t>
            </w:r>
            <w:r>
              <w:rPr>
                <w:rFonts w:ascii="Times New Roman" w:eastAsia="Times New Roman" w:hAnsi="Times New Roman" w:cs="Times New Roman"/>
              </w:rPr>
              <w:t>7</w:t>
            </w:r>
            <w:r>
              <w:rPr>
                <w:rFonts w:ascii="Times New Roman" w:eastAsia="Times New Roman" w:hAnsi="Times New Roman" w:cs="Times New Roman"/>
                <w:iCs/>
              </w:rPr>
              <w:t xml:space="preserve"> баллов;</w:t>
            </w:r>
          </w:p>
          <w:p w14:paraId="579F5D33" w14:textId="77777777" w:rsidR="009159D4" w:rsidRPr="004605AE" w:rsidRDefault="009159D4" w:rsidP="009159D4">
            <w:pPr>
              <w:spacing w:after="0" w:line="240" w:lineRule="auto"/>
              <w:contextualSpacing/>
              <w:jc w:val="both"/>
              <w:rPr>
                <w:rFonts w:ascii="Times New Roman" w:eastAsia="Times New Roman" w:hAnsi="Times New Roman" w:cs="Times New Roman"/>
                <w:iCs/>
              </w:rPr>
            </w:pPr>
            <w:r w:rsidRPr="003E7725">
              <w:rPr>
                <w:rFonts w:ascii="Times New Roman" w:eastAsia="Times New Roman" w:hAnsi="Times New Roman" w:cs="Times New Roman"/>
                <w:iCs/>
              </w:rPr>
              <w:t xml:space="preserve">Упомянуто </w:t>
            </w:r>
            <w:r w:rsidRPr="004605AE">
              <w:rPr>
                <w:rFonts w:ascii="Times New Roman" w:eastAsia="Times New Roman" w:hAnsi="Times New Roman" w:cs="Times New Roman"/>
                <w:iCs/>
              </w:rPr>
              <w:t xml:space="preserve">общим смыслом </w:t>
            </w:r>
            <w:r w:rsidRPr="004605AE">
              <w:rPr>
                <w:rFonts w:ascii="Times New Roman" w:eastAsia="Times New Roman" w:hAnsi="Times New Roman" w:cs="Times New Roman"/>
              </w:rPr>
              <w:t>– 5</w:t>
            </w:r>
            <w:r w:rsidRPr="004605AE">
              <w:rPr>
                <w:rFonts w:ascii="Times New Roman" w:eastAsia="Times New Roman" w:hAnsi="Times New Roman" w:cs="Times New Roman"/>
                <w:iCs/>
              </w:rPr>
              <w:t xml:space="preserve"> баллов;</w:t>
            </w:r>
          </w:p>
          <w:p w14:paraId="17C762F1" w14:textId="04650EBB" w:rsidR="009159D4" w:rsidRPr="00EA65A9" w:rsidRDefault="009159D4" w:rsidP="009159D4">
            <w:pPr>
              <w:spacing w:after="0" w:line="240" w:lineRule="auto"/>
              <w:contextualSpacing/>
              <w:jc w:val="both"/>
              <w:rPr>
                <w:rFonts w:ascii="Times New Roman" w:eastAsia="Times New Roman" w:hAnsi="Times New Roman" w:cs="Times New Roman"/>
                <w:iCs/>
              </w:rPr>
            </w:pPr>
            <w:r w:rsidRPr="004605AE">
              <w:rPr>
                <w:rFonts w:ascii="Times New Roman" w:eastAsia="Times New Roman" w:hAnsi="Times New Roman" w:cs="Times New Roman"/>
                <w:iCs/>
              </w:rPr>
              <w:t xml:space="preserve">Отсутствует </w:t>
            </w:r>
            <w:r w:rsidRPr="004605AE">
              <w:rPr>
                <w:rFonts w:ascii="Times New Roman" w:eastAsia="Times New Roman" w:hAnsi="Times New Roman" w:cs="Times New Roman"/>
              </w:rPr>
              <w:t xml:space="preserve">– </w:t>
            </w:r>
            <w:r w:rsidRPr="004605AE">
              <w:rPr>
                <w:rFonts w:ascii="Times New Roman" w:eastAsia="Times New Roman" w:hAnsi="Times New Roman" w:cs="Times New Roman"/>
                <w:iCs/>
              </w:rPr>
              <w:t>0 баллов</w:t>
            </w:r>
            <w:r w:rsidRPr="004605AE">
              <w:rPr>
                <w:rFonts w:ascii="Times New Roman" w:eastAsia="Times New Roman" w:hAnsi="Times New Roman" w:cs="Times New Roman"/>
              </w:rPr>
              <w:t>.</w:t>
            </w:r>
          </w:p>
        </w:tc>
      </w:tr>
      <w:tr w:rsidR="009159D4" w:rsidRPr="00860B33" w14:paraId="75005B0D" w14:textId="77777777" w:rsidTr="003B7C80">
        <w:trPr>
          <w:trHeight w:val="319"/>
        </w:trPr>
        <w:tc>
          <w:tcPr>
            <w:tcW w:w="5000" w:type="pct"/>
            <w:gridSpan w:val="2"/>
            <w:shd w:val="clear" w:color="auto" w:fill="8EAADB" w:themeFill="accent1" w:themeFillTint="99"/>
            <w:vAlign w:val="center"/>
          </w:tcPr>
          <w:p w14:paraId="3B563371" w14:textId="77777777" w:rsidR="009159D4" w:rsidRPr="00860B33"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11</w:t>
            </w:r>
          </w:p>
        </w:tc>
      </w:tr>
      <w:tr w:rsidR="009159D4" w:rsidRPr="00860B33" w14:paraId="51F27923" w14:textId="77777777" w:rsidTr="003B7C80">
        <w:trPr>
          <w:trHeight w:val="319"/>
        </w:trPr>
        <w:tc>
          <w:tcPr>
            <w:tcW w:w="1163" w:type="pct"/>
          </w:tcPr>
          <w:p w14:paraId="29B1FC3B"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2C263CAD" w14:textId="1ACDDC67" w:rsidR="009159D4" w:rsidRPr="00860B33" w:rsidRDefault="009159D4" w:rsidP="009159D4">
            <w:pPr>
              <w:spacing w:after="0" w:line="240" w:lineRule="auto"/>
              <w:jc w:val="both"/>
              <w:rPr>
                <w:rFonts w:ascii="Times New Roman" w:eastAsia="Times New Roman" w:hAnsi="Times New Roman" w:cs="Times New Roman"/>
              </w:rPr>
            </w:pPr>
            <w:r w:rsidRPr="003E7725">
              <w:rPr>
                <w:rFonts w:ascii="Times New Roman" w:eastAsia="Times New Roman" w:hAnsi="Times New Roman" w:cs="Times New Roman"/>
              </w:rPr>
              <w:t>Обучение и передача знаний</w:t>
            </w:r>
            <w:r w:rsidR="000F28B0">
              <w:rPr>
                <w:rFonts w:ascii="Times New Roman" w:eastAsia="Times New Roman" w:hAnsi="Times New Roman" w:cs="Times New Roman"/>
              </w:rPr>
              <w:t>.</w:t>
            </w:r>
          </w:p>
        </w:tc>
      </w:tr>
      <w:tr w:rsidR="009159D4" w:rsidRPr="00D17AC4" w14:paraId="34ECC3E5" w14:textId="77777777" w:rsidTr="003B7C80">
        <w:trPr>
          <w:trHeight w:val="319"/>
        </w:trPr>
        <w:tc>
          <w:tcPr>
            <w:tcW w:w="1163" w:type="pct"/>
          </w:tcPr>
          <w:p w14:paraId="5E1E07B5"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411A9C58" w14:textId="77777777" w:rsidR="009159D4" w:rsidRPr="00D17AC4" w:rsidRDefault="009159D4" w:rsidP="009159D4">
            <w:pPr>
              <w:spacing w:after="0" w:line="240" w:lineRule="auto"/>
              <w:ind w:right="60"/>
              <w:rPr>
                <w:rFonts w:ascii="Times New Roman" w:eastAsia="Times New Roman" w:hAnsi="Times New Roman" w:cs="Times New Roman"/>
                <w:highlight w:val="yellow"/>
              </w:rPr>
            </w:pPr>
            <w:r w:rsidRPr="003E7725">
              <w:rPr>
                <w:rFonts w:ascii="Times New Roman" w:eastAsia="Times New Roman" w:hAnsi="Times New Roman" w:cs="Times New Roman"/>
              </w:rPr>
              <w:t>Программа обучения администраторов и конечных пользователей, материалы, тренинги, план «</w:t>
            </w:r>
            <w:r>
              <w:rPr>
                <w:rFonts w:ascii="Times New Roman" w:eastAsia="Times New Roman" w:hAnsi="Times New Roman" w:cs="Times New Roman"/>
                <w:lang w:val="en-US"/>
              </w:rPr>
              <w:t>train</w:t>
            </w:r>
            <w:r w:rsidRPr="0018594C">
              <w:rPr>
                <w:rFonts w:ascii="Times New Roman" w:eastAsia="Times New Roman" w:hAnsi="Times New Roman" w:cs="Times New Roman"/>
              </w:rPr>
              <w:t>-2-</w:t>
            </w:r>
            <w:r>
              <w:rPr>
                <w:rFonts w:ascii="Times New Roman" w:eastAsia="Times New Roman" w:hAnsi="Times New Roman" w:cs="Times New Roman"/>
                <w:lang w:val="en-US"/>
              </w:rPr>
              <w:t>train</w:t>
            </w:r>
            <w:r w:rsidRPr="003E7725">
              <w:rPr>
                <w:rFonts w:ascii="Times New Roman" w:eastAsia="Times New Roman" w:hAnsi="Times New Roman" w:cs="Times New Roman"/>
              </w:rPr>
              <w:t xml:space="preserve">» и поддержка в </w:t>
            </w:r>
            <w:r>
              <w:rPr>
                <w:rFonts w:ascii="Times New Roman" w:eastAsia="Times New Roman" w:hAnsi="Times New Roman" w:cs="Times New Roman"/>
              </w:rPr>
              <w:t>течении 12</w:t>
            </w:r>
            <w:r w:rsidRPr="003E7725">
              <w:rPr>
                <w:rFonts w:ascii="Times New Roman" w:eastAsia="Times New Roman" w:hAnsi="Times New Roman" w:cs="Times New Roman"/>
              </w:rPr>
              <w:t xml:space="preserve"> месяц</w:t>
            </w:r>
            <w:r>
              <w:rPr>
                <w:rFonts w:ascii="Times New Roman" w:eastAsia="Times New Roman" w:hAnsi="Times New Roman" w:cs="Times New Roman"/>
              </w:rPr>
              <w:t>ев.</w:t>
            </w:r>
          </w:p>
        </w:tc>
      </w:tr>
      <w:tr w:rsidR="009159D4" w:rsidRPr="00860B33" w14:paraId="467E66D7" w14:textId="77777777" w:rsidTr="003B7C80">
        <w:trPr>
          <w:trHeight w:val="319"/>
        </w:trPr>
        <w:tc>
          <w:tcPr>
            <w:tcW w:w="1163" w:type="pct"/>
          </w:tcPr>
          <w:p w14:paraId="7A23FF8E"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520FE2D8"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9159D4" w:rsidRPr="00860B33" w14:paraId="79BD66C6" w14:textId="77777777" w:rsidTr="003B7C80">
        <w:trPr>
          <w:trHeight w:val="319"/>
        </w:trPr>
        <w:tc>
          <w:tcPr>
            <w:tcW w:w="1163" w:type="pct"/>
          </w:tcPr>
          <w:p w14:paraId="7A3C0EEF"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6D15D5F1"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Критично</w:t>
            </w:r>
          </w:p>
        </w:tc>
      </w:tr>
      <w:tr w:rsidR="009159D4" w:rsidRPr="00860B33" w14:paraId="15DF8653" w14:textId="77777777" w:rsidTr="003B7C80">
        <w:trPr>
          <w:trHeight w:val="319"/>
        </w:trPr>
        <w:tc>
          <w:tcPr>
            <w:tcW w:w="1163" w:type="pct"/>
          </w:tcPr>
          <w:p w14:paraId="721CAD3E"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512F1257"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24F97226" w14:textId="77777777" w:rsidTr="003B7C80">
        <w:trPr>
          <w:trHeight w:val="319"/>
        </w:trPr>
        <w:tc>
          <w:tcPr>
            <w:tcW w:w="1163" w:type="pct"/>
          </w:tcPr>
          <w:p w14:paraId="3B30D526"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5B6DF915"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2705ADDF" w14:textId="77777777" w:rsidTr="003B7C80">
        <w:trPr>
          <w:trHeight w:val="319"/>
        </w:trPr>
        <w:tc>
          <w:tcPr>
            <w:tcW w:w="1163" w:type="pct"/>
          </w:tcPr>
          <w:p w14:paraId="109CD547"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6BAEC47B" w14:textId="77777777" w:rsidR="009159D4" w:rsidRPr="00FA2BB9" w:rsidRDefault="009159D4" w:rsidP="009159D4">
            <w:pPr>
              <w:spacing w:after="0" w:line="240" w:lineRule="auto"/>
              <w:contextualSpacing/>
              <w:jc w:val="both"/>
              <w:rPr>
                <w:rFonts w:ascii="Times New Roman" w:eastAsia="Times New Roman" w:hAnsi="Times New Roman" w:cs="Times New Roman"/>
                <w:iCs/>
              </w:rPr>
            </w:pPr>
            <w:r w:rsidRPr="00FA2BB9">
              <w:rPr>
                <w:rFonts w:ascii="Times New Roman" w:eastAsia="Times New Roman" w:hAnsi="Times New Roman" w:cs="Times New Roman"/>
                <w:iCs/>
              </w:rPr>
              <w:t xml:space="preserve">Полная программа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10</w:t>
            </w:r>
            <w:r>
              <w:rPr>
                <w:rFonts w:ascii="Times New Roman" w:eastAsia="Times New Roman" w:hAnsi="Times New Roman" w:cs="Times New Roman"/>
                <w:iCs/>
              </w:rPr>
              <w:t xml:space="preserve"> баллов;</w:t>
            </w:r>
          </w:p>
          <w:p w14:paraId="2AB48BA9" w14:textId="77777777" w:rsidR="009159D4" w:rsidRPr="00FA2BB9" w:rsidRDefault="009159D4" w:rsidP="009159D4">
            <w:pPr>
              <w:spacing w:after="0" w:line="240" w:lineRule="auto"/>
              <w:contextualSpacing/>
              <w:jc w:val="both"/>
              <w:rPr>
                <w:rFonts w:ascii="Times New Roman" w:eastAsia="Times New Roman" w:hAnsi="Times New Roman" w:cs="Times New Roman"/>
                <w:iCs/>
              </w:rPr>
            </w:pPr>
            <w:r w:rsidRPr="00FA2BB9">
              <w:rPr>
                <w:rFonts w:ascii="Times New Roman" w:eastAsia="Times New Roman" w:hAnsi="Times New Roman" w:cs="Times New Roman"/>
                <w:iCs/>
              </w:rPr>
              <w:t xml:space="preserve">Ключевые темы </w:t>
            </w:r>
            <w:r w:rsidRPr="005F0B83">
              <w:rPr>
                <w:rFonts w:ascii="Times New Roman" w:eastAsia="Times New Roman" w:hAnsi="Times New Roman" w:cs="Times New Roman"/>
              </w:rPr>
              <w:t xml:space="preserve">– </w:t>
            </w:r>
            <w:r>
              <w:rPr>
                <w:rFonts w:ascii="Times New Roman" w:eastAsia="Times New Roman" w:hAnsi="Times New Roman" w:cs="Times New Roman"/>
                <w:iCs/>
              </w:rPr>
              <w:t>5 баллов;</w:t>
            </w:r>
          </w:p>
          <w:p w14:paraId="6B5E984D" w14:textId="50DCCC32" w:rsidR="009159D4" w:rsidRPr="00860B33" w:rsidRDefault="009159D4" w:rsidP="009159D4">
            <w:pPr>
              <w:spacing w:after="0" w:line="240" w:lineRule="auto"/>
              <w:rPr>
                <w:rFonts w:ascii="Times New Roman" w:eastAsia="Times New Roman" w:hAnsi="Times New Roman" w:cs="Times New Roman"/>
              </w:rPr>
            </w:pPr>
            <w:r w:rsidRPr="00FA2BB9">
              <w:rPr>
                <w:rFonts w:ascii="Times New Roman" w:eastAsia="Times New Roman" w:hAnsi="Times New Roman" w:cs="Times New Roman"/>
                <w:iCs/>
              </w:rPr>
              <w:t xml:space="preserve">Отсутствует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0</w:t>
            </w:r>
            <w:r>
              <w:rPr>
                <w:rFonts w:ascii="Times New Roman" w:eastAsia="Times New Roman" w:hAnsi="Times New Roman" w:cs="Times New Roman"/>
                <w:iCs/>
              </w:rPr>
              <w:t xml:space="preserve"> баллов</w:t>
            </w:r>
            <w:r>
              <w:rPr>
                <w:rFonts w:ascii="Times New Roman" w:eastAsia="Times New Roman" w:hAnsi="Times New Roman" w:cs="Times New Roman"/>
              </w:rPr>
              <w:t>.</w:t>
            </w:r>
          </w:p>
        </w:tc>
      </w:tr>
      <w:tr w:rsidR="009159D4" w:rsidRPr="00860B33" w14:paraId="3DBE22D6" w14:textId="77777777" w:rsidTr="003B7C80">
        <w:trPr>
          <w:trHeight w:val="319"/>
        </w:trPr>
        <w:tc>
          <w:tcPr>
            <w:tcW w:w="5000" w:type="pct"/>
            <w:gridSpan w:val="2"/>
            <w:shd w:val="clear" w:color="auto" w:fill="8EAADB" w:themeFill="accent1" w:themeFillTint="99"/>
            <w:vAlign w:val="center"/>
          </w:tcPr>
          <w:p w14:paraId="1FEC0D12" w14:textId="77777777" w:rsidR="009159D4" w:rsidRPr="00860B33"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12</w:t>
            </w:r>
          </w:p>
        </w:tc>
      </w:tr>
      <w:tr w:rsidR="009159D4" w:rsidRPr="00860B33" w14:paraId="7B9EF104" w14:textId="77777777" w:rsidTr="003B7C80">
        <w:trPr>
          <w:trHeight w:val="319"/>
        </w:trPr>
        <w:tc>
          <w:tcPr>
            <w:tcW w:w="1163" w:type="pct"/>
          </w:tcPr>
          <w:p w14:paraId="424B4788"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5D03F370" w14:textId="668D0B25" w:rsidR="009159D4" w:rsidRPr="00860B33" w:rsidRDefault="009159D4" w:rsidP="009159D4">
            <w:pPr>
              <w:spacing w:after="0" w:line="240" w:lineRule="auto"/>
              <w:jc w:val="both"/>
              <w:rPr>
                <w:rFonts w:ascii="Times New Roman" w:eastAsia="Times New Roman" w:hAnsi="Times New Roman" w:cs="Times New Roman"/>
              </w:rPr>
            </w:pPr>
            <w:r w:rsidRPr="00FA2BB9">
              <w:rPr>
                <w:rFonts w:ascii="Times New Roman" w:eastAsia="Times New Roman" w:hAnsi="Times New Roman" w:cs="Times New Roman"/>
              </w:rPr>
              <w:t>Соответствие требованиям кибербезопасности</w:t>
            </w:r>
            <w:r w:rsidR="000F28B0">
              <w:rPr>
                <w:rFonts w:ascii="Times New Roman" w:eastAsia="Times New Roman" w:hAnsi="Times New Roman" w:cs="Times New Roman"/>
              </w:rPr>
              <w:t>.</w:t>
            </w:r>
          </w:p>
        </w:tc>
      </w:tr>
      <w:tr w:rsidR="009159D4" w:rsidRPr="00D17AC4" w14:paraId="7ED35740" w14:textId="77777777" w:rsidTr="003B7C80">
        <w:trPr>
          <w:trHeight w:val="319"/>
        </w:trPr>
        <w:tc>
          <w:tcPr>
            <w:tcW w:w="1163" w:type="pct"/>
          </w:tcPr>
          <w:p w14:paraId="1B9124C9"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2A3CF016" w14:textId="77777777" w:rsidR="009159D4" w:rsidRPr="00D17AC4" w:rsidRDefault="009159D4" w:rsidP="009159D4">
            <w:pPr>
              <w:spacing w:after="0" w:line="240" w:lineRule="auto"/>
              <w:ind w:right="60"/>
              <w:rPr>
                <w:rFonts w:ascii="Times New Roman" w:eastAsia="Times New Roman" w:hAnsi="Times New Roman" w:cs="Times New Roman"/>
                <w:highlight w:val="yellow"/>
              </w:rPr>
            </w:pPr>
            <w:r w:rsidRPr="00FA2BB9">
              <w:rPr>
                <w:rFonts w:ascii="Times New Roman" w:eastAsia="Times New Roman" w:hAnsi="Times New Roman" w:cs="Times New Roman"/>
              </w:rPr>
              <w:t>Наличие в проекте требований ISO 27001/</w:t>
            </w:r>
            <w:r>
              <w:rPr>
                <w:rFonts w:ascii="Times New Roman" w:eastAsia="Times New Roman" w:hAnsi="Times New Roman" w:cs="Times New Roman"/>
              </w:rPr>
              <w:t xml:space="preserve">Закона о персональных данных </w:t>
            </w:r>
            <w:proofErr w:type="spellStart"/>
            <w:r>
              <w:rPr>
                <w:rFonts w:ascii="Times New Roman" w:eastAsia="Times New Roman" w:hAnsi="Times New Roman" w:cs="Times New Roman"/>
              </w:rPr>
              <w:t>РУз</w:t>
            </w:r>
            <w:proofErr w:type="spellEnd"/>
            <w:r w:rsidRPr="00FA2BB9">
              <w:rPr>
                <w:rFonts w:ascii="Times New Roman" w:eastAsia="Times New Roman" w:hAnsi="Times New Roman" w:cs="Times New Roman"/>
              </w:rPr>
              <w:t>, описание механизмов шифрования, управления доступом, аудита безопасности</w:t>
            </w:r>
            <w:r>
              <w:rPr>
                <w:rFonts w:ascii="Times New Roman" w:eastAsia="Times New Roman" w:hAnsi="Times New Roman" w:cs="Times New Roman"/>
              </w:rPr>
              <w:t>.</w:t>
            </w:r>
          </w:p>
        </w:tc>
      </w:tr>
      <w:tr w:rsidR="009159D4" w:rsidRPr="00860B33" w14:paraId="6498247B" w14:textId="77777777" w:rsidTr="003B7C80">
        <w:trPr>
          <w:trHeight w:val="319"/>
        </w:trPr>
        <w:tc>
          <w:tcPr>
            <w:tcW w:w="1163" w:type="pct"/>
          </w:tcPr>
          <w:p w14:paraId="0CC73B99"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52460E1C"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9159D4" w:rsidRPr="00860B33" w14:paraId="4107945A" w14:textId="77777777" w:rsidTr="003B7C80">
        <w:trPr>
          <w:trHeight w:val="319"/>
        </w:trPr>
        <w:tc>
          <w:tcPr>
            <w:tcW w:w="1163" w:type="pct"/>
          </w:tcPr>
          <w:p w14:paraId="3BBC7A7F"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48B41E9F"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Предпочтительно </w:t>
            </w:r>
          </w:p>
        </w:tc>
      </w:tr>
      <w:tr w:rsidR="009159D4" w:rsidRPr="00860B33" w14:paraId="078C8FA4" w14:textId="77777777" w:rsidTr="003B7C80">
        <w:trPr>
          <w:trHeight w:val="319"/>
        </w:trPr>
        <w:tc>
          <w:tcPr>
            <w:tcW w:w="1163" w:type="pct"/>
          </w:tcPr>
          <w:p w14:paraId="5AD30B53"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6D6645B1"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3FDBE79C" w14:textId="77777777" w:rsidTr="003B7C80">
        <w:trPr>
          <w:trHeight w:val="319"/>
        </w:trPr>
        <w:tc>
          <w:tcPr>
            <w:tcW w:w="1163" w:type="pct"/>
          </w:tcPr>
          <w:p w14:paraId="366F2F44"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62750F61"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32E3249F" w14:textId="77777777" w:rsidTr="003B7C80">
        <w:trPr>
          <w:trHeight w:val="319"/>
        </w:trPr>
        <w:tc>
          <w:tcPr>
            <w:tcW w:w="1163" w:type="pct"/>
          </w:tcPr>
          <w:p w14:paraId="725130A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E2EFD9" w:themeFill="accent6" w:themeFillTint="33"/>
          </w:tcPr>
          <w:p w14:paraId="2FC530FE" w14:textId="77777777" w:rsidR="009159D4" w:rsidRPr="00FA2BB9" w:rsidRDefault="009159D4" w:rsidP="009159D4">
            <w:pPr>
              <w:spacing w:after="0" w:line="240" w:lineRule="auto"/>
              <w:contextualSpacing/>
              <w:jc w:val="both"/>
              <w:rPr>
                <w:rFonts w:ascii="Times New Roman" w:eastAsia="Times New Roman" w:hAnsi="Times New Roman" w:cs="Times New Roman"/>
                <w:iCs/>
              </w:rPr>
            </w:pPr>
            <w:r w:rsidRPr="00FA2BB9">
              <w:rPr>
                <w:rFonts w:ascii="Times New Roman" w:eastAsia="Times New Roman" w:hAnsi="Times New Roman" w:cs="Times New Roman"/>
                <w:iCs/>
              </w:rPr>
              <w:t xml:space="preserve">Полное соответствие стандартам </w:t>
            </w:r>
            <w:r>
              <w:rPr>
                <w:rFonts w:ascii="Times New Roman" w:eastAsia="Times New Roman" w:hAnsi="Times New Roman" w:cs="Times New Roman"/>
                <w:iCs/>
              </w:rPr>
              <w:t>с</w:t>
            </w:r>
            <w:r w:rsidRPr="00FA2BB9">
              <w:rPr>
                <w:rFonts w:ascii="Times New Roman" w:eastAsia="Times New Roman" w:hAnsi="Times New Roman" w:cs="Times New Roman"/>
                <w:iCs/>
              </w:rPr>
              <w:t xml:space="preserve"> пример</w:t>
            </w:r>
            <w:r>
              <w:rPr>
                <w:rFonts w:ascii="Times New Roman" w:eastAsia="Times New Roman" w:hAnsi="Times New Roman" w:cs="Times New Roman"/>
                <w:iCs/>
              </w:rPr>
              <w:t>ами</w:t>
            </w:r>
            <w:r w:rsidRPr="00FA2BB9">
              <w:rPr>
                <w:rFonts w:ascii="Times New Roman" w:eastAsia="Times New Roman" w:hAnsi="Times New Roman" w:cs="Times New Roman"/>
                <w:iCs/>
              </w:rPr>
              <w:t xml:space="preserve"> </w:t>
            </w:r>
            <w:r w:rsidRPr="005F0B83">
              <w:rPr>
                <w:rFonts w:ascii="Times New Roman" w:eastAsia="Times New Roman" w:hAnsi="Times New Roman" w:cs="Times New Roman"/>
              </w:rPr>
              <w:t xml:space="preserve">– </w:t>
            </w:r>
            <w:r>
              <w:rPr>
                <w:rFonts w:ascii="Times New Roman" w:eastAsia="Times New Roman" w:hAnsi="Times New Roman" w:cs="Times New Roman"/>
                <w:iCs/>
              </w:rPr>
              <w:t>5 баллов;</w:t>
            </w:r>
          </w:p>
          <w:p w14:paraId="3AF55983" w14:textId="77777777" w:rsidR="009159D4" w:rsidRPr="00FA2BB9" w:rsidRDefault="009159D4" w:rsidP="009159D4">
            <w:pPr>
              <w:spacing w:after="0" w:line="240" w:lineRule="auto"/>
              <w:contextualSpacing/>
              <w:jc w:val="both"/>
              <w:rPr>
                <w:rFonts w:ascii="Times New Roman" w:eastAsia="Times New Roman" w:hAnsi="Times New Roman" w:cs="Times New Roman"/>
                <w:iCs/>
              </w:rPr>
            </w:pPr>
            <w:r w:rsidRPr="00FA2BB9">
              <w:rPr>
                <w:rFonts w:ascii="Times New Roman" w:eastAsia="Times New Roman" w:hAnsi="Times New Roman" w:cs="Times New Roman"/>
                <w:iCs/>
              </w:rPr>
              <w:t xml:space="preserve">Описание мер без ссылок на стандарты </w:t>
            </w:r>
            <w:r w:rsidRPr="005F0B83">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iCs/>
              </w:rPr>
              <w:t xml:space="preserve"> балла;</w:t>
            </w:r>
          </w:p>
          <w:p w14:paraId="7177DD3D" w14:textId="77777777" w:rsidR="009159D4" w:rsidRPr="00FA2BB9" w:rsidRDefault="009159D4" w:rsidP="009159D4">
            <w:pPr>
              <w:spacing w:after="0" w:line="240" w:lineRule="auto"/>
              <w:contextualSpacing/>
              <w:jc w:val="both"/>
              <w:rPr>
                <w:rFonts w:ascii="Times New Roman" w:eastAsia="Times New Roman" w:hAnsi="Times New Roman" w:cs="Times New Roman"/>
                <w:iCs/>
              </w:rPr>
            </w:pPr>
            <w:r w:rsidRPr="00FA2BB9">
              <w:rPr>
                <w:rFonts w:ascii="Times New Roman" w:eastAsia="Times New Roman" w:hAnsi="Times New Roman" w:cs="Times New Roman"/>
                <w:iCs/>
              </w:rPr>
              <w:t xml:space="preserve">Упоминание безопасности </w:t>
            </w:r>
            <w:r w:rsidRPr="005F0B83">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iCs/>
              </w:rPr>
              <w:t xml:space="preserve"> балла;</w:t>
            </w:r>
          </w:p>
          <w:p w14:paraId="1E6F6785" w14:textId="77777777" w:rsidR="009159D4" w:rsidRPr="00860B33" w:rsidRDefault="009159D4" w:rsidP="009159D4">
            <w:pPr>
              <w:spacing w:after="0" w:line="240" w:lineRule="auto"/>
              <w:rPr>
                <w:rFonts w:ascii="Times New Roman" w:eastAsia="Times New Roman" w:hAnsi="Times New Roman" w:cs="Times New Roman"/>
              </w:rPr>
            </w:pPr>
            <w:r w:rsidRPr="00FA2BB9">
              <w:rPr>
                <w:rFonts w:ascii="Times New Roman" w:eastAsia="Times New Roman" w:hAnsi="Times New Roman" w:cs="Times New Roman"/>
                <w:iCs/>
              </w:rPr>
              <w:t xml:space="preserve">Отсутствует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0</w:t>
            </w:r>
            <w:r>
              <w:rPr>
                <w:rFonts w:ascii="Times New Roman" w:eastAsia="Times New Roman" w:hAnsi="Times New Roman" w:cs="Times New Roman"/>
                <w:iCs/>
              </w:rPr>
              <w:t xml:space="preserve"> баллов.</w:t>
            </w:r>
          </w:p>
        </w:tc>
      </w:tr>
      <w:tr w:rsidR="009159D4" w:rsidRPr="00860B33" w14:paraId="6878007D" w14:textId="77777777" w:rsidTr="003B7C80">
        <w:trPr>
          <w:trHeight w:val="319"/>
        </w:trPr>
        <w:tc>
          <w:tcPr>
            <w:tcW w:w="5000" w:type="pct"/>
            <w:gridSpan w:val="2"/>
            <w:shd w:val="clear" w:color="auto" w:fill="8EAADB" w:themeFill="accent1" w:themeFillTint="99"/>
            <w:vAlign w:val="center"/>
          </w:tcPr>
          <w:p w14:paraId="4F00B04B" w14:textId="77777777" w:rsidR="009159D4" w:rsidRPr="005A516D"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13</w:t>
            </w:r>
          </w:p>
        </w:tc>
      </w:tr>
      <w:tr w:rsidR="009159D4" w:rsidRPr="00860B33" w14:paraId="62F4FD2F" w14:textId="77777777" w:rsidTr="003B7C80">
        <w:trPr>
          <w:trHeight w:val="319"/>
        </w:trPr>
        <w:tc>
          <w:tcPr>
            <w:tcW w:w="1163" w:type="pct"/>
          </w:tcPr>
          <w:p w14:paraId="5EB7B40B"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4882F4C5" w14:textId="4BF17F54" w:rsidR="009159D4" w:rsidRPr="00860B33" w:rsidRDefault="009159D4" w:rsidP="009159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Наличие экспертизы и понимания целей и задач проекта</w:t>
            </w:r>
            <w:r w:rsidR="000F28B0">
              <w:rPr>
                <w:rFonts w:ascii="Times New Roman" w:eastAsia="Times New Roman" w:hAnsi="Times New Roman" w:cs="Times New Roman"/>
              </w:rPr>
              <w:t>.</w:t>
            </w:r>
          </w:p>
        </w:tc>
      </w:tr>
      <w:tr w:rsidR="009159D4" w:rsidRPr="00D17AC4" w14:paraId="4C998BF4" w14:textId="77777777" w:rsidTr="003B7C80">
        <w:trPr>
          <w:trHeight w:val="1396"/>
        </w:trPr>
        <w:tc>
          <w:tcPr>
            <w:tcW w:w="1163" w:type="pct"/>
          </w:tcPr>
          <w:p w14:paraId="6BA1E92F"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3D7BAC9B" w14:textId="77777777" w:rsidR="009159D4" w:rsidRPr="0018594C" w:rsidRDefault="009159D4" w:rsidP="009159D4">
            <w:pPr>
              <w:autoSpaceDE w:val="0"/>
              <w:autoSpaceDN w:val="0"/>
              <w:spacing w:after="0" w:line="240" w:lineRule="auto"/>
            </w:pPr>
            <w:r>
              <w:rPr>
                <w:rFonts w:ascii="Times New Roman" w:hAnsi="Times New Roman" w:cs="Times New Roman"/>
              </w:rPr>
              <w:t>Участник должен предоставить документацию, включающую в себя комментарии и предложения по техническому заданию, персоналу и ресурсам, предоставляемых исполнителем (должны предоставляться комментарии и предложения, которые могут повысить качество/эффективность выполнения задания, при наличии таковых)</w:t>
            </w:r>
            <w:r w:rsidRPr="0018594C">
              <w:rPr>
                <w:rFonts w:ascii="Times New Roman" w:hAnsi="Times New Roman" w:cs="Times New Roman"/>
              </w:rPr>
              <w:t>.</w:t>
            </w:r>
          </w:p>
        </w:tc>
      </w:tr>
      <w:tr w:rsidR="009159D4" w:rsidRPr="00860B33" w14:paraId="2C6B30FD" w14:textId="77777777" w:rsidTr="003B7C80">
        <w:trPr>
          <w:trHeight w:val="319"/>
        </w:trPr>
        <w:tc>
          <w:tcPr>
            <w:tcW w:w="1163" w:type="pct"/>
          </w:tcPr>
          <w:p w14:paraId="399ADAB8"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04C59ED6"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Текстовое значение</w:t>
            </w:r>
          </w:p>
        </w:tc>
      </w:tr>
      <w:tr w:rsidR="009159D4" w:rsidRPr="00860B33" w14:paraId="2B24F34F" w14:textId="77777777" w:rsidTr="003B7C80">
        <w:trPr>
          <w:trHeight w:val="319"/>
        </w:trPr>
        <w:tc>
          <w:tcPr>
            <w:tcW w:w="1163" w:type="pct"/>
          </w:tcPr>
          <w:p w14:paraId="27432B0F"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56D7AD6C"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Критично</w:t>
            </w:r>
          </w:p>
        </w:tc>
      </w:tr>
      <w:tr w:rsidR="009159D4" w:rsidRPr="00860B33" w14:paraId="2EBD8C9C" w14:textId="77777777" w:rsidTr="003B7C80">
        <w:trPr>
          <w:trHeight w:val="319"/>
        </w:trPr>
        <w:tc>
          <w:tcPr>
            <w:tcW w:w="1163" w:type="pct"/>
          </w:tcPr>
          <w:p w14:paraId="4396E6D4"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0F2237A6"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06A02FA1" w14:textId="77777777" w:rsidTr="003B7C80">
        <w:trPr>
          <w:trHeight w:val="319"/>
        </w:trPr>
        <w:tc>
          <w:tcPr>
            <w:tcW w:w="1163" w:type="pct"/>
          </w:tcPr>
          <w:p w14:paraId="38C80414"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lastRenderedPageBreak/>
              <w:t>Метод оценки:</w:t>
            </w:r>
          </w:p>
        </w:tc>
        <w:tc>
          <w:tcPr>
            <w:tcW w:w="3837" w:type="pct"/>
          </w:tcPr>
          <w:p w14:paraId="6C515113"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433AAE0C" w14:textId="77777777" w:rsidTr="003B7C80">
        <w:trPr>
          <w:trHeight w:val="319"/>
        </w:trPr>
        <w:tc>
          <w:tcPr>
            <w:tcW w:w="1163" w:type="pct"/>
          </w:tcPr>
          <w:p w14:paraId="4A4FF25A"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78114FBE" w14:textId="77777777" w:rsidR="009159D4" w:rsidRPr="00961FBE" w:rsidRDefault="009159D4" w:rsidP="009159D4">
            <w:pPr>
              <w:spacing w:after="0" w:line="240" w:lineRule="auto"/>
              <w:contextualSpacing/>
              <w:jc w:val="both"/>
              <w:rPr>
                <w:rFonts w:ascii="Times New Roman" w:eastAsia="Times New Roman" w:hAnsi="Times New Roman" w:cs="Times New Roman"/>
                <w:iCs/>
              </w:rPr>
            </w:pPr>
            <w:r w:rsidRPr="00961FBE">
              <w:rPr>
                <w:rFonts w:ascii="Times New Roman" w:eastAsia="Times New Roman" w:hAnsi="Times New Roman" w:cs="Times New Roman"/>
                <w:iCs/>
              </w:rPr>
              <w:t xml:space="preserve">Полное и четкое понимание технического задания - </w:t>
            </w:r>
            <w:r>
              <w:rPr>
                <w:rFonts w:ascii="Times New Roman" w:eastAsia="Times New Roman" w:hAnsi="Times New Roman" w:cs="Times New Roman"/>
                <w:iCs/>
              </w:rPr>
              <w:t>15</w:t>
            </w:r>
            <w:r w:rsidRPr="00961FBE">
              <w:rPr>
                <w:rFonts w:ascii="Times New Roman" w:eastAsia="Times New Roman" w:hAnsi="Times New Roman" w:cs="Times New Roman"/>
                <w:iCs/>
              </w:rPr>
              <w:t xml:space="preserve"> баллов;</w:t>
            </w:r>
          </w:p>
          <w:p w14:paraId="4B2D1F30" w14:textId="77777777" w:rsidR="009159D4" w:rsidRPr="00961FBE" w:rsidRDefault="009159D4" w:rsidP="009159D4">
            <w:pPr>
              <w:spacing w:after="0" w:line="240" w:lineRule="auto"/>
              <w:contextualSpacing/>
              <w:jc w:val="both"/>
              <w:rPr>
                <w:rFonts w:ascii="Times New Roman" w:eastAsia="Times New Roman" w:hAnsi="Times New Roman" w:cs="Times New Roman"/>
                <w:iCs/>
              </w:rPr>
            </w:pPr>
            <w:r w:rsidRPr="00961FBE">
              <w:rPr>
                <w:rFonts w:ascii="Times New Roman" w:eastAsia="Times New Roman" w:hAnsi="Times New Roman" w:cs="Times New Roman"/>
                <w:iCs/>
              </w:rPr>
              <w:t xml:space="preserve">Удовлетворительное понимание технического задания, но неполное описание части используемых ресурсов и персонала - </w:t>
            </w:r>
            <w:r>
              <w:rPr>
                <w:rFonts w:ascii="Times New Roman" w:eastAsia="Times New Roman" w:hAnsi="Times New Roman" w:cs="Times New Roman"/>
                <w:iCs/>
              </w:rPr>
              <w:t>10</w:t>
            </w:r>
            <w:r w:rsidRPr="00961FBE">
              <w:rPr>
                <w:rFonts w:ascii="Times New Roman" w:eastAsia="Times New Roman" w:hAnsi="Times New Roman" w:cs="Times New Roman"/>
                <w:iCs/>
              </w:rPr>
              <w:t xml:space="preserve"> балл</w:t>
            </w:r>
            <w:r>
              <w:rPr>
                <w:rFonts w:ascii="Times New Roman" w:eastAsia="Times New Roman" w:hAnsi="Times New Roman" w:cs="Times New Roman"/>
                <w:iCs/>
              </w:rPr>
              <w:t>а</w:t>
            </w:r>
            <w:r w:rsidRPr="00961FBE">
              <w:rPr>
                <w:rFonts w:ascii="Times New Roman" w:eastAsia="Times New Roman" w:hAnsi="Times New Roman" w:cs="Times New Roman"/>
                <w:iCs/>
              </w:rPr>
              <w:t>;</w:t>
            </w:r>
          </w:p>
          <w:p w14:paraId="1D125552" w14:textId="77777777" w:rsidR="009159D4" w:rsidRPr="00961FBE" w:rsidRDefault="009159D4" w:rsidP="009159D4">
            <w:pPr>
              <w:spacing w:after="0" w:line="240" w:lineRule="auto"/>
              <w:contextualSpacing/>
              <w:jc w:val="both"/>
              <w:rPr>
                <w:rFonts w:ascii="Times New Roman" w:eastAsia="Times New Roman" w:hAnsi="Times New Roman" w:cs="Times New Roman"/>
                <w:iCs/>
              </w:rPr>
            </w:pPr>
            <w:r w:rsidRPr="00961FBE">
              <w:rPr>
                <w:rFonts w:ascii="Times New Roman" w:eastAsia="Times New Roman" w:hAnsi="Times New Roman" w:cs="Times New Roman"/>
                <w:iCs/>
              </w:rPr>
              <w:t xml:space="preserve">Имеется удовлетворительное понимание задач и целей технического задания, но отсутствует описание предлагаемого персонала и ресурсов консультанта - </w:t>
            </w:r>
            <w:r>
              <w:rPr>
                <w:rFonts w:ascii="Times New Roman" w:eastAsia="Times New Roman" w:hAnsi="Times New Roman" w:cs="Times New Roman"/>
                <w:iCs/>
              </w:rPr>
              <w:t>7</w:t>
            </w:r>
            <w:r w:rsidRPr="00961FBE">
              <w:rPr>
                <w:rFonts w:ascii="Times New Roman" w:eastAsia="Times New Roman" w:hAnsi="Times New Roman" w:cs="Times New Roman"/>
                <w:iCs/>
              </w:rPr>
              <w:t xml:space="preserve"> балл</w:t>
            </w:r>
            <w:r>
              <w:rPr>
                <w:rFonts w:ascii="Times New Roman" w:eastAsia="Times New Roman" w:hAnsi="Times New Roman" w:cs="Times New Roman"/>
                <w:iCs/>
              </w:rPr>
              <w:t>ов</w:t>
            </w:r>
            <w:r w:rsidRPr="00961FBE">
              <w:rPr>
                <w:rFonts w:ascii="Times New Roman" w:eastAsia="Times New Roman" w:hAnsi="Times New Roman" w:cs="Times New Roman"/>
                <w:iCs/>
              </w:rPr>
              <w:t>;</w:t>
            </w:r>
          </w:p>
          <w:p w14:paraId="635FFF4E" w14:textId="77777777" w:rsidR="009159D4" w:rsidRPr="00961FBE" w:rsidRDefault="009159D4" w:rsidP="009159D4">
            <w:pPr>
              <w:spacing w:after="0" w:line="240" w:lineRule="auto"/>
              <w:contextualSpacing/>
              <w:jc w:val="both"/>
              <w:rPr>
                <w:rFonts w:ascii="Times New Roman" w:eastAsia="Times New Roman" w:hAnsi="Times New Roman" w:cs="Times New Roman"/>
                <w:iCs/>
              </w:rPr>
            </w:pPr>
            <w:r w:rsidRPr="00961FBE">
              <w:rPr>
                <w:rFonts w:ascii="Times New Roman" w:eastAsia="Times New Roman" w:hAnsi="Times New Roman" w:cs="Times New Roman"/>
                <w:iCs/>
              </w:rPr>
              <w:t xml:space="preserve">Не в полном объеме раскрыто понимание заданий и целей, указанных в техническом задании - </w:t>
            </w:r>
            <w:r>
              <w:rPr>
                <w:rFonts w:ascii="Times New Roman" w:eastAsia="Times New Roman" w:hAnsi="Times New Roman" w:cs="Times New Roman"/>
                <w:iCs/>
              </w:rPr>
              <w:t>5</w:t>
            </w:r>
            <w:r w:rsidRPr="00961FBE">
              <w:rPr>
                <w:rFonts w:ascii="Times New Roman" w:eastAsia="Times New Roman" w:hAnsi="Times New Roman" w:cs="Times New Roman"/>
                <w:iCs/>
              </w:rPr>
              <w:t xml:space="preserve"> балл</w:t>
            </w:r>
            <w:r>
              <w:rPr>
                <w:rFonts w:ascii="Times New Roman" w:eastAsia="Times New Roman" w:hAnsi="Times New Roman" w:cs="Times New Roman"/>
                <w:iCs/>
              </w:rPr>
              <w:t>ов</w:t>
            </w:r>
            <w:r w:rsidRPr="00961FBE">
              <w:rPr>
                <w:rFonts w:ascii="Times New Roman" w:eastAsia="Times New Roman" w:hAnsi="Times New Roman" w:cs="Times New Roman"/>
                <w:iCs/>
              </w:rPr>
              <w:t>;</w:t>
            </w:r>
          </w:p>
          <w:p w14:paraId="74D24F57" w14:textId="098E3B90" w:rsidR="009159D4" w:rsidRPr="00860B33" w:rsidRDefault="009159D4" w:rsidP="009159D4">
            <w:pPr>
              <w:spacing w:after="0" w:line="240" w:lineRule="auto"/>
              <w:rPr>
                <w:rFonts w:ascii="Times New Roman" w:eastAsia="Times New Roman" w:hAnsi="Times New Roman" w:cs="Times New Roman"/>
              </w:rPr>
            </w:pPr>
            <w:r w:rsidRPr="00961FBE">
              <w:rPr>
                <w:rFonts w:ascii="Times New Roman" w:eastAsia="Times New Roman" w:hAnsi="Times New Roman" w:cs="Times New Roman"/>
                <w:iCs/>
              </w:rPr>
              <w:t xml:space="preserve">Не удовлетворительное понимание целей и задач, предусмотренных техническим заданием - </w:t>
            </w:r>
            <w:r>
              <w:rPr>
                <w:rFonts w:ascii="Times New Roman" w:eastAsia="Times New Roman" w:hAnsi="Times New Roman" w:cs="Times New Roman"/>
                <w:iCs/>
              </w:rPr>
              <w:t>0</w:t>
            </w:r>
            <w:r w:rsidRPr="00961FBE">
              <w:rPr>
                <w:rFonts w:ascii="Times New Roman" w:eastAsia="Times New Roman" w:hAnsi="Times New Roman" w:cs="Times New Roman"/>
                <w:iCs/>
              </w:rPr>
              <w:t xml:space="preserve"> балл</w:t>
            </w:r>
            <w:r w:rsidRPr="002654B5">
              <w:rPr>
                <w:rFonts w:ascii="Times New Roman" w:eastAsia="Times New Roman" w:hAnsi="Times New Roman" w:cs="Times New Roman"/>
                <w:iCs/>
              </w:rPr>
              <w:t>.</w:t>
            </w:r>
          </w:p>
        </w:tc>
      </w:tr>
      <w:tr w:rsidR="009159D4" w:rsidRPr="005A516D" w14:paraId="099EE1AF" w14:textId="77777777" w:rsidTr="003B7C80">
        <w:trPr>
          <w:trHeight w:val="319"/>
        </w:trPr>
        <w:tc>
          <w:tcPr>
            <w:tcW w:w="5000" w:type="pct"/>
            <w:gridSpan w:val="2"/>
            <w:shd w:val="clear" w:color="auto" w:fill="8EAADB" w:themeFill="accent1" w:themeFillTint="99"/>
            <w:vAlign w:val="center"/>
          </w:tcPr>
          <w:p w14:paraId="3D33DC80" w14:textId="77777777" w:rsidR="009159D4" w:rsidRPr="005A516D" w:rsidRDefault="009159D4" w:rsidP="009159D4">
            <w:pPr>
              <w:spacing w:after="0" w:line="240" w:lineRule="auto"/>
              <w:jc w:val="center"/>
              <w:rPr>
                <w:rFonts w:ascii="Times New Roman" w:eastAsia="Times New Roman" w:hAnsi="Times New Roman" w:cs="Times New Roman"/>
                <w:b/>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14</w:t>
            </w:r>
          </w:p>
        </w:tc>
      </w:tr>
      <w:tr w:rsidR="009159D4" w:rsidRPr="00860B33" w14:paraId="77A6F6CF" w14:textId="77777777" w:rsidTr="003B7C80">
        <w:trPr>
          <w:trHeight w:val="319"/>
        </w:trPr>
        <w:tc>
          <w:tcPr>
            <w:tcW w:w="1163" w:type="pct"/>
          </w:tcPr>
          <w:p w14:paraId="2F44BF7B"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7B72A167" w14:textId="0AAEA125" w:rsidR="009159D4" w:rsidRPr="00860B33" w:rsidRDefault="009159D4" w:rsidP="009159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Оплата услуг</w:t>
            </w:r>
            <w:r w:rsidR="000F28B0">
              <w:rPr>
                <w:rFonts w:ascii="Times New Roman" w:eastAsia="Times New Roman" w:hAnsi="Times New Roman" w:cs="Times New Roman"/>
              </w:rPr>
              <w:t>.</w:t>
            </w:r>
          </w:p>
        </w:tc>
      </w:tr>
      <w:tr w:rsidR="009159D4" w:rsidRPr="0018594C" w14:paraId="3F2CF80B" w14:textId="77777777" w:rsidTr="003B7C80">
        <w:trPr>
          <w:trHeight w:val="660"/>
        </w:trPr>
        <w:tc>
          <w:tcPr>
            <w:tcW w:w="1163" w:type="pct"/>
          </w:tcPr>
          <w:p w14:paraId="5B574FEB"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3FA1D9CA" w14:textId="0978FACD" w:rsidR="009159D4" w:rsidRPr="00124B85" w:rsidRDefault="009159D4" w:rsidP="009159D4">
            <w:pPr>
              <w:autoSpaceDE w:val="0"/>
              <w:autoSpaceDN w:val="0"/>
              <w:spacing w:after="0" w:line="240" w:lineRule="auto"/>
              <w:rPr>
                <w:rFonts w:ascii="Times New Roman" w:hAnsi="Times New Roman" w:cs="Times New Roman"/>
              </w:rPr>
            </w:pPr>
            <w:r w:rsidRPr="005525AF">
              <w:rPr>
                <w:rFonts w:ascii="Times New Roman" w:hAnsi="Times New Roman" w:cs="Times New Roman"/>
              </w:rPr>
              <w:t xml:space="preserve">Оплата услуг </w:t>
            </w:r>
            <w:r>
              <w:rPr>
                <w:rFonts w:ascii="Times New Roman" w:hAnsi="Times New Roman" w:cs="Times New Roman"/>
              </w:rPr>
              <w:t xml:space="preserve">по внедрению системы </w:t>
            </w:r>
            <w:r w:rsidRPr="005525AF">
              <w:rPr>
                <w:rFonts w:ascii="Times New Roman" w:hAnsi="Times New Roman" w:cs="Times New Roman"/>
              </w:rPr>
              <w:t xml:space="preserve">производится после </w:t>
            </w:r>
            <w:r>
              <w:rPr>
                <w:rFonts w:ascii="Times New Roman" w:hAnsi="Times New Roman" w:cs="Times New Roman"/>
              </w:rPr>
              <w:t xml:space="preserve">подписания акта приема-передачи и </w:t>
            </w:r>
            <w:r w:rsidRPr="005525AF">
              <w:rPr>
                <w:rFonts w:ascii="Times New Roman" w:hAnsi="Times New Roman" w:cs="Times New Roman"/>
              </w:rPr>
              <w:t>принятия системы в опытно промышленную эксплуатацию</w:t>
            </w:r>
            <w:r>
              <w:rPr>
                <w:rFonts w:ascii="Times New Roman" w:hAnsi="Times New Roman" w:cs="Times New Roman"/>
              </w:rPr>
              <w:t xml:space="preserve">. </w:t>
            </w:r>
            <w:r w:rsidRPr="00124B85">
              <w:rPr>
                <w:rFonts w:ascii="Times New Roman" w:hAnsi="Times New Roman" w:cs="Times New Roman"/>
              </w:rPr>
              <w:t>Гарантийное письмо.</w:t>
            </w:r>
          </w:p>
        </w:tc>
      </w:tr>
      <w:tr w:rsidR="009159D4" w:rsidRPr="00860B33" w14:paraId="5009830E" w14:textId="77777777" w:rsidTr="003B7C80">
        <w:trPr>
          <w:trHeight w:val="319"/>
        </w:trPr>
        <w:tc>
          <w:tcPr>
            <w:tcW w:w="1163" w:type="pct"/>
          </w:tcPr>
          <w:p w14:paraId="3B3499C9"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6BFC7B0D" w14:textId="79C927D6" w:rsidR="009159D4" w:rsidRPr="00860B33" w:rsidRDefault="009159D4" w:rsidP="009159D4">
            <w:pPr>
              <w:spacing w:after="0" w:line="240" w:lineRule="auto"/>
              <w:rPr>
                <w:rFonts w:ascii="Times New Roman" w:eastAsia="Times New Roman" w:hAnsi="Times New Roman" w:cs="Times New Roman"/>
              </w:rPr>
            </w:pPr>
            <w:r w:rsidRPr="00C0179B">
              <w:rPr>
                <w:rFonts w:ascii="Times New Roman" w:eastAsia="Times New Roman" w:hAnsi="Times New Roman" w:cs="Times New Roman"/>
              </w:rPr>
              <w:t>Бинарное</w:t>
            </w:r>
          </w:p>
        </w:tc>
      </w:tr>
      <w:tr w:rsidR="009159D4" w:rsidRPr="00860B33" w14:paraId="1EAAE395" w14:textId="77777777" w:rsidTr="003B7C80">
        <w:trPr>
          <w:trHeight w:val="319"/>
        </w:trPr>
        <w:tc>
          <w:tcPr>
            <w:tcW w:w="1163" w:type="pct"/>
          </w:tcPr>
          <w:p w14:paraId="17F58821"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41741DE0" w14:textId="77777777" w:rsidR="009159D4" w:rsidRPr="00860B33" w:rsidRDefault="009159D4" w:rsidP="009159D4">
            <w:pPr>
              <w:spacing w:after="0" w:line="240" w:lineRule="auto"/>
              <w:rPr>
                <w:rFonts w:ascii="Times New Roman" w:eastAsia="Times New Roman" w:hAnsi="Times New Roman" w:cs="Times New Roman"/>
              </w:rPr>
            </w:pPr>
            <w:r w:rsidRPr="00401906">
              <w:rPr>
                <w:rFonts w:ascii="Times New Roman" w:eastAsia="Times New Roman" w:hAnsi="Times New Roman" w:cs="Times New Roman"/>
              </w:rPr>
              <w:t>Предпочтительно</w:t>
            </w:r>
          </w:p>
        </w:tc>
      </w:tr>
      <w:tr w:rsidR="009159D4" w:rsidRPr="00860B33" w14:paraId="7F766BA8" w14:textId="77777777" w:rsidTr="003B7C80">
        <w:trPr>
          <w:trHeight w:val="319"/>
        </w:trPr>
        <w:tc>
          <w:tcPr>
            <w:tcW w:w="1163" w:type="pct"/>
          </w:tcPr>
          <w:p w14:paraId="1CE9905D"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47541355"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rPr>
              <w:t>Требуется</w:t>
            </w:r>
          </w:p>
        </w:tc>
      </w:tr>
      <w:tr w:rsidR="009159D4" w:rsidRPr="00860B33" w14:paraId="0988CF47" w14:textId="77777777" w:rsidTr="003B7C80">
        <w:trPr>
          <w:trHeight w:val="319"/>
        </w:trPr>
        <w:tc>
          <w:tcPr>
            <w:tcW w:w="1163" w:type="pct"/>
          </w:tcPr>
          <w:p w14:paraId="7D0D0CAE"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78AC6AC4" w14:textId="77777777" w:rsidR="009159D4" w:rsidRPr="00860B33" w:rsidRDefault="009159D4" w:rsidP="009159D4">
            <w:pPr>
              <w:spacing w:after="0" w:line="240" w:lineRule="auto"/>
              <w:rPr>
                <w:rFonts w:ascii="Times New Roman" w:eastAsia="Times New Roman" w:hAnsi="Times New Roman" w:cs="Times New Roman"/>
              </w:rPr>
            </w:pPr>
            <w:r w:rsidRPr="00860B33">
              <w:rPr>
                <w:rFonts w:ascii="Times New Roman" w:eastAsia="Times New Roman" w:hAnsi="Times New Roman" w:cs="Times New Roman"/>
              </w:rPr>
              <w:t>Экспертная</w:t>
            </w:r>
          </w:p>
        </w:tc>
      </w:tr>
      <w:tr w:rsidR="009159D4" w:rsidRPr="00860B33" w14:paraId="5C05E582" w14:textId="77777777" w:rsidTr="003B7C80">
        <w:trPr>
          <w:trHeight w:val="319"/>
        </w:trPr>
        <w:tc>
          <w:tcPr>
            <w:tcW w:w="1163" w:type="pct"/>
          </w:tcPr>
          <w:p w14:paraId="608483D3"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E2EFD9" w:themeFill="accent6" w:themeFillTint="33"/>
          </w:tcPr>
          <w:p w14:paraId="56C215DC" w14:textId="77777777" w:rsidR="009159D4" w:rsidRPr="00961FBE"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Да</w:t>
            </w:r>
            <w:r w:rsidRPr="00961FBE">
              <w:rPr>
                <w:rFonts w:ascii="Times New Roman" w:eastAsia="Times New Roman" w:hAnsi="Times New Roman" w:cs="Times New Roman"/>
                <w:iCs/>
              </w:rPr>
              <w:t xml:space="preserve"> - </w:t>
            </w:r>
            <w:r>
              <w:rPr>
                <w:rFonts w:ascii="Times New Roman" w:eastAsia="Times New Roman" w:hAnsi="Times New Roman" w:cs="Times New Roman"/>
                <w:iCs/>
              </w:rPr>
              <w:t>15</w:t>
            </w:r>
            <w:r w:rsidRPr="00961FBE">
              <w:rPr>
                <w:rFonts w:ascii="Times New Roman" w:eastAsia="Times New Roman" w:hAnsi="Times New Roman" w:cs="Times New Roman"/>
                <w:iCs/>
              </w:rPr>
              <w:t xml:space="preserve"> баллов;</w:t>
            </w:r>
          </w:p>
          <w:p w14:paraId="6ECD7B73" w14:textId="77777777" w:rsidR="009159D4" w:rsidRPr="00860B33" w:rsidRDefault="009159D4" w:rsidP="009159D4">
            <w:pPr>
              <w:spacing w:after="0" w:line="240" w:lineRule="auto"/>
              <w:rPr>
                <w:rFonts w:ascii="Times New Roman" w:eastAsia="Times New Roman" w:hAnsi="Times New Roman" w:cs="Times New Roman"/>
              </w:rPr>
            </w:pPr>
            <w:r>
              <w:rPr>
                <w:rFonts w:ascii="Times New Roman" w:eastAsia="Times New Roman" w:hAnsi="Times New Roman" w:cs="Times New Roman"/>
                <w:iCs/>
              </w:rPr>
              <w:t>Нет</w:t>
            </w:r>
            <w:r w:rsidRPr="00961FBE">
              <w:rPr>
                <w:rFonts w:ascii="Times New Roman" w:eastAsia="Times New Roman" w:hAnsi="Times New Roman" w:cs="Times New Roman"/>
                <w:iCs/>
              </w:rPr>
              <w:t xml:space="preserve"> - </w:t>
            </w:r>
            <w:r>
              <w:rPr>
                <w:rFonts w:ascii="Times New Roman" w:eastAsia="Times New Roman" w:hAnsi="Times New Roman" w:cs="Times New Roman"/>
                <w:iCs/>
              </w:rPr>
              <w:t>0</w:t>
            </w:r>
            <w:r w:rsidRPr="00961FBE">
              <w:rPr>
                <w:rFonts w:ascii="Times New Roman" w:eastAsia="Times New Roman" w:hAnsi="Times New Roman" w:cs="Times New Roman"/>
                <w:iCs/>
              </w:rPr>
              <w:t xml:space="preserve"> балл</w:t>
            </w:r>
            <w:r>
              <w:rPr>
                <w:rFonts w:ascii="Times New Roman" w:eastAsia="Times New Roman" w:hAnsi="Times New Roman" w:cs="Times New Roman"/>
                <w:iCs/>
              </w:rPr>
              <w:t>ов</w:t>
            </w:r>
            <w:r w:rsidRPr="00961FBE">
              <w:rPr>
                <w:rFonts w:ascii="Times New Roman" w:eastAsia="Times New Roman" w:hAnsi="Times New Roman" w:cs="Times New Roman"/>
                <w:iCs/>
              </w:rPr>
              <w:t>.</w:t>
            </w:r>
          </w:p>
        </w:tc>
      </w:tr>
      <w:tr w:rsidR="009159D4" w:rsidRPr="00860B33" w14:paraId="3B2BE8AC" w14:textId="77777777" w:rsidTr="003B7C80">
        <w:trPr>
          <w:trHeight w:val="319"/>
        </w:trPr>
        <w:tc>
          <w:tcPr>
            <w:tcW w:w="5000" w:type="pct"/>
            <w:gridSpan w:val="2"/>
            <w:shd w:val="clear" w:color="auto" w:fill="8EAADB" w:themeFill="accent1" w:themeFillTint="99"/>
            <w:vAlign w:val="center"/>
          </w:tcPr>
          <w:p w14:paraId="69429A72" w14:textId="77777777" w:rsidR="009159D4" w:rsidRDefault="009159D4" w:rsidP="009159D4">
            <w:pPr>
              <w:spacing w:after="0" w:line="240" w:lineRule="auto"/>
              <w:jc w:val="center"/>
              <w:rPr>
                <w:rFonts w:ascii="Times New Roman" w:eastAsia="Times New Roman" w:hAnsi="Times New Roman" w:cs="Times New Roman"/>
                <w:iCs/>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15</w:t>
            </w:r>
          </w:p>
        </w:tc>
      </w:tr>
      <w:tr w:rsidR="009159D4" w:rsidRPr="00860B33" w14:paraId="41196DF2" w14:textId="77777777" w:rsidTr="003B7C80">
        <w:trPr>
          <w:trHeight w:val="319"/>
        </w:trPr>
        <w:tc>
          <w:tcPr>
            <w:tcW w:w="1163" w:type="pct"/>
          </w:tcPr>
          <w:p w14:paraId="1E89DF7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2A4F5916" w14:textId="6868C3EF" w:rsidR="009159D4" w:rsidRPr="004B6A0A" w:rsidRDefault="009159D4" w:rsidP="009159D4">
            <w:pPr>
              <w:spacing w:after="0" w:line="240" w:lineRule="auto"/>
              <w:contextualSpacing/>
              <w:jc w:val="both"/>
              <w:rPr>
                <w:rFonts w:ascii="Times New Roman" w:eastAsia="Times New Roman" w:hAnsi="Times New Roman" w:cs="Times New Roman"/>
                <w:iCs/>
              </w:rPr>
            </w:pPr>
            <w:r w:rsidRPr="004B6A0A">
              <w:rPr>
                <w:rFonts w:ascii="Times New Roman" w:eastAsia="Times New Roman" w:hAnsi="Times New Roman" w:cs="Times New Roman"/>
              </w:rPr>
              <w:t xml:space="preserve">Наличие функции </w:t>
            </w:r>
            <w:proofErr w:type="spellStart"/>
            <w:r w:rsidRPr="004B6A0A">
              <w:rPr>
                <w:rFonts w:ascii="Times New Roman" w:eastAsia="Times New Roman" w:hAnsi="Times New Roman" w:cs="Times New Roman"/>
              </w:rPr>
              <w:t>автогенерации</w:t>
            </w:r>
            <w:proofErr w:type="spellEnd"/>
            <w:r w:rsidRPr="004B6A0A">
              <w:rPr>
                <w:rFonts w:ascii="Times New Roman" w:eastAsia="Times New Roman" w:hAnsi="Times New Roman" w:cs="Times New Roman"/>
              </w:rPr>
              <w:t xml:space="preserve"> </w:t>
            </w:r>
            <w:proofErr w:type="spellStart"/>
            <w:r w:rsidRPr="004B6A0A">
              <w:rPr>
                <w:rFonts w:ascii="Times New Roman" w:eastAsia="Times New Roman" w:hAnsi="Times New Roman" w:cs="Times New Roman"/>
              </w:rPr>
              <w:t>ростеров</w:t>
            </w:r>
            <w:proofErr w:type="spellEnd"/>
            <w:r w:rsidRPr="004B6A0A">
              <w:rPr>
                <w:rFonts w:ascii="Times New Roman" w:eastAsia="Times New Roman" w:hAnsi="Times New Roman" w:cs="Times New Roman"/>
              </w:rPr>
              <w:t xml:space="preserve"> с учётом ограничений</w:t>
            </w:r>
            <w:r w:rsidRPr="00C0179B">
              <w:rPr>
                <w:rFonts w:ascii="Times New Roman" w:eastAsia="Times New Roman" w:hAnsi="Times New Roman" w:cs="Times New Roman"/>
              </w:rPr>
              <w:t xml:space="preserve"> </w:t>
            </w:r>
            <w:r>
              <w:rPr>
                <w:rFonts w:ascii="Times New Roman" w:eastAsia="Times New Roman" w:hAnsi="Times New Roman" w:cs="Times New Roman"/>
              </w:rPr>
              <w:t>локальных и авиационных стандартов</w:t>
            </w:r>
            <w:r w:rsidRPr="00C0179B">
              <w:rPr>
                <w:rFonts w:ascii="Times New Roman" w:eastAsia="Times New Roman" w:hAnsi="Times New Roman" w:cs="Times New Roman"/>
              </w:rPr>
              <w:t>/</w:t>
            </w:r>
            <w:r>
              <w:rPr>
                <w:rFonts w:ascii="Times New Roman" w:eastAsia="Times New Roman" w:hAnsi="Times New Roman" w:cs="Times New Roman"/>
              </w:rPr>
              <w:t>требований</w:t>
            </w:r>
            <w:r w:rsidR="000F28B0">
              <w:rPr>
                <w:rFonts w:ascii="Times New Roman" w:eastAsia="Times New Roman" w:hAnsi="Times New Roman" w:cs="Times New Roman"/>
              </w:rPr>
              <w:t>.</w:t>
            </w:r>
          </w:p>
        </w:tc>
      </w:tr>
      <w:tr w:rsidR="009159D4" w:rsidRPr="00860B33" w14:paraId="05EC26E3" w14:textId="77777777" w:rsidTr="003B7C80">
        <w:trPr>
          <w:trHeight w:val="319"/>
        </w:trPr>
        <w:tc>
          <w:tcPr>
            <w:tcW w:w="1163" w:type="pct"/>
          </w:tcPr>
          <w:p w14:paraId="079BA54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792119EA" w14:textId="77777777" w:rsidR="009159D4" w:rsidRPr="004B6A0A" w:rsidRDefault="009159D4" w:rsidP="009159D4">
            <w:pPr>
              <w:spacing w:after="0" w:line="240" w:lineRule="auto"/>
              <w:contextualSpacing/>
              <w:jc w:val="both"/>
              <w:rPr>
                <w:rFonts w:ascii="Times New Roman" w:eastAsia="Times New Roman" w:hAnsi="Times New Roman" w:cs="Times New Roman"/>
                <w:iCs/>
              </w:rPr>
            </w:pPr>
            <w:r w:rsidRPr="004B6A0A">
              <w:rPr>
                <w:rFonts w:ascii="Times New Roman" w:hAnsi="Times New Roman" w:cs="Times New Roman"/>
              </w:rPr>
              <w:t>Система должна поддерживать автоматизированную генерацию графиков смен с проверкой на соответствие действующим авиационным нормативам</w:t>
            </w:r>
            <w:r>
              <w:rPr>
                <w:rFonts w:ascii="Times New Roman" w:hAnsi="Times New Roman" w:cs="Times New Roman"/>
              </w:rPr>
              <w:t xml:space="preserve"> (</w:t>
            </w:r>
            <w:r>
              <w:rPr>
                <w:rFonts w:ascii="Times New Roman" w:hAnsi="Times New Roman" w:cs="Times New Roman"/>
                <w:lang w:val="en-US"/>
              </w:rPr>
              <w:t>ICAO</w:t>
            </w:r>
            <w:r w:rsidRPr="00C0179B">
              <w:rPr>
                <w:rFonts w:ascii="Times New Roman" w:hAnsi="Times New Roman" w:cs="Times New Roman"/>
              </w:rPr>
              <w:t>/</w:t>
            </w:r>
            <w:r>
              <w:rPr>
                <w:rFonts w:ascii="Times New Roman" w:hAnsi="Times New Roman" w:cs="Times New Roman"/>
                <w:lang w:val="en-US"/>
              </w:rPr>
              <w:t>EASA</w:t>
            </w:r>
            <w:r w:rsidRPr="00C0179B">
              <w:rPr>
                <w:rFonts w:ascii="Times New Roman" w:hAnsi="Times New Roman" w:cs="Times New Roman"/>
              </w:rPr>
              <w:t>)</w:t>
            </w:r>
          </w:p>
        </w:tc>
      </w:tr>
      <w:tr w:rsidR="009159D4" w:rsidRPr="00860B33" w14:paraId="15D4FC7C" w14:textId="77777777" w:rsidTr="003B7C80">
        <w:trPr>
          <w:trHeight w:val="319"/>
        </w:trPr>
        <w:tc>
          <w:tcPr>
            <w:tcW w:w="1163" w:type="pct"/>
          </w:tcPr>
          <w:p w14:paraId="4F9C9620"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4538244A" w14:textId="77777777" w:rsidR="009159D4" w:rsidRDefault="009159D4" w:rsidP="009159D4">
            <w:pPr>
              <w:spacing w:after="0" w:line="240" w:lineRule="auto"/>
              <w:contextualSpacing/>
              <w:jc w:val="both"/>
              <w:rPr>
                <w:rFonts w:ascii="Times New Roman" w:eastAsia="Times New Roman" w:hAnsi="Times New Roman" w:cs="Times New Roman"/>
                <w:iCs/>
              </w:rPr>
            </w:pPr>
            <w:r w:rsidRPr="00860B33">
              <w:rPr>
                <w:rFonts w:ascii="Times New Roman" w:eastAsia="Times New Roman" w:hAnsi="Times New Roman" w:cs="Times New Roman"/>
              </w:rPr>
              <w:t>Текстовое значение</w:t>
            </w:r>
          </w:p>
        </w:tc>
      </w:tr>
      <w:tr w:rsidR="009159D4" w:rsidRPr="00860B33" w14:paraId="54B764E8" w14:textId="77777777" w:rsidTr="003B7C80">
        <w:trPr>
          <w:trHeight w:val="319"/>
        </w:trPr>
        <w:tc>
          <w:tcPr>
            <w:tcW w:w="1163" w:type="pct"/>
          </w:tcPr>
          <w:p w14:paraId="26E6CD1B"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7F575727" w14:textId="77777777" w:rsidR="009159D4" w:rsidRPr="004B6A0A"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Критично</w:t>
            </w:r>
          </w:p>
        </w:tc>
      </w:tr>
      <w:tr w:rsidR="009159D4" w:rsidRPr="00860B33" w14:paraId="3B36111B" w14:textId="77777777" w:rsidTr="003B7C80">
        <w:trPr>
          <w:trHeight w:val="319"/>
        </w:trPr>
        <w:tc>
          <w:tcPr>
            <w:tcW w:w="1163" w:type="pct"/>
          </w:tcPr>
          <w:p w14:paraId="1AA70E4C"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15DC304F" w14:textId="77777777" w:rsidR="009159D4" w:rsidRDefault="009159D4" w:rsidP="009159D4">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rPr>
              <w:t>Требуется</w:t>
            </w:r>
          </w:p>
        </w:tc>
      </w:tr>
      <w:tr w:rsidR="009159D4" w:rsidRPr="00860B33" w14:paraId="69FD2486" w14:textId="77777777" w:rsidTr="003B7C80">
        <w:trPr>
          <w:trHeight w:val="319"/>
        </w:trPr>
        <w:tc>
          <w:tcPr>
            <w:tcW w:w="1163" w:type="pct"/>
          </w:tcPr>
          <w:p w14:paraId="243AFA73"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05A6C5C1" w14:textId="77777777" w:rsidR="009159D4" w:rsidRDefault="009159D4" w:rsidP="009159D4">
            <w:pPr>
              <w:spacing w:after="0" w:line="240" w:lineRule="auto"/>
              <w:contextualSpacing/>
              <w:jc w:val="both"/>
              <w:rPr>
                <w:rFonts w:ascii="Times New Roman" w:eastAsia="Times New Roman" w:hAnsi="Times New Roman" w:cs="Times New Roman"/>
                <w:iCs/>
              </w:rPr>
            </w:pPr>
            <w:r w:rsidRPr="00860B33">
              <w:rPr>
                <w:rFonts w:ascii="Times New Roman" w:eastAsia="Times New Roman" w:hAnsi="Times New Roman" w:cs="Times New Roman"/>
              </w:rPr>
              <w:t>Экспертная</w:t>
            </w:r>
          </w:p>
        </w:tc>
      </w:tr>
      <w:tr w:rsidR="009159D4" w:rsidRPr="00860B33" w14:paraId="41C2C0DC" w14:textId="77777777" w:rsidTr="003B7C80">
        <w:trPr>
          <w:trHeight w:val="319"/>
        </w:trPr>
        <w:tc>
          <w:tcPr>
            <w:tcW w:w="1163" w:type="pct"/>
          </w:tcPr>
          <w:p w14:paraId="2F6F175A" w14:textId="77777777" w:rsidR="009159D4" w:rsidRPr="00860B33" w:rsidRDefault="009159D4" w:rsidP="009159D4">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53DF9609" w14:textId="77777777" w:rsidR="009159D4" w:rsidRPr="004B6A0A" w:rsidRDefault="009159D4" w:rsidP="009159D4">
            <w:pPr>
              <w:spacing w:after="0" w:line="240" w:lineRule="auto"/>
              <w:contextualSpacing/>
              <w:jc w:val="both"/>
              <w:rPr>
                <w:rFonts w:ascii="Times New Roman" w:eastAsia="Times New Roman" w:hAnsi="Times New Roman" w:cs="Times New Roman"/>
                <w:iCs/>
              </w:rPr>
            </w:pPr>
            <w:proofErr w:type="spellStart"/>
            <w:r w:rsidRPr="004B6A0A">
              <w:rPr>
                <w:rFonts w:ascii="Times New Roman" w:eastAsia="Times New Roman" w:hAnsi="Times New Roman" w:cs="Times New Roman"/>
                <w:iCs/>
              </w:rPr>
              <w:t>Автогенерация</w:t>
            </w:r>
            <w:proofErr w:type="spellEnd"/>
            <w:r w:rsidRPr="004B6A0A">
              <w:rPr>
                <w:rFonts w:ascii="Times New Roman" w:eastAsia="Times New Roman" w:hAnsi="Times New Roman" w:cs="Times New Roman"/>
                <w:iCs/>
              </w:rPr>
              <w:t xml:space="preserve"> с проверкой всех ограничений + отчётность – 15 баллов</w:t>
            </w:r>
            <w:r>
              <w:rPr>
                <w:rFonts w:ascii="Times New Roman" w:eastAsia="Times New Roman" w:hAnsi="Times New Roman" w:cs="Times New Roman"/>
                <w:iCs/>
              </w:rPr>
              <w:t>;</w:t>
            </w:r>
          </w:p>
          <w:p w14:paraId="438BB5E7" w14:textId="77777777" w:rsidR="009159D4" w:rsidRPr="004B6A0A" w:rsidRDefault="009159D4" w:rsidP="009159D4">
            <w:pPr>
              <w:spacing w:after="0" w:line="240" w:lineRule="auto"/>
              <w:contextualSpacing/>
              <w:jc w:val="both"/>
              <w:rPr>
                <w:rFonts w:ascii="Times New Roman" w:eastAsia="Times New Roman" w:hAnsi="Times New Roman" w:cs="Times New Roman"/>
                <w:iCs/>
              </w:rPr>
            </w:pPr>
            <w:r w:rsidRPr="004B6A0A">
              <w:rPr>
                <w:rFonts w:ascii="Times New Roman" w:eastAsia="Times New Roman" w:hAnsi="Times New Roman" w:cs="Times New Roman"/>
                <w:iCs/>
              </w:rPr>
              <w:t xml:space="preserve">Ограниченная генерация (часть правил, без отчётности) – </w:t>
            </w:r>
            <w:r>
              <w:rPr>
                <w:rFonts w:ascii="Times New Roman" w:eastAsia="Times New Roman" w:hAnsi="Times New Roman" w:cs="Times New Roman"/>
                <w:iCs/>
              </w:rPr>
              <w:t>10</w:t>
            </w:r>
            <w:r w:rsidRPr="004B6A0A">
              <w:rPr>
                <w:rFonts w:ascii="Times New Roman" w:eastAsia="Times New Roman" w:hAnsi="Times New Roman" w:cs="Times New Roman"/>
                <w:iCs/>
              </w:rPr>
              <w:t xml:space="preserve"> баллов</w:t>
            </w:r>
            <w:r>
              <w:rPr>
                <w:rFonts w:ascii="Times New Roman" w:eastAsia="Times New Roman" w:hAnsi="Times New Roman" w:cs="Times New Roman"/>
                <w:iCs/>
              </w:rPr>
              <w:t>;</w:t>
            </w:r>
          </w:p>
          <w:p w14:paraId="61CE4891" w14:textId="42A94433" w:rsidR="009159D4" w:rsidRDefault="009159D4" w:rsidP="009159D4">
            <w:pPr>
              <w:spacing w:after="0" w:line="240" w:lineRule="auto"/>
              <w:contextualSpacing/>
              <w:jc w:val="both"/>
              <w:rPr>
                <w:rFonts w:ascii="Times New Roman" w:eastAsia="Times New Roman" w:hAnsi="Times New Roman" w:cs="Times New Roman"/>
                <w:iCs/>
              </w:rPr>
            </w:pPr>
            <w:r w:rsidRPr="004B6A0A">
              <w:rPr>
                <w:rFonts w:ascii="Times New Roman" w:eastAsia="Times New Roman" w:hAnsi="Times New Roman" w:cs="Times New Roman"/>
                <w:iCs/>
              </w:rPr>
              <w:t>Без проверки ограничений – 0 баллов</w:t>
            </w:r>
            <w:r>
              <w:rPr>
                <w:rFonts w:ascii="Times New Roman" w:eastAsia="Times New Roman" w:hAnsi="Times New Roman" w:cs="Times New Roman"/>
                <w:iCs/>
              </w:rPr>
              <w:t>.</w:t>
            </w:r>
          </w:p>
        </w:tc>
      </w:tr>
      <w:tr w:rsidR="000E28D6" w14:paraId="248A1E8E" w14:textId="77777777" w:rsidTr="003B7C80">
        <w:trPr>
          <w:trHeight w:val="319"/>
        </w:trPr>
        <w:tc>
          <w:tcPr>
            <w:tcW w:w="5000" w:type="pct"/>
            <w:gridSpan w:val="2"/>
            <w:shd w:val="clear" w:color="auto" w:fill="8EAADB" w:themeFill="accent1" w:themeFillTint="99"/>
            <w:vAlign w:val="center"/>
          </w:tcPr>
          <w:p w14:paraId="010E817C" w14:textId="7EFBBBB9" w:rsidR="000E28D6" w:rsidRPr="000E28D6" w:rsidRDefault="000E28D6" w:rsidP="000E28D6">
            <w:pPr>
              <w:spacing w:after="0" w:line="240" w:lineRule="auto"/>
              <w:jc w:val="center"/>
              <w:rPr>
                <w:rFonts w:ascii="Times New Roman" w:eastAsia="Times New Roman" w:hAnsi="Times New Roman" w:cs="Times New Roman"/>
                <w:iCs/>
                <w:lang w:val="en-US"/>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w:t>
            </w:r>
            <w:r>
              <w:rPr>
                <w:rFonts w:ascii="Times New Roman" w:eastAsia="Times New Roman" w:hAnsi="Times New Roman" w:cs="Times New Roman"/>
                <w:b/>
                <w:lang w:val="en-US"/>
              </w:rPr>
              <w:t>6</w:t>
            </w:r>
          </w:p>
        </w:tc>
      </w:tr>
      <w:tr w:rsidR="000E28D6" w:rsidRPr="004B6A0A" w14:paraId="7EA2C078" w14:textId="77777777" w:rsidTr="003B7C80">
        <w:trPr>
          <w:trHeight w:val="319"/>
        </w:trPr>
        <w:tc>
          <w:tcPr>
            <w:tcW w:w="1163" w:type="pct"/>
          </w:tcPr>
          <w:p w14:paraId="61C30361"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116584C2" w14:textId="3890CB44" w:rsidR="000E28D6" w:rsidRPr="004B6A0A" w:rsidRDefault="000E28D6" w:rsidP="000E28D6">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 xml:space="preserve">Поддержка </w:t>
            </w:r>
            <w:r w:rsidR="009E71A3">
              <w:rPr>
                <w:rFonts w:ascii="Times New Roman" w:eastAsia="Times New Roman" w:hAnsi="Times New Roman" w:cs="Times New Roman"/>
                <w:iCs/>
              </w:rPr>
              <w:t>(</w:t>
            </w:r>
            <w:r w:rsidR="009E71A3">
              <w:rPr>
                <w:rFonts w:ascii="Times New Roman" w:eastAsia="Times New Roman" w:hAnsi="Times New Roman" w:cs="Times New Roman"/>
                <w:iCs/>
                <w:lang w:val="en-US"/>
              </w:rPr>
              <w:t xml:space="preserve">EOS) </w:t>
            </w:r>
            <w:r>
              <w:rPr>
                <w:rFonts w:ascii="Times New Roman" w:eastAsia="Times New Roman" w:hAnsi="Times New Roman" w:cs="Times New Roman"/>
                <w:iCs/>
              </w:rPr>
              <w:t>поставляемого решения.</w:t>
            </w:r>
          </w:p>
        </w:tc>
      </w:tr>
      <w:tr w:rsidR="000E28D6" w:rsidRPr="004B6A0A" w14:paraId="43AF9EE1" w14:textId="77777777" w:rsidTr="003B7C80">
        <w:trPr>
          <w:trHeight w:val="319"/>
        </w:trPr>
        <w:tc>
          <w:tcPr>
            <w:tcW w:w="1163" w:type="pct"/>
          </w:tcPr>
          <w:p w14:paraId="44BEAC10"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61DBAE03" w14:textId="4CD1730A" w:rsidR="000E28D6" w:rsidRPr="004B6A0A" w:rsidRDefault="000E28D6" w:rsidP="000E28D6">
            <w:pPr>
              <w:spacing w:after="0" w:line="240" w:lineRule="auto"/>
              <w:contextualSpacing/>
              <w:jc w:val="both"/>
              <w:rPr>
                <w:rFonts w:ascii="Times New Roman" w:eastAsia="Times New Roman" w:hAnsi="Times New Roman" w:cs="Times New Roman"/>
                <w:iCs/>
              </w:rPr>
            </w:pPr>
            <w:r>
              <w:rPr>
                <w:rFonts w:ascii="Times New Roman" w:hAnsi="Times New Roman" w:cs="Times New Roman"/>
              </w:rPr>
              <w:t xml:space="preserve">Письменное подтверждение участника о гарантировании </w:t>
            </w:r>
            <w:r w:rsidRPr="000E28D6">
              <w:rPr>
                <w:rFonts w:ascii="Times New Roman" w:hAnsi="Times New Roman" w:cs="Times New Roman"/>
              </w:rPr>
              <w:t>наступлени</w:t>
            </w:r>
            <w:r w:rsidR="009E71A3">
              <w:rPr>
                <w:rFonts w:ascii="Times New Roman" w:hAnsi="Times New Roman" w:cs="Times New Roman"/>
              </w:rPr>
              <w:t>я</w:t>
            </w:r>
            <w:r w:rsidRPr="000E28D6">
              <w:rPr>
                <w:rFonts w:ascii="Times New Roman" w:hAnsi="Times New Roman" w:cs="Times New Roman"/>
              </w:rPr>
              <w:t xml:space="preserve"> даты окончания поддержки поставляемого</w:t>
            </w:r>
            <w:r>
              <w:rPr>
                <w:rFonts w:ascii="Times New Roman" w:hAnsi="Times New Roman" w:cs="Times New Roman"/>
              </w:rPr>
              <w:t xml:space="preserve"> </w:t>
            </w:r>
            <w:r w:rsidRPr="000E28D6">
              <w:rPr>
                <w:rFonts w:ascii="Times New Roman" w:hAnsi="Times New Roman" w:cs="Times New Roman"/>
              </w:rPr>
              <w:t>решения не ранее чем через 5 лет с момента заключения договора</w:t>
            </w:r>
            <w:r>
              <w:rPr>
                <w:rFonts w:ascii="Times New Roman" w:hAnsi="Times New Roman" w:cs="Times New Roman"/>
              </w:rPr>
              <w:t>.</w:t>
            </w:r>
          </w:p>
        </w:tc>
      </w:tr>
      <w:tr w:rsidR="000E28D6" w14:paraId="273F95E2" w14:textId="77777777" w:rsidTr="003B7C80">
        <w:trPr>
          <w:trHeight w:val="319"/>
        </w:trPr>
        <w:tc>
          <w:tcPr>
            <w:tcW w:w="1163" w:type="pct"/>
          </w:tcPr>
          <w:p w14:paraId="436EE5E5"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107658F6" w14:textId="77777777" w:rsidR="000E28D6" w:rsidRDefault="000E28D6" w:rsidP="000E28D6">
            <w:pPr>
              <w:spacing w:after="0" w:line="240" w:lineRule="auto"/>
              <w:contextualSpacing/>
              <w:jc w:val="both"/>
              <w:rPr>
                <w:rFonts w:ascii="Times New Roman" w:eastAsia="Times New Roman" w:hAnsi="Times New Roman" w:cs="Times New Roman"/>
                <w:iCs/>
              </w:rPr>
            </w:pPr>
            <w:r w:rsidRPr="00860B33">
              <w:rPr>
                <w:rFonts w:ascii="Times New Roman" w:eastAsia="Times New Roman" w:hAnsi="Times New Roman" w:cs="Times New Roman"/>
              </w:rPr>
              <w:t>Текстовое значение</w:t>
            </w:r>
          </w:p>
        </w:tc>
      </w:tr>
      <w:tr w:rsidR="000E28D6" w:rsidRPr="004B6A0A" w14:paraId="653A2B19" w14:textId="77777777" w:rsidTr="003B7C80">
        <w:trPr>
          <w:trHeight w:val="319"/>
        </w:trPr>
        <w:tc>
          <w:tcPr>
            <w:tcW w:w="1163" w:type="pct"/>
          </w:tcPr>
          <w:p w14:paraId="4D65C1A3"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53C26F71" w14:textId="77777777" w:rsidR="000E28D6" w:rsidRPr="004B6A0A" w:rsidRDefault="000E28D6" w:rsidP="000E28D6">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Критично</w:t>
            </w:r>
          </w:p>
        </w:tc>
      </w:tr>
      <w:tr w:rsidR="000E28D6" w14:paraId="00898038" w14:textId="77777777" w:rsidTr="003B7C80">
        <w:trPr>
          <w:trHeight w:val="319"/>
        </w:trPr>
        <w:tc>
          <w:tcPr>
            <w:tcW w:w="1163" w:type="pct"/>
          </w:tcPr>
          <w:p w14:paraId="03945140"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6BFDBEB1" w14:textId="77777777" w:rsidR="000E28D6" w:rsidRDefault="000E28D6" w:rsidP="000E28D6">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rPr>
              <w:t>Требуется</w:t>
            </w:r>
          </w:p>
        </w:tc>
      </w:tr>
      <w:tr w:rsidR="000E28D6" w14:paraId="7A57D638" w14:textId="77777777" w:rsidTr="003B7C80">
        <w:trPr>
          <w:trHeight w:val="319"/>
        </w:trPr>
        <w:tc>
          <w:tcPr>
            <w:tcW w:w="1163" w:type="pct"/>
          </w:tcPr>
          <w:p w14:paraId="360897D2"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lastRenderedPageBreak/>
              <w:t>Метод оценки:</w:t>
            </w:r>
          </w:p>
        </w:tc>
        <w:tc>
          <w:tcPr>
            <w:tcW w:w="3837" w:type="pct"/>
          </w:tcPr>
          <w:p w14:paraId="02B524F7" w14:textId="77777777" w:rsidR="000E28D6" w:rsidRDefault="000E28D6" w:rsidP="000E28D6">
            <w:pPr>
              <w:spacing w:after="0" w:line="240" w:lineRule="auto"/>
              <w:contextualSpacing/>
              <w:jc w:val="both"/>
              <w:rPr>
                <w:rFonts w:ascii="Times New Roman" w:eastAsia="Times New Roman" w:hAnsi="Times New Roman" w:cs="Times New Roman"/>
                <w:iCs/>
              </w:rPr>
            </w:pPr>
            <w:r w:rsidRPr="00860B33">
              <w:rPr>
                <w:rFonts w:ascii="Times New Roman" w:eastAsia="Times New Roman" w:hAnsi="Times New Roman" w:cs="Times New Roman"/>
              </w:rPr>
              <w:t>Экспертная</w:t>
            </w:r>
          </w:p>
        </w:tc>
      </w:tr>
      <w:tr w:rsidR="000E28D6" w14:paraId="34209A91" w14:textId="77777777" w:rsidTr="003B7C80">
        <w:trPr>
          <w:trHeight w:val="319"/>
        </w:trPr>
        <w:tc>
          <w:tcPr>
            <w:tcW w:w="1163" w:type="pct"/>
          </w:tcPr>
          <w:p w14:paraId="16C20EEC" w14:textId="77777777" w:rsidR="000E28D6" w:rsidRPr="00860B33" w:rsidRDefault="000E28D6" w:rsidP="000E28D6">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7A1F428C" w14:textId="77777777" w:rsidR="009E71A3" w:rsidRPr="00677A41" w:rsidRDefault="009E71A3" w:rsidP="009E71A3">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Да</w:t>
            </w:r>
            <w:r w:rsidRPr="00677A41">
              <w:rPr>
                <w:rFonts w:ascii="Times New Roman" w:eastAsia="Times New Roman" w:hAnsi="Times New Roman" w:cs="Times New Roman"/>
                <w:iCs/>
              </w:rPr>
              <w:t xml:space="preserve">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10</w:t>
            </w:r>
            <w:r>
              <w:rPr>
                <w:rFonts w:ascii="Times New Roman" w:eastAsia="Times New Roman" w:hAnsi="Times New Roman" w:cs="Times New Roman"/>
                <w:iCs/>
              </w:rPr>
              <w:t xml:space="preserve"> баллов;</w:t>
            </w:r>
          </w:p>
          <w:p w14:paraId="5AB02FA4" w14:textId="1C48F297" w:rsidR="000E28D6" w:rsidRDefault="009E71A3" w:rsidP="009E71A3">
            <w:pPr>
              <w:spacing w:after="0" w:line="240" w:lineRule="auto"/>
              <w:contextualSpacing/>
              <w:jc w:val="both"/>
              <w:rPr>
                <w:rFonts w:ascii="Times New Roman" w:eastAsia="Times New Roman" w:hAnsi="Times New Roman" w:cs="Times New Roman"/>
                <w:iCs/>
              </w:rPr>
            </w:pPr>
            <w:r w:rsidRPr="00677A41">
              <w:rPr>
                <w:rFonts w:ascii="Times New Roman" w:eastAsia="Times New Roman" w:hAnsi="Times New Roman" w:cs="Times New Roman"/>
                <w:iCs/>
              </w:rPr>
              <w:t xml:space="preserve">Отсутствует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0</w:t>
            </w:r>
            <w:r>
              <w:rPr>
                <w:rFonts w:ascii="Times New Roman" w:eastAsia="Times New Roman" w:hAnsi="Times New Roman" w:cs="Times New Roman"/>
                <w:iCs/>
              </w:rPr>
              <w:t xml:space="preserve"> баллов</w:t>
            </w:r>
            <w:r>
              <w:rPr>
                <w:rFonts w:ascii="Times New Roman" w:eastAsia="Times New Roman" w:hAnsi="Times New Roman" w:cs="Times New Roman"/>
              </w:rPr>
              <w:t>.</w:t>
            </w:r>
          </w:p>
        </w:tc>
      </w:tr>
      <w:tr w:rsidR="009E71A3" w:rsidRPr="000E28D6" w14:paraId="675E5404" w14:textId="77777777" w:rsidTr="003B7C80">
        <w:trPr>
          <w:trHeight w:val="319"/>
        </w:trPr>
        <w:tc>
          <w:tcPr>
            <w:tcW w:w="5000" w:type="pct"/>
            <w:gridSpan w:val="2"/>
            <w:shd w:val="clear" w:color="auto" w:fill="8EAADB" w:themeFill="accent1" w:themeFillTint="99"/>
            <w:vAlign w:val="center"/>
          </w:tcPr>
          <w:p w14:paraId="13C0D2A9" w14:textId="658F21DF" w:rsidR="009E71A3" w:rsidRPr="000E28D6" w:rsidRDefault="009E71A3" w:rsidP="009E71A3">
            <w:pPr>
              <w:spacing w:after="0" w:line="240" w:lineRule="auto"/>
              <w:jc w:val="center"/>
              <w:rPr>
                <w:rFonts w:ascii="Times New Roman" w:eastAsia="Times New Roman" w:hAnsi="Times New Roman" w:cs="Times New Roman"/>
                <w:iCs/>
                <w:lang w:val="en-US"/>
              </w:rPr>
            </w:pPr>
            <w:r w:rsidRPr="00860B33">
              <w:rPr>
                <w:rFonts w:ascii="Times New Roman" w:eastAsia="Times New Roman" w:hAnsi="Times New Roman" w:cs="Times New Roman"/>
                <w:b/>
              </w:rPr>
              <w:t>Критерий №</w:t>
            </w:r>
            <w:r>
              <w:rPr>
                <w:rFonts w:ascii="Times New Roman" w:eastAsia="Times New Roman" w:hAnsi="Times New Roman" w:cs="Times New Roman"/>
                <w:b/>
              </w:rPr>
              <w:t>17</w:t>
            </w:r>
          </w:p>
        </w:tc>
      </w:tr>
      <w:tr w:rsidR="009E71A3" w:rsidRPr="009E71A3" w14:paraId="30853079" w14:textId="77777777" w:rsidTr="003B7C80">
        <w:trPr>
          <w:trHeight w:val="319"/>
        </w:trPr>
        <w:tc>
          <w:tcPr>
            <w:tcW w:w="1163" w:type="pct"/>
          </w:tcPr>
          <w:p w14:paraId="28CA0741"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Наименование требования:</w:t>
            </w:r>
          </w:p>
        </w:tc>
        <w:tc>
          <w:tcPr>
            <w:tcW w:w="3837" w:type="pct"/>
          </w:tcPr>
          <w:p w14:paraId="69850E5F" w14:textId="51A4B3D0" w:rsidR="009E71A3" w:rsidRPr="009E71A3" w:rsidRDefault="009E71A3" w:rsidP="009E71A3">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Предоставление расчета</w:t>
            </w:r>
            <w:r w:rsidRPr="009E71A3">
              <w:rPr>
                <w:rFonts w:ascii="Times New Roman" w:eastAsia="Times New Roman" w:hAnsi="Times New Roman" w:cs="Times New Roman"/>
                <w:iCs/>
                <w:lang w:val="en-US"/>
              </w:rPr>
              <w:t xml:space="preserve"> </w:t>
            </w:r>
            <w:r w:rsidRPr="009E71A3">
              <w:rPr>
                <w:rFonts w:ascii="Times New Roman" w:eastAsia="Times New Roman" w:hAnsi="Times New Roman" w:cs="Times New Roman"/>
                <w:iCs/>
              </w:rPr>
              <w:t>ТСО</w:t>
            </w:r>
            <w:r w:rsidRPr="009E71A3">
              <w:rPr>
                <w:rFonts w:ascii="Times New Roman" w:eastAsia="Times New Roman" w:hAnsi="Times New Roman" w:cs="Times New Roman"/>
                <w:iCs/>
                <w:lang w:val="en-US"/>
              </w:rPr>
              <w:t xml:space="preserve"> (Total Cost of Ownership)</w:t>
            </w:r>
          </w:p>
        </w:tc>
      </w:tr>
      <w:tr w:rsidR="009E71A3" w:rsidRPr="004B6A0A" w14:paraId="4F00A483" w14:textId="77777777" w:rsidTr="003B7C80">
        <w:trPr>
          <w:trHeight w:val="319"/>
        </w:trPr>
        <w:tc>
          <w:tcPr>
            <w:tcW w:w="1163" w:type="pct"/>
          </w:tcPr>
          <w:p w14:paraId="00A16342"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Описание требования:</w:t>
            </w:r>
          </w:p>
        </w:tc>
        <w:tc>
          <w:tcPr>
            <w:tcW w:w="3837" w:type="pct"/>
          </w:tcPr>
          <w:p w14:paraId="4A699186" w14:textId="20EA5C90" w:rsidR="009E71A3" w:rsidRPr="004B6A0A" w:rsidRDefault="009E71A3" w:rsidP="009E71A3">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 xml:space="preserve">Информация о </w:t>
            </w:r>
            <w:r w:rsidRPr="009E71A3">
              <w:rPr>
                <w:rFonts w:ascii="Times New Roman" w:eastAsia="Times New Roman" w:hAnsi="Times New Roman" w:cs="Times New Roman"/>
                <w:iCs/>
              </w:rPr>
              <w:t>метода</w:t>
            </w:r>
            <w:r>
              <w:rPr>
                <w:rFonts w:ascii="Times New Roman" w:eastAsia="Times New Roman" w:hAnsi="Times New Roman" w:cs="Times New Roman"/>
                <w:iCs/>
              </w:rPr>
              <w:t>х</w:t>
            </w:r>
            <w:r w:rsidRPr="009E71A3">
              <w:rPr>
                <w:rFonts w:ascii="Times New Roman" w:eastAsia="Times New Roman" w:hAnsi="Times New Roman" w:cs="Times New Roman"/>
                <w:iCs/>
              </w:rPr>
              <w:t xml:space="preserve"> достижения минимального уровня ТСО (Total Cost</w:t>
            </w:r>
            <w:r>
              <w:rPr>
                <w:rFonts w:ascii="Times New Roman" w:eastAsia="Times New Roman" w:hAnsi="Times New Roman" w:cs="Times New Roman"/>
                <w:iCs/>
              </w:rPr>
              <w:t xml:space="preserve"> </w:t>
            </w:r>
            <w:proofErr w:type="spellStart"/>
            <w:r w:rsidRPr="009E71A3">
              <w:rPr>
                <w:rFonts w:ascii="Times New Roman" w:eastAsia="Times New Roman" w:hAnsi="Times New Roman" w:cs="Times New Roman"/>
                <w:iCs/>
              </w:rPr>
              <w:t>of</w:t>
            </w:r>
            <w:proofErr w:type="spellEnd"/>
            <w:r w:rsidRPr="009E71A3">
              <w:rPr>
                <w:rFonts w:ascii="Times New Roman" w:eastAsia="Times New Roman" w:hAnsi="Times New Roman" w:cs="Times New Roman"/>
                <w:iCs/>
              </w:rPr>
              <w:t xml:space="preserve"> </w:t>
            </w:r>
            <w:proofErr w:type="spellStart"/>
            <w:r w:rsidRPr="009E71A3">
              <w:rPr>
                <w:rFonts w:ascii="Times New Roman" w:eastAsia="Times New Roman" w:hAnsi="Times New Roman" w:cs="Times New Roman"/>
                <w:iCs/>
              </w:rPr>
              <w:t>Ownership</w:t>
            </w:r>
            <w:proofErr w:type="spellEnd"/>
            <w:r w:rsidRPr="009E71A3">
              <w:rPr>
                <w:rFonts w:ascii="Times New Roman" w:eastAsia="Times New Roman" w:hAnsi="Times New Roman" w:cs="Times New Roman"/>
                <w:iCs/>
              </w:rPr>
              <w:t xml:space="preserve">) </w:t>
            </w:r>
            <w:proofErr w:type="gramStart"/>
            <w:r w:rsidRPr="009E71A3">
              <w:rPr>
                <w:rFonts w:ascii="Times New Roman" w:eastAsia="Times New Roman" w:hAnsi="Times New Roman" w:cs="Times New Roman"/>
                <w:iCs/>
              </w:rPr>
              <w:t>за счет</w:t>
            </w:r>
            <w:proofErr w:type="gramEnd"/>
            <w:r w:rsidRPr="009E71A3">
              <w:rPr>
                <w:rFonts w:ascii="Times New Roman" w:eastAsia="Times New Roman" w:hAnsi="Times New Roman" w:cs="Times New Roman"/>
                <w:iCs/>
              </w:rPr>
              <w:t xml:space="preserve"> предлагаемой ИС (работ, услуг), функционала, и т.п.</w:t>
            </w:r>
            <w:r>
              <w:rPr>
                <w:rFonts w:ascii="Times New Roman" w:eastAsia="Times New Roman" w:hAnsi="Times New Roman" w:cs="Times New Roman"/>
                <w:iCs/>
              </w:rPr>
              <w:t xml:space="preserve"> </w:t>
            </w:r>
            <w:r w:rsidRPr="009E71A3">
              <w:rPr>
                <w:rFonts w:ascii="Times New Roman" w:eastAsia="Times New Roman" w:hAnsi="Times New Roman" w:cs="Times New Roman"/>
                <w:iCs/>
              </w:rPr>
              <w:t>уникальных решений производителя сроком на не менее 5 лет</w:t>
            </w:r>
          </w:p>
        </w:tc>
      </w:tr>
      <w:tr w:rsidR="009E71A3" w14:paraId="392A0ECD" w14:textId="77777777" w:rsidTr="003B7C80">
        <w:trPr>
          <w:trHeight w:val="319"/>
        </w:trPr>
        <w:tc>
          <w:tcPr>
            <w:tcW w:w="1163" w:type="pct"/>
          </w:tcPr>
          <w:p w14:paraId="66B40AEE"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Значение требованию:</w:t>
            </w:r>
          </w:p>
        </w:tc>
        <w:tc>
          <w:tcPr>
            <w:tcW w:w="3837" w:type="pct"/>
          </w:tcPr>
          <w:p w14:paraId="24144865" w14:textId="77777777" w:rsidR="009E71A3" w:rsidRDefault="009E71A3" w:rsidP="009E71A3">
            <w:pPr>
              <w:spacing w:after="0" w:line="240" w:lineRule="auto"/>
              <w:contextualSpacing/>
              <w:jc w:val="both"/>
              <w:rPr>
                <w:rFonts w:ascii="Times New Roman" w:eastAsia="Times New Roman" w:hAnsi="Times New Roman" w:cs="Times New Roman"/>
                <w:iCs/>
              </w:rPr>
            </w:pPr>
            <w:r w:rsidRPr="00860B33">
              <w:rPr>
                <w:rFonts w:ascii="Times New Roman" w:eastAsia="Times New Roman" w:hAnsi="Times New Roman" w:cs="Times New Roman"/>
              </w:rPr>
              <w:t>Текстовое значение</w:t>
            </w:r>
          </w:p>
        </w:tc>
      </w:tr>
      <w:tr w:rsidR="009E71A3" w:rsidRPr="004B6A0A" w14:paraId="202F5775" w14:textId="77777777" w:rsidTr="003B7C80">
        <w:trPr>
          <w:trHeight w:val="319"/>
        </w:trPr>
        <w:tc>
          <w:tcPr>
            <w:tcW w:w="1163" w:type="pct"/>
          </w:tcPr>
          <w:p w14:paraId="1D86AC96"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Обязательность:</w:t>
            </w:r>
          </w:p>
        </w:tc>
        <w:tc>
          <w:tcPr>
            <w:tcW w:w="3837" w:type="pct"/>
          </w:tcPr>
          <w:p w14:paraId="5297AF5D" w14:textId="77777777" w:rsidR="009E71A3" w:rsidRPr="004B6A0A" w:rsidRDefault="009E71A3" w:rsidP="009E71A3">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Критично</w:t>
            </w:r>
          </w:p>
        </w:tc>
      </w:tr>
      <w:tr w:rsidR="009E71A3" w14:paraId="6BC56CBB" w14:textId="77777777" w:rsidTr="003B7C80">
        <w:trPr>
          <w:trHeight w:val="319"/>
        </w:trPr>
        <w:tc>
          <w:tcPr>
            <w:tcW w:w="1163" w:type="pct"/>
          </w:tcPr>
          <w:p w14:paraId="533AE0B8"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Прикрепить файл:</w:t>
            </w:r>
          </w:p>
        </w:tc>
        <w:tc>
          <w:tcPr>
            <w:tcW w:w="3837" w:type="pct"/>
          </w:tcPr>
          <w:p w14:paraId="14CBDC0C" w14:textId="77777777" w:rsidR="009E71A3" w:rsidRDefault="009E71A3" w:rsidP="009E71A3">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rPr>
              <w:t>Требуется</w:t>
            </w:r>
          </w:p>
        </w:tc>
      </w:tr>
      <w:tr w:rsidR="009E71A3" w14:paraId="3E4308F4" w14:textId="77777777" w:rsidTr="003B7C80">
        <w:trPr>
          <w:trHeight w:val="319"/>
        </w:trPr>
        <w:tc>
          <w:tcPr>
            <w:tcW w:w="1163" w:type="pct"/>
          </w:tcPr>
          <w:p w14:paraId="0FE940DE"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Метод оценки:</w:t>
            </w:r>
          </w:p>
        </w:tc>
        <w:tc>
          <w:tcPr>
            <w:tcW w:w="3837" w:type="pct"/>
          </w:tcPr>
          <w:p w14:paraId="026A2CBD" w14:textId="77777777" w:rsidR="009E71A3" w:rsidRDefault="009E71A3" w:rsidP="009E71A3">
            <w:pPr>
              <w:spacing w:after="0" w:line="240" w:lineRule="auto"/>
              <w:contextualSpacing/>
              <w:jc w:val="both"/>
              <w:rPr>
                <w:rFonts w:ascii="Times New Roman" w:eastAsia="Times New Roman" w:hAnsi="Times New Roman" w:cs="Times New Roman"/>
                <w:iCs/>
              </w:rPr>
            </w:pPr>
            <w:r w:rsidRPr="00860B33">
              <w:rPr>
                <w:rFonts w:ascii="Times New Roman" w:eastAsia="Times New Roman" w:hAnsi="Times New Roman" w:cs="Times New Roman"/>
              </w:rPr>
              <w:t>Экспертная</w:t>
            </w:r>
          </w:p>
        </w:tc>
      </w:tr>
      <w:tr w:rsidR="009E71A3" w14:paraId="2262AD49" w14:textId="77777777" w:rsidTr="003B7C80">
        <w:trPr>
          <w:trHeight w:val="319"/>
        </w:trPr>
        <w:tc>
          <w:tcPr>
            <w:tcW w:w="1163" w:type="pct"/>
          </w:tcPr>
          <w:p w14:paraId="2CBB5E9F" w14:textId="77777777" w:rsidR="009E71A3" w:rsidRPr="00860B33" w:rsidRDefault="009E71A3" w:rsidP="009E71A3">
            <w:pPr>
              <w:spacing w:after="0" w:line="240" w:lineRule="auto"/>
              <w:rPr>
                <w:rFonts w:ascii="Times New Roman" w:eastAsia="Times New Roman" w:hAnsi="Times New Roman" w:cs="Times New Roman"/>
                <w:b/>
              </w:rPr>
            </w:pPr>
            <w:r w:rsidRPr="00860B33">
              <w:rPr>
                <w:rFonts w:ascii="Times New Roman" w:eastAsia="Times New Roman" w:hAnsi="Times New Roman" w:cs="Times New Roman"/>
                <w:b/>
              </w:rPr>
              <w:t>Оценка баллов критерии:</w:t>
            </w:r>
          </w:p>
        </w:tc>
        <w:tc>
          <w:tcPr>
            <w:tcW w:w="3837" w:type="pct"/>
            <w:shd w:val="clear" w:color="auto" w:fill="D9E2F3" w:themeFill="accent1" w:themeFillTint="33"/>
          </w:tcPr>
          <w:p w14:paraId="2B29CC69" w14:textId="77777777" w:rsidR="009E71A3" w:rsidRPr="00677A41" w:rsidRDefault="009E71A3" w:rsidP="009E71A3">
            <w:pPr>
              <w:spacing w:after="0" w:line="240" w:lineRule="auto"/>
              <w:contextualSpacing/>
              <w:jc w:val="both"/>
              <w:rPr>
                <w:rFonts w:ascii="Times New Roman" w:eastAsia="Times New Roman" w:hAnsi="Times New Roman" w:cs="Times New Roman"/>
                <w:iCs/>
              </w:rPr>
            </w:pPr>
            <w:r>
              <w:rPr>
                <w:rFonts w:ascii="Times New Roman" w:eastAsia="Times New Roman" w:hAnsi="Times New Roman" w:cs="Times New Roman"/>
                <w:iCs/>
              </w:rPr>
              <w:t>Да</w:t>
            </w:r>
            <w:r w:rsidRPr="00677A41">
              <w:rPr>
                <w:rFonts w:ascii="Times New Roman" w:eastAsia="Times New Roman" w:hAnsi="Times New Roman" w:cs="Times New Roman"/>
                <w:iCs/>
              </w:rPr>
              <w:t xml:space="preserve">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10</w:t>
            </w:r>
            <w:r>
              <w:rPr>
                <w:rFonts w:ascii="Times New Roman" w:eastAsia="Times New Roman" w:hAnsi="Times New Roman" w:cs="Times New Roman"/>
                <w:iCs/>
              </w:rPr>
              <w:t xml:space="preserve"> баллов;</w:t>
            </w:r>
          </w:p>
          <w:p w14:paraId="7D939907" w14:textId="77777777" w:rsidR="009E71A3" w:rsidRDefault="009E71A3" w:rsidP="009E71A3">
            <w:pPr>
              <w:spacing w:after="0" w:line="240" w:lineRule="auto"/>
              <w:contextualSpacing/>
              <w:jc w:val="both"/>
              <w:rPr>
                <w:rFonts w:ascii="Times New Roman" w:eastAsia="Times New Roman" w:hAnsi="Times New Roman" w:cs="Times New Roman"/>
                <w:iCs/>
              </w:rPr>
            </w:pPr>
            <w:r w:rsidRPr="00677A41">
              <w:rPr>
                <w:rFonts w:ascii="Times New Roman" w:eastAsia="Times New Roman" w:hAnsi="Times New Roman" w:cs="Times New Roman"/>
                <w:iCs/>
              </w:rPr>
              <w:t xml:space="preserve">Отсутствует </w:t>
            </w:r>
            <w:r w:rsidRPr="005F0B83">
              <w:rPr>
                <w:rFonts w:ascii="Times New Roman" w:eastAsia="Times New Roman" w:hAnsi="Times New Roman" w:cs="Times New Roman"/>
              </w:rPr>
              <w:t xml:space="preserve">– </w:t>
            </w:r>
            <w:r w:rsidRPr="000C7DDC">
              <w:rPr>
                <w:rFonts w:ascii="Times New Roman" w:eastAsia="Times New Roman" w:hAnsi="Times New Roman" w:cs="Times New Roman"/>
                <w:iCs/>
              </w:rPr>
              <w:t>0</w:t>
            </w:r>
            <w:r>
              <w:rPr>
                <w:rFonts w:ascii="Times New Roman" w:eastAsia="Times New Roman" w:hAnsi="Times New Roman" w:cs="Times New Roman"/>
                <w:iCs/>
              </w:rPr>
              <w:t xml:space="preserve"> баллов</w:t>
            </w:r>
            <w:r>
              <w:rPr>
                <w:rFonts w:ascii="Times New Roman" w:eastAsia="Times New Roman" w:hAnsi="Times New Roman" w:cs="Times New Roman"/>
              </w:rPr>
              <w:t>.</w:t>
            </w:r>
          </w:p>
        </w:tc>
      </w:tr>
      <w:tr w:rsidR="000E28D6" w:rsidRPr="00860B33" w14:paraId="2F520B6B" w14:textId="77777777" w:rsidTr="003B7C80">
        <w:trPr>
          <w:trHeight w:val="319"/>
        </w:trPr>
        <w:tc>
          <w:tcPr>
            <w:tcW w:w="5000" w:type="pct"/>
            <w:gridSpan w:val="2"/>
            <w:shd w:val="clear" w:color="auto" w:fill="8EAADB" w:themeFill="accent1" w:themeFillTint="99"/>
          </w:tcPr>
          <w:p w14:paraId="24B7840F" w14:textId="77777777" w:rsidR="000E28D6" w:rsidRPr="00860B33" w:rsidRDefault="000E28D6" w:rsidP="009159D4">
            <w:pPr>
              <w:spacing w:after="0" w:line="240" w:lineRule="auto"/>
              <w:jc w:val="center"/>
              <w:rPr>
                <w:rFonts w:ascii="Times New Roman" w:eastAsia="Times New Roman" w:hAnsi="Times New Roman" w:cs="Times New Roman"/>
                <w:b/>
              </w:rPr>
            </w:pPr>
          </w:p>
        </w:tc>
      </w:tr>
      <w:tr w:rsidR="009159D4" w:rsidRPr="00860B33" w14:paraId="30D70DE1" w14:textId="77777777" w:rsidTr="003B7C80">
        <w:trPr>
          <w:trHeight w:val="319"/>
        </w:trPr>
        <w:tc>
          <w:tcPr>
            <w:tcW w:w="1163" w:type="pct"/>
          </w:tcPr>
          <w:p w14:paraId="125835F1" w14:textId="4401A990" w:rsidR="009159D4" w:rsidRPr="006747A1" w:rsidRDefault="009159D4" w:rsidP="009159D4">
            <w:pPr>
              <w:spacing w:after="0" w:line="240" w:lineRule="auto"/>
              <w:rPr>
                <w:rFonts w:ascii="Times New Roman" w:eastAsia="Times New Roman" w:hAnsi="Times New Roman" w:cs="Times New Roman"/>
                <w:b/>
                <w:highlight w:val="yellow"/>
              </w:rPr>
            </w:pPr>
            <w:r w:rsidRPr="004364C4">
              <w:rPr>
                <w:rFonts w:ascii="Times New Roman" w:eastAsia="Times New Roman" w:hAnsi="Times New Roman" w:cs="Times New Roman"/>
                <w:b/>
                <w:lang w:val="en-US"/>
              </w:rPr>
              <w:t>1</w:t>
            </w:r>
            <w:r w:rsidR="009E71A3">
              <w:rPr>
                <w:rFonts w:ascii="Times New Roman" w:eastAsia="Times New Roman" w:hAnsi="Times New Roman" w:cs="Times New Roman"/>
                <w:b/>
              </w:rPr>
              <w:t>8</w:t>
            </w:r>
            <w:r w:rsidRPr="004364C4">
              <w:rPr>
                <w:rFonts w:ascii="Times New Roman" w:eastAsia="Times New Roman" w:hAnsi="Times New Roman" w:cs="Times New Roman"/>
                <w:b/>
              </w:rPr>
              <w:t>0 баллов</w:t>
            </w:r>
          </w:p>
        </w:tc>
        <w:tc>
          <w:tcPr>
            <w:tcW w:w="3837" w:type="pct"/>
          </w:tcPr>
          <w:p w14:paraId="5D1A1E03" w14:textId="77777777" w:rsidR="009159D4" w:rsidRPr="00B3557C" w:rsidRDefault="009159D4" w:rsidP="009159D4">
            <w:pPr>
              <w:spacing w:after="0" w:line="240" w:lineRule="auto"/>
              <w:rPr>
                <w:rFonts w:ascii="Times New Roman" w:eastAsia="Times New Roman" w:hAnsi="Times New Roman" w:cs="Times New Roman"/>
                <w:b/>
              </w:rPr>
            </w:pPr>
            <w:r w:rsidRPr="00B3557C">
              <w:rPr>
                <w:rFonts w:ascii="Times New Roman" w:eastAsia="Times New Roman" w:hAnsi="Times New Roman" w:cs="Times New Roman"/>
                <w:b/>
              </w:rPr>
              <w:t>Максимальный балл</w:t>
            </w:r>
          </w:p>
          <w:p w14:paraId="4DFE5386" w14:textId="77777777" w:rsidR="009159D4" w:rsidRPr="00B3557C" w:rsidRDefault="009159D4" w:rsidP="009159D4">
            <w:pPr>
              <w:spacing w:after="0" w:line="240" w:lineRule="auto"/>
              <w:rPr>
                <w:rFonts w:ascii="Times New Roman" w:eastAsia="Times New Roman" w:hAnsi="Times New Roman" w:cs="Times New Roman"/>
                <w:b/>
              </w:rPr>
            </w:pPr>
          </w:p>
        </w:tc>
      </w:tr>
      <w:tr w:rsidR="009159D4" w:rsidRPr="00860B33" w14:paraId="509F93A4" w14:textId="77777777" w:rsidTr="003B7C80">
        <w:trPr>
          <w:trHeight w:val="319"/>
        </w:trPr>
        <w:tc>
          <w:tcPr>
            <w:tcW w:w="1163" w:type="pct"/>
          </w:tcPr>
          <w:p w14:paraId="453C2E2E" w14:textId="4FD8906F" w:rsidR="009159D4" w:rsidRPr="006747A1" w:rsidRDefault="00290C32" w:rsidP="009159D4">
            <w:pPr>
              <w:spacing w:after="0" w:line="240" w:lineRule="auto"/>
              <w:rPr>
                <w:rFonts w:ascii="Times New Roman" w:eastAsia="Times New Roman" w:hAnsi="Times New Roman" w:cs="Times New Roman"/>
                <w:b/>
                <w:highlight w:val="yellow"/>
              </w:rPr>
            </w:pPr>
            <w:r>
              <w:rPr>
                <w:rFonts w:ascii="Times New Roman" w:eastAsia="Times New Roman" w:hAnsi="Times New Roman" w:cs="Times New Roman"/>
                <w:b/>
              </w:rPr>
              <w:t>8</w:t>
            </w:r>
            <w:r w:rsidR="009159D4">
              <w:rPr>
                <w:rFonts w:ascii="Times New Roman" w:eastAsia="Times New Roman" w:hAnsi="Times New Roman" w:cs="Times New Roman"/>
                <w:b/>
                <w:lang w:val="en-US"/>
              </w:rPr>
              <w:t>3</w:t>
            </w:r>
            <w:r w:rsidR="009159D4" w:rsidRPr="004364C4">
              <w:rPr>
                <w:rFonts w:ascii="Times New Roman" w:eastAsia="Times New Roman" w:hAnsi="Times New Roman" w:cs="Times New Roman"/>
                <w:b/>
              </w:rPr>
              <w:t xml:space="preserve"> баллов</w:t>
            </w:r>
          </w:p>
        </w:tc>
        <w:tc>
          <w:tcPr>
            <w:tcW w:w="3837" w:type="pct"/>
          </w:tcPr>
          <w:p w14:paraId="30C47274" w14:textId="77777777" w:rsidR="009159D4" w:rsidRPr="00B3557C" w:rsidRDefault="009159D4" w:rsidP="009159D4">
            <w:pPr>
              <w:spacing w:after="0" w:line="240" w:lineRule="auto"/>
              <w:rPr>
                <w:rFonts w:ascii="Times New Roman" w:eastAsia="Times New Roman" w:hAnsi="Times New Roman" w:cs="Times New Roman"/>
                <w:b/>
              </w:rPr>
            </w:pPr>
            <w:r w:rsidRPr="00B3557C">
              <w:rPr>
                <w:rFonts w:ascii="Times New Roman" w:eastAsia="Times New Roman" w:hAnsi="Times New Roman" w:cs="Times New Roman"/>
                <w:b/>
              </w:rPr>
              <w:t>Минимальный проходной балл</w:t>
            </w:r>
          </w:p>
          <w:p w14:paraId="7B679A83" w14:textId="77777777" w:rsidR="009159D4" w:rsidRPr="00B3557C" w:rsidRDefault="009159D4" w:rsidP="009159D4">
            <w:pPr>
              <w:spacing w:after="0" w:line="240" w:lineRule="auto"/>
              <w:rPr>
                <w:rFonts w:ascii="Times New Roman" w:eastAsia="Times New Roman" w:hAnsi="Times New Roman" w:cs="Times New Roman"/>
                <w:b/>
              </w:rPr>
            </w:pPr>
          </w:p>
        </w:tc>
      </w:tr>
    </w:tbl>
    <w:p w14:paraId="14EFE4C1" w14:textId="77777777" w:rsidR="00AD4868" w:rsidRDefault="00AD4868" w:rsidP="00AD4868">
      <w:pPr>
        <w:spacing w:after="60" w:line="240" w:lineRule="auto"/>
        <w:ind w:firstLine="539"/>
        <w:rPr>
          <w:rFonts w:ascii="Times New Roman" w:hAnsi="Times New Roman"/>
          <w:b/>
          <w:i/>
          <w:sz w:val="24"/>
          <w:szCs w:val="24"/>
        </w:rPr>
      </w:pPr>
    </w:p>
    <w:p w14:paraId="52278259" w14:textId="5AF15D41" w:rsidR="00AD4868" w:rsidRDefault="00AD4868" w:rsidP="00AD4868">
      <w:pPr>
        <w:spacing w:line="240" w:lineRule="auto"/>
        <w:ind w:firstLine="540"/>
        <w:jc w:val="both"/>
        <w:rPr>
          <w:rFonts w:ascii="Times New Roman" w:hAnsi="Times New Roman"/>
          <w:bCs/>
          <w:iCs/>
          <w:sz w:val="24"/>
          <w:szCs w:val="24"/>
        </w:rPr>
      </w:pPr>
      <w:r w:rsidRPr="00217730">
        <w:rPr>
          <w:rFonts w:ascii="Times New Roman" w:hAnsi="Times New Roman"/>
          <w:bCs/>
          <w:iCs/>
          <w:sz w:val="24"/>
          <w:szCs w:val="24"/>
        </w:rPr>
        <w:t xml:space="preserve">Минимальный балл, который должен набрать участник по технической части составляет </w:t>
      </w:r>
      <w:r w:rsidR="00290C32">
        <w:rPr>
          <w:rFonts w:ascii="Times New Roman" w:hAnsi="Times New Roman"/>
          <w:bCs/>
          <w:iCs/>
          <w:sz w:val="24"/>
          <w:szCs w:val="24"/>
        </w:rPr>
        <w:t>8</w:t>
      </w:r>
      <w:r w:rsidRPr="00B3557C">
        <w:rPr>
          <w:rFonts w:ascii="Times New Roman" w:hAnsi="Times New Roman"/>
          <w:bCs/>
          <w:iCs/>
          <w:sz w:val="24"/>
          <w:szCs w:val="24"/>
        </w:rPr>
        <w:t>3</w:t>
      </w:r>
      <w:r>
        <w:rPr>
          <w:rFonts w:ascii="Times New Roman" w:hAnsi="Times New Roman"/>
          <w:bCs/>
          <w:iCs/>
          <w:sz w:val="24"/>
          <w:szCs w:val="24"/>
        </w:rPr>
        <w:t xml:space="preserve"> </w:t>
      </w:r>
      <w:r w:rsidRPr="00217730">
        <w:rPr>
          <w:rFonts w:ascii="Times New Roman" w:hAnsi="Times New Roman"/>
          <w:bCs/>
          <w:iCs/>
          <w:sz w:val="24"/>
          <w:szCs w:val="24"/>
        </w:rPr>
        <w:t xml:space="preserve">балл (максимальный балл – </w:t>
      </w:r>
      <w:r>
        <w:rPr>
          <w:rFonts w:ascii="Times New Roman" w:hAnsi="Times New Roman"/>
          <w:bCs/>
          <w:iCs/>
          <w:sz w:val="24"/>
          <w:szCs w:val="24"/>
        </w:rPr>
        <w:t>1</w:t>
      </w:r>
      <w:r w:rsidR="009E71A3">
        <w:rPr>
          <w:rFonts w:ascii="Times New Roman" w:hAnsi="Times New Roman"/>
          <w:bCs/>
          <w:iCs/>
          <w:sz w:val="24"/>
          <w:szCs w:val="24"/>
        </w:rPr>
        <w:t>8</w:t>
      </w:r>
      <w:r>
        <w:rPr>
          <w:rFonts w:ascii="Times New Roman" w:hAnsi="Times New Roman"/>
          <w:bCs/>
          <w:iCs/>
          <w:sz w:val="24"/>
          <w:szCs w:val="24"/>
        </w:rPr>
        <w:t>0</w:t>
      </w:r>
      <w:r w:rsidRPr="00217730">
        <w:rPr>
          <w:rFonts w:ascii="Times New Roman" w:hAnsi="Times New Roman"/>
          <w:bCs/>
          <w:iCs/>
          <w:sz w:val="24"/>
          <w:szCs w:val="24"/>
        </w:rPr>
        <w:t xml:space="preserve">). Участники не набравшие минимальные баллы определяются как технически не соответствующими, и ценовая часть таких </w:t>
      </w:r>
      <w:r w:rsidR="00F5221B">
        <w:rPr>
          <w:rFonts w:ascii="Times New Roman" w:hAnsi="Times New Roman"/>
          <w:bCs/>
          <w:iCs/>
          <w:sz w:val="24"/>
          <w:szCs w:val="24"/>
        </w:rPr>
        <w:t>тендерных</w:t>
      </w:r>
      <w:r w:rsidRPr="00217730">
        <w:rPr>
          <w:rFonts w:ascii="Times New Roman" w:hAnsi="Times New Roman"/>
          <w:bCs/>
          <w:iCs/>
          <w:sz w:val="24"/>
          <w:szCs w:val="24"/>
        </w:rPr>
        <w:t xml:space="preserve"> предложений не рассматриваются.</w:t>
      </w:r>
    </w:p>
    <w:p w14:paraId="50C0800D" w14:textId="77777777" w:rsidR="00AD4868" w:rsidRDefault="00AD4868" w:rsidP="00AD4868">
      <w:pPr>
        <w:spacing w:after="60"/>
        <w:ind w:firstLine="539"/>
        <w:rPr>
          <w:rFonts w:ascii="Times New Roman" w:hAnsi="Times New Roman"/>
          <w:b/>
          <w:i/>
          <w:sz w:val="24"/>
          <w:szCs w:val="24"/>
        </w:rPr>
      </w:pPr>
    </w:p>
    <w:p w14:paraId="03FD45E6" w14:textId="77777777" w:rsidR="00AD4868" w:rsidRDefault="00AD4868" w:rsidP="00AD4868">
      <w:pPr>
        <w:spacing w:after="60"/>
        <w:ind w:firstLine="539"/>
        <w:rPr>
          <w:rFonts w:ascii="Times New Roman" w:hAnsi="Times New Roman"/>
          <w:b/>
          <w:i/>
          <w:sz w:val="24"/>
          <w:szCs w:val="24"/>
        </w:rPr>
      </w:pPr>
    </w:p>
    <w:p w14:paraId="266F2D7F" w14:textId="18E4FE6A" w:rsidR="00AD4868" w:rsidRDefault="00AD4868" w:rsidP="00AD4868">
      <w:pPr>
        <w:spacing w:after="60"/>
        <w:ind w:firstLine="539"/>
        <w:rPr>
          <w:rFonts w:ascii="Times New Roman" w:hAnsi="Times New Roman"/>
          <w:b/>
          <w:i/>
          <w:sz w:val="24"/>
          <w:szCs w:val="24"/>
        </w:rPr>
      </w:pPr>
    </w:p>
    <w:p w14:paraId="2400F250" w14:textId="535CBDAE" w:rsidR="003B7C80" w:rsidRDefault="003B7C80" w:rsidP="00AD4868">
      <w:pPr>
        <w:spacing w:after="60"/>
        <w:ind w:firstLine="539"/>
        <w:rPr>
          <w:rFonts w:ascii="Times New Roman" w:hAnsi="Times New Roman"/>
          <w:b/>
          <w:i/>
          <w:sz w:val="24"/>
          <w:szCs w:val="24"/>
        </w:rPr>
      </w:pPr>
    </w:p>
    <w:p w14:paraId="27E59527" w14:textId="2D97C3F3" w:rsidR="003B7C80" w:rsidRDefault="003B7C80" w:rsidP="00AD4868">
      <w:pPr>
        <w:spacing w:after="60"/>
        <w:ind w:firstLine="539"/>
        <w:rPr>
          <w:rFonts w:ascii="Times New Roman" w:hAnsi="Times New Roman"/>
          <w:b/>
          <w:i/>
          <w:sz w:val="24"/>
          <w:szCs w:val="24"/>
        </w:rPr>
      </w:pPr>
    </w:p>
    <w:p w14:paraId="3244FF65" w14:textId="1C068F6C" w:rsidR="003B7C80" w:rsidRDefault="003B7C80" w:rsidP="00AD4868">
      <w:pPr>
        <w:spacing w:after="60"/>
        <w:ind w:firstLine="539"/>
        <w:rPr>
          <w:rFonts w:ascii="Times New Roman" w:hAnsi="Times New Roman"/>
          <w:b/>
          <w:i/>
          <w:sz w:val="24"/>
          <w:szCs w:val="24"/>
        </w:rPr>
      </w:pPr>
    </w:p>
    <w:p w14:paraId="42B8F1E2" w14:textId="4C244829" w:rsidR="003B7C80" w:rsidRDefault="003B7C80" w:rsidP="00AD4868">
      <w:pPr>
        <w:spacing w:after="60"/>
        <w:ind w:firstLine="539"/>
        <w:rPr>
          <w:rFonts w:ascii="Times New Roman" w:hAnsi="Times New Roman"/>
          <w:b/>
          <w:i/>
          <w:sz w:val="24"/>
          <w:szCs w:val="24"/>
        </w:rPr>
      </w:pPr>
    </w:p>
    <w:p w14:paraId="26F13DAA" w14:textId="0FD76466" w:rsidR="003B7C80" w:rsidRDefault="003B7C80" w:rsidP="00AD4868">
      <w:pPr>
        <w:spacing w:after="60"/>
        <w:ind w:firstLine="539"/>
        <w:rPr>
          <w:rFonts w:ascii="Times New Roman" w:hAnsi="Times New Roman"/>
          <w:b/>
          <w:i/>
          <w:sz w:val="24"/>
          <w:szCs w:val="24"/>
        </w:rPr>
      </w:pPr>
    </w:p>
    <w:p w14:paraId="55335506" w14:textId="2D51BB52" w:rsidR="003B7C80" w:rsidRDefault="003B7C80" w:rsidP="00AD4868">
      <w:pPr>
        <w:spacing w:after="60"/>
        <w:ind w:firstLine="539"/>
        <w:rPr>
          <w:rFonts w:ascii="Times New Roman" w:hAnsi="Times New Roman"/>
          <w:b/>
          <w:i/>
          <w:sz w:val="24"/>
          <w:szCs w:val="24"/>
        </w:rPr>
      </w:pPr>
    </w:p>
    <w:p w14:paraId="338C0119" w14:textId="1D12DA6D" w:rsidR="003B7C80" w:rsidRDefault="003B7C80" w:rsidP="00AD4868">
      <w:pPr>
        <w:spacing w:after="60"/>
        <w:ind w:firstLine="539"/>
        <w:rPr>
          <w:rFonts w:ascii="Times New Roman" w:hAnsi="Times New Roman"/>
          <w:b/>
          <w:i/>
          <w:sz w:val="24"/>
          <w:szCs w:val="24"/>
        </w:rPr>
      </w:pPr>
    </w:p>
    <w:p w14:paraId="77523FDE" w14:textId="2969114D" w:rsidR="003B7C80" w:rsidRDefault="003B7C80" w:rsidP="00AD4868">
      <w:pPr>
        <w:spacing w:after="60"/>
        <w:ind w:firstLine="539"/>
        <w:rPr>
          <w:rFonts w:ascii="Times New Roman" w:hAnsi="Times New Roman"/>
          <w:b/>
          <w:i/>
          <w:sz w:val="24"/>
          <w:szCs w:val="24"/>
        </w:rPr>
      </w:pPr>
    </w:p>
    <w:p w14:paraId="3EC96EF2" w14:textId="50B207B0" w:rsidR="003B7C80" w:rsidRDefault="003B7C80" w:rsidP="00AD4868">
      <w:pPr>
        <w:spacing w:after="60"/>
        <w:ind w:firstLine="539"/>
        <w:rPr>
          <w:rFonts w:ascii="Times New Roman" w:hAnsi="Times New Roman"/>
          <w:b/>
          <w:i/>
          <w:sz w:val="24"/>
          <w:szCs w:val="24"/>
        </w:rPr>
      </w:pPr>
    </w:p>
    <w:p w14:paraId="58DDD99B" w14:textId="51F1F403" w:rsidR="003B7C80" w:rsidRDefault="003B7C80" w:rsidP="00AD4868">
      <w:pPr>
        <w:spacing w:after="60"/>
        <w:ind w:firstLine="539"/>
        <w:rPr>
          <w:rFonts w:ascii="Times New Roman" w:hAnsi="Times New Roman"/>
          <w:b/>
          <w:i/>
          <w:sz w:val="24"/>
          <w:szCs w:val="24"/>
        </w:rPr>
      </w:pPr>
    </w:p>
    <w:p w14:paraId="4A2AF5B9" w14:textId="6D21A3DA" w:rsidR="003B7C80" w:rsidRDefault="003B7C80" w:rsidP="00AD4868">
      <w:pPr>
        <w:spacing w:after="60"/>
        <w:ind w:firstLine="539"/>
        <w:rPr>
          <w:rFonts w:ascii="Times New Roman" w:hAnsi="Times New Roman"/>
          <w:b/>
          <w:i/>
          <w:sz w:val="24"/>
          <w:szCs w:val="24"/>
        </w:rPr>
      </w:pPr>
    </w:p>
    <w:p w14:paraId="3E97E6BE" w14:textId="647BED4C" w:rsidR="003B7C80" w:rsidRDefault="003B7C80" w:rsidP="00AD4868">
      <w:pPr>
        <w:spacing w:after="60"/>
        <w:ind w:firstLine="539"/>
        <w:rPr>
          <w:rFonts w:ascii="Times New Roman" w:hAnsi="Times New Roman"/>
          <w:b/>
          <w:i/>
          <w:sz w:val="24"/>
          <w:szCs w:val="24"/>
        </w:rPr>
      </w:pPr>
    </w:p>
    <w:p w14:paraId="014B7A7E" w14:textId="47A6ED3E" w:rsidR="003B7C80" w:rsidRDefault="003B7C80" w:rsidP="00AD4868">
      <w:pPr>
        <w:spacing w:after="60"/>
        <w:ind w:firstLine="539"/>
        <w:rPr>
          <w:rFonts w:ascii="Times New Roman" w:hAnsi="Times New Roman"/>
          <w:b/>
          <w:i/>
          <w:sz w:val="24"/>
          <w:szCs w:val="24"/>
        </w:rPr>
      </w:pPr>
    </w:p>
    <w:p w14:paraId="123129AC" w14:textId="77777777" w:rsidR="00AD4868" w:rsidRPr="001278D7" w:rsidRDefault="00AD4868" w:rsidP="00AD4868">
      <w:pPr>
        <w:spacing w:after="60"/>
        <w:ind w:firstLine="539"/>
        <w:jc w:val="right"/>
        <w:rPr>
          <w:rFonts w:ascii="Times New Roman" w:hAnsi="Times New Roman"/>
          <w:b/>
          <w:iCs/>
          <w:sz w:val="24"/>
          <w:szCs w:val="24"/>
        </w:rPr>
      </w:pPr>
      <w:r w:rsidRPr="001278D7">
        <w:rPr>
          <w:rFonts w:ascii="Times New Roman" w:hAnsi="Times New Roman"/>
          <w:b/>
          <w:iCs/>
          <w:sz w:val="24"/>
          <w:szCs w:val="24"/>
        </w:rPr>
        <w:lastRenderedPageBreak/>
        <w:t xml:space="preserve">Приложение №3 </w:t>
      </w:r>
    </w:p>
    <w:p w14:paraId="0318585F" w14:textId="77777777" w:rsidR="00AD4868" w:rsidRPr="00DD00AC" w:rsidRDefault="00AD4868" w:rsidP="00AD4868">
      <w:pPr>
        <w:spacing w:line="240" w:lineRule="auto"/>
        <w:ind w:firstLine="540"/>
        <w:rPr>
          <w:rFonts w:ascii="Times New Roman" w:hAnsi="Times New Roman"/>
          <w:b/>
          <w:sz w:val="24"/>
          <w:szCs w:val="24"/>
        </w:rPr>
      </w:pPr>
    </w:p>
    <w:p w14:paraId="5802E06B" w14:textId="77777777" w:rsidR="00AD4868" w:rsidRPr="00DD00AC" w:rsidRDefault="00AD4868" w:rsidP="00AD4868">
      <w:pPr>
        <w:spacing w:line="240" w:lineRule="auto"/>
        <w:ind w:firstLine="540"/>
        <w:rPr>
          <w:rFonts w:ascii="Times New Roman" w:hAnsi="Times New Roman"/>
          <w:b/>
          <w:sz w:val="24"/>
          <w:szCs w:val="24"/>
        </w:rPr>
      </w:pPr>
      <w:r w:rsidRPr="00DD00AC">
        <w:rPr>
          <w:rFonts w:ascii="Times New Roman" w:hAnsi="Times New Roman"/>
          <w:b/>
          <w:sz w:val="24"/>
          <w:szCs w:val="24"/>
        </w:rPr>
        <w:t>II. ТЕХНИЧЕСКАЯ ЧАСТЬ ТЕНДЕРА.</w:t>
      </w:r>
    </w:p>
    <w:p w14:paraId="016853A7" w14:textId="77777777" w:rsidR="00AD4868" w:rsidRPr="00DD00AC" w:rsidRDefault="00AD4868" w:rsidP="00AD4868">
      <w:pPr>
        <w:spacing w:line="240" w:lineRule="auto"/>
        <w:ind w:firstLine="540"/>
        <w:rPr>
          <w:rFonts w:ascii="Times New Roman" w:hAnsi="Times New Roman"/>
          <w:b/>
          <w:sz w:val="24"/>
          <w:szCs w:val="24"/>
        </w:rPr>
      </w:pPr>
    </w:p>
    <w:p w14:paraId="1A5DCB91" w14:textId="77777777" w:rsidR="00AD4868" w:rsidRPr="00DD00AC" w:rsidRDefault="00AD4868" w:rsidP="00AD4868">
      <w:pPr>
        <w:spacing w:line="240" w:lineRule="auto"/>
        <w:ind w:firstLine="540"/>
        <w:rPr>
          <w:rFonts w:ascii="Times New Roman" w:hAnsi="Times New Roman"/>
          <w:b/>
          <w:sz w:val="24"/>
          <w:szCs w:val="24"/>
        </w:rPr>
      </w:pPr>
      <w:r w:rsidRPr="00DD00AC">
        <w:rPr>
          <w:rFonts w:ascii="Times New Roman" w:hAnsi="Times New Roman"/>
          <w:b/>
          <w:sz w:val="24"/>
          <w:szCs w:val="24"/>
        </w:rPr>
        <w:t>Техническое задание</w:t>
      </w:r>
    </w:p>
    <w:p w14:paraId="1B573F5D" w14:textId="77777777" w:rsidR="00AD4868" w:rsidRDefault="00AD4868" w:rsidP="00AD4868">
      <w:pPr>
        <w:spacing w:line="240" w:lineRule="auto"/>
        <w:ind w:firstLine="540"/>
        <w:rPr>
          <w:rFonts w:ascii="Times New Roman" w:hAnsi="Times New Roman"/>
          <w:b/>
          <w:sz w:val="24"/>
          <w:szCs w:val="24"/>
        </w:rPr>
      </w:pPr>
      <w:r w:rsidRPr="00DD00AC">
        <w:rPr>
          <w:rFonts w:ascii="Times New Roman" w:hAnsi="Times New Roman"/>
          <w:b/>
          <w:sz w:val="24"/>
          <w:szCs w:val="24"/>
        </w:rPr>
        <w:t>(прилагается отдельным файлом)</w:t>
      </w:r>
    </w:p>
    <w:p w14:paraId="7D268EE9" w14:textId="77777777" w:rsidR="00AD4868" w:rsidRDefault="00AD4868" w:rsidP="00AD4868">
      <w:pPr>
        <w:spacing w:line="240" w:lineRule="auto"/>
        <w:ind w:firstLine="540"/>
        <w:rPr>
          <w:rFonts w:ascii="Times New Roman" w:hAnsi="Times New Roman"/>
          <w:b/>
          <w:sz w:val="24"/>
          <w:szCs w:val="24"/>
        </w:rPr>
      </w:pPr>
    </w:p>
    <w:p w14:paraId="4B458B13" w14:textId="77777777" w:rsidR="00AD4868" w:rsidRPr="001278D7" w:rsidRDefault="00AD4868" w:rsidP="00AD4868">
      <w:pPr>
        <w:spacing w:line="240" w:lineRule="auto"/>
        <w:ind w:firstLine="540"/>
        <w:rPr>
          <w:rFonts w:ascii="Times New Roman" w:hAnsi="Times New Roman"/>
          <w:b/>
          <w:sz w:val="24"/>
          <w:szCs w:val="24"/>
        </w:rPr>
      </w:pPr>
      <w:r w:rsidRPr="001278D7">
        <w:rPr>
          <w:rFonts w:ascii="Times New Roman" w:hAnsi="Times New Roman"/>
          <w:b/>
          <w:sz w:val="24"/>
          <w:szCs w:val="24"/>
        </w:rPr>
        <w:t>II</w:t>
      </w:r>
      <w:r>
        <w:rPr>
          <w:rFonts w:ascii="Times New Roman" w:hAnsi="Times New Roman"/>
          <w:b/>
          <w:sz w:val="24"/>
          <w:szCs w:val="24"/>
          <w:lang w:val="en-US"/>
        </w:rPr>
        <w:t>I</w:t>
      </w:r>
      <w:r w:rsidRPr="001278D7">
        <w:rPr>
          <w:rFonts w:ascii="Times New Roman" w:hAnsi="Times New Roman"/>
          <w:b/>
          <w:sz w:val="24"/>
          <w:szCs w:val="24"/>
        </w:rPr>
        <w:t xml:space="preserve"> Этап: Ценовая оценка предложений.</w:t>
      </w:r>
    </w:p>
    <w:p w14:paraId="45F534E3" w14:textId="77777777" w:rsidR="00AD4868" w:rsidRPr="001278D7" w:rsidRDefault="00AD4868" w:rsidP="00AD4868">
      <w:pPr>
        <w:spacing w:after="120" w:line="240" w:lineRule="auto"/>
        <w:ind w:firstLine="527"/>
        <w:jc w:val="both"/>
        <w:rPr>
          <w:rFonts w:ascii="Times New Roman" w:hAnsi="Times New Roman"/>
          <w:bCs/>
          <w:iCs/>
          <w:sz w:val="24"/>
          <w:szCs w:val="24"/>
        </w:rPr>
      </w:pPr>
      <w:r w:rsidRPr="001278D7">
        <w:rPr>
          <w:rFonts w:ascii="Times New Roman" w:hAnsi="Times New Roman"/>
          <w:bCs/>
          <w:iCs/>
          <w:sz w:val="24"/>
          <w:szCs w:val="24"/>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технико-квалификационной оценки.</w:t>
      </w:r>
    </w:p>
    <w:tbl>
      <w:tblPr>
        <w:tblW w:w="9776" w:type="dxa"/>
        <w:tblLayout w:type="fixed"/>
        <w:tblCellMar>
          <w:top w:w="9" w:type="dxa"/>
          <w:left w:w="106" w:type="dxa"/>
          <w:right w:w="50" w:type="dxa"/>
        </w:tblCellMar>
        <w:tblLook w:val="04A0" w:firstRow="1" w:lastRow="0" w:firstColumn="1" w:lastColumn="0" w:noHBand="0" w:noVBand="1"/>
      </w:tblPr>
      <w:tblGrid>
        <w:gridCol w:w="568"/>
        <w:gridCol w:w="2126"/>
        <w:gridCol w:w="3402"/>
        <w:gridCol w:w="3680"/>
      </w:tblGrid>
      <w:tr w:rsidR="00AD4868" w:rsidRPr="001278D7" w14:paraId="0E13EDDE" w14:textId="77777777" w:rsidTr="0098599B">
        <w:trPr>
          <w:trHeight w:val="48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D243"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4076"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Критерий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2CCE7"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Стартовая цена</w:t>
            </w:r>
          </w:p>
        </w:tc>
        <w:tc>
          <w:tcPr>
            <w:tcW w:w="3680" w:type="dxa"/>
            <w:tcBorders>
              <w:top w:val="single" w:sz="4" w:space="0" w:color="000000"/>
              <w:left w:val="single" w:sz="4" w:space="0" w:color="000000"/>
              <w:bottom w:val="single" w:sz="4" w:space="0" w:color="000000"/>
              <w:right w:val="single" w:sz="4" w:space="0" w:color="000000"/>
            </w:tcBorders>
            <w:vAlign w:val="center"/>
          </w:tcPr>
          <w:p w14:paraId="61AB922F"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Примечание</w:t>
            </w:r>
          </w:p>
        </w:tc>
      </w:tr>
      <w:tr w:rsidR="00AD4868" w:rsidRPr="00722B31" w14:paraId="1A52FAF0" w14:textId="77777777" w:rsidTr="0098599B">
        <w:trPr>
          <w:trHeight w:val="100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1A7E"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1A21"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Ценовое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5354" w14:textId="00FD306A" w:rsidR="00AD4868" w:rsidRPr="001278D7" w:rsidRDefault="00AD4868" w:rsidP="0098599B">
            <w:pPr>
              <w:spacing w:line="240" w:lineRule="auto"/>
              <w:ind w:left="146" w:right="137"/>
              <w:jc w:val="center"/>
              <w:rPr>
                <w:rFonts w:ascii="Times New Roman" w:hAnsi="Times New Roman"/>
                <w:bCs/>
                <w:iCs/>
                <w:sz w:val="24"/>
                <w:szCs w:val="24"/>
              </w:rPr>
            </w:pPr>
            <w:r w:rsidRPr="001278D7">
              <w:rPr>
                <w:rFonts w:ascii="Times New Roman" w:hAnsi="Times New Roman"/>
                <w:b/>
                <w:sz w:val="24"/>
                <w:szCs w:val="24"/>
              </w:rPr>
              <w:t xml:space="preserve">- </w:t>
            </w:r>
            <w:r w:rsidR="003D1E6A">
              <w:rPr>
                <w:rFonts w:ascii="Times New Roman" w:hAnsi="Times New Roman"/>
                <w:b/>
                <w:sz w:val="24"/>
                <w:szCs w:val="24"/>
                <w:lang w:val="en-US"/>
              </w:rPr>
              <w:t>1 550</w:t>
            </w:r>
            <w:r w:rsidRPr="001278D7">
              <w:rPr>
                <w:rFonts w:ascii="Times New Roman" w:hAnsi="Times New Roman"/>
                <w:b/>
                <w:sz w:val="24"/>
                <w:szCs w:val="24"/>
              </w:rPr>
              <w:t xml:space="preserve"> 000,00 Евро.</w:t>
            </w:r>
          </w:p>
        </w:tc>
        <w:tc>
          <w:tcPr>
            <w:tcW w:w="3680" w:type="dxa"/>
            <w:tcBorders>
              <w:top w:val="single" w:sz="4" w:space="0" w:color="000000"/>
              <w:left w:val="single" w:sz="4" w:space="0" w:color="000000"/>
              <w:bottom w:val="single" w:sz="4" w:space="0" w:color="000000"/>
              <w:right w:val="single" w:sz="4" w:space="0" w:color="000000"/>
            </w:tcBorders>
            <w:vAlign w:val="center"/>
          </w:tcPr>
          <w:p w14:paraId="092EBA93" w14:textId="77777777" w:rsidR="00AD4868" w:rsidRPr="001278D7" w:rsidRDefault="00AD4868" w:rsidP="0098599B">
            <w:pPr>
              <w:spacing w:line="240" w:lineRule="auto"/>
              <w:jc w:val="center"/>
              <w:rPr>
                <w:rFonts w:ascii="Times New Roman" w:hAnsi="Times New Roman"/>
                <w:bCs/>
                <w:iCs/>
                <w:sz w:val="24"/>
                <w:szCs w:val="24"/>
              </w:rPr>
            </w:pPr>
            <w:r w:rsidRPr="001278D7">
              <w:rPr>
                <w:rFonts w:ascii="Times New Roman" w:hAnsi="Times New Roman"/>
                <w:bCs/>
                <w:iCs/>
                <w:sz w:val="24"/>
                <w:szCs w:val="24"/>
              </w:rPr>
              <w:t>Оценка = (Минимальное значение / Значение анализируемого критерия) * Максимальный балл.</w:t>
            </w:r>
          </w:p>
          <w:p w14:paraId="60B852F2" w14:textId="77777777" w:rsidR="00AD4868" w:rsidRPr="001278D7" w:rsidRDefault="00AD4868" w:rsidP="0098599B">
            <w:pPr>
              <w:spacing w:line="240" w:lineRule="auto"/>
              <w:rPr>
                <w:rFonts w:ascii="Times New Roman" w:hAnsi="Times New Roman"/>
                <w:bCs/>
                <w:iCs/>
                <w:sz w:val="24"/>
                <w:szCs w:val="24"/>
              </w:rPr>
            </w:pPr>
          </w:p>
        </w:tc>
      </w:tr>
    </w:tbl>
    <w:p w14:paraId="7C7187AD"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2A6EE46C"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7B3DBE59"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0ABC689A"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7905909E"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6589F1D6"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780F8311"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06242BB3"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34AD23B5"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713F9AA3"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301C4EC9"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49073A54"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35558308"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2C908D91"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4093CE57"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015FB135"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4F1DEA50"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49B2D169"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6C187FFC" w14:textId="77777777" w:rsidR="00AD4868" w:rsidRPr="00722B31" w:rsidRDefault="00AD4868" w:rsidP="00AD4868">
      <w:pPr>
        <w:spacing w:after="60"/>
        <w:ind w:firstLine="539"/>
        <w:jc w:val="both"/>
        <w:rPr>
          <w:rFonts w:ascii="Times New Roman" w:hAnsi="Times New Roman"/>
          <w:bCs/>
          <w:iCs/>
          <w:sz w:val="24"/>
          <w:szCs w:val="24"/>
          <w:highlight w:val="yellow"/>
        </w:rPr>
      </w:pPr>
    </w:p>
    <w:p w14:paraId="401DA396" w14:textId="77777777" w:rsidR="00AD4868" w:rsidRDefault="00AD4868" w:rsidP="00AD4868">
      <w:pPr>
        <w:jc w:val="center"/>
        <w:rPr>
          <w:rFonts w:ascii="Times New Roman" w:hAnsi="Times New Roman" w:cs="Times New Roman"/>
          <w:b/>
          <w:sz w:val="24"/>
          <w:szCs w:val="24"/>
        </w:rPr>
      </w:pPr>
      <w:r w:rsidRPr="006C375A">
        <w:rPr>
          <w:rFonts w:ascii="Times New Roman" w:hAnsi="Times New Roman" w:cs="Times New Roman"/>
          <w:b/>
          <w:sz w:val="24"/>
          <w:szCs w:val="24"/>
        </w:rPr>
        <w:lastRenderedPageBreak/>
        <w:t>V. ПРОЕКТ ДОГОВОРА.</w:t>
      </w:r>
    </w:p>
    <w:p w14:paraId="4C198CD4" w14:textId="77777777" w:rsidR="00AD4868" w:rsidRPr="00504E3F" w:rsidRDefault="00AD4868" w:rsidP="00AD4868">
      <w:pPr>
        <w:jc w:val="center"/>
        <w:rPr>
          <w:rFonts w:ascii="Times New Roman" w:hAnsi="Times New Roman" w:cs="Times New Roman"/>
          <w:b/>
          <w:sz w:val="24"/>
          <w:szCs w:val="24"/>
        </w:rPr>
      </w:pPr>
    </w:p>
    <w:tbl>
      <w:tblPr>
        <w:tblStyle w:val="a5"/>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AD4868" w:rsidRPr="00504E3F" w14:paraId="184EB6A3" w14:textId="77777777" w:rsidTr="0098599B">
        <w:tc>
          <w:tcPr>
            <w:tcW w:w="3968" w:type="dxa"/>
          </w:tcPr>
          <w:p w14:paraId="0B3C8AF8" w14:textId="77777777" w:rsidR="00AD4868" w:rsidRPr="00504E3F" w:rsidRDefault="00AD4868" w:rsidP="0098599B">
            <w:pPr>
              <w:pStyle w:val="1"/>
              <w:keepLines/>
              <w:tabs>
                <w:tab w:val="left" w:pos="487"/>
                <w:tab w:val="left" w:pos="2790"/>
                <w:tab w:val="left" w:pos="3060"/>
              </w:tabs>
              <w:spacing w:before="0"/>
              <w:jc w:val="center"/>
              <w:outlineLvl w:val="0"/>
              <w:rPr>
                <w:rFonts w:ascii="Times New Roman" w:hAnsi="Times New Roman"/>
                <w:b w:val="0"/>
                <w:sz w:val="24"/>
                <w:szCs w:val="24"/>
                <w:lang w:val="ru-RU"/>
              </w:rPr>
            </w:pPr>
            <w:r w:rsidRPr="00504E3F">
              <w:rPr>
                <w:rFonts w:ascii="Times New Roman" w:hAnsi="Times New Roman"/>
                <w:b w:val="0"/>
                <w:sz w:val="24"/>
                <w:szCs w:val="24"/>
                <w:lang w:val="ru-RU"/>
              </w:rPr>
              <w:t>Приложение № 2</w:t>
            </w:r>
          </w:p>
          <w:p w14:paraId="2CABF96D" w14:textId="77777777" w:rsidR="00AD4868" w:rsidRPr="00504E3F" w:rsidRDefault="00AD4868" w:rsidP="0098599B">
            <w:pPr>
              <w:jc w:val="center"/>
              <w:rPr>
                <w:rFonts w:ascii="Times New Roman" w:hAnsi="Times New Roman" w:cs="Times New Roman"/>
                <w:sz w:val="24"/>
                <w:szCs w:val="24"/>
              </w:rPr>
            </w:pPr>
            <w:r w:rsidRPr="00504E3F">
              <w:rPr>
                <w:rFonts w:ascii="Times New Roman" w:hAnsi="Times New Roman" w:cs="Times New Roman"/>
                <w:sz w:val="24"/>
                <w:szCs w:val="24"/>
              </w:rPr>
              <w:t>к приказу Председателя Правления</w:t>
            </w:r>
          </w:p>
          <w:p w14:paraId="5C8CA050" w14:textId="77777777" w:rsidR="00AD4868" w:rsidRPr="00504E3F" w:rsidRDefault="00AD4868" w:rsidP="0098599B">
            <w:pPr>
              <w:spacing w:line="360" w:lineRule="auto"/>
              <w:jc w:val="center"/>
              <w:rPr>
                <w:rFonts w:ascii="Times New Roman" w:hAnsi="Times New Roman" w:cs="Times New Roman"/>
                <w:sz w:val="24"/>
                <w:szCs w:val="24"/>
              </w:rPr>
            </w:pPr>
            <w:r w:rsidRPr="00504E3F">
              <w:rPr>
                <w:rFonts w:ascii="Times New Roman" w:hAnsi="Times New Roman" w:cs="Times New Roman"/>
                <w:sz w:val="24"/>
                <w:szCs w:val="24"/>
              </w:rPr>
              <w:t>АО «</w:t>
            </w:r>
            <w:r w:rsidRPr="00504E3F">
              <w:rPr>
                <w:rFonts w:ascii="Times New Roman" w:hAnsi="Times New Roman" w:cs="Times New Roman"/>
                <w:sz w:val="24"/>
                <w:szCs w:val="24"/>
                <w:lang w:val="en-US"/>
              </w:rPr>
              <w:t>UZBEKISTAN</w:t>
            </w:r>
            <w:r w:rsidRPr="00504E3F">
              <w:rPr>
                <w:rFonts w:ascii="Times New Roman" w:hAnsi="Times New Roman" w:cs="Times New Roman"/>
                <w:sz w:val="24"/>
                <w:szCs w:val="24"/>
              </w:rPr>
              <w:t xml:space="preserve"> </w:t>
            </w:r>
            <w:r w:rsidRPr="00504E3F">
              <w:rPr>
                <w:rFonts w:ascii="Times New Roman" w:hAnsi="Times New Roman" w:cs="Times New Roman"/>
                <w:sz w:val="24"/>
                <w:szCs w:val="24"/>
                <w:lang w:val="en-US"/>
              </w:rPr>
              <w:t>AIRWAYS</w:t>
            </w:r>
            <w:r w:rsidRPr="00504E3F">
              <w:rPr>
                <w:rFonts w:ascii="Times New Roman" w:hAnsi="Times New Roman" w:cs="Times New Roman"/>
                <w:sz w:val="24"/>
                <w:szCs w:val="24"/>
              </w:rPr>
              <w:t>»</w:t>
            </w:r>
          </w:p>
          <w:p w14:paraId="19EF157A" w14:textId="77777777" w:rsidR="00AD4868" w:rsidRPr="00504E3F" w:rsidRDefault="00AD4868" w:rsidP="0098599B">
            <w:pPr>
              <w:spacing w:line="360" w:lineRule="auto"/>
              <w:jc w:val="center"/>
              <w:rPr>
                <w:rFonts w:ascii="Times New Roman" w:hAnsi="Times New Roman" w:cs="Times New Roman"/>
                <w:sz w:val="24"/>
                <w:szCs w:val="24"/>
              </w:rPr>
            </w:pPr>
            <w:r w:rsidRPr="00504E3F">
              <w:rPr>
                <w:rFonts w:ascii="Times New Roman" w:hAnsi="Times New Roman" w:cs="Times New Roman"/>
                <w:sz w:val="24"/>
                <w:szCs w:val="24"/>
              </w:rPr>
              <w:t xml:space="preserve">от «___» ноября 2022 года </w:t>
            </w:r>
          </w:p>
          <w:p w14:paraId="041798D4" w14:textId="77777777" w:rsidR="00AD4868" w:rsidRPr="00504E3F" w:rsidRDefault="00AD4868" w:rsidP="0098599B">
            <w:pPr>
              <w:pStyle w:val="1"/>
              <w:keepLines/>
              <w:tabs>
                <w:tab w:val="left" w:pos="487"/>
              </w:tabs>
              <w:spacing w:before="0"/>
              <w:jc w:val="center"/>
              <w:outlineLvl w:val="0"/>
              <w:rPr>
                <w:rFonts w:ascii="Times New Roman" w:hAnsi="Times New Roman"/>
                <w:sz w:val="24"/>
                <w:szCs w:val="24"/>
                <w:lang w:val="ru-RU"/>
              </w:rPr>
            </w:pPr>
            <w:r w:rsidRPr="00504E3F">
              <w:rPr>
                <w:rFonts w:ascii="Times New Roman" w:hAnsi="Times New Roman"/>
                <w:b w:val="0"/>
                <w:sz w:val="24"/>
                <w:szCs w:val="24"/>
                <w:lang w:val="ru-RU"/>
              </w:rPr>
              <w:t>№ _____________</w:t>
            </w:r>
          </w:p>
        </w:tc>
      </w:tr>
    </w:tbl>
    <w:p w14:paraId="1EC158D8" w14:textId="77777777" w:rsidR="00AD4868" w:rsidRPr="00504E3F" w:rsidRDefault="00AD4868" w:rsidP="00AD4868">
      <w:pPr>
        <w:pStyle w:val="1"/>
        <w:keepLines/>
        <w:tabs>
          <w:tab w:val="left" w:pos="487"/>
        </w:tabs>
        <w:spacing w:before="0"/>
        <w:jc w:val="center"/>
        <w:rPr>
          <w:rFonts w:ascii="Times New Roman" w:hAnsi="Times New Roman"/>
          <w:sz w:val="24"/>
          <w:szCs w:val="24"/>
          <w:lang w:val="ru-RU"/>
        </w:rPr>
      </w:pPr>
    </w:p>
    <w:p w14:paraId="7A7A10D6" w14:textId="77777777" w:rsidR="00AD4868" w:rsidRPr="00504E3F" w:rsidRDefault="00AD4868" w:rsidP="00AD4868">
      <w:pPr>
        <w:pStyle w:val="1"/>
        <w:keepLines/>
        <w:tabs>
          <w:tab w:val="left" w:pos="487"/>
        </w:tabs>
        <w:spacing w:before="0"/>
        <w:jc w:val="center"/>
        <w:rPr>
          <w:rFonts w:ascii="Times New Roman" w:hAnsi="Times New Roman"/>
          <w:sz w:val="24"/>
          <w:szCs w:val="24"/>
          <w:lang w:val="ru-RU"/>
        </w:rPr>
      </w:pPr>
    </w:p>
    <w:p w14:paraId="37E4CEB0" w14:textId="77777777" w:rsidR="00AD4868" w:rsidRPr="00504E3F" w:rsidRDefault="00AD4868" w:rsidP="00AD4868">
      <w:pPr>
        <w:pStyle w:val="1"/>
        <w:keepLines/>
        <w:tabs>
          <w:tab w:val="left" w:pos="487"/>
        </w:tabs>
        <w:spacing w:before="0"/>
        <w:jc w:val="center"/>
        <w:rPr>
          <w:rFonts w:ascii="Times New Roman" w:hAnsi="Times New Roman"/>
          <w:sz w:val="24"/>
          <w:szCs w:val="24"/>
          <w:lang w:val="ru-RU"/>
        </w:rPr>
      </w:pPr>
    </w:p>
    <w:p w14:paraId="5FDA13F9" w14:textId="77777777" w:rsidR="00AD4868" w:rsidRPr="00504E3F" w:rsidRDefault="00AD4868" w:rsidP="00AD4868">
      <w:pPr>
        <w:pStyle w:val="1"/>
        <w:keepLines/>
        <w:tabs>
          <w:tab w:val="left" w:pos="487"/>
        </w:tabs>
        <w:spacing w:before="0" w:after="120"/>
        <w:ind w:firstLine="709"/>
        <w:jc w:val="center"/>
        <w:rPr>
          <w:rFonts w:ascii="Times New Roman" w:hAnsi="Times New Roman"/>
          <w:sz w:val="24"/>
          <w:szCs w:val="24"/>
          <w:lang w:val="ru-RU"/>
        </w:rPr>
      </w:pPr>
      <w:r w:rsidRPr="00504E3F">
        <w:rPr>
          <w:rFonts w:ascii="Times New Roman" w:hAnsi="Times New Roman"/>
          <w:sz w:val="24"/>
          <w:szCs w:val="24"/>
          <w:lang w:val="ru-RU"/>
        </w:rPr>
        <w:t>ДОГОВОР</w:t>
      </w:r>
    </w:p>
    <w:p w14:paraId="4C3D0FB9" w14:textId="77777777" w:rsidR="00AD4868" w:rsidRPr="00504E3F" w:rsidRDefault="00AD4868" w:rsidP="00AD4868">
      <w:pPr>
        <w:pStyle w:val="1"/>
        <w:keepLines/>
        <w:tabs>
          <w:tab w:val="left" w:pos="487"/>
        </w:tabs>
        <w:spacing w:before="0" w:after="120"/>
        <w:ind w:firstLine="709"/>
        <w:jc w:val="center"/>
        <w:rPr>
          <w:rFonts w:ascii="Times New Roman" w:hAnsi="Times New Roman"/>
          <w:sz w:val="24"/>
          <w:szCs w:val="24"/>
          <w:lang w:val="ru-RU"/>
        </w:rPr>
      </w:pPr>
      <w:r w:rsidRPr="00504E3F">
        <w:rPr>
          <w:rFonts w:ascii="Times New Roman" w:hAnsi="Times New Roman"/>
          <w:sz w:val="24"/>
          <w:szCs w:val="24"/>
          <w:lang w:val="ru-RU"/>
        </w:rPr>
        <w:t>на оказание услуг №___</w:t>
      </w:r>
    </w:p>
    <w:p w14:paraId="5D9104FF" w14:textId="77777777" w:rsidR="00AD4868" w:rsidRPr="00504E3F" w:rsidRDefault="00AD4868" w:rsidP="00AD4868">
      <w:pPr>
        <w:spacing w:after="120" w:line="240" w:lineRule="auto"/>
        <w:ind w:firstLine="709"/>
        <w:rPr>
          <w:rFonts w:ascii="Times New Roman" w:hAnsi="Times New Roman" w:cs="Times New Roman"/>
          <w:sz w:val="24"/>
          <w:szCs w:val="24"/>
        </w:rPr>
      </w:pPr>
    </w:p>
    <w:p w14:paraId="1F798DD8" w14:textId="77777777" w:rsidR="00AD4868" w:rsidRPr="00504E3F" w:rsidRDefault="00AD4868" w:rsidP="00AD4868">
      <w:pPr>
        <w:spacing w:after="120" w:line="240" w:lineRule="auto"/>
        <w:ind w:firstLine="709"/>
        <w:rPr>
          <w:rFonts w:ascii="Times New Roman" w:hAnsi="Times New Roman" w:cs="Times New Roman"/>
          <w:b/>
          <w:sz w:val="24"/>
          <w:szCs w:val="24"/>
        </w:rPr>
      </w:pPr>
      <w:r w:rsidRPr="00504E3F">
        <w:rPr>
          <w:rFonts w:ascii="Times New Roman" w:hAnsi="Times New Roman" w:cs="Times New Roman"/>
          <w:b/>
          <w:sz w:val="24"/>
          <w:szCs w:val="24"/>
        </w:rPr>
        <w:t>г. Ташкент</w:t>
      </w:r>
      <w:r w:rsidRPr="00504E3F">
        <w:rPr>
          <w:rFonts w:ascii="Times New Roman" w:hAnsi="Times New Roman" w:cs="Times New Roman"/>
          <w:b/>
          <w:sz w:val="24"/>
          <w:szCs w:val="24"/>
        </w:rPr>
        <w:tab/>
      </w:r>
      <w:r w:rsidRPr="00504E3F">
        <w:rPr>
          <w:rFonts w:ascii="Times New Roman" w:hAnsi="Times New Roman" w:cs="Times New Roman"/>
          <w:b/>
          <w:sz w:val="24"/>
          <w:szCs w:val="24"/>
        </w:rPr>
        <w:tab/>
      </w:r>
      <w:r w:rsidRPr="00504E3F">
        <w:rPr>
          <w:rFonts w:ascii="Times New Roman" w:hAnsi="Times New Roman" w:cs="Times New Roman"/>
          <w:b/>
          <w:sz w:val="24"/>
          <w:szCs w:val="24"/>
        </w:rPr>
        <w:tab/>
      </w:r>
      <w:r w:rsidRPr="00504E3F">
        <w:rPr>
          <w:rFonts w:ascii="Times New Roman" w:hAnsi="Times New Roman" w:cs="Times New Roman"/>
          <w:b/>
          <w:sz w:val="24"/>
          <w:szCs w:val="24"/>
        </w:rPr>
        <w:tab/>
        <w:t xml:space="preserve">                </w:t>
      </w:r>
      <w:r w:rsidRPr="00504E3F">
        <w:rPr>
          <w:rFonts w:ascii="Times New Roman" w:hAnsi="Times New Roman" w:cs="Times New Roman"/>
          <w:b/>
          <w:sz w:val="24"/>
          <w:szCs w:val="24"/>
        </w:rPr>
        <w:tab/>
        <w:t xml:space="preserve">    </w:t>
      </w:r>
      <w:proofErr w:type="gramStart"/>
      <w:r w:rsidRPr="00504E3F">
        <w:rPr>
          <w:rFonts w:ascii="Times New Roman" w:hAnsi="Times New Roman" w:cs="Times New Roman"/>
          <w:b/>
          <w:sz w:val="24"/>
          <w:szCs w:val="24"/>
        </w:rPr>
        <w:t xml:space="preserve">   «</w:t>
      </w:r>
      <w:proofErr w:type="gramEnd"/>
      <w:r w:rsidRPr="00504E3F">
        <w:rPr>
          <w:rFonts w:ascii="Times New Roman" w:hAnsi="Times New Roman" w:cs="Times New Roman"/>
          <w:b/>
          <w:sz w:val="24"/>
          <w:szCs w:val="24"/>
        </w:rPr>
        <w:t>__» _____________20__года</w:t>
      </w:r>
    </w:p>
    <w:p w14:paraId="15435DD4" w14:textId="77777777" w:rsidR="00AD4868" w:rsidRPr="00504E3F" w:rsidRDefault="00AD4868" w:rsidP="00AD4868">
      <w:pPr>
        <w:tabs>
          <w:tab w:val="left" w:pos="487"/>
        </w:tabs>
        <w:spacing w:after="120" w:line="240" w:lineRule="auto"/>
        <w:ind w:firstLine="709"/>
        <w:rPr>
          <w:rFonts w:ascii="Times New Roman" w:hAnsi="Times New Roman" w:cs="Times New Roman"/>
          <w:sz w:val="24"/>
          <w:szCs w:val="24"/>
        </w:rPr>
      </w:pPr>
    </w:p>
    <w:p w14:paraId="547356FF" w14:textId="77777777" w:rsidR="00AD4868" w:rsidRPr="00504E3F" w:rsidRDefault="00AD4868" w:rsidP="00AD4868">
      <w:pPr>
        <w:tabs>
          <w:tab w:val="left" w:pos="487"/>
          <w:tab w:val="left" w:pos="1134"/>
          <w:tab w:val="left" w:pos="2790"/>
          <w:tab w:val="left" w:pos="3060"/>
        </w:tabs>
        <w:spacing w:after="120" w:line="240" w:lineRule="auto"/>
        <w:ind w:firstLine="709"/>
        <w:rPr>
          <w:rFonts w:ascii="Times New Roman" w:hAnsi="Times New Roman" w:cs="Times New Roman"/>
          <w:sz w:val="24"/>
          <w:szCs w:val="24"/>
        </w:rPr>
      </w:pPr>
      <w:r w:rsidRPr="00504E3F">
        <w:rPr>
          <w:rFonts w:ascii="Times New Roman" w:hAnsi="Times New Roman" w:cs="Times New Roman"/>
          <w:sz w:val="24"/>
          <w:szCs w:val="24"/>
        </w:rPr>
        <w:tab/>
        <w:t>АО «</w:t>
      </w:r>
      <w:r w:rsidRPr="00504E3F">
        <w:rPr>
          <w:rFonts w:ascii="Times New Roman" w:hAnsi="Times New Roman" w:cs="Times New Roman"/>
          <w:sz w:val="24"/>
          <w:szCs w:val="24"/>
          <w:lang w:val="en-US"/>
        </w:rPr>
        <w:t>UZBEKISTAN</w:t>
      </w:r>
      <w:r w:rsidRPr="00504E3F">
        <w:rPr>
          <w:rFonts w:ascii="Times New Roman" w:hAnsi="Times New Roman" w:cs="Times New Roman"/>
          <w:sz w:val="24"/>
          <w:szCs w:val="24"/>
        </w:rPr>
        <w:t xml:space="preserve"> </w:t>
      </w:r>
      <w:r w:rsidRPr="00504E3F">
        <w:rPr>
          <w:rFonts w:ascii="Times New Roman" w:hAnsi="Times New Roman" w:cs="Times New Roman"/>
          <w:sz w:val="24"/>
          <w:szCs w:val="24"/>
          <w:lang w:val="en-US"/>
        </w:rPr>
        <w:t>AIRWAYS</w:t>
      </w:r>
      <w:r w:rsidRPr="00504E3F">
        <w:rPr>
          <w:rFonts w:ascii="Times New Roman" w:hAnsi="Times New Roman" w:cs="Times New Roman"/>
          <w:sz w:val="24"/>
          <w:szCs w:val="24"/>
        </w:rPr>
        <w:t xml:space="preserve">», именуемое в дальнейшем «Заказчик», в лице </w:t>
      </w:r>
      <w:r w:rsidRPr="00504E3F">
        <w:rPr>
          <w:rFonts w:ascii="Times New Roman" w:hAnsi="Times New Roman" w:cs="Times New Roman"/>
          <w:sz w:val="24"/>
          <w:szCs w:val="24"/>
        </w:rPr>
        <w:br/>
        <w:t>_________________, действующего на основании Устава, с одной стороны,</w:t>
      </w:r>
    </w:p>
    <w:p w14:paraId="67DD4B54" w14:textId="77777777" w:rsidR="00AD4868" w:rsidRPr="00504E3F" w:rsidRDefault="00AD4868" w:rsidP="00AD4868">
      <w:pPr>
        <w:tabs>
          <w:tab w:val="left" w:pos="487"/>
          <w:tab w:val="left" w:pos="1134"/>
        </w:tabs>
        <w:spacing w:after="120" w:line="240" w:lineRule="auto"/>
        <w:ind w:firstLine="709"/>
        <w:rPr>
          <w:rFonts w:ascii="Times New Roman" w:hAnsi="Times New Roman" w:cs="Times New Roman"/>
          <w:sz w:val="24"/>
          <w:szCs w:val="24"/>
        </w:rPr>
      </w:pPr>
      <w:r w:rsidRPr="00504E3F">
        <w:rPr>
          <w:rFonts w:ascii="Times New Roman" w:hAnsi="Times New Roman" w:cs="Times New Roman"/>
          <w:sz w:val="24"/>
          <w:szCs w:val="24"/>
        </w:rPr>
        <w:t>и</w:t>
      </w:r>
    </w:p>
    <w:p w14:paraId="2F9FB56D" w14:textId="77777777" w:rsidR="00AD4868" w:rsidRPr="00504E3F" w:rsidRDefault="00AD4868" w:rsidP="00AD4868">
      <w:pPr>
        <w:pStyle w:val="afb"/>
        <w:tabs>
          <w:tab w:val="left" w:pos="487"/>
        </w:tabs>
        <w:spacing w:line="240" w:lineRule="auto"/>
        <w:ind w:firstLine="709"/>
        <w:rPr>
          <w:rFonts w:ascii="Times New Roman" w:hAnsi="Times New Roman"/>
          <w:sz w:val="24"/>
          <w:szCs w:val="24"/>
          <w:lang w:val="ru-RU"/>
        </w:rPr>
      </w:pPr>
      <w:permStart w:id="956841075" w:edGrp="everyone"/>
      <w:r w:rsidRPr="00504E3F">
        <w:rPr>
          <w:rFonts w:ascii="Times New Roman" w:hAnsi="Times New Roman"/>
          <w:sz w:val="24"/>
          <w:szCs w:val="24"/>
          <w:lang w:val="ru-RU"/>
        </w:rPr>
        <w:tab/>
        <w:t xml:space="preserve">«вставить название организации», именуемое в дальнейшем «Исполнитель», в лице &lt;вставить ФИО и должность&gt;, действующего на основании Устава / доверенности </w:t>
      </w:r>
      <w:r w:rsidRPr="00504E3F">
        <w:rPr>
          <w:rFonts w:ascii="Times New Roman" w:hAnsi="Times New Roman"/>
          <w:sz w:val="24"/>
          <w:szCs w:val="24"/>
          <w:lang w:val="ru-RU"/>
        </w:rPr>
        <w:br/>
        <w:t xml:space="preserve">(с указанием № и даты), с другой стороны, </w:t>
      </w:r>
      <w:permEnd w:id="956841075"/>
      <w:r w:rsidRPr="00504E3F">
        <w:rPr>
          <w:rFonts w:ascii="Times New Roman" w:hAnsi="Times New Roman"/>
          <w:sz w:val="24"/>
          <w:szCs w:val="24"/>
          <w:lang w:val="ru-RU"/>
        </w:rPr>
        <w:t xml:space="preserve">далее совместно именуемые «Стороны», </w:t>
      </w:r>
      <w:r w:rsidRPr="00504E3F">
        <w:rPr>
          <w:rFonts w:ascii="Times New Roman" w:hAnsi="Times New Roman"/>
          <w:sz w:val="24"/>
          <w:szCs w:val="24"/>
          <w:lang w:val="ru-RU"/>
        </w:rPr>
        <w:br/>
        <w:t>а отдельно как указано выше или «Сторона», заключили настоящий Договор на оказание услуг (далее – «Договор») о нижеследующем:</w:t>
      </w:r>
    </w:p>
    <w:p w14:paraId="1CFFDD42" w14:textId="77777777" w:rsidR="00AD4868" w:rsidRPr="00504E3F" w:rsidRDefault="00AD4868" w:rsidP="00AD4868">
      <w:pPr>
        <w:tabs>
          <w:tab w:val="left" w:pos="346"/>
          <w:tab w:val="left" w:pos="1134"/>
        </w:tabs>
        <w:spacing w:line="240" w:lineRule="auto"/>
        <w:ind w:firstLine="709"/>
        <w:rPr>
          <w:rFonts w:ascii="Times New Roman" w:hAnsi="Times New Roman" w:cs="Times New Roman"/>
          <w:sz w:val="24"/>
          <w:szCs w:val="24"/>
        </w:rPr>
      </w:pPr>
    </w:p>
    <w:p w14:paraId="1ED7EB78" w14:textId="77777777" w:rsidR="00AD4868" w:rsidRPr="00504E3F" w:rsidRDefault="00AD4868" w:rsidP="00AD4868">
      <w:pPr>
        <w:tabs>
          <w:tab w:val="left" w:pos="346"/>
          <w:tab w:val="left" w:pos="1134"/>
        </w:tabs>
        <w:spacing w:after="120" w:line="240" w:lineRule="auto"/>
        <w:jc w:val="center"/>
        <w:rPr>
          <w:rFonts w:ascii="Times New Roman" w:hAnsi="Times New Roman" w:cs="Times New Roman"/>
          <w:b/>
          <w:sz w:val="24"/>
          <w:szCs w:val="24"/>
        </w:rPr>
      </w:pPr>
      <w:r w:rsidRPr="00504E3F">
        <w:rPr>
          <w:rFonts w:ascii="Times New Roman" w:hAnsi="Times New Roman" w:cs="Times New Roman"/>
          <w:b/>
          <w:sz w:val="24"/>
          <w:szCs w:val="24"/>
        </w:rPr>
        <w:t>1. ПРЕДМЕТ ДОГОВОРА</w:t>
      </w:r>
    </w:p>
    <w:p w14:paraId="5C7120CD" w14:textId="77777777" w:rsidR="00AD4868" w:rsidRPr="00504E3F" w:rsidRDefault="00AD4868" w:rsidP="00AD4868">
      <w:pPr>
        <w:pStyle w:val="a3"/>
        <w:tabs>
          <w:tab w:val="left" w:pos="0"/>
          <w:tab w:val="left" w:pos="487"/>
        </w:tabs>
        <w:autoSpaceDE w:val="0"/>
        <w:autoSpaceDN w:val="0"/>
        <w:adjustRightInd w:val="0"/>
        <w:spacing w:after="120" w:line="240" w:lineRule="auto"/>
        <w:ind w:left="0" w:firstLine="709"/>
        <w:rPr>
          <w:rFonts w:ascii="Times New Roman" w:hAnsi="Times New Roman" w:cs="Times New Roman"/>
          <w:sz w:val="24"/>
          <w:szCs w:val="24"/>
        </w:rPr>
      </w:pPr>
      <w:r w:rsidRPr="00504E3F">
        <w:rPr>
          <w:rFonts w:ascii="Times New Roman" w:hAnsi="Times New Roman" w:cs="Times New Roman"/>
          <w:sz w:val="24"/>
          <w:szCs w:val="24"/>
        </w:rPr>
        <w:t>1.1. Исполнитель обязуется оказать, а Заказчик получить и оплатить Услуги</w:t>
      </w:r>
      <w:r w:rsidRPr="00504E3F">
        <w:rPr>
          <w:rFonts w:ascii="Times New Roman" w:hAnsi="Times New Roman" w:cs="Times New Roman"/>
          <w:sz w:val="24"/>
          <w:szCs w:val="24"/>
        </w:rPr>
        <w:br/>
      </w:r>
      <w:permStart w:id="1082334000" w:edGrp="everyone"/>
      <w:r w:rsidRPr="00504E3F">
        <w:rPr>
          <w:rFonts w:ascii="Times New Roman" w:hAnsi="Times New Roman" w:cs="Times New Roman"/>
          <w:sz w:val="24"/>
          <w:szCs w:val="24"/>
        </w:rPr>
        <w:t>по ________________________________</w:t>
      </w:r>
      <w:proofErr w:type="gramStart"/>
      <w:r w:rsidRPr="00504E3F">
        <w:rPr>
          <w:rFonts w:ascii="Times New Roman" w:hAnsi="Times New Roman" w:cs="Times New Roman"/>
          <w:sz w:val="24"/>
          <w:szCs w:val="24"/>
        </w:rPr>
        <w:t xml:space="preserve">_  </w:t>
      </w:r>
      <w:permEnd w:id="1082334000"/>
      <w:r w:rsidRPr="00504E3F">
        <w:rPr>
          <w:rFonts w:ascii="Times New Roman" w:hAnsi="Times New Roman" w:cs="Times New Roman"/>
          <w:sz w:val="24"/>
          <w:szCs w:val="24"/>
        </w:rPr>
        <w:t>(</w:t>
      </w:r>
      <w:proofErr w:type="gramEnd"/>
      <w:r w:rsidRPr="00504E3F">
        <w:rPr>
          <w:rFonts w:ascii="Times New Roman" w:hAnsi="Times New Roman" w:cs="Times New Roman"/>
          <w:sz w:val="24"/>
          <w:szCs w:val="24"/>
        </w:rPr>
        <w:t>далее - «Услуги»), указанных в Приложении №1 к настоящему Договору.</w:t>
      </w:r>
    </w:p>
    <w:p w14:paraId="7B0439E0" w14:textId="77777777" w:rsidR="00AD4868" w:rsidRPr="00504E3F" w:rsidRDefault="00AD4868" w:rsidP="00AD4868">
      <w:pPr>
        <w:pStyle w:val="a3"/>
        <w:tabs>
          <w:tab w:val="left" w:pos="0"/>
          <w:tab w:val="left" w:pos="487"/>
        </w:tabs>
        <w:autoSpaceDE w:val="0"/>
        <w:autoSpaceDN w:val="0"/>
        <w:adjustRightInd w:val="0"/>
        <w:spacing w:after="120" w:line="240" w:lineRule="auto"/>
        <w:ind w:left="0" w:firstLine="709"/>
        <w:rPr>
          <w:rFonts w:ascii="Times New Roman" w:hAnsi="Times New Roman" w:cs="Times New Roman"/>
          <w:sz w:val="24"/>
          <w:szCs w:val="24"/>
        </w:rPr>
      </w:pPr>
      <w:r w:rsidRPr="00504E3F">
        <w:rPr>
          <w:rFonts w:ascii="Times New Roman" w:hAnsi="Times New Roman" w:cs="Times New Roman"/>
          <w:sz w:val="24"/>
          <w:szCs w:val="24"/>
        </w:rPr>
        <w:t xml:space="preserve">1.2. Место оказания Услуг: </w:t>
      </w:r>
      <w:permStart w:id="843787150" w:edGrp="everyone"/>
      <w:r w:rsidRPr="00504E3F">
        <w:rPr>
          <w:rFonts w:ascii="Times New Roman" w:hAnsi="Times New Roman" w:cs="Times New Roman"/>
          <w:sz w:val="24"/>
          <w:szCs w:val="24"/>
        </w:rPr>
        <w:t>&lt;вставить&gt;</w:t>
      </w:r>
      <w:permEnd w:id="843787150"/>
      <w:r w:rsidRPr="00504E3F">
        <w:rPr>
          <w:rFonts w:ascii="Times New Roman" w:hAnsi="Times New Roman" w:cs="Times New Roman"/>
          <w:sz w:val="24"/>
          <w:szCs w:val="24"/>
        </w:rPr>
        <w:t>.</w:t>
      </w:r>
    </w:p>
    <w:p w14:paraId="6C2D4BAC" w14:textId="77777777" w:rsidR="00AD4868" w:rsidRPr="00504E3F" w:rsidRDefault="00AD4868" w:rsidP="00AD4868">
      <w:pPr>
        <w:pStyle w:val="a3"/>
        <w:tabs>
          <w:tab w:val="left" w:pos="0"/>
          <w:tab w:val="left" w:pos="487"/>
        </w:tabs>
        <w:autoSpaceDE w:val="0"/>
        <w:autoSpaceDN w:val="0"/>
        <w:adjustRightInd w:val="0"/>
        <w:spacing w:after="120" w:line="240" w:lineRule="auto"/>
        <w:ind w:left="0" w:firstLine="709"/>
        <w:rPr>
          <w:rFonts w:ascii="Times New Roman" w:hAnsi="Times New Roman" w:cs="Times New Roman"/>
          <w:sz w:val="24"/>
          <w:szCs w:val="24"/>
        </w:rPr>
      </w:pPr>
      <w:r w:rsidRPr="00504E3F">
        <w:rPr>
          <w:rFonts w:ascii="Times New Roman" w:hAnsi="Times New Roman" w:cs="Times New Roman"/>
          <w:sz w:val="24"/>
          <w:szCs w:val="24"/>
        </w:rPr>
        <w:t xml:space="preserve">1.3. Срок оказания Услуг </w:t>
      </w:r>
      <w:permStart w:id="1488066846" w:edGrp="everyone"/>
      <w:r w:rsidRPr="00504E3F">
        <w:rPr>
          <w:rFonts w:ascii="Times New Roman" w:hAnsi="Times New Roman" w:cs="Times New Roman"/>
          <w:sz w:val="24"/>
          <w:szCs w:val="24"/>
        </w:rPr>
        <w:t>&lt;вставить&gt;.</w:t>
      </w:r>
      <w:permEnd w:id="1488066846"/>
    </w:p>
    <w:p w14:paraId="20BCE4B8" w14:textId="77777777" w:rsidR="00AD4868" w:rsidRPr="00504E3F" w:rsidRDefault="00AD4868" w:rsidP="00AD4868">
      <w:pPr>
        <w:autoSpaceDE w:val="0"/>
        <w:autoSpaceDN w:val="0"/>
        <w:adjustRightInd w:val="0"/>
        <w:spacing w:after="120" w:line="240" w:lineRule="auto"/>
        <w:ind w:firstLine="709"/>
        <w:rPr>
          <w:rFonts w:ascii="Times New Roman" w:hAnsi="Times New Roman" w:cs="Times New Roman"/>
          <w:sz w:val="24"/>
          <w:szCs w:val="24"/>
        </w:rPr>
      </w:pPr>
      <w:r w:rsidRPr="00504E3F">
        <w:rPr>
          <w:rFonts w:ascii="Times New Roman" w:hAnsi="Times New Roman" w:cs="Times New Roman"/>
          <w:sz w:val="24"/>
          <w:szCs w:val="24"/>
        </w:rPr>
        <w:t>1.4. Все приложения являются неотъемлемыми частями настоящего Договора.</w:t>
      </w:r>
    </w:p>
    <w:p w14:paraId="099F3B97" w14:textId="77777777" w:rsidR="00AD4868" w:rsidRPr="00504E3F" w:rsidRDefault="00AD4868" w:rsidP="00AD4868">
      <w:pPr>
        <w:keepNext/>
        <w:tabs>
          <w:tab w:val="left" w:pos="487"/>
          <w:tab w:val="left" w:pos="1134"/>
        </w:tabs>
        <w:autoSpaceDE w:val="0"/>
        <w:autoSpaceDN w:val="0"/>
        <w:adjustRightInd w:val="0"/>
        <w:spacing w:after="120" w:line="240" w:lineRule="auto"/>
        <w:ind w:firstLine="709"/>
        <w:rPr>
          <w:rFonts w:ascii="Times New Roman" w:hAnsi="Times New Roman" w:cs="Times New Roman"/>
          <w:sz w:val="24"/>
          <w:szCs w:val="24"/>
          <w:u w:val="single"/>
        </w:rPr>
      </w:pPr>
      <w:r w:rsidRPr="00504E3F">
        <w:rPr>
          <w:rFonts w:ascii="Times New Roman" w:hAnsi="Times New Roman" w:cs="Times New Roman"/>
          <w:sz w:val="24"/>
          <w:szCs w:val="24"/>
        </w:rPr>
        <w:t xml:space="preserve">1.5. </w:t>
      </w:r>
      <w:r w:rsidRPr="00504E3F">
        <w:rPr>
          <w:rFonts w:ascii="Times New Roman" w:hAnsi="Times New Roman" w:cs="Times New Roman"/>
          <w:i/>
          <w:sz w:val="24"/>
          <w:szCs w:val="24"/>
          <w:u w:val="single"/>
        </w:rPr>
        <w:t>Приложения:</w:t>
      </w:r>
    </w:p>
    <w:p w14:paraId="3CBDD40A" w14:textId="77777777" w:rsidR="00AD4868" w:rsidRPr="00504E3F" w:rsidRDefault="00AD4868" w:rsidP="00AD4868">
      <w:pPr>
        <w:pStyle w:val="ad"/>
        <w:tabs>
          <w:tab w:val="left" w:pos="487"/>
          <w:tab w:val="left" w:pos="1134"/>
        </w:tabs>
        <w:spacing w:after="120"/>
        <w:ind w:left="0" w:firstLine="709"/>
        <w:rPr>
          <w:sz w:val="24"/>
          <w:szCs w:val="24"/>
        </w:rPr>
      </w:pPr>
      <w:permStart w:id="126254308" w:edGrp="everyone"/>
      <w:r w:rsidRPr="00504E3F">
        <w:rPr>
          <w:b/>
          <w:sz w:val="24"/>
          <w:szCs w:val="24"/>
        </w:rPr>
        <w:t>Приложение №1</w:t>
      </w:r>
      <w:r w:rsidRPr="00504E3F">
        <w:rPr>
          <w:sz w:val="24"/>
          <w:szCs w:val="24"/>
        </w:rPr>
        <w:t xml:space="preserve"> Спецификации предмета Договора и Ценообразование.</w:t>
      </w:r>
    </w:p>
    <w:p w14:paraId="597C68B6" w14:textId="77777777" w:rsidR="00AD4868" w:rsidRPr="00504E3F" w:rsidRDefault="00AD4868" w:rsidP="00AD4868">
      <w:pPr>
        <w:pStyle w:val="ad"/>
        <w:tabs>
          <w:tab w:val="left" w:pos="487"/>
          <w:tab w:val="left" w:pos="1134"/>
        </w:tabs>
        <w:ind w:left="0" w:firstLine="709"/>
        <w:rPr>
          <w:sz w:val="24"/>
          <w:szCs w:val="24"/>
        </w:rPr>
      </w:pPr>
      <w:r w:rsidRPr="00504E3F">
        <w:rPr>
          <w:b/>
          <w:sz w:val="24"/>
          <w:szCs w:val="24"/>
        </w:rPr>
        <w:t xml:space="preserve">Приложение №2 </w:t>
      </w:r>
      <w:r w:rsidRPr="00504E3F">
        <w:rPr>
          <w:sz w:val="24"/>
          <w:szCs w:val="24"/>
        </w:rPr>
        <w:t>«</w:t>
      </w:r>
      <w:r w:rsidRPr="00504E3F">
        <w:rPr>
          <w:sz w:val="24"/>
          <w:szCs w:val="24"/>
          <w:lang w:val="en-US"/>
        </w:rPr>
        <w:t>___________</w:t>
      </w:r>
      <w:r w:rsidRPr="00504E3F">
        <w:rPr>
          <w:sz w:val="24"/>
          <w:szCs w:val="24"/>
        </w:rPr>
        <w:t>»</w:t>
      </w:r>
      <w:r w:rsidRPr="00504E3F">
        <w:rPr>
          <w:sz w:val="24"/>
          <w:szCs w:val="24"/>
          <w:lang w:val="en-US"/>
        </w:rPr>
        <w:t xml:space="preserve"> </w:t>
      </w:r>
      <w:r w:rsidRPr="00504E3F">
        <w:rPr>
          <w:sz w:val="24"/>
          <w:szCs w:val="24"/>
        </w:rPr>
        <w:t>(добавить при необходимости).</w:t>
      </w:r>
      <w:permEnd w:id="126254308"/>
    </w:p>
    <w:p w14:paraId="14C9E93C" w14:textId="77777777" w:rsidR="00AD4868" w:rsidRPr="00504E3F" w:rsidRDefault="00AD4868" w:rsidP="00AD4868">
      <w:pPr>
        <w:pStyle w:val="ad"/>
        <w:tabs>
          <w:tab w:val="left" w:pos="346"/>
        </w:tabs>
        <w:ind w:left="0" w:firstLine="709"/>
        <w:rPr>
          <w:b/>
          <w:sz w:val="24"/>
          <w:szCs w:val="24"/>
        </w:rPr>
      </w:pPr>
    </w:p>
    <w:p w14:paraId="2105517B" w14:textId="77777777" w:rsidR="00AD4868" w:rsidRPr="00504E3F" w:rsidRDefault="00AD4868" w:rsidP="00AD4868">
      <w:pPr>
        <w:pStyle w:val="ad"/>
        <w:widowControl/>
        <w:numPr>
          <w:ilvl w:val="0"/>
          <w:numId w:val="15"/>
        </w:numPr>
        <w:tabs>
          <w:tab w:val="left" w:pos="346"/>
        </w:tabs>
        <w:autoSpaceDE/>
        <w:autoSpaceDN/>
        <w:spacing w:after="120"/>
        <w:ind w:left="0" w:firstLine="0"/>
        <w:jc w:val="center"/>
        <w:rPr>
          <w:b/>
          <w:sz w:val="24"/>
          <w:szCs w:val="24"/>
        </w:rPr>
      </w:pPr>
      <w:r w:rsidRPr="00504E3F">
        <w:rPr>
          <w:b/>
          <w:sz w:val="24"/>
          <w:szCs w:val="24"/>
        </w:rPr>
        <w:t>ОБЩАЯ СТОИМОСТЬ ДОГОВОРА</w:t>
      </w:r>
    </w:p>
    <w:p w14:paraId="64139560" w14:textId="77777777" w:rsidR="00AD4868" w:rsidRPr="00504E3F" w:rsidRDefault="00AD4868" w:rsidP="00AD4868">
      <w:pPr>
        <w:pStyle w:val="ad"/>
        <w:tabs>
          <w:tab w:val="left" w:pos="487"/>
          <w:tab w:val="left" w:pos="1196"/>
        </w:tabs>
        <w:spacing w:after="120"/>
        <w:ind w:left="0" w:firstLine="709"/>
        <w:rPr>
          <w:sz w:val="24"/>
          <w:szCs w:val="24"/>
        </w:rPr>
      </w:pPr>
      <w:r w:rsidRPr="00504E3F">
        <w:rPr>
          <w:sz w:val="24"/>
          <w:szCs w:val="24"/>
        </w:rPr>
        <w:t xml:space="preserve">2.1. Общая </w:t>
      </w:r>
      <w:r w:rsidRPr="00AD4868">
        <w:rPr>
          <w:sz w:val="24"/>
          <w:szCs w:val="24"/>
        </w:rPr>
        <w:t>стоимость Договора, подлежащих</w:t>
      </w:r>
      <w:r w:rsidRPr="00504E3F">
        <w:rPr>
          <w:sz w:val="24"/>
          <w:szCs w:val="24"/>
        </w:rPr>
        <w:t xml:space="preserve"> оказанию по настоящему Договору, составляет _____________ (_____сумма прописью_____) сум с учётом НДС. При </w:t>
      </w:r>
      <w:r w:rsidRPr="00504E3F">
        <w:rPr>
          <w:sz w:val="24"/>
          <w:szCs w:val="24"/>
        </w:rPr>
        <w:lastRenderedPageBreak/>
        <w:t>осуществлении каждого платежа, кроме штрафных санкций, Заказчик выплачивает Исполнителю сумму с учетом НДС, рассчитанную по действующей на момент платежа ставке, согласно законодательству Республики Узбекистан, в случае если Исполнитель является плательщиком НДС.</w:t>
      </w:r>
    </w:p>
    <w:p w14:paraId="5E567ED5" w14:textId="77777777" w:rsidR="00AD4868" w:rsidRPr="00504E3F" w:rsidRDefault="00AD4868" w:rsidP="00AD4868">
      <w:pPr>
        <w:pStyle w:val="ad"/>
        <w:tabs>
          <w:tab w:val="left" w:pos="2790"/>
          <w:tab w:val="left" w:pos="3060"/>
        </w:tabs>
        <w:ind w:left="0" w:firstLine="709"/>
        <w:rPr>
          <w:sz w:val="24"/>
          <w:szCs w:val="24"/>
        </w:rPr>
      </w:pPr>
      <w:r w:rsidRPr="00504E3F">
        <w:rPr>
          <w:sz w:val="24"/>
          <w:szCs w:val="24"/>
        </w:rPr>
        <w:t xml:space="preserve">2.2. Стоимость Услуг, предусмотренная по настоящему Договору, является фиксированной и не подлежит изменению в течение срока действия Договора. </w:t>
      </w:r>
    </w:p>
    <w:p w14:paraId="374C8DFE" w14:textId="77777777" w:rsidR="00AD4868" w:rsidRPr="00504E3F" w:rsidRDefault="00AD4868" w:rsidP="00AD4868">
      <w:pPr>
        <w:pStyle w:val="ad"/>
        <w:ind w:left="0" w:firstLine="709"/>
        <w:rPr>
          <w:sz w:val="24"/>
          <w:szCs w:val="24"/>
        </w:rPr>
      </w:pPr>
    </w:p>
    <w:p w14:paraId="0EF0103C" w14:textId="77777777" w:rsidR="00AD4868" w:rsidRPr="00504E3F" w:rsidRDefault="00AD4868" w:rsidP="00AD4868">
      <w:pPr>
        <w:pStyle w:val="ad"/>
        <w:tabs>
          <w:tab w:val="left" w:pos="346"/>
        </w:tabs>
        <w:spacing w:after="120"/>
        <w:ind w:left="0"/>
        <w:jc w:val="center"/>
        <w:rPr>
          <w:b/>
          <w:sz w:val="24"/>
          <w:szCs w:val="24"/>
        </w:rPr>
      </w:pPr>
      <w:r w:rsidRPr="00504E3F">
        <w:rPr>
          <w:b/>
          <w:sz w:val="24"/>
          <w:szCs w:val="24"/>
        </w:rPr>
        <w:t>3.УСЛОВИЯ ОПЛАТЫ</w:t>
      </w:r>
    </w:p>
    <w:p w14:paraId="2AAB81CC" w14:textId="77777777" w:rsidR="00AD4868" w:rsidRPr="00504E3F" w:rsidRDefault="00AD4868" w:rsidP="00AD4868">
      <w:pPr>
        <w:pStyle w:val="a3"/>
        <w:numPr>
          <w:ilvl w:val="0"/>
          <w:numId w:val="14"/>
        </w:numPr>
        <w:spacing w:after="120" w:line="240" w:lineRule="auto"/>
        <w:ind w:left="0" w:firstLine="709"/>
        <w:contextualSpacing w:val="0"/>
        <w:jc w:val="both"/>
        <w:rPr>
          <w:rFonts w:ascii="Times New Roman" w:hAnsi="Times New Roman" w:cs="Times New Roman"/>
          <w:vanish/>
          <w:sz w:val="24"/>
          <w:szCs w:val="24"/>
        </w:rPr>
      </w:pPr>
    </w:p>
    <w:p w14:paraId="109F4B33" w14:textId="77777777" w:rsidR="00AD4868" w:rsidRPr="00504E3F" w:rsidRDefault="00AD4868" w:rsidP="00AD4868">
      <w:pPr>
        <w:pStyle w:val="a3"/>
        <w:numPr>
          <w:ilvl w:val="0"/>
          <w:numId w:val="14"/>
        </w:numPr>
        <w:spacing w:after="120" w:line="240" w:lineRule="auto"/>
        <w:ind w:left="0" w:firstLine="709"/>
        <w:contextualSpacing w:val="0"/>
        <w:jc w:val="both"/>
        <w:rPr>
          <w:rFonts w:ascii="Times New Roman" w:hAnsi="Times New Roman" w:cs="Times New Roman"/>
          <w:vanish/>
          <w:sz w:val="24"/>
          <w:szCs w:val="24"/>
        </w:rPr>
      </w:pPr>
    </w:p>
    <w:p w14:paraId="4A14A012" w14:textId="77777777" w:rsidR="00AD4868" w:rsidRPr="00504E3F" w:rsidRDefault="00AD4868" w:rsidP="00AD4868">
      <w:pPr>
        <w:pStyle w:val="a3"/>
        <w:numPr>
          <w:ilvl w:val="0"/>
          <w:numId w:val="14"/>
        </w:numPr>
        <w:spacing w:after="120" w:line="240" w:lineRule="auto"/>
        <w:ind w:left="0" w:firstLine="709"/>
        <w:contextualSpacing w:val="0"/>
        <w:jc w:val="both"/>
        <w:rPr>
          <w:rFonts w:ascii="Times New Roman" w:hAnsi="Times New Roman" w:cs="Times New Roman"/>
          <w:vanish/>
          <w:sz w:val="24"/>
          <w:szCs w:val="24"/>
        </w:rPr>
      </w:pPr>
    </w:p>
    <w:p w14:paraId="144DA364" w14:textId="77777777" w:rsidR="00AD4868" w:rsidRPr="00504E3F" w:rsidRDefault="00AD4868" w:rsidP="00AD4868">
      <w:pPr>
        <w:pStyle w:val="a3"/>
        <w:numPr>
          <w:ilvl w:val="0"/>
          <w:numId w:val="14"/>
        </w:numPr>
        <w:spacing w:after="120" w:line="240" w:lineRule="auto"/>
        <w:ind w:left="0" w:firstLine="709"/>
        <w:contextualSpacing w:val="0"/>
        <w:jc w:val="both"/>
        <w:rPr>
          <w:rFonts w:ascii="Times New Roman" w:hAnsi="Times New Roman" w:cs="Times New Roman"/>
          <w:vanish/>
          <w:sz w:val="24"/>
          <w:szCs w:val="24"/>
        </w:rPr>
      </w:pPr>
    </w:p>
    <w:p w14:paraId="0181E66F" w14:textId="77777777" w:rsidR="00AD4868" w:rsidRPr="00504E3F" w:rsidRDefault="00AD4868" w:rsidP="00AD4868">
      <w:pPr>
        <w:pStyle w:val="a3"/>
        <w:numPr>
          <w:ilvl w:val="0"/>
          <w:numId w:val="14"/>
        </w:numPr>
        <w:spacing w:after="120" w:line="240" w:lineRule="auto"/>
        <w:ind w:left="0" w:firstLine="709"/>
        <w:contextualSpacing w:val="0"/>
        <w:jc w:val="both"/>
        <w:rPr>
          <w:rFonts w:ascii="Times New Roman" w:hAnsi="Times New Roman" w:cs="Times New Roman"/>
          <w:vanish/>
          <w:sz w:val="24"/>
          <w:szCs w:val="24"/>
        </w:rPr>
      </w:pPr>
    </w:p>
    <w:p w14:paraId="6F71DF27" w14:textId="77777777" w:rsidR="00AD4868" w:rsidRPr="00504E3F" w:rsidRDefault="00AD4868" w:rsidP="00AD4868">
      <w:pPr>
        <w:tabs>
          <w:tab w:val="left" w:pos="487"/>
        </w:tabs>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3.1. Оплата по настоящему Договору производится в следующем порядке:</w:t>
      </w:r>
    </w:p>
    <w:p w14:paraId="7E8AC929" w14:textId="77777777" w:rsidR="00AD4868" w:rsidRPr="00504E3F" w:rsidRDefault="00AD4868" w:rsidP="00AD4868">
      <w:pPr>
        <w:tabs>
          <w:tab w:val="left" w:pos="487"/>
        </w:tabs>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3.1.1. Оплата оказанных услуг по настоящему договору производится в течение _______</w:t>
      </w:r>
      <w:proofErr w:type="gramStart"/>
      <w:r w:rsidRPr="00504E3F">
        <w:rPr>
          <w:rFonts w:ascii="Times New Roman" w:hAnsi="Times New Roman" w:cs="Times New Roman"/>
          <w:sz w:val="24"/>
          <w:szCs w:val="24"/>
        </w:rPr>
        <w:t>_(</w:t>
      </w:r>
      <w:proofErr w:type="gramEnd"/>
      <w:r w:rsidRPr="00504E3F">
        <w:rPr>
          <w:rFonts w:ascii="Times New Roman" w:hAnsi="Times New Roman" w:cs="Times New Roman"/>
          <w:sz w:val="24"/>
          <w:szCs w:val="24"/>
        </w:rPr>
        <w:t>но не менее 10) банковских дней на основании выставленной счет-фактуры и подписанного сторонами Акта выполненных работ.</w:t>
      </w:r>
    </w:p>
    <w:p w14:paraId="2D542826" w14:textId="77777777" w:rsidR="00AD4868" w:rsidRPr="00504E3F" w:rsidRDefault="00AD4868" w:rsidP="00AD4868">
      <w:pPr>
        <w:tabs>
          <w:tab w:val="left" w:pos="487"/>
        </w:tabs>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3.2. Акт оказания Услуг и электронная Счёт–Фактура предоставляются Исполнителем </w:t>
      </w:r>
      <w:permStart w:id="1463239876" w:edGrp="everyone"/>
      <w:r w:rsidRPr="00504E3F">
        <w:rPr>
          <w:rFonts w:ascii="Times New Roman" w:hAnsi="Times New Roman" w:cs="Times New Roman"/>
          <w:sz w:val="24"/>
          <w:szCs w:val="24"/>
        </w:rPr>
        <w:t xml:space="preserve">&lt;ежемесячно&gt;.   </w:t>
      </w:r>
      <w:permEnd w:id="1463239876"/>
    </w:p>
    <w:p w14:paraId="10951632" w14:textId="77777777" w:rsidR="00AD4868" w:rsidRPr="00504E3F" w:rsidRDefault="00AD4868" w:rsidP="00AD4868">
      <w:pPr>
        <w:pStyle w:val="ad"/>
        <w:tabs>
          <w:tab w:val="left" w:pos="50"/>
          <w:tab w:val="left" w:pos="487"/>
        </w:tabs>
        <w:ind w:left="0" w:firstLine="709"/>
        <w:rPr>
          <w:sz w:val="24"/>
          <w:szCs w:val="24"/>
        </w:rPr>
      </w:pPr>
      <w:r w:rsidRPr="00504E3F">
        <w:rPr>
          <w:sz w:val="24"/>
          <w:szCs w:val="24"/>
        </w:rPr>
        <w:t>3.3. Осуществление оплаты как таковой, не рассматривается как факт приёмки Услуг.</w:t>
      </w:r>
    </w:p>
    <w:p w14:paraId="42812E37" w14:textId="77777777" w:rsidR="00AD4868" w:rsidRPr="00504E3F" w:rsidRDefault="00AD4868" w:rsidP="00AD4868">
      <w:pPr>
        <w:pStyle w:val="ad"/>
        <w:tabs>
          <w:tab w:val="left" w:pos="50"/>
          <w:tab w:val="left" w:pos="487"/>
        </w:tabs>
        <w:ind w:left="0" w:firstLine="709"/>
        <w:rPr>
          <w:b/>
          <w:sz w:val="24"/>
          <w:szCs w:val="24"/>
        </w:rPr>
      </w:pPr>
    </w:p>
    <w:p w14:paraId="70D6DAB4" w14:textId="77777777" w:rsidR="00AD4868" w:rsidRPr="00504E3F" w:rsidRDefault="00AD4868" w:rsidP="00AD4868">
      <w:pPr>
        <w:pStyle w:val="ad"/>
        <w:tabs>
          <w:tab w:val="left" w:pos="50"/>
          <w:tab w:val="left" w:pos="487"/>
          <w:tab w:val="left" w:pos="4253"/>
        </w:tabs>
        <w:spacing w:after="120"/>
        <w:ind w:left="0"/>
        <w:jc w:val="center"/>
        <w:rPr>
          <w:b/>
          <w:sz w:val="24"/>
          <w:szCs w:val="24"/>
        </w:rPr>
      </w:pPr>
      <w:r w:rsidRPr="00504E3F">
        <w:rPr>
          <w:b/>
          <w:sz w:val="24"/>
          <w:szCs w:val="24"/>
        </w:rPr>
        <w:t>4. ПРИЕМКА УСЛУГ</w:t>
      </w:r>
    </w:p>
    <w:p w14:paraId="7D912CB7" w14:textId="77777777" w:rsidR="00AD4868" w:rsidRPr="00504E3F" w:rsidRDefault="00AD4868" w:rsidP="00AD4868">
      <w:pPr>
        <w:pStyle w:val="ad"/>
        <w:tabs>
          <w:tab w:val="left" w:pos="487"/>
          <w:tab w:val="left" w:pos="771"/>
        </w:tabs>
        <w:spacing w:after="120"/>
        <w:ind w:left="0" w:firstLine="709"/>
        <w:rPr>
          <w:sz w:val="24"/>
          <w:szCs w:val="24"/>
        </w:rPr>
      </w:pPr>
      <w:r w:rsidRPr="00504E3F">
        <w:rPr>
          <w:sz w:val="24"/>
          <w:szCs w:val="24"/>
        </w:rPr>
        <w:t xml:space="preserve">4.1. Сдача-приёмка оказанных Услуг по настоящему Договору осуществляются </w:t>
      </w:r>
      <w:r w:rsidRPr="00504E3F">
        <w:rPr>
          <w:sz w:val="24"/>
          <w:szCs w:val="24"/>
        </w:rPr>
        <w:br/>
        <w:t xml:space="preserve">по мере оказания Услуг после их фактического предоставления, в сроках, установленных </w:t>
      </w:r>
      <w:r w:rsidRPr="00504E3F">
        <w:rPr>
          <w:sz w:val="24"/>
          <w:szCs w:val="24"/>
        </w:rPr>
        <w:br/>
        <w:t>в Договоре на основании электронного счёта-фактуры и соответствующего Акта оказания Услуг, который подписывается Сторонами посредством ЭЦП чрез выбранного оператора электронного документооборота.</w:t>
      </w:r>
    </w:p>
    <w:p w14:paraId="456D561A" w14:textId="77777777" w:rsidR="00AD4868" w:rsidRPr="00504E3F" w:rsidRDefault="00AD4868" w:rsidP="00AD4868">
      <w:pPr>
        <w:pStyle w:val="ad"/>
        <w:tabs>
          <w:tab w:val="left" w:pos="487"/>
          <w:tab w:val="left" w:pos="771"/>
          <w:tab w:val="left" w:pos="2790"/>
          <w:tab w:val="left" w:pos="3060"/>
        </w:tabs>
        <w:spacing w:after="120"/>
        <w:ind w:left="0" w:firstLine="709"/>
        <w:rPr>
          <w:sz w:val="24"/>
          <w:szCs w:val="24"/>
        </w:rPr>
      </w:pPr>
      <w:r w:rsidRPr="00504E3F">
        <w:rPr>
          <w:sz w:val="24"/>
          <w:szCs w:val="24"/>
        </w:rPr>
        <w:t>4.2. Если процесс оказания Услуг делится на несколько этапов, то Исполнитель может перейти к последующему этапу только после принятия Заказчиком результатов Услуг предыдущих этапов.</w:t>
      </w:r>
    </w:p>
    <w:p w14:paraId="0E8CF366" w14:textId="77777777" w:rsidR="00AD4868" w:rsidRPr="00504E3F" w:rsidRDefault="00AD4868" w:rsidP="00AD4868">
      <w:pPr>
        <w:pStyle w:val="ad"/>
        <w:tabs>
          <w:tab w:val="left" w:pos="487"/>
          <w:tab w:val="left" w:pos="771"/>
        </w:tabs>
        <w:spacing w:after="120"/>
        <w:ind w:left="0" w:firstLine="709"/>
        <w:rPr>
          <w:sz w:val="24"/>
          <w:szCs w:val="24"/>
        </w:rPr>
      </w:pPr>
      <w:r w:rsidRPr="00504E3F">
        <w:rPr>
          <w:sz w:val="24"/>
          <w:szCs w:val="24"/>
        </w:rPr>
        <w:t>4.3. Выявленные при приёмке Услуг несоответствия (недоделки, дефекты) указываются в Уведомлении о несоответствии. Исполнитель обязан за свой счёт устранить любые такие несоблюдения в срок устранения нарушения, составляющего 15 (пятнадцать) календарных дней с момента получения от Заказчика Уведомления о</w:t>
      </w:r>
      <w:r w:rsidRPr="00504E3F">
        <w:rPr>
          <w:spacing w:val="-2"/>
          <w:sz w:val="24"/>
          <w:szCs w:val="24"/>
        </w:rPr>
        <w:t xml:space="preserve"> </w:t>
      </w:r>
      <w:r w:rsidRPr="00504E3F">
        <w:rPr>
          <w:sz w:val="24"/>
          <w:szCs w:val="24"/>
        </w:rPr>
        <w:t>несоответствии.</w:t>
      </w:r>
    </w:p>
    <w:p w14:paraId="50623C43" w14:textId="77777777" w:rsidR="00AD4868" w:rsidRPr="00504E3F" w:rsidRDefault="00AD4868" w:rsidP="00AD4868">
      <w:pPr>
        <w:pStyle w:val="TableParagraph"/>
        <w:spacing w:after="120"/>
        <w:ind w:firstLine="709"/>
        <w:jc w:val="both"/>
        <w:rPr>
          <w:sz w:val="24"/>
          <w:szCs w:val="24"/>
        </w:rPr>
      </w:pPr>
      <w:r w:rsidRPr="00504E3F">
        <w:rPr>
          <w:sz w:val="24"/>
          <w:szCs w:val="24"/>
        </w:rPr>
        <w:t xml:space="preserve">4.4. Если Заказчик предоставил Исполнителю Уведомление о несоответствии, </w:t>
      </w:r>
      <w:r w:rsidRPr="00504E3F">
        <w:rPr>
          <w:sz w:val="24"/>
          <w:szCs w:val="24"/>
        </w:rPr>
        <w:br/>
        <w:t xml:space="preserve">то фактическая дата оказания Услуг наступает после устранения Исполнителем всех нарушений/несоответствий и получения им удовлетворительной оценки Заказчика </w:t>
      </w:r>
      <w:r w:rsidRPr="00504E3F">
        <w:rPr>
          <w:sz w:val="24"/>
          <w:szCs w:val="24"/>
        </w:rPr>
        <w:br/>
        <w:t>в письменной форме по факту устранения нарушений.</w:t>
      </w:r>
    </w:p>
    <w:p w14:paraId="63AEB69F" w14:textId="77777777" w:rsidR="00AD4868" w:rsidRPr="00504E3F" w:rsidRDefault="00AD4868" w:rsidP="00AD4868">
      <w:pPr>
        <w:pStyle w:val="TableParagraph"/>
        <w:spacing w:after="120"/>
        <w:ind w:firstLine="709"/>
        <w:jc w:val="both"/>
        <w:rPr>
          <w:sz w:val="24"/>
          <w:szCs w:val="24"/>
        </w:rPr>
      </w:pPr>
      <w:r w:rsidRPr="00504E3F">
        <w:rPr>
          <w:sz w:val="24"/>
          <w:szCs w:val="24"/>
        </w:rPr>
        <w:t>В случае устранения Исполнителем замечаний к оказанным Услугам, Исполнитель осуществляет повторную сдачу Услуг, в соответствии c положениями настоящего Договора.</w:t>
      </w:r>
    </w:p>
    <w:p w14:paraId="40A0DB43" w14:textId="77777777" w:rsidR="00AD4868" w:rsidRPr="00504E3F" w:rsidRDefault="00AD4868" w:rsidP="00AD4868">
      <w:pPr>
        <w:pStyle w:val="TableParagraph"/>
        <w:tabs>
          <w:tab w:val="left" w:pos="2790"/>
          <w:tab w:val="left" w:pos="3060"/>
        </w:tabs>
        <w:spacing w:after="120"/>
        <w:ind w:firstLine="709"/>
        <w:jc w:val="both"/>
        <w:rPr>
          <w:sz w:val="24"/>
          <w:szCs w:val="24"/>
        </w:rPr>
      </w:pPr>
      <w:r w:rsidRPr="00504E3F">
        <w:rPr>
          <w:sz w:val="24"/>
          <w:szCs w:val="24"/>
        </w:rPr>
        <w:t>4.5. Если Исполнитель не устранил нарушение в течение срока устранения нарушения, то Заказчик вправе исправить такое нарушение самостоятельно или привлечь для этого третьих лиц. В таком случае, Исполнитель полностью возмещает расходы, связанные с устранением нарушений Заказчиком самостоятельно либо с привлечением третьих лиц.</w:t>
      </w:r>
    </w:p>
    <w:p w14:paraId="76086996" w14:textId="77777777" w:rsidR="00AD4868" w:rsidRPr="00504E3F" w:rsidRDefault="00AD4868" w:rsidP="00AD4868">
      <w:pPr>
        <w:pStyle w:val="TableParagraph"/>
        <w:tabs>
          <w:tab w:val="left" w:pos="2790"/>
          <w:tab w:val="left" w:pos="3060"/>
        </w:tabs>
        <w:spacing w:after="120"/>
        <w:ind w:firstLine="709"/>
        <w:jc w:val="both"/>
        <w:rPr>
          <w:sz w:val="24"/>
          <w:szCs w:val="24"/>
        </w:rPr>
      </w:pPr>
      <w:r w:rsidRPr="00504E3F">
        <w:rPr>
          <w:sz w:val="24"/>
          <w:szCs w:val="24"/>
        </w:rPr>
        <w:t xml:space="preserve">4.6. Если нарушение не может быть устранено, то Заказчик будет иметь право </w:t>
      </w:r>
      <w:r w:rsidRPr="00504E3F">
        <w:rPr>
          <w:sz w:val="24"/>
          <w:szCs w:val="24"/>
        </w:rPr>
        <w:br/>
      </w:r>
      <w:r w:rsidRPr="00504E3F">
        <w:rPr>
          <w:sz w:val="24"/>
          <w:szCs w:val="24"/>
        </w:rPr>
        <w:lastRenderedPageBreak/>
        <w:t>на снижение цены, включая все связанные затраты третьих сторон, относящейся к такому нарушению, и с учётом размера и степени воздействия нарушения на способность Заказчика использовать результаты Услуг для предусмотренных целей.</w:t>
      </w:r>
    </w:p>
    <w:p w14:paraId="3BC78DF0" w14:textId="77777777" w:rsidR="00AD4868" w:rsidRPr="00504E3F" w:rsidRDefault="00AD4868" w:rsidP="00AD4868">
      <w:pPr>
        <w:pStyle w:val="ad"/>
        <w:tabs>
          <w:tab w:val="left" w:pos="487"/>
          <w:tab w:val="left" w:pos="771"/>
        </w:tabs>
        <w:spacing w:after="120"/>
        <w:ind w:left="0" w:firstLine="709"/>
        <w:rPr>
          <w:sz w:val="24"/>
          <w:szCs w:val="24"/>
        </w:rPr>
      </w:pPr>
      <w:r w:rsidRPr="00504E3F">
        <w:rPr>
          <w:sz w:val="24"/>
          <w:szCs w:val="24"/>
        </w:rPr>
        <w:t xml:space="preserve">4.7. Заказчик подписывает Акты оказания Услуг и скрепляет их печатью в случае, если это бумажная версия, не позднее </w:t>
      </w:r>
      <w:permStart w:id="674242969" w:edGrp="everyone"/>
      <w:r w:rsidRPr="00504E3F">
        <w:rPr>
          <w:sz w:val="24"/>
          <w:szCs w:val="24"/>
        </w:rPr>
        <w:t>10 (десяти) календарных дней</w:t>
      </w:r>
      <w:permEnd w:id="674242969"/>
      <w:r w:rsidRPr="00504E3F">
        <w:rPr>
          <w:sz w:val="24"/>
          <w:szCs w:val="24"/>
        </w:rPr>
        <w:t xml:space="preserve"> с момента получения их от Исполнителя или направляет Исполнителю в этот срок, подписанный со своей стороны (скреплённый печатью) Мотивированный отказ/Уведомление о несоответствии.</w:t>
      </w:r>
    </w:p>
    <w:p w14:paraId="719D0022" w14:textId="77777777" w:rsidR="00AD4868" w:rsidRPr="00504E3F" w:rsidRDefault="00AD4868" w:rsidP="00AD4868">
      <w:pPr>
        <w:pStyle w:val="ad"/>
        <w:tabs>
          <w:tab w:val="left" w:pos="487"/>
          <w:tab w:val="left" w:pos="771"/>
        </w:tabs>
        <w:spacing w:after="120"/>
        <w:ind w:left="0" w:firstLine="709"/>
        <w:rPr>
          <w:sz w:val="24"/>
          <w:szCs w:val="24"/>
        </w:rPr>
      </w:pPr>
      <w:r w:rsidRPr="00504E3F">
        <w:rPr>
          <w:sz w:val="24"/>
          <w:szCs w:val="24"/>
        </w:rPr>
        <w:t xml:space="preserve">4.8. В случае обнаружения Заказчиком скрытых фактов несоответствий в течение </w:t>
      </w:r>
      <w:permStart w:id="1495493237" w:edGrp="everyone"/>
      <w:r w:rsidRPr="00504E3F">
        <w:rPr>
          <w:sz w:val="24"/>
          <w:szCs w:val="24"/>
        </w:rPr>
        <w:t>30 (тридцать) рабочих дней</w:t>
      </w:r>
      <w:permEnd w:id="1495493237"/>
      <w:r w:rsidRPr="00504E3F">
        <w:rPr>
          <w:sz w:val="24"/>
          <w:szCs w:val="24"/>
        </w:rPr>
        <w:t xml:space="preserve"> после принятия Услуг, Заказчик вправе уведомить Исполнителя </w:t>
      </w:r>
      <w:r w:rsidRPr="00504E3F">
        <w:rPr>
          <w:sz w:val="24"/>
          <w:szCs w:val="24"/>
        </w:rPr>
        <w:br/>
        <w:t xml:space="preserve">о несоответствии. В этом случае, Исполнитель обязуется устранить несоответствия </w:t>
      </w:r>
      <w:r w:rsidRPr="00504E3F">
        <w:rPr>
          <w:sz w:val="24"/>
          <w:szCs w:val="24"/>
        </w:rPr>
        <w:br/>
        <w:t>в порядке и сроках, указанных в Уведомлении о несоответствии;</w:t>
      </w:r>
    </w:p>
    <w:p w14:paraId="2F1B114A" w14:textId="77777777" w:rsidR="00AD4868" w:rsidRPr="00504E3F" w:rsidRDefault="00AD4868" w:rsidP="00AD4868">
      <w:pPr>
        <w:pStyle w:val="ad"/>
        <w:tabs>
          <w:tab w:val="left" w:pos="487"/>
          <w:tab w:val="left" w:pos="771"/>
        </w:tabs>
        <w:ind w:left="0" w:firstLine="709"/>
        <w:rPr>
          <w:sz w:val="24"/>
          <w:szCs w:val="24"/>
        </w:rPr>
      </w:pPr>
      <w:r w:rsidRPr="00504E3F">
        <w:rPr>
          <w:sz w:val="24"/>
          <w:szCs w:val="24"/>
        </w:rPr>
        <w:t xml:space="preserve">4.9. По завершению оказания Услуг, вернуть предметы (реквизиты, материалы </w:t>
      </w:r>
      <w:r w:rsidRPr="00504E3F">
        <w:rPr>
          <w:sz w:val="24"/>
          <w:szCs w:val="24"/>
        </w:rPr>
        <w:br/>
        <w:t xml:space="preserve">и т.д.), приобретённые со стороны Заказчика, необходимые для полноценного </w:t>
      </w:r>
      <w:r w:rsidRPr="00504E3F">
        <w:rPr>
          <w:sz w:val="24"/>
          <w:szCs w:val="24"/>
        </w:rPr>
        <w:br/>
        <w:t>и качественного оказания Услуг, соответствующих целям Заказчика</w:t>
      </w:r>
    </w:p>
    <w:p w14:paraId="3C72FDF4" w14:textId="77777777" w:rsidR="00AD4868" w:rsidRPr="00504E3F" w:rsidRDefault="00AD4868" w:rsidP="00AD4868">
      <w:pPr>
        <w:pStyle w:val="ad"/>
        <w:tabs>
          <w:tab w:val="left" w:pos="50"/>
          <w:tab w:val="left" w:pos="346"/>
          <w:tab w:val="left" w:pos="487"/>
        </w:tabs>
        <w:ind w:left="0" w:firstLine="709"/>
        <w:rPr>
          <w:sz w:val="24"/>
          <w:szCs w:val="24"/>
        </w:rPr>
      </w:pPr>
    </w:p>
    <w:p w14:paraId="22854AB7" w14:textId="77777777" w:rsidR="00AD4868" w:rsidRPr="00504E3F" w:rsidRDefault="00AD4868" w:rsidP="00AD4868">
      <w:pPr>
        <w:spacing w:after="120" w:line="240" w:lineRule="auto"/>
        <w:jc w:val="center"/>
        <w:rPr>
          <w:rFonts w:ascii="Times New Roman" w:hAnsi="Times New Roman" w:cs="Times New Roman"/>
          <w:b/>
          <w:sz w:val="24"/>
          <w:szCs w:val="24"/>
        </w:rPr>
      </w:pPr>
      <w:r w:rsidRPr="00504E3F">
        <w:rPr>
          <w:rFonts w:ascii="Times New Roman" w:hAnsi="Times New Roman" w:cs="Times New Roman"/>
          <w:b/>
          <w:sz w:val="24"/>
          <w:szCs w:val="24"/>
        </w:rPr>
        <w:t>5. ПРАВА И ОБЯЗАННОСТИ СТОРОН.</w:t>
      </w:r>
    </w:p>
    <w:p w14:paraId="6E90167C" w14:textId="77777777" w:rsidR="00AD4868" w:rsidRPr="00504E3F" w:rsidRDefault="00AD4868" w:rsidP="00AD4868">
      <w:pPr>
        <w:spacing w:after="120" w:line="240" w:lineRule="auto"/>
        <w:ind w:firstLine="709"/>
        <w:jc w:val="both"/>
        <w:rPr>
          <w:rFonts w:ascii="Times New Roman" w:hAnsi="Times New Roman" w:cs="Times New Roman"/>
          <w:b/>
          <w:sz w:val="24"/>
          <w:szCs w:val="24"/>
        </w:rPr>
      </w:pPr>
      <w:r w:rsidRPr="00504E3F">
        <w:rPr>
          <w:rFonts w:ascii="Times New Roman" w:hAnsi="Times New Roman" w:cs="Times New Roman"/>
          <w:b/>
          <w:sz w:val="24"/>
          <w:szCs w:val="24"/>
        </w:rPr>
        <w:t>5.1. Исполнитель имеет право:</w:t>
      </w:r>
    </w:p>
    <w:p w14:paraId="28BB823E"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5.1.1. привлекать третьих лиц для оказания Услуг по настоящему Договору только </w:t>
      </w:r>
      <w:r w:rsidRPr="00504E3F">
        <w:rPr>
          <w:rFonts w:ascii="Times New Roman" w:hAnsi="Times New Roman" w:cs="Times New Roman"/>
          <w:sz w:val="24"/>
          <w:szCs w:val="24"/>
        </w:rPr>
        <w:br/>
        <w:t>с письменного согласия Заказчика;</w:t>
      </w:r>
    </w:p>
    <w:p w14:paraId="3C804D48" w14:textId="77777777" w:rsidR="00AD4868" w:rsidRPr="00504E3F" w:rsidRDefault="00AD4868" w:rsidP="00AD4868">
      <w:pPr>
        <w:spacing w:after="120" w:line="240" w:lineRule="auto"/>
        <w:ind w:firstLine="709"/>
        <w:jc w:val="both"/>
        <w:rPr>
          <w:rFonts w:ascii="Times New Roman" w:hAnsi="Times New Roman" w:cs="Times New Roman"/>
          <w:sz w:val="24"/>
          <w:szCs w:val="24"/>
        </w:rPr>
      </w:pPr>
      <w:bookmarkStart w:id="5" w:name="_Hlk120693864"/>
      <w:r w:rsidRPr="00504E3F">
        <w:rPr>
          <w:rFonts w:ascii="Times New Roman" w:hAnsi="Times New Roman" w:cs="Times New Roman"/>
          <w:sz w:val="24"/>
          <w:szCs w:val="24"/>
        </w:rPr>
        <w:t>5.1.2. требовать от Заказчика произведения своевременной платы за фактически оказанные Услуги согласно условиям настоящего Договора;</w:t>
      </w:r>
    </w:p>
    <w:p w14:paraId="212184F2"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5.1.3. запрашивать от Заказчика необходимую информацию для оказания Услуг.</w:t>
      </w:r>
    </w:p>
    <w:bookmarkEnd w:id="5"/>
    <w:p w14:paraId="1DF5FDD3" w14:textId="77777777" w:rsidR="00AD4868" w:rsidRPr="00504E3F" w:rsidRDefault="00AD4868" w:rsidP="00AD4868">
      <w:pPr>
        <w:spacing w:after="120" w:line="240" w:lineRule="auto"/>
        <w:ind w:firstLine="709"/>
        <w:jc w:val="both"/>
        <w:rPr>
          <w:rFonts w:ascii="Times New Roman" w:hAnsi="Times New Roman" w:cs="Times New Roman"/>
          <w:b/>
          <w:sz w:val="24"/>
          <w:szCs w:val="24"/>
        </w:rPr>
      </w:pPr>
      <w:r w:rsidRPr="00504E3F">
        <w:rPr>
          <w:rFonts w:ascii="Times New Roman" w:hAnsi="Times New Roman" w:cs="Times New Roman"/>
          <w:sz w:val="24"/>
          <w:szCs w:val="24"/>
        </w:rPr>
        <w:t xml:space="preserve"> </w:t>
      </w:r>
      <w:r w:rsidRPr="00504E3F">
        <w:rPr>
          <w:rFonts w:ascii="Times New Roman" w:hAnsi="Times New Roman" w:cs="Times New Roman"/>
          <w:b/>
          <w:sz w:val="24"/>
          <w:szCs w:val="24"/>
        </w:rPr>
        <w:t>5.2. Исполнитель обязуется:</w:t>
      </w:r>
      <w:r w:rsidRPr="00504E3F">
        <w:rPr>
          <w:rFonts w:ascii="Times New Roman" w:hAnsi="Times New Roman" w:cs="Times New Roman"/>
          <w:b/>
          <w:sz w:val="24"/>
          <w:szCs w:val="24"/>
        </w:rPr>
        <w:tab/>
      </w:r>
    </w:p>
    <w:p w14:paraId="01174D31"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5.2.1. своевременно предоставлять надлежаще оформленные электронные счета-фактуры и акт оказанных услуг;</w:t>
      </w:r>
    </w:p>
    <w:p w14:paraId="75F8F37D"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5.2.2. выполнять необходимые фактические действия по исполнению своих обязательств по настоящему Договору;</w:t>
      </w:r>
    </w:p>
    <w:p w14:paraId="6AA2066F"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5.2.3. по требованию Заказчика предоставлять необходимую информацию, связанную с исполнением настоящего Договора;</w:t>
      </w:r>
    </w:p>
    <w:p w14:paraId="64DDB7A6"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5.2.4. информировать Заказчика обо всех обстоятельствах, препятствующих нормальному выполнению поручения или вызывающих невозможность их выполнения </w:t>
      </w:r>
      <w:r w:rsidRPr="00504E3F">
        <w:rPr>
          <w:rFonts w:ascii="Times New Roman" w:hAnsi="Times New Roman" w:cs="Times New Roman"/>
          <w:sz w:val="24"/>
          <w:szCs w:val="24"/>
        </w:rPr>
        <w:br/>
        <w:t>в течение одного рабочего дня с момента их возникновения. В пределах своей компетенции принимать меры к устранению таких обстоятельств;</w:t>
      </w:r>
    </w:p>
    <w:p w14:paraId="28DB47A7"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5.2.5. по требованию Заказчика устранять несоответствия в оказании Услуг согласно условиям настоящего Договора;</w:t>
      </w:r>
    </w:p>
    <w:p w14:paraId="7F589E2B"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5.2.6. по требованию Заказчика осуществлять взаимодействие с другими назначенными контрагентами Заказчика в соответствии с настоящим Договором. </w:t>
      </w:r>
    </w:p>
    <w:p w14:paraId="05B8C2EC"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5.2.7. соблюдать строгую конфиденциальность о предмете Договора и любых других представляемых со стороны Заказчика сведений;</w:t>
      </w:r>
    </w:p>
    <w:p w14:paraId="1C1A8F69"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5.2.8. нести полную ответственность перед Заказчиком за последствия неисполнения или ненадлежащего исполнения обязательств, а также нарушение условий настоящего </w:t>
      </w:r>
      <w:r w:rsidRPr="00504E3F">
        <w:rPr>
          <w:rFonts w:ascii="Times New Roman" w:hAnsi="Times New Roman" w:cs="Times New Roman"/>
          <w:sz w:val="24"/>
          <w:szCs w:val="24"/>
        </w:rPr>
        <w:lastRenderedPageBreak/>
        <w:t xml:space="preserve">Договора привлеченными третьими лицами, если для оказания услуг были привлечены третьи лица в соответствии с п. 5.1.1. настоящего Договора;  </w:t>
      </w:r>
    </w:p>
    <w:p w14:paraId="41FC610C"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5.2.9. действовать без нарушений права интеллектуальной собственности Заказчика (торговая марка, фирменное наименование и т.д.).</w:t>
      </w:r>
    </w:p>
    <w:p w14:paraId="0A23E227" w14:textId="77777777" w:rsidR="00AD4868" w:rsidRPr="00504E3F" w:rsidRDefault="00AD4868" w:rsidP="00AD4868">
      <w:pPr>
        <w:spacing w:after="120" w:line="240" w:lineRule="auto"/>
        <w:ind w:firstLine="709"/>
        <w:jc w:val="both"/>
        <w:rPr>
          <w:rFonts w:ascii="Times New Roman" w:hAnsi="Times New Roman" w:cs="Times New Roman"/>
          <w:b/>
          <w:sz w:val="24"/>
          <w:szCs w:val="24"/>
        </w:rPr>
      </w:pPr>
      <w:r w:rsidRPr="00504E3F">
        <w:rPr>
          <w:rFonts w:ascii="Times New Roman" w:hAnsi="Times New Roman" w:cs="Times New Roman"/>
          <w:b/>
          <w:sz w:val="24"/>
          <w:szCs w:val="24"/>
        </w:rPr>
        <w:t>5.3. Заказчик имеет право:</w:t>
      </w:r>
    </w:p>
    <w:p w14:paraId="1DA7AF03"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5.3.1. требовать от Исполнителя надлежащее исполнения своих обязательств </w:t>
      </w:r>
      <w:r w:rsidRPr="00504E3F">
        <w:rPr>
          <w:rFonts w:ascii="Times New Roman" w:hAnsi="Times New Roman" w:cs="Times New Roman"/>
          <w:sz w:val="24"/>
          <w:szCs w:val="24"/>
        </w:rPr>
        <w:br/>
        <w:t>по настоящему Договору;</w:t>
      </w:r>
    </w:p>
    <w:p w14:paraId="44F1CC73"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5.3.2. запрашивать у Исполнителя информацию о ходе исполнения им его задания по настоящему Договору.</w:t>
      </w:r>
    </w:p>
    <w:p w14:paraId="0B3D20C3" w14:textId="77777777" w:rsidR="00AD4868" w:rsidRPr="00504E3F" w:rsidRDefault="00AD4868" w:rsidP="00AD4868">
      <w:pPr>
        <w:spacing w:after="120" w:line="240" w:lineRule="auto"/>
        <w:ind w:firstLine="709"/>
        <w:jc w:val="both"/>
        <w:rPr>
          <w:rFonts w:ascii="Times New Roman" w:hAnsi="Times New Roman" w:cs="Times New Roman"/>
          <w:b/>
          <w:sz w:val="24"/>
          <w:szCs w:val="24"/>
        </w:rPr>
      </w:pPr>
      <w:r w:rsidRPr="00504E3F">
        <w:rPr>
          <w:rFonts w:ascii="Times New Roman" w:hAnsi="Times New Roman" w:cs="Times New Roman"/>
          <w:b/>
          <w:sz w:val="24"/>
          <w:szCs w:val="24"/>
        </w:rPr>
        <w:t>5.4. Заказчик обязуется:</w:t>
      </w:r>
    </w:p>
    <w:p w14:paraId="431E892B" w14:textId="77777777" w:rsidR="00AD4868" w:rsidRPr="00504E3F" w:rsidRDefault="00AD4868" w:rsidP="00AD4868">
      <w:pPr>
        <w:spacing w:after="120" w:line="240" w:lineRule="auto"/>
        <w:ind w:firstLine="709"/>
        <w:jc w:val="both"/>
        <w:rPr>
          <w:rFonts w:ascii="Times New Roman" w:hAnsi="Times New Roman" w:cs="Times New Roman"/>
          <w:sz w:val="24"/>
          <w:szCs w:val="24"/>
        </w:rPr>
      </w:pPr>
      <w:bookmarkStart w:id="6" w:name="_Hlk120694142"/>
      <w:r w:rsidRPr="00504E3F">
        <w:rPr>
          <w:rFonts w:ascii="Times New Roman" w:hAnsi="Times New Roman" w:cs="Times New Roman"/>
          <w:sz w:val="24"/>
          <w:szCs w:val="24"/>
        </w:rPr>
        <w:t xml:space="preserve">5.4.1. обеспечить предоставление Исполнителю необходимой документации </w:t>
      </w:r>
      <w:r w:rsidRPr="00504E3F">
        <w:rPr>
          <w:rFonts w:ascii="Times New Roman" w:hAnsi="Times New Roman" w:cs="Times New Roman"/>
          <w:sz w:val="24"/>
          <w:szCs w:val="24"/>
        </w:rPr>
        <w:br/>
        <w:t>по Договору;</w:t>
      </w:r>
    </w:p>
    <w:p w14:paraId="05811688"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5.4.2. своевременно и в полном объеме произвести оплату стоимости услуг Исполнителя;</w:t>
      </w:r>
    </w:p>
    <w:p w14:paraId="444A2610" w14:textId="77777777" w:rsidR="00AD4868" w:rsidRPr="00504E3F" w:rsidRDefault="00AD4868" w:rsidP="00AD4868">
      <w:pPr>
        <w:spacing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5.4.3. принять надлежаще оказанные Услуги в соответствии с условиями настоящего Договора.</w:t>
      </w:r>
    </w:p>
    <w:bookmarkEnd w:id="6"/>
    <w:p w14:paraId="6BA318AA" w14:textId="77777777" w:rsidR="00AD4868" w:rsidRPr="00504E3F" w:rsidRDefault="00AD4868" w:rsidP="00AD4868">
      <w:pPr>
        <w:spacing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5.4.4. обязательства Заказчика по осуществлению платежей считаются выполненными надлежащим образом с момента оплаты соответствующего платежа </w:t>
      </w:r>
      <w:r w:rsidRPr="00504E3F">
        <w:rPr>
          <w:rFonts w:ascii="Times New Roman" w:hAnsi="Times New Roman" w:cs="Times New Roman"/>
          <w:sz w:val="24"/>
          <w:szCs w:val="24"/>
        </w:rPr>
        <w:br/>
        <w:t>с расчетного счета Заказчика.</w:t>
      </w:r>
    </w:p>
    <w:p w14:paraId="6AF61E54" w14:textId="77777777" w:rsidR="00AD4868" w:rsidRPr="00504E3F" w:rsidRDefault="00AD4868" w:rsidP="00AD4868">
      <w:pPr>
        <w:spacing w:line="240" w:lineRule="auto"/>
        <w:ind w:firstLine="709"/>
        <w:rPr>
          <w:rFonts w:ascii="Times New Roman" w:hAnsi="Times New Roman" w:cs="Times New Roman"/>
          <w:sz w:val="24"/>
          <w:szCs w:val="24"/>
        </w:rPr>
      </w:pPr>
    </w:p>
    <w:p w14:paraId="7EF65DFE" w14:textId="77777777" w:rsidR="00AD4868" w:rsidRPr="00504E3F" w:rsidRDefault="00AD4868" w:rsidP="00AD4868">
      <w:pPr>
        <w:spacing w:after="120" w:line="240" w:lineRule="auto"/>
        <w:jc w:val="center"/>
        <w:rPr>
          <w:rFonts w:ascii="Times New Roman" w:hAnsi="Times New Roman" w:cs="Times New Roman"/>
          <w:b/>
          <w:sz w:val="24"/>
          <w:szCs w:val="24"/>
        </w:rPr>
      </w:pPr>
      <w:r w:rsidRPr="00504E3F">
        <w:rPr>
          <w:rFonts w:ascii="Times New Roman" w:hAnsi="Times New Roman" w:cs="Times New Roman"/>
          <w:b/>
          <w:sz w:val="24"/>
          <w:szCs w:val="24"/>
        </w:rPr>
        <w:t>6. ГАРАНТИИ И ВОЗМЕЩЕНИЕ УБЫТКОВ</w:t>
      </w:r>
    </w:p>
    <w:p w14:paraId="4C80E59D" w14:textId="77777777" w:rsidR="00AD4868" w:rsidRPr="00504E3F" w:rsidRDefault="00AD4868" w:rsidP="00AD4868">
      <w:pPr>
        <w:pStyle w:val="TableParagraph"/>
        <w:tabs>
          <w:tab w:val="left" w:pos="0"/>
          <w:tab w:val="left" w:pos="142"/>
        </w:tabs>
        <w:spacing w:after="120"/>
        <w:ind w:firstLine="709"/>
        <w:jc w:val="both"/>
        <w:rPr>
          <w:sz w:val="24"/>
          <w:szCs w:val="24"/>
        </w:rPr>
      </w:pPr>
      <w:r w:rsidRPr="00504E3F">
        <w:rPr>
          <w:sz w:val="24"/>
          <w:szCs w:val="24"/>
        </w:rPr>
        <w:t>6.1. Исполнитель гарантирует, что:</w:t>
      </w:r>
    </w:p>
    <w:p w14:paraId="07F59A1F" w14:textId="77777777" w:rsidR="00AD4868" w:rsidRPr="00504E3F" w:rsidRDefault="00AD4868" w:rsidP="00AD4868">
      <w:pPr>
        <w:pStyle w:val="TableParagraph"/>
        <w:tabs>
          <w:tab w:val="left" w:pos="0"/>
          <w:tab w:val="left" w:pos="142"/>
        </w:tabs>
        <w:spacing w:after="120"/>
        <w:ind w:firstLine="709"/>
        <w:jc w:val="both"/>
        <w:rPr>
          <w:sz w:val="24"/>
          <w:szCs w:val="24"/>
        </w:rPr>
      </w:pPr>
      <w:r w:rsidRPr="00504E3F">
        <w:rPr>
          <w:sz w:val="24"/>
          <w:szCs w:val="24"/>
        </w:rPr>
        <w:t>6.1.1. Услуги будут предоставляться в соответствии с согласованными спецификациями, включая уровня качества оказания услуг, приведённых в настоящем Договоре и в полном соответствии с наилучшей практикой в соответствующей</w:t>
      </w:r>
      <w:r w:rsidRPr="00504E3F">
        <w:rPr>
          <w:spacing w:val="-4"/>
          <w:sz w:val="24"/>
          <w:szCs w:val="24"/>
        </w:rPr>
        <w:t xml:space="preserve"> </w:t>
      </w:r>
      <w:r w:rsidRPr="00504E3F">
        <w:rPr>
          <w:sz w:val="24"/>
          <w:szCs w:val="24"/>
        </w:rPr>
        <w:t>индустрии;</w:t>
      </w:r>
    </w:p>
    <w:p w14:paraId="742641D1" w14:textId="77777777" w:rsidR="00AD4868" w:rsidRPr="00504E3F" w:rsidRDefault="00AD4868" w:rsidP="00AD4868">
      <w:pPr>
        <w:pStyle w:val="TableParagraph"/>
        <w:tabs>
          <w:tab w:val="left" w:pos="0"/>
          <w:tab w:val="left" w:pos="142"/>
        </w:tabs>
        <w:spacing w:after="120"/>
        <w:ind w:firstLine="709"/>
        <w:jc w:val="both"/>
        <w:rPr>
          <w:sz w:val="24"/>
          <w:szCs w:val="24"/>
        </w:rPr>
      </w:pPr>
      <w:r w:rsidRPr="00504E3F">
        <w:rPr>
          <w:sz w:val="24"/>
          <w:szCs w:val="24"/>
        </w:rPr>
        <w:t xml:space="preserve">6.1.2. </w:t>
      </w:r>
      <w:proofErr w:type="gramStart"/>
      <w:r w:rsidRPr="00504E3F">
        <w:rPr>
          <w:sz w:val="24"/>
          <w:szCs w:val="24"/>
        </w:rPr>
        <w:t>Результат оказания Услуг согласно настоящему Договору</w:t>
      </w:r>
      <w:proofErr w:type="gramEnd"/>
      <w:r w:rsidRPr="00504E3F">
        <w:rPr>
          <w:sz w:val="24"/>
          <w:szCs w:val="24"/>
        </w:rPr>
        <w:t xml:space="preserve"> не нарушает законодательство той страны, на территории которой Услуги будут оказываться конечным</w:t>
      </w:r>
      <w:r w:rsidRPr="00504E3F">
        <w:rPr>
          <w:spacing w:val="-2"/>
          <w:sz w:val="24"/>
          <w:szCs w:val="24"/>
        </w:rPr>
        <w:t xml:space="preserve"> </w:t>
      </w:r>
      <w:r w:rsidRPr="00504E3F">
        <w:rPr>
          <w:sz w:val="24"/>
          <w:szCs w:val="24"/>
        </w:rPr>
        <w:t>пользователям;</w:t>
      </w:r>
    </w:p>
    <w:p w14:paraId="7AB7F5B8" w14:textId="77777777" w:rsidR="00AD4868" w:rsidRPr="00504E3F" w:rsidRDefault="00AD4868" w:rsidP="00AD4868">
      <w:pPr>
        <w:pStyle w:val="TableParagraph"/>
        <w:tabs>
          <w:tab w:val="left" w:pos="0"/>
          <w:tab w:val="left" w:pos="142"/>
        </w:tabs>
        <w:spacing w:after="120"/>
        <w:ind w:firstLine="709"/>
        <w:jc w:val="both"/>
        <w:rPr>
          <w:sz w:val="24"/>
          <w:szCs w:val="24"/>
        </w:rPr>
      </w:pPr>
      <w:r w:rsidRPr="00504E3F">
        <w:rPr>
          <w:sz w:val="24"/>
          <w:szCs w:val="24"/>
        </w:rPr>
        <w:t xml:space="preserve">6.1.3 Все необходимые разрешительные документы, связанные с оказанием Услуг, требуемые в соответствии с действующим законодательством Республики Узбекистан </w:t>
      </w:r>
      <w:r w:rsidRPr="00504E3F">
        <w:rPr>
          <w:sz w:val="24"/>
          <w:szCs w:val="24"/>
        </w:rPr>
        <w:br/>
        <w:t>у него имеются;</w:t>
      </w:r>
    </w:p>
    <w:p w14:paraId="7E5A8B5A" w14:textId="77777777" w:rsidR="00AD4868" w:rsidRPr="00504E3F" w:rsidRDefault="00AD4868" w:rsidP="00AD4868">
      <w:pPr>
        <w:pStyle w:val="TableParagraph"/>
        <w:tabs>
          <w:tab w:val="left" w:pos="0"/>
          <w:tab w:val="left" w:pos="142"/>
        </w:tabs>
        <w:ind w:firstLine="709"/>
        <w:jc w:val="both"/>
        <w:rPr>
          <w:sz w:val="24"/>
          <w:szCs w:val="24"/>
        </w:rPr>
      </w:pPr>
      <w:r w:rsidRPr="00504E3F">
        <w:rPr>
          <w:sz w:val="24"/>
          <w:szCs w:val="24"/>
        </w:rPr>
        <w:t>6.1.4. в случае расторжения настоящего договора, по запросу Заказчика Исполнитель обязан предоставить Заказчику любую информацию, которая необходима Заказчику для получения Услуг от нового Исполнителя по дальнейшему оказанию данной Услуги. Исполнитель должен активно и должным образом взаимодействовать с Заказчиком, чтобы обеспечить плавный переход без каких-либо перерывов в оказании Услуг от Исполнителя по настоящему Договору к новому Исполнителю.</w:t>
      </w:r>
    </w:p>
    <w:p w14:paraId="72A0F11B" w14:textId="77777777" w:rsidR="00AD4868" w:rsidRPr="00504E3F" w:rsidRDefault="00AD4868" w:rsidP="00AD4868">
      <w:pPr>
        <w:pStyle w:val="TableParagraph"/>
        <w:tabs>
          <w:tab w:val="left" w:pos="0"/>
          <w:tab w:val="left" w:pos="142"/>
        </w:tabs>
        <w:ind w:firstLine="709"/>
        <w:jc w:val="both"/>
        <w:rPr>
          <w:sz w:val="24"/>
          <w:szCs w:val="24"/>
        </w:rPr>
      </w:pPr>
      <w:r w:rsidRPr="00504E3F">
        <w:rPr>
          <w:sz w:val="24"/>
          <w:szCs w:val="24"/>
        </w:rPr>
        <w:t xml:space="preserve">6.2. Исполнитель обязан за счёт собственных средств и усилий возместить любые несоответствия условий гарантии, указанной в п.6.1. Договора. Такое возмещение осуществляется Исполнителем в течение срока устранения нарушений в пятнадцать (15) календарных дней с момента получения соответствующего уведомления от Заказчика. Если </w:t>
      </w:r>
      <w:r w:rsidRPr="00504E3F">
        <w:rPr>
          <w:sz w:val="24"/>
          <w:szCs w:val="24"/>
        </w:rPr>
        <w:lastRenderedPageBreak/>
        <w:t>Исполнитель не сможет устранить несоответствие в течение срока устранения нарушений, Заказчик имеет право на снижение стоимости Договора. В случае снижения цены по Договору Исполнителем осуществляется либо возврат средств, либо зачет в счет будущих платежей (что более применимо). Снижение цены учитывает также ограниченную возможность Заказчика пользоваться Услугами</w:t>
      </w:r>
      <w:r w:rsidRPr="00504E3F">
        <w:rPr>
          <w:spacing w:val="-6"/>
          <w:sz w:val="24"/>
          <w:szCs w:val="24"/>
        </w:rPr>
        <w:t xml:space="preserve"> </w:t>
      </w:r>
      <w:r w:rsidRPr="00504E3F">
        <w:rPr>
          <w:sz w:val="24"/>
          <w:szCs w:val="24"/>
        </w:rPr>
        <w:t>для</w:t>
      </w:r>
      <w:r w:rsidRPr="00504E3F">
        <w:rPr>
          <w:spacing w:val="-6"/>
          <w:sz w:val="24"/>
          <w:szCs w:val="24"/>
        </w:rPr>
        <w:t xml:space="preserve"> </w:t>
      </w:r>
      <w:r w:rsidRPr="00504E3F">
        <w:rPr>
          <w:sz w:val="24"/>
          <w:szCs w:val="24"/>
        </w:rPr>
        <w:t>определённых</w:t>
      </w:r>
      <w:r w:rsidRPr="00504E3F">
        <w:rPr>
          <w:spacing w:val="-9"/>
          <w:sz w:val="24"/>
          <w:szCs w:val="24"/>
        </w:rPr>
        <w:t xml:space="preserve"> </w:t>
      </w:r>
      <w:r w:rsidRPr="00504E3F">
        <w:rPr>
          <w:sz w:val="24"/>
          <w:szCs w:val="24"/>
        </w:rPr>
        <w:t>целей.</w:t>
      </w:r>
      <w:r w:rsidRPr="00504E3F">
        <w:rPr>
          <w:spacing w:val="-7"/>
          <w:sz w:val="24"/>
          <w:szCs w:val="24"/>
        </w:rPr>
        <w:t xml:space="preserve"> </w:t>
      </w:r>
      <w:r w:rsidRPr="00504E3F">
        <w:rPr>
          <w:sz w:val="24"/>
          <w:szCs w:val="24"/>
        </w:rPr>
        <w:t>Во избежание сомнений, все другие способы возмещения нарушений, доступные Заказчику, такие как штрафы за некачественное оказание Услуг, пеня за несвоевременное оказание или неоказание Услуг, или возмещение ущерба и право на расторжение Договора, будут также применяться.</w:t>
      </w:r>
    </w:p>
    <w:p w14:paraId="234E8AED" w14:textId="77777777" w:rsidR="00AD4868" w:rsidRPr="00504E3F" w:rsidRDefault="00AD4868" w:rsidP="00AD4868">
      <w:pPr>
        <w:spacing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6.3. В дополнение к вышеприведённой гарантии, Исполнитель несёт ответственность за какие-либо правовые претензии, направленные в отношение Заказчика по Закону Республики Узбекистан «О защите прав потребителей», касательно Услуги, оказываемого Исполнителем.</w:t>
      </w:r>
    </w:p>
    <w:p w14:paraId="17347227" w14:textId="77777777" w:rsidR="00AD4868" w:rsidRPr="00504E3F" w:rsidRDefault="00AD4868" w:rsidP="00AD4868">
      <w:pPr>
        <w:spacing w:line="240" w:lineRule="auto"/>
        <w:ind w:firstLine="709"/>
        <w:rPr>
          <w:rFonts w:ascii="Times New Roman" w:hAnsi="Times New Roman" w:cs="Times New Roman"/>
          <w:sz w:val="24"/>
          <w:szCs w:val="24"/>
        </w:rPr>
      </w:pPr>
    </w:p>
    <w:p w14:paraId="520C03A8" w14:textId="77777777" w:rsidR="00AD4868" w:rsidRPr="00504E3F" w:rsidRDefault="00AD4868" w:rsidP="00AD4868">
      <w:pPr>
        <w:spacing w:after="120" w:line="240" w:lineRule="auto"/>
        <w:jc w:val="center"/>
        <w:rPr>
          <w:rFonts w:ascii="Times New Roman" w:hAnsi="Times New Roman" w:cs="Times New Roman"/>
          <w:b/>
          <w:sz w:val="24"/>
          <w:szCs w:val="24"/>
        </w:rPr>
      </w:pPr>
      <w:r w:rsidRPr="00504E3F">
        <w:rPr>
          <w:rFonts w:ascii="Times New Roman" w:hAnsi="Times New Roman" w:cs="Times New Roman"/>
          <w:b/>
          <w:sz w:val="24"/>
          <w:szCs w:val="24"/>
        </w:rPr>
        <w:t>7. АНТИКОРРУПЦИОННЫЕ ПОЛОЖЕНИЯ</w:t>
      </w:r>
    </w:p>
    <w:p w14:paraId="31F5146E"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7.1. Стороны и любые физические или юридические лица, привлекаемые Сторонами для выполнения обязательств по Договору, включая их сотрудников, агентов, консультантов, подрядчиков и субподрядчиков в силу требований Закона Республики Узбекистан «О противодействии коррупции»:</w:t>
      </w:r>
    </w:p>
    <w:p w14:paraId="221D95FB"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не должны предлагать, обещать, давать, требовать или получать взятки, или иные коррупционные платежи, в том числе любому государственному должностному лицу </w:t>
      </w:r>
      <w:r w:rsidRPr="00504E3F">
        <w:rPr>
          <w:rFonts w:ascii="Times New Roman" w:hAnsi="Times New Roman" w:cs="Times New Roman"/>
          <w:sz w:val="24"/>
          <w:szCs w:val="24"/>
        </w:rPr>
        <w:br/>
        <w:t xml:space="preserve">с тем, чтобы это должностное лицо совершило какое-либо действие или бездействие </w:t>
      </w:r>
      <w:r w:rsidRPr="00504E3F">
        <w:rPr>
          <w:rFonts w:ascii="Times New Roman" w:hAnsi="Times New Roman" w:cs="Times New Roman"/>
          <w:sz w:val="24"/>
          <w:szCs w:val="24"/>
        </w:rPr>
        <w:br/>
        <w:t>при выполнении своих должностных обязанностей;</w:t>
      </w:r>
    </w:p>
    <w:p w14:paraId="640F85BD"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не должны, намеренно или по небрежности, совершать действия, которые могут привести к нарушению Исполнителем или Заказчиком, или любым из их прямых </w:t>
      </w:r>
      <w:r w:rsidRPr="00504E3F">
        <w:rPr>
          <w:rFonts w:ascii="Times New Roman" w:hAnsi="Times New Roman" w:cs="Times New Roman"/>
          <w:sz w:val="24"/>
          <w:szCs w:val="24"/>
        </w:rPr>
        <w:br/>
        <w:t>или косвенных акционеров (участников), директоров, должностных лиц или сотрудников;</w:t>
      </w:r>
    </w:p>
    <w:p w14:paraId="428A8F68" w14:textId="77777777" w:rsidR="00AD4868" w:rsidRPr="00504E3F" w:rsidRDefault="00AD4868" w:rsidP="00AD4868">
      <w:pPr>
        <w:spacing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в случае возникновения у любой из Сторон обоснованных подозрений в нарушении (или возможном нарушении) требований законодательства Республики Узбекистан </w:t>
      </w:r>
      <w:r w:rsidRPr="00504E3F">
        <w:rPr>
          <w:rFonts w:ascii="Times New Roman" w:hAnsi="Times New Roman" w:cs="Times New Roman"/>
          <w:sz w:val="24"/>
          <w:szCs w:val="24"/>
        </w:rPr>
        <w:br/>
        <w:t xml:space="preserve">о противодействии коррупции, должны добросовестным образом взаимодействовать </w:t>
      </w:r>
      <w:r w:rsidRPr="00504E3F">
        <w:rPr>
          <w:rFonts w:ascii="Times New Roman" w:hAnsi="Times New Roman" w:cs="Times New Roman"/>
          <w:sz w:val="24"/>
          <w:szCs w:val="24"/>
        </w:rPr>
        <w:br/>
        <w:t>с другой Стороной и её представителями для установления факта такого нарушения.</w:t>
      </w:r>
    </w:p>
    <w:p w14:paraId="58AC6A43" w14:textId="77777777" w:rsidR="00AD4868" w:rsidRPr="00504E3F" w:rsidRDefault="00AD4868" w:rsidP="00AD4868">
      <w:pPr>
        <w:spacing w:line="240" w:lineRule="auto"/>
        <w:ind w:firstLine="709"/>
        <w:rPr>
          <w:rFonts w:ascii="Times New Roman" w:hAnsi="Times New Roman" w:cs="Times New Roman"/>
          <w:b/>
          <w:sz w:val="24"/>
          <w:szCs w:val="24"/>
        </w:rPr>
      </w:pPr>
    </w:p>
    <w:p w14:paraId="6975723D" w14:textId="77777777" w:rsidR="00AD4868" w:rsidRPr="00504E3F" w:rsidRDefault="00AD4868" w:rsidP="00AD4868">
      <w:pPr>
        <w:spacing w:after="120" w:line="240" w:lineRule="auto"/>
        <w:jc w:val="center"/>
        <w:rPr>
          <w:rFonts w:ascii="Times New Roman" w:hAnsi="Times New Roman" w:cs="Times New Roman"/>
          <w:sz w:val="24"/>
          <w:szCs w:val="24"/>
        </w:rPr>
      </w:pPr>
      <w:r w:rsidRPr="00504E3F">
        <w:rPr>
          <w:rFonts w:ascii="Times New Roman" w:hAnsi="Times New Roman" w:cs="Times New Roman"/>
          <w:b/>
          <w:sz w:val="24"/>
          <w:szCs w:val="24"/>
        </w:rPr>
        <w:t>8. КОНФИДЕНЦИАЛЬНОСТЬ</w:t>
      </w:r>
    </w:p>
    <w:p w14:paraId="59AC8F8F"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8.1. Стороны рассчитывают на сотрудничество и вступление в деловые отношения, касающиеся предмета Договора («Согласованные намерения») и обмен информацией, которая может быть конфиденциальной информацией.</w:t>
      </w:r>
    </w:p>
    <w:p w14:paraId="4C0C5563"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 xml:space="preserve">8.2. «Конфиденциальная информация» означает информацию любого характера </w:t>
      </w:r>
      <w:r w:rsidRPr="00504E3F">
        <w:rPr>
          <w:sz w:val="24"/>
          <w:szCs w:val="24"/>
        </w:rPr>
        <w:br/>
        <w:t>в устной, письменной или в электронной, или в любой другой форме, относящейся, среди прочего, к Стороне, раскрывающей информацию («Разглашающая сторона»), к бизнесу, технологии, партнёрам, Аффилированным Компаниям, клиентам и/или Контрагентам Стороны, которую Разглашающая сторона раскрыла другой Стороне («Получающая сторона») по настоящему Договору. Любые записи или копии, или выписки, содержащиеся на любых носителях такой информации, также составляют конфиденциальную информацию.</w:t>
      </w:r>
    </w:p>
    <w:p w14:paraId="10349B26"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lastRenderedPageBreak/>
        <w:t>8.3. Конфиденциальная информация не включает в себя информацию:</w:t>
      </w:r>
    </w:p>
    <w:p w14:paraId="4D30AEA9"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8.3.1. которая является общеизвестной в момент раскрытия или позднее становится общедоступной без нарушения настоящего Договора Получающей</w:t>
      </w:r>
      <w:r w:rsidRPr="00504E3F">
        <w:rPr>
          <w:spacing w:val="-4"/>
          <w:sz w:val="24"/>
          <w:szCs w:val="24"/>
        </w:rPr>
        <w:t xml:space="preserve"> </w:t>
      </w:r>
      <w:r w:rsidRPr="00504E3F">
        <w:rPr>
          <w:sz w:val="24"/>
          <w:szCs w:val="24"/>
        </w:rPr>
        <w:t>стороной;</w:t>
      </w:r>
    </w:p>
    <w:p w14:paraId="5FA96987"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8.3.2. которая</w:t>
      </w:r>
      <w:r w:rsidRPr="00504E3F">
        <w:rPr>
          <w:spacing w:val="-12"/>
          <w:sz w:val="24"/>
          <w:szCs w:val="24"/>
        </w:rPr>
        <w:t xml:space="preserve"> </w:t>
      </w:r>
      <w:r w:rsidRPr="00504E3F">
        <w:rPr>
          <w:sz w:val="24"/>
          <w:szCs w:val="24"/>
        </w:rPr>
        <w:t>была</w:t>
      </w:r>
      <w:r w:rsidRPr="00504E3F">
        <w:rPr>
          <w:spacing w:val="-12"/>
          <w:sz w:val="24"/>
          <w:szCs w:val="24"/>
        </w:rPr>
        <w:t xml:space="preserve"> </w:t>
      </w:r>
      <w:r w:rsidRPr="00504E3F">
        <w:rPr>
          <w:sz w:val="24"/>
          <w:szCs w:val="24"/>
        </w:rPr>
        <w:t>на</w:t>
      </w:r>
      <w:r w:rsidRPr="00504E3F">
        <w:rPr>
          <w:spacing w:val="-11"/>
          <w:sz w:val="24"/>
          <w:szCs w:val="24"/>
        </w:rPr>
        <w:t xml:space="preserve"> </w:t>
      </w:r>
      <w:r w:rsidRPr="00504E3F">
        <w:rPr>
          <w:sz w:val="24"/>
          <w:szCs w:val="24"/>
        </w:rPr>
        <w:t>законных</w:t>
      </w:r>
      <w:r w:rsidRPr="00504E3F">
        <w:rPr>
          <w:spacing w:val="-16"/>
          <w:sz w:val="24"/>
          <w:szCs w:val="24"/>
        </w:rPr>
        <w:t xml:space="preserve"> </w:t>
      </w:r>
      <w:r w:rsidRPr="00504E3F">
        <w:rPr>
          <w:sz w:val="24"/>
          <w:szCs w:val="24"/>
        </w:rPr>
        <w:t>основаниях</w:t>
      </w:r>
      <w:r w:rsidRPr="00504E3F">
        <w:rPr>
          <w:spacing w:val="-15"/>
          <w:sz w:val="24"/>
          <w:szCs w:val="24"/>
        </w:rPr>
        <w:t xml:space="preserve"> </w:t>
      </w:r>
      <w:r w:rsidRPr="00504E3F">
        <w:rPr>
          <w:sz w:val="24"/>
          <w:szCs w:val="24"/>
        </w:rPr>
        <w:t xml:space="preserve">известна Получающей стороне </w:t>
      </w:r>
      <w:r w:rsidRPr="00504E3F">
        <w:rPr>
          <w:sz w:val="24"/>
          <w:szCs w:val="24"/>
        </w:rPr>
        <w:br/>
        <w:t>до раскрытия Разглашающей стороной;</w:t>
      </w:r>
    </w:p>
    <w:p w14:paraId="01423B9C"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8.3.3. которая была самостоятельно</w:t>
      </w:r>
      <w:r w:rsidRPr="00504E3F">
        <w:rPr>
          <w:spacing w:val="33"/>
          <w:sz w:val="24"/>
          <w:szCs w:val="24"/>
        </w:rPr>
        <w:t xml:space="preserve"> </w:t>
      </w:r>
      <w:r w:rsidRPr="00504E3F">
        <w:rPr>
          <w:sz w:val="24"/>
          <w:szCs w:val="24"/>
        </w:rPr>
        <w:t xml:space="preserve">раскрыта третьей стороной, имеющей право </w:t>
      </w:r>
      <w:r w:rsidRPr="00504E3F">
        <w:rPr>
          <w:sz w:val="24"/>
          <w:szCs w:val="24"/>
        </w:rPr>
        <w:br/>
        <w:t>на её раскрытие;</w:t>
      </w:r>
    </w:p>
    <w:p w14:paraId="64F581CC"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8.3.4. которая могла быть продемонстрирована в качестве самостоятельной разработки Получающей стороной без каких-либо ссылок на любую конфиденциальную информацию Разглашающей стороны;</w:t>
      </w:r>
    </w:p>
    <w:p w14:paraId="39815CCE"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8.3.5. использование или разглашение которой было разрешено в письменной форме Разглашающей стороной до предполагаемого использования или раскрытия такой конфиденциальной</w:t>
      </w:r>
      <w:r w:rsidRPr="00504E3F">
        <w:rPr>
          <w:spacing w:val="-1"/>
          <w:sz w:val="24"/>
          <w:szCs w:val="24"/>
        </w:rPr>
        <w:t xml:space="preserve"> </w:t>
      </w:r>
      <w:r w:rsidRPr="00504E3F">
        <w:rPr>
          <w:sz w:val="24"/>
          <w:szCs w:val="24"/>
        </w:rPr>
        <w:t>информации.</w:t>
      </w:r>
    </w:p>
    <w:p w14:paraId="32D22D25" w14:textId="77777777" w:rsidR="00AD4868" w:rsidRPr="00504E3F" w:rsidRDefault="00AD4868" w:rsidP="00AD4868">
      <w:pPr>
        <w:pStyle w:val="TableParagraph"/>
        <w:tabs>
          <w:tab w:val="left" w:pos="142"/>
          <w:tab w:val="left" w:pos="4053"/>
        </w:tabs>
        <w:spacing w:after="120"/>
        <w:ind w:firstLine="709"/>
        <w:jc w:val="both"/>
        <w:rPr>
          <w:sz w:val="24"/>
          <w:szCs w:val="24"/>
        </w:rPr>
      </w:pPr>
      <w:r w:rsidRPr="00504E3F">
        <w:rPr>
          <w:sz w:val="24"/>
          <w:szCs w:val="24"/>
        </w:rPr>
        <w:t>8.4. Со ссылкой на условия, изложенные в п.п. 8.3.3 настоящего Договора Получающая сторона не вправе раскрывать третьим лицам, что соответствующая информация была также получена от Разглашающей стороны по настоящему Договору.</w:t>
      </w:r>
    </w:p>
    <w:p w14:paraId="441AA3E8"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 xml:space="preserve">8.5. Получающая сторона должна соблюдать конфиденциальность информации </w:t>
      </w:r>
      <w:r w:rsidRPr="00504E3F">
        <w:rPr>
          <w:sz w:val="24"/>
          <w:szCs w:val="24"/>
        </w:rPr>
        <w:br/>
        <w:t xml:space="preserve">и не имеет права использовать, копировать, воспроизводить, хранить или ссылаться </w:t>
      </w:r>
      <w:r w:rsidRPr="00504E3F">
        <w:rPr>
          <w:sz w:val="24"/>
          <w:szCs w:val="24"/>
        </w:rPr>
        <w:br/>
        <w:t xml:space="preserve">на конфиденциальную информацию в иных намерениях, кроме как в Согласованных Намерениях, и не должна разглашать Конфиденциальную информацию третьим лицам </w:t>
      </w:r>
      <w:r w:rsidRPr="00504E3F">
        <w:rPr>
          <w:sz w:val="24"/>
          <w:szCs w:val="24"/>
        </w:rPr>
        <w:br/>
        <w:t>без предварительного письменного согласия Разглашающей стороны.</w:t>
      </w:r>
    </w:p>
    <w:p w14:paraId="4D0ECF5A"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 xml:space="preserve">8.6. Обязательства по соблюдению конфиденциальности, предусмотренные </w:t>
      </w:r>
      <w:r w:rsidRPr="00504E3F">
        <w:rPr>
          <w:sz w:val="24"/>
          <w:szCs w:val="24"/>
        </w:rPr>
        <w:br/>
        <w:t>в настоящем разделе 8, не препятствуют Заказчику или Исполнителю в раскрытии такой конфиденциальной информации, где это требуется, в соответствии с требованиями законодательства, или по постановлению суда или государственного органа компетентной юрисдикции, или любым обязывающим требованием регулирующего органа.</w:t>
      </w:r>
    </w:p>
    <w:p w14:paraId="4C3581E4"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 xml:space="preserve">8.7. Получающая сторона вправе предоставить доступ к конфиденциальной информации только тем лицам кто находится в числе его Аффилированных Компаний, должностных лиц, сотрудников, субподрядчиков или советников по финансовым </w:t>
      </w:r>
      <w:r w:rsidRPr="00504E3F">
        <w:rPr>
          <w:sz w:val="24"/>
          <w:szCs w:val="24"/>
        </w:rPr>
        <w:br/>
        <w:t xml:space="preserve">и правовым вопросам, которые должны знать такую конфиденциальную информацию </w:t>
      </w:r>
      <w:r w:rsidRPr="00504E3F">
        <w:rPr>
          <w:sz w:val="24"/>
          <w:szCs w:val="24"/>
        </w:rPr>
        <w:br/>
        <w:t>для осуществления Согласованного Намерения.</w:t>
      </w:r>
    </w:p>
    <w:p w14:paraId="3BC4EBA2"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 xml:space="preserve">Получающая сторона должна убедиться, что вышеуказанные лица до такого раскрытия были связаны обязательствами соблюдения конфиденциальности, указанными </w:t>
      </w:r>
      <w:r w:rsidRPr="00504E3F">
        <w:rPr>
          <w:sz w:val="24"/>
          <w:szCs w:val="24"/>
        </w:rPr>
        <w:br/>
        <w:t>в настоящем Разделе 8. Вместе с тем, такие индивидуальные обязательства не должны ограничивать собственную ответственность Получающей стороны в</w:t>
      </w:r>
      <w:r w:rsidRPr="00504E3F">
        <w:rPr>
          <w:spacing w:val="-25"/>
          <w:sz w:val="24"/>
          <w:szCs w:val="24"/>
        </w:rPr>
        <w:t xml:space="preserve"> </w:t>
      </w:r>
      <w:r w:rsidRPr="00504E3F">
        <w:rPr>
          <w:sz w:val="24"/>
          <w:szCs w:val="24"/>
        </w:rPr>
        <w:t xml:space="preserve">соответствии </w:t>
      </w:r>
      <w:r w:rsidRPr="00504E3F">
        <w:rPr>
          <w:sz w:val="24"/>
          <w:szCs w:val="24"/>
        </w:rPr>
        <w:br/>
        <w:t>с настоящим</w:t>
      </w:r>
      <w:r w:rsidRPr="00504E3F">
        <w:rPr>
          <w:spacing w:val="-1"/>
          <w:sz w:val="24"/>
          <w:szCs w:val="24"/>
        </w:rPr>
        <w:t xml:space="preserve"> Договором</w:t>
      </w:r>
      <w:r w:rsidRPr="00504E3F">
        <w:rPr>
          <w:sz w:val="24"/>
          <w:szCs w:val="24"/>
        </w:rPr>
        <w:t>.</w:t>
      </w:r>
    </w:p>
    <w:p w14:paraId="0C907D99"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 xml:space="preserve">8.8. Сторона не имеет право использовать торговые марки, знаки обслуживания, фирменные наименования, логотипы или другие обозначения другой Стороны </w:t>
      </w:r>
      <w:r w:rsidRPr="00504E3F">
        <w:rPr>
          <w:sz w:val="24"/>
          <w:szCs w:val="24"/>
        </w:rPr>
        <w:br/>
        <w:t xml:space="preserve">или Аффилированной Компании такой Стороны, или иным образом делать публичные заявления или иные публикации, проводить рекламные или бизнес-кампании, </w:t>
      </w:r>
      <w:r w:rsidRPr="00504E3F">
        <w:rPr>
          <w:sz w:val="24"/>
          <w:szCs w:val="24"/>
        </w:rPr>
        <w:br/>
        <w:t xml:space="preserve">или ссылаться на Соглашение без согласия другой Стороны. В случае изъявления желания Стороны сделать какое-либо публичное заявление, то она должна уведомить в письменной форме другую Сторону, которая вправе, по своему усмотрению, отказать в публикации </w:t>
      </w:r>
      <w:r w:rsidRPr="00504E3F">
        <w:rPr>
          <w:sz w:val="24"/>
          <w:szCs w:val="24"/>
        </w:rPr>
        <w:br/>
      </w:r>
      <w:r w:rsidRPr="00504E3F">
        <w:rPr>
          <w:sz w:val="24"/>
          <w:szCs w:val="24"/>
        </w:rPr>
        <w:lastRenderedPageBreak/>
        <w:t>или согласиться с текстом и условиями такой публикации в соответствии с предложением другой Стороны или изменениями, взаимно согласованными обеими</w:t>
      </w:r>
      <w:r w:rsidRPr="00504E3F">
        <w:rPr>
          <w:spacing w:val="-4"/>
          <w:sz w:val="24"/>
          <w:szCs w:val="24"/>
        </w:rPr>
        <w:t xml:space="preserve"> </w:t>
      </w:r>
      <w:r w:rsidRPr="00504E3F">
        <w:rPr>
          <w:sz w:val="24"/>
          <w:szCs w:val="24"/>
        </w:rPr>
        <w:t>Сторонами.</w:t>
      </w:r>
    </w:p>
    <w:p w14:paraId="1E2EFE99"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 xml:space="preserve">8.9. Безотносительно к вышесказанному, любая из Сторон вправе сделать публичное заявление относительно данного Договора или любого дополнительного соглашения, </w:t>
      </w:r>
      <w:r w:rsidRPr="00504E3F">
        <w:rPr>
          <w:sz w:val="24"/>
          <w:szCs w:val="24"/>
        </w:rPr>
        <w:br/>
        <w:t>если это требуется по закону или государственным органом, осуществляющим юрисдикцию в отношении соответствующей Стороны, при условии, что Получающая сторона, если таковое разрешено законодательством, должна уведомить о Разглашении другую Сторону с тем, чтобы при Разглашении создать для такой Стороны разумную возможность по обращению в</w:t>
      </w:r>
      <w:r w:rsidRPr="00504E3F">
        <w:rPr>
          <w:spacing w:val="-15"/>
          <w:sz w:val="24"/>
          <w:szCs w:val="24"/>
        </w:rPr>
        <w:t xml:space="preserve"> </w:t>
      </w:r>
      <w:r w:rsidRPr="00504E3F">
        <w:rPr>
          <w:sz w:val="24"/>
          <w:szCs w:val="24"/>
        </w:rPr>
        <w:t>суд</w:t>
      </w:r>
      <w:r w:rsidRPr="00504E3F">
        <w:rPr>
          <w:spacing w:val="-15"/>
          <w:sz w:val="24"/>
          <w:szCs w:val="24"/>
        </w:rPr>
        <w:t xml:space="preserve"> </w:t>
      </w:r>
      <w:r w:rsidRPr="00504E3F">
        <w:rPr>
          <w:sz w:val="24"/>
          <w:szCs w:val="24"/>
        </w:rPr>
        <w:t>за</w:t>
      </w:r>
      <w:r w:rsidRPr="00504E3F">
        <w:rPr>
          <w:spacing w:val="-15"/>
          <w:sz w:val="24"/>
          <w:szCs w:val="24"/>
        </w:rPr>
        <w:t xml:space="preserve"> </w:t>
      </w:r>
      <w:r w:rsidRPr="00504E3F">
        <w:rPr>
          <w:sz w:val="24"/>
          <w:szCs w:val="24"/>
        </w:rPr>
        <w:t>получением</w:t>
      </w:r>
      <w:r w:rsidRPr="00504E3F">
        <w:rPr>
          <w:spacing w:val="-14"/>
          <w:sz w:val="24"/>
          <w:szCs w:val="24"/>
        </w:rPr>
        <w:t xml:space="preserve"> </w:t>
      </w:r>
      <w:r w:rsidRPr="00504E3F">
        <w:rPr>
          <w:sz w:val="24"/>
          <w:szCs w:val="24"/>
        </w:rPr>
        <w:t>постановления/решения,</w:t>
      </w:r>
      <w:r w:rsidRPr="00504E3F">
        <w:rPr>
          <w:spacing w:val="-17"/>
          <w:sz w:val="24"/>
          <w:szCs w:val="24"/>
        </w:rPr>
        <w:t xml:space="preserve"> </w:t>
      </w:r>
      <w:r w:rsidRPr="00504E3F">
        <w:rPr>
          <w:sz w:val="24"/>
          <w:szCs w:val="24"/>
        </w:rPr>
        <w:t>отменяющее</w:t>
      </w:r>
      <w:r w:rsidRPr="00504E3F">
        <w:rPr>
          <w:spacing w:val="-14"/>
          <w:sz w:val="24"/>
          <w:szCs w:val="24"/>
        </w:rPr>
        <w:t xml:space="preserve"> </w:t>
      </w:r>
      <w:r w:rsidRPr="00504E3F">
        <w:rPr>
          <w:sz w:val="24"/>
          <w:szCs w:val="24"/>
        </w:rPr>
        <w:t>требование о раскрытии информации или эквивалентного документа, при случае если есть разрешение на такое уведомление.</w:t>
      </w:r>
    </w:p>
    <w:p w14:paraId="0BE9E6E9"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8.10. По требованию и усмотрению Разглашающей</w:t>
      </w:r>
      <w:r w:rsidRPr="00504E3F">
        <w:rPr>
          <w:spacing w:val="-36"/>
          <w:sz w:val="24"/>
          <w:szCs w:val="24"/>
        </w:rPr>
        <w:t xml:space="preserve"> </w:t>
      </w:r>
      <w:r w:rsidRPr="00504E3F">
        <w:rPr>
          <w:sz w:val="24"/>
          <w:szCs w:val="24"/>
        </w:rPr>
        <w:t>стороны Получающая сторона должна в течение 14 (четырнадцати) календарных дней с момента получения такого запроса удалить защищённые данные из своей системы и вернуть все оригиналы, копии, воспроизведённую Конфиденциальную информацию и сводный обзор Конфиденциальной информации и всех других материальных носителей данных и аппаратных средств, предоставленных Получающей стороне в качестве Конфиденциальной информации, или если таковое невозможно, то по требованию Разглашающей стороны предоставить свидетельство об уничтожении</w:t>
      </w:r>
      <w:r w:rsidRPr="00504E3F">
        <w:rPr>
          <w:spacing w:val="-5"/>
          <w:sz w:val="24"/>
          <w:szCs w:val="24"/>
        </w:rPr>
        <w:t xml:space="preserve"> </w:t>
      </w:r>
      <w:r w:rsidRPr="00504E3F">
        <w:rPr>
          <w:sz w:val="24"/>
          <w:szCs w:val="24"/>
        </w:rPr>
        <w:t>таковых.</w:t>
      </w:r>
    </w:p>
    <w:p w14:paraId="274C3C62" w14:textId="77777777" w:rsidR="00AD4868" w:rsidRPr="00504E3F" w:rsidRDefault="00AD4868" w:rsidP="00AD4868">
      <w:pPr>
        <w:pStyle w:val="TableParagraph"/>
        <w:tabs>
          <w:tab w:val="left" w:pos="928"/>
          <w:tab w:val="left" w:pos="4053"/>
        </w:tabs>
        <w:spacing w:after="120"/>
        <w:ind w:firstLine="709"/>
        <w:jc w:val="both"/>
        <w:rPr>
          <w:sz w:val="24"/>
          <w:szCs w:val="24"/>
        </w:rPr>
      </w:pPr>
      <w:r w:rsidRPr="00504E3F">
        <w:rPr>
          <w:sz w:val="24"/>
          <w:szCs w:val="24"/>
        </w:rPr>
        <w:t>8.11. В дополнении к условиям настоящего Раздела, Заказчик вправе заключить отдельный Договор о неразглашении с Исполнителем, с учётом применения финансовых санкций, за случай разглашения.</w:t>
      </w:r>
    </w:p>
    <w:p w14:paraId="32B536DF" w14:textId="77777777" w:rsidR="00AD4868" w:rsidRPr="00504E3F" w:rsidRDefault="00AD4868" w:rsidP="00AD4868">
      <w:pPr>
        <w:pStyle w:val="TableParagraph"/>
        <w:tabs>
          <w:tab w:val="left" w:pos="928"/>
          <w:tab w:val="left" w:pos="4053"/>
        </w:tabs>
        <w:ind w:firstLine="709"/>
        <w:jc w:val="both"/>
        <w:rPr>
          <w:sz w:val="24"/>
          <w:szCs w:val="24"/>
        </w:rPr>
      </w:pPr>
      <w:r w:rsidRPr="00504E3F">
        <w:rPr>
          <w:sz w:val="24"/>
          <w:szCs w:val="24"/>
        </w:rPr>
        <w:t xml:space="preserve">8.12. Обязательства Сторон в соответствии с данным разделом 8 остаются в силе </w:t>
      </w:r>
      <w:r w:rsidRPr="00504E3F">
        <w:rPr>
          <w:sz w:val="24"/>
          <w:szCs w:val="24"/>
        </w:rPr>
        <w:br/>
        <w:t>в течение 3 (трёх) лет с даты истечения срока действия или расторжения настоящего</w:t>
      </w:r>
      <w:r w:rsidRPr="00504E3F">
        <w:rPr>
          <w:spacing w:val="-3"/>
          <w:sz w:val="24"/>
          <w:szCs w:val="24"/>
        </w:rPr>
        <w:t xml:space="preserve"> Договора</w:t>
      </w:r>
      <w:r w:rsidRPr="00504E3F">
        <w:rPr>
          <w:sz w:val="24"/>
          <w:szCs w:val="24"/>
        </w:rPr>
        <w:t>.</w:t>
      </w:r>
    </w:p>
    <w:p w14:paraId="6D06D67C" w14:textId="77777777" w:rsidR="00AD4868" w:rsidRPr="00504E3F" w:rsidRDefault="00AD4868" w:rsidP="00AD4868">
      <w:pPr>
        <w:pStyle w:val="TableParagraph"/>
        <w:tabs>
          <w:tab w:val="left" w:pos="674"/>
          <w:tab w:val="left" w:pos="675"/>
        </w:tabs>
        <w:ind w:firstLine="709"/>
        <w:rPr>
          <w:sz w:val="24"/>
          <w:szCs w:val="24"/>
        </w:rPr>
      </w:pPr>
    </w:p>
    <w:p w14:paraId="3A5F4C35" w14:textId="77777777" w:rsidR="00AD4868" w:rsidRPr="00504E3F" w:rsidRDefault="00AD4868" w:rsidP="00AD4868">
      <w:pPr>
        <w:pStyle w:val="TableParagraph"/>
        <w:tabs>
          <w:tab w:val="left" w:pos="674"/>
          <w:tab w:val="left" w:pos="675"/>
        </w:tabs>
        <w:spacing w:after="120"/>
        <w:ind w:firstLine="709"/>
        <w:jc w:val="center"/>
        <w:rPr>
          <w:b/>
          <w:sz w:val="24"/>
          <w:szCs w:val="24"/>
        </w:rPr>
      </w:pPr>
      <w:r w:rsidRPr="00504E3F">
        <w:rPr>
          <w:b/>
          <w:sz w:val="24"/>
          <w:szCs w:val="24"/>
        </w:rPr>
        <w:t>9. ОТВЕТСТВЕННОСТЬ</w:t>
      </w:r>
    </w:p>
    <w:p w14:paraId="74FB5C27" w14:textId="77777777" w:rsidR="00AD4868" w:rsidRPr="00504E3F" w:rsidRDefault="00AD4868" w:rsidP="00AD4868">
      <w:pPr>
        <w:pStyle w:val="TableParagraph"/>
        <w:tabs>
          <w:tab w:val="left" w:pos="850"/>
        </w:tabs>
        <w:spacing w:after="120"/>
        <w:ind w:firstLine="709"/>
        <w:jc w:val="both"/>
        <w:rPr>
          <w:sz w:val="24"/>
          <w:szCs w:val="24"/>
        </w:rPr>
      </w:pPr>
      <w:r w:rsidRPr="00504E3F">
        <w:rPr>
          <w:sz w:val="24"/>
          <w:szCs w:val="24"/>
        </w:rPr>
        <w:t xml:space="preserve">9.1. Каждая из Сторон несёт ответственность за ущерб, причинённый такой Стороной, в том числе сотрудниками, консультантами такой Стороны, как за результат </w:t>
      </w:r>
      <w:r w:rsidRPr="00504E3F">
        <w:rPr>
          <w:sz w:val="24"/>
          <w:szCs w:val="24"/>
        </w:rPr>
        <w:br/>
        <w:t>их действий или</w:t>
      </w:r>
      <w:r w:rsidRPr="00504E3F">
        <w:rPr>
          <w:spacing w:val="-3"/>
          <w:sz w:val="24"/>
          <w:szCs w:val="24"/>
        </w:rPr>
        <w:t xml:space="preserve"> </w:t>
      </w:r>
      <w:r w:rsidRPr="00504E3F">
        <w:rPr>
          <w:sz w:val="24"/>
          <w:szCs w:val="24"/>
        </w:rPr>
        <w:t>бездействий.</w:t>
      </w:r>
    </w:p>
    <w:p w14:paraId="6A0B2845" w14:textId="77777777" w:rsidR="00AD4868" w:rsidRPr="00504E3F" w:rsidRDefault="00AD4868" w:rsidP="00AD4868">
      <w:pPr>
        <w:pStyle w:val="TableParagraph"/>
        <w:tabs>
          <w:tab w:val="left" w:pos="850"/>
        </w:tabs>
        <w:spacing w:after="120"/>
        <w:ind w:firstLine="709"/>
        <w:jc w:val="both"/>
        <w:rPr>
          <w:sz w:val="24"/>
          <w:szCs w:val="24"/>
        </w:rPr>
      </w:pPr>
      <w:r w:rsidRPr="00504E3F">
        <w:rPr>
          <w:sz w:val="24"/>
          <w:szCs w:val="24"/>
        </w:rPr>
        <w:t>9.2. Ни при каких обстоятельствах ни одна из Сторон не будет нести ответственность перед другой Стороной за любые косвенные убытки, включая, но, не ограничиваясь, потерей доходов или прибыли, предсказуемыми косвенными убытками, побочным ущербом, ожидаемой экономий или ожидаемыми доходами.</w:t>
      </w:r>
    </w:p>
    <w:p w14:paraId="4914D2AE" w14:textId="77777777" w:rsidR="00AD4868" w:rsidRPr="00504E3F" w:rsidRDefault="00AD4868" w:rsidP="00AD4868">
      <w:pPr>
        <w:pStyle w:val="TableParagraph"/>
        <w:tabs>
          <w:tab w:val="left" w:pos="850"/>
        </w:tabs>
        <w:spacing w:after="120"/>
        <w:ind w:firstLine="709"/>
        <w:jc w:val="both"/>
        <w:rPr>
          <w:sz w:val="24"/>
          <w:szCs w:val="24"/>
        </w:rPr>
      </w:pPr>
      <w:r w:rsidRPr="00504E3F">
        <w:rPr>
          <w:sz w:val="24"/>
          <w:szCs w:val="24"/>
        </w:rPr>
        <w:t>9.3. Ограничения,</w:t>
      </w:r>
      <w:r w:rsidRPr="00504E3F">
        <w:rPr>
          <w:spacing w:val="-12"/>
          <w:sz w:val="24"/>
          <w:szCs w:val="24"/>
        </w:rPr>
        <w:t xml:space="preserve"> </w:t>
      </w:r>
      <w:r w:rsidRPr="00504E3F">
        <w:rPr>
          <w:sz w:val="24"/>
          <w:szCs w:val="24"/>
        </w:rPr>
        <w:t>изложенные</w:t>
      </w:r>
      <w:r w:rsidRPr="00504E3F">
        <w:rPr>
          <w:spacing w:val="-12"/>
          <w:sz w:val="24"/>
          <w:szCs w:val="24"/>
        </w:rPr>
        <w:t xml:space="preserve"> </w:t>
      </w:r>
      <w:r w:rsidRPr="00504E3F">
        <w:rPr>
          <w:sz w:val="24"/>
          <w:szCs w:val="24"/>
        </w:rPr>
        <w:t>в</w:t>
      </w:r>
      <w:r w:rsidRPr="00504E3F">
        <w:rPr>
          <w:spacing w:val="-15"/>
          <w:sz w:val="24"/>
          <w:szCs w:val="24"/>
        </w:rPr>
        <w:t xml:space="preserve"> п. 9.2. настоящего Договора</w:t>
      </w:r>
      <w:r w:rsidRPr="00504E3F">
        <w:rPr>
          <w:sz w:val="24"/>
          <w:szCs w:val="24"/>
        </w:rPr>
        <w:t>,</w:t>
      </w:r>
      <w:r w:rsidRPr="00504E3F">
        <w:rPr>
          <w:spacing w:val="-15"/>
          <w:sz w:val="24"/>
          <w:szCs w:val="24"/>
        </w:rPr>
        <w:t xml:space="preserve"> </w:t>
      </w:r>
      <w:r w:rsidRPr="00504E3F">
        <w:rPr>
          <w:sz w:val="24"/>
          <w:szCs w:val="24"/>
        </w:rPr>
        <w:t xml:space="preserve">не применяются </w:t>
      </w:r>
      <w:r w:rsidRPr="00504E3F">
        <w:rPr>
          <w:sz w:val="24"/>
          <w:szCs w:val="24"/>
        </w:rPr>
        <w:br/>
        <w:t>к возмещению ущерба, связанного с нарушением положений разделов 6-8 настоящего Договора, или ущерба, причинённого любой Стороной или субподрядчиком</w:t>
      </w:r>
      <w:r w:rsidRPr="00504E3F">
        <w:rPr>
          <w:spacing w:val="-15"/>
          <w:sz w:val="24"/>
          <w:szCs w:val="24"/>
        </w:rPr>
        <w:t xml:space="preserve"> </w:t>
      </w:r>
      <w:r w:rsidRPr="00504E3F">
        <w:rPr>
          <w:sz w:val="24"/>
          <w:szCs w:val="24"/>
        </w:rPr>
        <w:t>Стороны</w:t>
      </w:r>
      <w:r w:rsidRPr="00504E3F">
        <w:rPr>
          <w:spacing w:val="-16"/>
          <w:sz w:val="24"/>
          <w:szCs w:val="24"/>
        </w:rPr>
        <w:t xml:space="preserve"> </w:t>
      </w:r>
      <w:r w:rsidRPr="00504E3F">
        <w:rPr>
          <w:sz w:val="24"/>
          <w:szCs w:val="24"/>
        </w:rPr>
        <w:t>вследствие</w:t>
      </w:r>
      <w:r w:rsidRPr="00504E3F">
        <w:rPr>
          <w:spacing w:val="-18"/>
          <w:sz w:val="24"/>
          <w:szCs w:val="24"/>
        </w:rPr>
        <w:t xml:space="preserve"> </w:t>
      </w:r>
      <w:r w:rsidRPr="00504E3F">
        <w:rPr>
          <w:sz w:val="24"/>
          <w:szCs w:val="24"/>
        </w:rPr>
        <w:t>его</w:t>
      </w:r>
      <w:r w:rsidRPr="00504E3F">
        <w:rPr>
          <w:spacing w:val="-16"/>
          <w:sz w:val="24"/>
          <w:szCs w:val="24"/>
        </w:rPr>
        <w:t xml:space="preserve"> </w:t>
      </w:r>
      <w:r w:rsidRPr="00504E3F">
        <w:rPr>
          <w:sz w:val="24"/>
          <w:szCs w:val="24"/>
        </w:rPr>
        <w:t>небрежности или намеренного невыполнения обязанностей или причинения вреда жизни и/или</w:t>
      </w:r>
      <w:r w:rsidRPr="00504E3F">
        <w:rPr>
          <w:spacing w:val="-2"/>
          <w:sz w:val="24"/>
          <w:szCs w:val="24"/>
        </w:rPr>
        <w:t xml:space="preserve"> </w:t>
      </w:r>
      <w:r w:rsidRPr="00504E3F">
        <w:rPr>
          <w:sz w:val="24"/>
          <w:szCs w:val="24"/>
        </w:rPr>
        <w:t>здоровью.</w:t>
      </w:r>
    </w:p>
    <w:p w14:paraId="3EE34177" w14:textId="77777777" w:rsidR="00AD4868" w:rsidRPr="00504E3F" w:rsidRDefault="00AD4868" w:rsidP="00AD4868">
      <w:pPr>
        <w:pStyle w:val="TableParagraph"/>
        <w:tabs>
          <w:tab w:val="left" w:pos="850"/>
        </w:tabs>
        <w:spacing w:after="120"/>
        <w:ind w:firstLine="709"/>
        <w:jc w:val="both"/>
        <w:rPr>
          <w:sz w:val="24"/>
          <w:szCs w:val="24"/>
        </w:rPr>
      </w:pPr>
      <w:r w:rsidRPr="00504E3F">
        <w:rPr>
          <w:sz w:val="24"/>
          <w:szCs w:val="24"/>
        </w:rPr>
        <w:t xml:space="preserve">9.4. Если оказанные Услуги не соответствуют стандартам, техническим условиям, другим обязательным условиям по качеству, установленным законодательством или настоящим Договором, Заказчик вправе отказаться от принятия и оплаты Услуг, а также взыскать с Исполнителя штраф в размере 20% (двадцать процентов) стоимости Услуг ненадлежащего качества, а если Услуги уже оплачены, потребовать в установленном </w:t>
      </w:r>
      <w:r w:rsidRPr="00504E3F">
        <w:rPr>
          <w:sz w:val="24"/>
          <w:szCs w:val="24"/>
        </w:rPr>
        <w:lastRenderedPageBreak/>
        <w:t>порядке возврата уплаченных сумм. Штраф за Услуги ненадлежащего качества взыскивается без акцептного порядка с Исполнителя.</w:t>
      </w:r>
    </w:p>
    <w:p w14:paraId="2F534D6B" w14:textId="77777777" w:rsidR="00AD4868" w:rsidRPr="00504E3F" w:rsidRDefault="00AD4868" w:rsidP="00AD4868">
      <w:pPr>
        <w:pStyle w:val="TableParagraph"/>
        <w:tabs>
          <w:tab w:val="left" w:pos="850"/>
        </w:tabs>
        <w:spacing w:after="120"/>
        <w:ind w:firstLine="709"/>
        <w:jc w:val="both"/>
        <w:rPr>
          <w:sz w:val="24"/>
          <w:szCs w:val="24"/>
        </w:rPr>
      </w:pPr>
      <w:r w:rsidRPr="00504E3F">
        <w:rPr>
          <w:sz w:val="24"/>
          <w:szCs w:val="24"/>
        </w:rPr>
        <w:t>9.5. Стороны должны принять все разумные меры для предотвращения</w:t>
      </w:r>
      <w:r w:rsidRPr="00504E3F">
        <w:rPr>
          <w:spacing w:val="-12"/>
          <w:sz w:val="24"/>
          <w:szCs w:val="24"/>
        </w:rPr>
        <w:t xml:space="preserve"> </w:t>
      </w:r>
      <w:r w:rsidRPr="00504E3F">
        <w:rPr>
          <w:sz w:val="24"/>
          <w:szCs w:val="24"/>
        </w:rPr>
        <w:t>или</w:t>
      </w:r>
      <w:r w:rsidRPr="00504E3F">
        <w:rPr>
          <w:spacing w:val="-10"/>
          <w:sz w:val="24"/>
          <w:szCs w:val="24"/>
        </w:rPr>
        <w:t xml:space="preserve"> </w:t>
      </w:r>
      <w:r w:rsidRPr="00504E3F">
        <w:rPr>
          <w:sz w:val="24"/>
          <w:szCs w:val="24"/>
        </w:rPr>
        <w:t>ограничения</w:t>
      </w:r>
      <w:r w:rsidRPr="00504E3F">
        <w:rPr>
          <w:spacing w:val="-9"/>
          <w:sz w:val="24"/>
          <w:szCs w:val="24"/>
        </w:rPr>
        <w:t xml:space="preserve"> </w:t>
      </w:r>
      <w:r w:rsidRPr="00504E3F">
        <w:rPr>
          <w:sz w:val="24"/>
          <w:szCs w:val="24"/>
        </w:rPr>
        <w:t>любого</w:t>
      </w:r>
      <w:r w:rsidRPr="00504E3F">
        <w:rPr>
          <w:spacing w:val="-10"/>
          <w:sz w:val="24"/>
          <w:szCs w:val="24"/>
        </w:rPr>
        <w:t xml:space="preserve"> </w:t>
      </w:r>
      <w:r w:rsidRPr="00504E3F">
        <w:rPr>
          <w:sz w:val="24"/>
          <w:szCs w:val="24"/>
        </w:rPr>
        <w:t>ущерба,</w:t>
      </w:r>
      <w:r w:rsidRPr="00504E3F">
        <w:rPr>
          <w:spacing w:val="-12"/>
          <w:sz w:val="24"/>
          <w:szCs w:val="24"/>
        </w:rPr>
        <w:t xml:space="preserve"> </w:t>
      </w:r>
      <w:r w:rsidRPr="00504E3F">
        <w:rPr>
          <w:sz w:val="24"/>
          <w:szCs w:val="24"/>
        </w:rPr>
        <w:t>при условии, что такие меры будут приняты без поднесение необоснованных затрат или причинения</w:t>
      </w:r>
      <w:r w:rsidRPr="00504E3F">
        <w:rPr>
          <w:spacing w:val="-13"/>
          <w:sz w:val="24"/>
          <w:szCs w:val="24"/>
        </w:rPr>
        <w:t xml:space="preserve"> </w:t>
      </w:r>
      <w:r w:rsidRPr="00504E3F">
        <w:rPr>
          <w:sz w:val="24"/>
          <w:szCs w:val="24"/>
        </w:rPr>
        <w:t>неудобства.</w:t>
      </w:r>
    </w:p>
    <w:p w14:paraId="29CDDDE2" w14:textId="77777777" w:rsidR="00AD4868" w:rsidRPr="00504E3F" w:rsidRDefault="00AD4868" w:rsidP="00AD4868">
      <w:pPr>
        <w:pStyle w:val="TableParagraph"/>
        <w:tabs>
          <w:tab w:val="left" w:pos="850"/>
        </w:tabs>
        <w:spacing w:after="120"/>
        <w:ind w:firstLine="709"/>
        <w:jc w:val="both"/>
        <w:rPr>
          <w:rFonts w:eastAsiaTheme="minorHAnsi"/>
          <w:noProof/>
          <w:sz w:val="24"/>
          <w:szCs w:val="24"/>
        </w:rPr>
      </w:pPr>
      <w:r w:rsidRPr="00504E3F">
        <w:rPr>
          <w:sz w:val="24"/>
          <w:szCs w:val="24"/>
        </w:rPr>
        <w:t xml:space="preserve">9.6. </w:t>
      </w:r>
      <w:bookmarkStart w:id="7" w:name="_Hlk120290168"/>
      <w:r w:rsidRPr="00504E3F">
        <w:rPr>
          <w:rFonts w:eastAsiaTheme="minorHAnsi"/>
          <w:noProof/>
          <w:sz w:val="24"/>
          <w:szCs w:val="24"/>
        </w:rPr>
        <w:t>В случае просрочки оказания Услуг, Исполнитель уплачивает Заказчику пеню в размере 0,5% неисполненной части обязательства за каждый день просрочки, но при этом общая сумма пени не должна превышать 50% стоимости неоказанных Услуг.</w:t>
      </w:r>
    </w:p>
    <w:bookmarkEnd w:id="7"/>
    <w:p w14:paraId="59C6030A" w14:textId="77777777" w:rsidR="00AD4868" w:rsidRPr="00504E3F" w:rsidRDefault="00AD4868" w:rsidP="00AD4868">
      <w:pPr>
        <w:pStyle w:val="TableParagraph"/>
        <w:tabs>
          <w:tab w:val="left" w:pos="850"/>
        </w:tabs>
        <w:spacing w:after="120"/>
        <w:ind w:firstLine="709"/>
        <w:jc w:val="both"/>
        <w:rPr>
          <w:rFonts w:eastAsiaTheme="minorHAnsi"/>
          <w:noProof/>
          <w:sz w:val="24"/>
          <w:szCs w:val="24"/>
        </w:rPr>
      </w:pPr>
      <w:r w:rsidRPr="00504E3F">
        <w:rPr>
          <w:rFonts w:eastAsiaTheme="minorHAnsi"/>
          <w:noProof/>
          <w:sz w:val="24"/>
          <w:szCs w:val="24"/>
        </w:rPr>
        <w:t>9.7. При несвоевременной оплате оказанных Услуг, Заказчик уплачивает Исполнителю пеню в размере 0,1% суммы просроченного платежа за каждый день просрочки, но не более 20% суммы просроченного платежа.</w:t>
      </w:r>
    </w:p>
    <w:p w14:paraId="1C6F6B9B" w14:textId="77777777" w:rsidR="00AD4868" w:rsidRPr="00504E3F" w:rsidRDefault="00AD4868" w:rsidP="00AD4868">
      <w:pPr>
        <w:pStyle w:val="TableParagraph"/>
        <w:tabs>
          <w:tab w:val="left" w:pos="850"/>
        </w:tabs>
        <w:spacing w:after="120"/>
        <w:ind w:firstLine="709"/>
        <w:jc w:val="both"/>
        <w:rPr>
          <w:rFonts w:eastAsiaTheme="minorHAnsi"/>
          <w:noProof/>
          <w:sz w:val="24"/>
          <w:szCs w:val="24"/>
        </w:rPr>
      </w:pPr>
      <w:r w:rsidRPr="00504E3F">
        <w:rPr>
          <w:sz w:val="24"/>
          <w:szCs w:val="24"/>
        </w:rPr>
        <w:t xml:space="preserve">9.8. </w:t>
      </w:r>
      <w:r w:rsidRPr="00504E3F">
        <w:rPr>
          <w:rFonts w:eastAsiaTheme="minorHAnsi"/>
          <w:noProof/>
          <w:sz w:val="24"/>
          <w:szCs w:val="24"/>
        </w:rPr>
        <w:t>За несвоевременное предоставления и /или ненадлежащее оформленные счета-фактуры и акты оказанных услуг, Исполнитель уплачивает Заказчику штраф в размере 20% (двадцать) от суммы, несвоевременно предоставленного и/или ненадлежаще оформленного счета-фактуры и/или акта оказанных услуг.</w:t>
      </w:r>
    </w:p>
    <w:p w14:paraId="797FCC08" w14:textId="77777777" w:rsidR="00AD4868" w:rsidRPr="00504E3F" w:rsidRDefault="00AD4868" w:rsidP="00AD4868">
      <w:pPr>
        <w:pStyle w:val="TableParagraph"/>
        <w:tabs>
          <w:tab w:val="left" w:pos="850"/>
        </w:tabs>
        <w:spacing w:after="120"/>
        <w:ind w:firstLine="709"/>
        <w:jc w:val="both"/>
        <w:rPr>
          <w:sz w:val="24"/>
          <w:szCs w:val="24"/>
        </w:rPr>
      </w:pPr>
      <w:r w:rsidRPr="00504E3F">
        <w:rPr>
          <w:sz w:val="24"/>
          <w:szCs w:val="24"/>
        </w:rPr>
        <w:t xml:space="preserve">9.9. </w:t>
      </w:r>
      <w:bookmarkStart w:id="8" w:name="_Hlk120290244"/>
      <w:r w:rsidRPr="00504E3F">
        <w:rPr>
          <w:sz w:val="24"/>
          <w:szCs w:val="24"/>
        </w:rPr>
        <w:t>Уплата штрафных санкций не освобождает Сторону, нарушившую договорные обязательства, от исполнения обязательств по настоящему Договору и возмещения убытков, причинённых просрочкой оказания Услуг. Взыскание неустойки (пени/штрафа) является правом Сторон, но не является бесспорной обязанностью по настоящему Договору.</w:t>
      </w:r>
    </w:p>
    <w:bookmarkEnd w:id="8"/>
    <w:p w14:paraId="36C34DFC" w14:textId="77777777" w:rsidR="00AD4868" w:rsidRPr="00504E3F" w:rsidRDefault="00AD4868" w:rsidP="00AD4868">
      <w:pPr>
        <w:pStyle w:val="TableParagraph"/>
        <w:tabs>
          <w:tab w:val="left" w:pos="850"/>
        </w:tabs>
        <w:ind w:firstLine="709"/>
        <w:jc w:val="both"/>
        <w:rPr>
          <w:sz w:val="24"/>
          <w:szCs w:val="24"/>
        </w:rPr>
      </w:pPr>
      <w:r w:rsidRPr="00504E3F">
        <w:rPr>
          <w:sz w:val="24"/>
          <w:szCs w:val="24"/>
        </w:rPr>
        <w:t xml:space="preserve">9.10. Если Заказчик просрочил выполнение любого из его обязательств </w:t>
      </w:r>
      <w:r w:rsidRPr="00504E3F">
        <w:rPr>
          <w:sz w:val="24"/>
          <w:szCs w:val="24"/>
        </w:rPr>
        <w:br/>
        <w:t xml:space="preserve">в соответствии с Договором, то Заказчик имеет право внести изменения в график, </w:t>
      </w:r>
      <w:r w:rsidRPr="00504E3F">
        <w:rPr>
          <w:sz w:val="24"/>
          <w:szCs w:val="24"/>
        </w:rPr>
        <w:br/>
        <w:t xml:space="preserve">не ухудшая условия для Исполнителя. Исполнитель обязан выполнить свои обязательства в соответствии с графиком в тех случаях, когда выполнение Обязательств Заказчиком </w:t>
      </w:r>
      <w:r w:rsidRPr="00504E3F">
        <w:rPr>
          <w:sz w:val="24"/>
          <w:szCs w:val="24"/>
        </w:rPr>
        <w:br/>
        <w:t>не является необходимыми для Исполнителя, чтобы выполнить свои обязательства.</w:t>
      </w:r>
    </w:p>
    <w:p w14:paraId="7D9398C8" w14:textId="77777777" w:rsidR="00AD4868" w:rsidRPr="00504E3F" w:rsidRDefault="00AD4868" w:rsidP="00AD4868">
      <w:pPr>
        <w:pStyle w:val="TableParagraph"/>
        <w:tabs>
          <w:tab w:val="left" w:pos="674"/>
          <w:tab w:val="left" w:pos="675"/>
        </w:tabs>
        <w:ind w:firstLine="709"/>
        <w:rPr>
          <w:sz w:val="24"/>
          <w:szCs w:val="24"/>
        </w:rPr>
      </w:pPr>
    </w:p>
    <w:p w14:paraId="22592180" w14:textId="77777777" w:rsidR="00AD4868" w:rsidRPr="00504E3F" w:rsidRDefault="00AD4868" w:rsidP="00AD4868">
      <w:pPr>
        <w:pStyle w:val="TableParagraph"/>
        <w:tabs>
          <w:tab w:val="left" w:pos="674"/>
          <w:tab w:val="left" w:pos="675"/>
        </w:tabs>
        <w:spacing w:after="120"/>
        <w:ind w:firstLine="709"/>
        <w:jc w:val="center"/>
        <w:rPr>
          <w:b/>
          <w:sz w:val="24"/>
          <w:szCs w:val="24"/>
        </w:rPr>
      </w:pPr>
      <w:r w:rsidRPr="00504E3F">
        <w:rPr>
          <w:b/>
          <w:sz w:val="24"/>
          <w:szCs w:val="24"/>
        </w:rPr>
        <w:t>10. ФОРС</w:t>
      </w:r>
      <w:r w:rsidRPr="00504E3F">
        <w:rPr>
          <w:b/>
          <w:spacing w:val="-1"/>
          <w:sz w:val="24"/>
          <w:szCs w:val="24"/>
        </w:rPr>
        <w:t xml:space="preserve"> </w:t>
      </w:r>
      <w:r w:rsidRPr="00504E3F">
        <w:rPr>
          <w:b/>
          <w:sz w:val="24"/>
          <w:szCs w:val="24"/>
        </w:rPr>
        <w:t>МАЖОР</w:t>
      </w:r>
    </w:p>
    <w:p w14:paraId="5066F441" w14:textId="77777777" w:rsidR="00AD4868" w:rsidRPr="00504E3F" w:rsidRDefault="00AD4868" w:rsidP="00AD4868">
      <w:pPr>
        <w:pStyle w:val="TableParagraph"/>
        <w:tabs>
          <w:tab w:val="left" w:pos="675"/>
        </w:tabs>
        <w:spacing w:after="120"/>
        <w:ind w:firstLine="709"/>
        <w:jc w:val="both"/>
        <w:rPr>
          <w:sz w:val="24"/>
          <w:szCs w:val="24"/>
        </w:rPr>
      </w:pPr>
      <w:r w:rsidRPr="00504E3F">
        <w:rPr>
          <w:sz w:val="24"/>
          <w:szCs w:val="24"/>
        </w:rPr>
        <w:t xml:space="preserve">10.1. Сторона освобождается от ответственности по компенсации убытков или </w:t>
      </w:r>
      <w:r w:rsidRPr="00504E3F">
        <w:rPr>
          <w:sz w:val="24"/>
          <w:szCs w:val="24"/>
        </w:rPr>
        <w:br/>
        <w:t>от обязанности по выполнению определённые обязательств в соответствии с настоящим Договором, при условии, что убытки или упущение возникли в результате события, находящегося вне контроля стороны («Событие Форс Мажора»), и события, которое значительно затрудняет или задерживает исполнение обязательств по настоящему Договору.</w:t>
      </w:r>
    </w:p>
    <w:p w14:paraId="18B549C4" w14:textId="77777777" w:rsidR="00AD4868" w:rsidRPr="00504E3F" w:rsidRDefault="00AD4868" w:rsidP="00AD4868">
      <w:pPr>
        <w:pStyle w:val="TableParagraph"/>
        <w:tabs>
          <w:tab w:val="left" w:pos="675"/>
          <w:tab w:val="left" w:pos="2790"/>
          <w:tab w:val="left" w:pos="3060"/>
        </w:tabs>
        <w:spacing w:after="120"/>
        <w:ind w:firstLine="709"/>
        <w:jc w:val="both"/>
        <w:rPr>
          <w:sz w:val="24"/>
          <w:szCs w:val="24"/>
        </w:rPr>
      </w:pPr>
      <w:bookmarkStart w:id="9" w:name="_Hlk118908104"/>
      <w:r w:rsidRPr="00504E3F">
        <w:rPr>
          <w:sz w:val="24"/>
          <w:szCs w:val="24"/>
        </w:rPr>
        <w:t xml:space="preserve">10.2. Понятием обстоятельств непреодолимой силы охватываются внешние </w:t>
      </w:r>
      <w:r w:rsidRPr="00504E3F">
        <w:rPr>
          <w:sz w:val="24"/>
          <w:szCs w:val="24"/>
        </w:rPr>
        <w:br/>
        <w:t xml:space="preserve">и чрезвычайные события, отсутствовавшие во время подписания настоящего Договора </w:t>
      </w:r>
      <w:r w:rsidRPr="00504E3F">
        <w:rPr>
          <w:sz w:val="24"/>
          <w:szCs w:val="24"/>
        </w:rPr>
        <w:br/>
        <w:t xml:space="preserve">и наступившие помимо воли и желания Сторон, действие которых Стороны не могли предотвратить мерами и средствами, которые оправдано и целесообразно ожидать </w:t>
      </w:r>
      <w:r w:rsidRPr="00504E3F">
        <w:rPr>
          <w:sz w:val="24"/>
          <w:szCs w:val="24"/>
        </w:rPr>
        <w:br/>
        <w:t xml:space="preserve">от добросовестно действующей Стороны. К подобным обстоятельствам относятся, </w:t>
      </w:r>
      <w:r w:rsidRPr="00504E3F">
        <w:rPr>
          <w:sz w:val="24"/>
          <w:szCs w:val="24"/>
        </w:rPr>
        <w:br/>
        <w:t>но не ограничиваются: военные действия, эпидемии, пожары, природные катастрофы, акты и действия государственных органов, делающие невозможными исполнение обязательств по настоящему Договору.</w:t>
      </w:r>
    </w:p>
    <w:bookmarkEnd w:id="9"/>
    <w:p w14:paraId="7DDBAA1C" w14:textId="77777777" w:rsidR="00AD4868" w:rsidRPr="00504E3F" w:rsidRDefault="00AD4868" w:rsidP="00AD4868">
      <w:pPr>
        <w:pStyle w:val="TableParagraph"/>
        <w:tabs>
          <w:tab w:val="left" w:pos="675"/>
        </w:tabs>
        <w:spacing w:after="120"/>
        <w:ind w:firstLine="709"/>
        <w:jc w:val="both"/>
        <w:rPr>
          <w:sz w:val="24"/>
          <w:szCs w:val="24"/>
        </w:rPr>
      </w:pPr>
      <w:r w:rsidRPr="00504E3F">
        <w:rPr>
          <w:sz w:val="24"/>
          <w:szCs w:val="24"/>
        </w:rPr>
        <w:t xml:space="preserve">10.3. Сторона, претендующая на освобождение от ответственности в соответствии </w:t>
      </w:r>
      <w:r w:rsidRPr="00504E3F">
        <w:rPr>
          <w:sz w:val="24"/>
          <w:szCs w:val="24"/>
        </w:rPr>
        <w:br/>
        <w:t xml:space="preserve">с п.10.1 настоящего Договора должна незамедлительно уведомить об этом другую Сторону в письменном виде. Если обстоятельства, составляющие Событие Форс Мажора, действуют </w:t>
      </w:r>
      <w:r w:rsidRPr="00504E3F">
        <w:rPr>
          <w:sz w:val="24"/>
          <w:szCs w:val="24"/>
        </w:rPr>
        <w:lastRenderedPageBreak/>
        <w:t xml:space="preserve">в течение более 2 (двух) месяцев, то любая из Сторон имеет право на расторжение Договора согласно п.п.11.2.4. </w:t>
      </w:r>
      <w:r w:rsidRPr="00504E3F">
        <w:rPr>
          <w:spacing w:val="-10"/>
          <w:sz w:val="24"/>
          <w:szCs w:val="24"/>
        </w:rPr>
        <w:t>настоящего Договора</w:t>
      </w:r>
      <w:r w:rsidRPr="00504E3F">
        <w:rPr>
          <w:sz w:val="24"/>
          <w:szCs w:val="24"/>
        </w:rPr>
        <w:t>.</w:t>
      </w:r>
    </w:p>
    <w:p w14:paraId="6F19E011" w14:textId="77777777" w:rsidR="00AD4868" w:rsidRPr="00504E3F" w:rsidRDefault="00AD4868" w:rsidP="00AD4868">
      <w:pPr>
        <w:pStyle w:val="TableParagraph"/>
        <w:tabs>
          <w:tab w:val="left" w:pos="675"/>
          <w:tab w:val="left" w:pos="2790"/>
          <w:tab w:val="left" w:pos="3060"/>
        </w:tabs>
        <w:ind w:firstLine="709"/>
        <w:jc w:val="both"/>
        <w:rPr>
          <w:sz w:val="24"/>
          <w:szCs w:val="24"/>
        </w:rPr>
      </w:pPr>
      <w:bookmarkStart w:id="10" w:name="_Hlk118908114"/>
      <w:r w:rsidRPr="00504E3F">
        <w:rPr>
          <w:sz w:val="24"/>
          <w:szCs w:val="24"/>
        </w:rPr>
        <w:t xml:space="preserve">10.4. Если действие обстоятельств непреодолимой силы продолжается более шести месяцев, Стороны должны решить вопрос о продолжении действия настоящего Договора. Если Сторонами не достигнуто взаимного соглашения, любая из Сторон вправе </w:t>
      </w:r>
      <w:r w:rsidRPr="00504E3F">
        <w:rPr>
          <w:sz w:val="24"/>
          <w:szCs w:val="24"/>
        </w:rPr>
        <w:br/>
        <w:t xml:space="preserve">в одностороннем порядке расторгнуть настоящий Договор при условии письменного уведомления об этом другой Стороны за 30 (тридцать) календарных дней </w:t>
      </w:r>
      <w:r w:rsidRPr="00504E3F">
        <w:rPr>
          <w:sz w:val="24"/>
          <w:szCs w:val="24"/>
        </w:rPr>
        <w:br/>
        <w:t>до предполагаемой даты расторжения.</w:t>
      </w:r>
    </w:p>
    <w:bookmarkEnd w:id="10"/>
    <w:p w14:paraId="4EB5DB98" w14:textId="77777777" w:rsidR="00AD4868" w:rsidRPr="00504E3F" w:rsidRDefault="00AD4868" w:rsidP="00AD4868">
      <w:pPr>
        <w:pStyle w:val="TableParagraph"/>
        <w:tabs>
          <w:tab w:val="left" w:pos="675"/>
        </w:tabs>
        <w:ind w:firstLine="709"/>
        <w:rPr>
          <w:sz w:val="24"/>
          <w:szCs w:val="24"/>
        </w:rPr>
      </w:pPr>
    </w:p>
    <w:p w14:paraId="31B633F5" w14:textId="77777777" w:rsidR="00AD4868" w:rsidRPr="00504E3F" w:rsidRDefault="00AD4868" w:rsidP="00AD4868">
      <w:pPr>
        <w:pStyle w:val="TableParagraph"/>
        <w:tabs>
          <w:tab w:val="left" w:pos="675"/>
        </w:tabs>
        <w:spacing w:after="120"/>
        <w:jc w:val="center"/>
        <w:rPr>
          <w:b/>
          <w:sz w:val="24"/>
          <w:szCs w:val="24"/>
        </w:rPr>
      </w:pPr>
      <w:r w:rsidRPr="00504E3F">
        <w:rPr>
          <w:b/>
          <w:sz w:val="24"/>
          <w:szCs w:val="24"/>
        </w:rPr>
        <w:t>11. ПОРЯДОК ИЗМЕНЕНИЯ И РАСТОРЖЕНИЯ ДОГОВОРА</w:t>
      </w:r>
    </w:p>
    <w:p w14:paraId="35F3FA66" w14:textId="77777777" w:rsidR="00AD4868" w:rsidRPr="00504E3F" w:rsidRDefault="00AD4868" w:rsidP="00AD4868">
      <w:pPr>
        <w:pStyle w:val="TableParagraph"/>
        <w:tabs>
          <w:tab w:val="left" w:pos="675"/>
          <w:tab w:val="left" w:pos="2790"/>
          <w:tab w:val="left" w:pos="3060"/>
        </w:tabs>
        <w:spacing w:after="120"/>
        <w:ind w:firstLine="709"/>
        <w:jc w:val="both"/>
        <w:rPr>
          <w:sz w:val="24"/>
          <w:szCs w:val="24"/>
        </w:rPr>
      </w:pPr>
      <w:r w:rsidRPr="00504E3F">
        <w:rPr>
          <w:sz w:val="24"/>
          <w:szCs w:val="24"/>
        </w:rPr>
        <w:t xml:space="preserve">11.1. Все изменения и дополнения к </w:t>
      </w:r>
      <w:r w:rsidRPr="00124B85">
        <w:rPr>
          <w:sz w:val="24"/>
          <w:szCs w:val="24"/>
        </w:rPr>
        <w:t xml:space="preserve">настоящему Договору могут быть подписаны Сторонами путем обмена, подписанного Сторонами документа </w:t>
      </w:r>
      <w:r w:rsidRPr="00124B85">
        <w:rPr>
          <w:sz w:val="24"/>
          <w:szCs w:val="24"/>
          <w:lang w:val="uz-Cyrl-UZ"/>
        </w:rPr>
        <w:t xml:space="preserve">в виде дополнительного соглашения </w:t>
      </w:r>
      <w:r w:rsidRPr="00124B85">
        <w:rPr>
          <w:sz w:val="24"/>
          <w:szCs w:val="24"/>
        </w:rPr>
        <w:t>посредством электронной почты Сторон, указанные в настоящем Договоре. Стороны</w:t>
      </w:r>
      <w:r w:rsidRPr="00504E3F">
        <w:rPr>
          <w:sz w:val="24"/>
          <w:szCs w:val="24"/>
        </w:rPr>
        <w:t xml:space="preserve"> подтверждают, что Все изменения и дополнения к настоящему Договору путем обмена документа через электронные почты Сторон будут иметь такую же юридическую силу, что и подписи </w:t>
      </w:r>
      <w:r w:rsidRPr="00504E3F">
        <w:rPr>
          <w:sz w:val="24"/>
          <w:szCs w:val="24"/>
        </w:rPr>
        <w:br/>
        <w:t>с мокрыми чернилами (собственноручная подпись).</w:t>
      </w:r>
    </w:p>
    <w:p w14:paraId="6BD9DDF7" w14:textId="77777777" w:rsidR="00AD4868" w:rsidRPr="00504E3F" w:rsidRDefault="00AD4868" w:rsidP="00AD4868">
      <w:pPr>
        <w:pStyle w:val="TableParagraph"/>
        <w:tabs>
          <w:tab w:val="left" w:pos="675"/>
          <w:tab w:val="left" w:pos="2790"/>
          <w:tab w:val="left" w:pos="3060"/>
        </w:tabs>
        <w:spacing w:after="120"/>
        <w:ind w:firstLine="709"/>
        <w:jc w:val="both"/>
        <w:rPr>
          <w:sz w:val="24"/>
          <w:szCs w:val="24"/>
        </w:rPr>
      </w:pPr>
      <w:r w:rsidRPr="00504E3F">
        <w:rPr>
          <w:sz w:val="24"/>
          <w:szCs w:val="24"/>
        </w:rPr>
        <w:t xml:space="preserve">11.1.2. В случае изменения ставки НДС со стороны Республики Узбекистан, стороны соглашаются на применение актуальной ставки НДС с момента обмена электронных писем сторонами путем подписания дополнительного соглашения. </w:t>
      </w:r>
    </w:p>
    <w:p w14:paraId="20252E70" w14:textId="77777777" w:rsidR="00AD4868" w:rsidRPr="00504E3F" w:rsidRDefault="00AD4868" w:rsidP="00AD4868">
      <w:pPr>
        <w:pStyle w:val="TableParagraph"/>
        <w:tabs>
          <w:tab w:val="left" w:pos="675"/>
        </w:tabs>
        <w:spacing w:after="120"/>
        <w:ind w:firstLine="709"/>
        <w:jc w:val="both"/>
        <w:rPr>
          <w:sz w:val="24"/>
          <w:szCs w:val="24"/>
        </w:rPr>
      </w:pPr>
      <w:r w:rsidRPr="00504E3F">
        <w:rPr>
          <w:sz w:val="24"/>
          <w:szCs w:val="24"/>
        </w:rPr>
        <w:t>11.2. При возникновении случаев, указанных в п.п.11.2.1-11.2.4 настоящего Договора, расторжение становится возможным нижеприведённой Стороне, с обязательным отправлением с её стороны уведомления о расторжении в письменной форме, другой Стороне в соответствии с положениями п.13 настоящего Договора. В данном Уведомлении должна быть ясно указана причина расторжения.</w:t>
      </w:r>
    </w:p>
    <w:p w14:paraId="4D735322" w14:textId="77777777" w:rsidR="00AD4868" w:rsidRPr="00504E3F" w:rsidRDefault="00AD4868" w:rsidP="00AD4868">
      <w:pPr>
        <w:pStyle w:val="TableParagraph"/>
        <w:tabs>
          <w:tab w:val="left" w:pos="675"/>
        </w:tabs>
        <w:spacing w:after="120"/>
        <w:ind w:firstLine="709"/>
        <w:jc w:val="both"/>
        <w:rPr>
          <w:sz w:val="24"/>
          <w:szCs w:val="24"/>
        </w:rPr>
      </w:pPr>
      <w:r w:rsidRPr="00504E3F">
        <w:rPr>
          <w:sz w:val="24"/>
          <w:szCs w:val="24"/>
        </w:rPr>
        <w:t>11.2.1. Заказчик имеет право на незамедлительное расторжение настоящего Договора в одностороннем порядке, если Исполнитель допускает нарушения в отношении любого из его обязательств и  просрочки  Исполнитель в выполнении обязательств, превышающей 30 (тридцать) календарных дней  по Договору и вследствие, если Исполнитель не   устраняет такие нарушения в течение 15 (пятнадцати) календарных дней с момента получения письменного уведомления от Заказчика с требованием исправить нарушение Исполнителем;</w:t>
      </w:r>
    </w:p>
    <w:p w14:paraId="5C490E06" w14:textId="77777777" w:rsidR="00AD4868" w:rsidRPr="00504E3F" w:rsidRDefault="00AD4868" w:rsidP="00AD4868">
      <w:pPr>
        <w:pStyle w:val="TableParagraph"/>
        <w:spacing w:after="120"/>
        <w:ind w:firstLine="709"/>
        <w:jc w:val="both"/>
        <w:rPr>
          <w:sz w:val="24"/>
          <w:szCs w:val="24"/>
        </w:rPr>
      </w:pPr>
      <w:r w:rsidRPr="00504E3F">
        <w:rPr>
          <w:sz w:val="24"/>
          <w:szCs w:val="24"/>
        </w:rPr>
        <w:t xml:space="preserve">11.2.2. Исполнитель имеет право на расторжение настоящего Договора </w:t>
      </w:r>
      <w:r w:rsidRPr="00504E3F">
        <w:rPr>
          <w:sz w:val="24"/>
          <w:szCs w:val="24"/>
        </w:rPr>
        <w:br/>
        <w:t>с уведомлением за 1 (один) месяц, если Заказчик допускает нарушения в отношении любого из его обязательств по Договору и вследствие, если Заказчик не устраняет такие нарушения в течение 30 (тридцати) календарных дней с момента получения письменного уведомления от Исполнителя с требованием исправить нарушения со стороны Заказчика;</w:t>
      </w:r>
    </w:p>
    <w:p w14:paraId="79ABF1BD" w14:textId="77777777" w:rsidR="00AD4868" w:rsidRPr="00504E3F" w:rsidRDefault="00AD4868" w:rsidP="00AD4868">
      <w:pPr>
        <w:pStyle w:val="TableParagraph"/>
        <w:spacing w:after="120"/>
        <w:ind w:firstLine="709"/>
        <w:jc w:val="both"/>
        <w:rPr>
          <w:sz w:val="24"/>
          <w:szCs w:val="24"/>
        </w:rPr>
      </w:pPr>
      <w:r w:rsidRPr="00504E3F">
        <w:rPr>
          <w:sz w:val="24"/>
          <w:szCs w:val="24"/>
        </w:rPr>
        <w:t>11.2.3. Несмотря на любой согласованный срок действия Договора либо периода Уведомлений, Заказчик при любых обстоятельствах вправе расторгнуть настоящий Договор в одностороннем порядке, с предварительным уведомлением за 20 (двадцать) календарных дней до предполагаемой даты расторжения. Заказчик, в таком случае, оплатит только за ту часть оказанных услуг, которая была оказана до вступления в силу расторжения и при условии, что частично оказанные услуги будут иметь какую-либо ценность для Заказчика;</w:t>
      </w:r>
    </w:p>
    <w:p w14:paraId="5465DFA3" w14:textId="77777777" w:rsidR="00AD4868" w:rsidRPr="00504E3F" w:rsidRDefault="00AD4868" w:rsidP="00AD4868">
      <w:pPr>
        <w:pStyle w:val="TableParagraph"/>
        <w:spacing w:after="120"/>
        <w:ind w:firstLine="709"/>
        <w:jc w:val="both"/>
        <w:rPr>
          <w:sz w:val="24"/>
          <w:szCs w:val="24"/>
        </w:rPr>
      </w:pPr>
      <w:r w:rsidRPr="00504E3F">
        <w:rPr>
          <w:sz w:val="24"/>
          <w:szCs w:val="24"/>
        </w:rPr>
        <w:lastRenderedPageBreak/>
        <w:t xml:space="preserve">11.2.4. Любая из Сторон имеет право прекратить настоящий Договор, </w:t>
      </w:r>
      <w:r w:rsidRPr="00504E3F">
        <w:rPr>
          <w:sz w:val="24"/>
          <w:szCs w:val="24"/>
        </w:rPr>
        <w:br/>
        <w:t xml:space="preserve">без обязательств возмещения другой Стороне, если другая Сторона не выполняет какие-либо существенные обязательств по Договору в течение двух (2) месяцев в связи </w:t>
      </w:r>
      <w:r w:rsidRPr="00504E3F">
        <w:rPr>
          <w:sz w:val="24"/>
          <w:szCs w:val="24"/>
        </w:rPr>
        <w:br/>
        <w:t>с событием Форс</w:t>
      </w:r>
      <w:r w:rsidRPr="00504E3F">
        <w:rPr>
          <w:spacing w:val="-2"/>
          <w:sz w:val="24"/>
          <w:szCs w:val="24"/>
        </w:rPr>
        <w:t>-</w:t>
      </w:r>
      <w:r w:rsidRPr="00504E3F">
        <w:rPr>
          <w:sz w:val="24"/>
          <w:szCs w:val="24"/>
        </w:rPr>
        <w:t>Мажора.</w:t>
      </w:r>
    </w:p>
    <w:p w14:paraId="63415358" w14:textId="77777777" w:rsidR="00AD4868" w:rsidRPr="00504E3F" w:rsidRDefault="00AD4868" w:rsidP="00AD4868">
      <w:pPr>
        <w:pStyle w:val="TableParagraph"/>
        <w:spacing w:after="120"/>
        <w:ind w:firstLine="709"/>
        <w:jc w:val="both"/>
        <w:rPr>
          <w:sz w:val="24"/>
          <w:szCs w:val="24"/>
        </w:rPr>
      </w:pPr>
      <w:r w:rsidRPr="00504E3F">
        <w:rPr>
          <w:sz w:val="24"/>
          <w:szCs w:val="24"/>
        </w:rPr>
        <w:t>11.3. Расторжение не ограничивает права Стороны требовать осуществления других прав, которые Сторона может иметь в соответствии с Договором.</w:t>
      </w:r>
    </w:p>
    <w:p w14:paraId="5C273CB8" w14:textId="77777777" w:rsidR="00AD4868" w:rsidRPr="00504E3F" w:rsidRDefault="00AD4868" w:rsidP="00AD4868">
      <w:pPr>
        <w:pStyle w:val="TableParagraph"/>
        <w:spacing w:after="120"/>
        <w:ind w:firstLine="709"/>
        <w:jc w:val="both"/>
        <w:rPr>
          <w:sz w:val="24"/>
          <w:szCs w:val="24"/>
        </w:rPr>
      </w:pPr>
      <w:r w:rsidRPr="00504E3F">
        <w:rPr>
          <w:sz w:val="24"/>
          <w:szCs w:val="24"/>
        </w:rPr>
        <w:t xml:space="preserve">11.4. Исполнитель обязан сообщить о статусе любых не оказанных Услуг </w:t>
      </w:r>
      <w:r w:rsidRPr="00504E3F">
        <w:rPr>
          <w:sz w:val="24"/>
          <w:szCs w:val="24"/>
        </w:rPr>
        <w:br/>
        <w:t>и предоставить результаты оказанных Услуг Исполнителем в течение 5 (пяти) рабочих дней после расторжения настоящего Договора.</w:t>
      </w:r>
    </w:p>
    <w:p w14:paraId="6851524E" w14:textId="77777777" w:rsidR="00AD4868" w:rsidRPr="00504E3F" w:rsidRDefault="00AD4868" w:rsidP="00AD4868">
      <w:pPr>
        <w:pStyle w:val="TableParagraph"/>
        <w:ind w:firstLine="709"/>
        <w:jc w:val="both"/>
        <w:rPr>
          <w:sz w:val="24"/>
          <w:szCs w:val="24"/>
        </w:rPr>
      </w:pPr>
      <w:r w:rsidRPr="00504E3F">
        <w:rPr>
          <w:sz w:val="24"/>
          <w:szCs w:val="24"/>
        </w:rPr>
        <w:t xml:space="preserve">11.5. До даты расторжения или истечения срока действия Договора, Стороны согласовали условия, в соответствии с которыми Стороны должны произвести взаиморасчёты по предмету Договора, фактически предоставленных до даты расторжения. При возникновении любых задолженностей перед друг другом Стороны обязаны произвести взаиморасчет денежных средств на основании подписанного обеими сторонами акта сверки в течение 10 (десяти) банковских дней с момента получения уведомления </w:t>
      </w:r>
      <w:r w:rsidRPr="00504E3F">
        <w:rPr>
          <w:sz w:val="24"/>
          <w:szCs w:val="24"/>
        </w:rPr>
        <w:br/>
        <w:t>о расторжении.</w:t>
      </w:r>
    </w:p>
    <w:p w14:paraId="12CF7705" w14:textId="77777777" w:rsidR="00AD4868" w:rsidRPr="00504E3F" w:rsidRDefault="00AD4868" w:rsidP="00AD4868">
      <w:pPr>
        <w:pStyle w:val="TableParagraph"/>
        <w:ind w:firstLine="709"/>
        <w:rPr>
          <w:b/>
          <w:sz w:val="24"/>
          <w:szCs w:val="24"/>
        </w:rPr>
      </w:pPr>
    </w:p>
    <w:p w14:paraId="3C15B7E2" w14:textId="77777777" w:rsidR="00AD4868" w:rsidRPr="00504E3F" w:rsidRDefault="00AD4868" w:rsidP="00AD4868">
      <w:pPr>
        <w:pStyle w:val="TableParagraph"/>
        <w:spacing w:after="120"/>
        <w:jc w:val="center"/>
        <w:rPr>
          <w:b/>
          <w:sz w:val="24"/>
          <w:szCs w:val="24"/>
        </w:rPr>
      </w:pPr>
      <w:r w:rsidRPr="00504E3F">
        <w:rPr>
          <w:b/>
          <w:sz w:val="24"/>
          <w:szCs w:val="24"/>
        </w:rPr>
        <w:t>12. ПОРЯДОК РАЗРЕШЕНИЯ СПОРОВ И ПРИМЕНИМОЕ ПРАВО</w:t>
      </w:r>
    </w:p>
    <w:p w14:paraId="283C345E"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12.1. Настоящий Договор регулируется и толкуется в соответствии </w:t>
      </w:r>
      <w:r w:rsidRPr="00504E3F">
        <w:rPr>
          <w:rFonts w:ascii="Times New Roman" w:hAnsi="Times New Roman" w:cs="Times New Roman"/>
          <w:sz w:val="24"/>
          <w:szCs w:val="24"/>
        </w:rPr>
        <w:br/>
        <w:t>с законодательством Республики</w:t>
      </w:r>
      <w:r w:rsidRPr="00504E3F">
        <w:rPr>
          <w:rFonts w:ascii="Times New Roman" w:hAnsi="Times New Roman" w:cs="Times New Roman"/>
          <w:spacing w:val="-3"/>
          <w:sz w:val="24"/>
          <w:szCs w:val="24"/>
        </w:rPr>
        <w:t xml:space="preserve"> </w:t>
      </w:r>
      <w:r w:rsidRPr="00504E3F">
        <w:rPr>
          <w:rFonts w:ascii="Times New Roman" w:hAnsi="Times New Roman" w:cs="Times New Roman"/>
          <w:sz w:val="24"/>
          <w:szCs w:val="24"/>
        </w:rPr>
        <w:t>Узбекистан.</w:t>
      </w:r>
    </w:p>
    <w:p w14:paraId="28B1B6C4" w14:textId="77777777" w:rsidR="00AD4868" w:rsidRPr="00504E3F" w:rsidRDefault="00AD4868" w:rsidP="00AD4868">
      <w:pPr>
        <w:spacing w:after="120"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 xml:space="preserve">12.2. Срок рассмотрения любой претензии в письменной форме устанавливается </w:t>
      </w:r>
      <w:r w:rsidRPr="00504E3F">
        <w:rPr>
          <w:rFonts w:ascii="Times New Roman" w:hAnsi="Times New Roman" w:cs="Times New Roman"/>
          <w:sz w:val="24"/>
          <w:szCs w:val="24"/>
        </w:rPr>
        <w:br/>
        <w:t>в 10 (десять) календарных дней с даты получения такой претензии. Ответ на претензию должен быть представлен в письменном виде.</w:t>
      </w:r>
    </w:p>
    <w:p w14:paraId="44BD5505" w14:textId="77777777" w:rsidR="00AD4868" w:rsidRPr="00504E3F" w:rsidRDefault="00AD4868" w:rsidP="00AD4868">
      <w:pPr>
        <w:spacing w:line="240" w:lineRule="auto"/>
        <w:ind w:firstLine="709"/>
        <w:jc w:val="both"/>
        <w:rPr>
          <w:rFonts w:ascii="Times New Roman" w:hAnsi="Times New Roman" w:cs="Times New Roman"/>
          <w:sz w:val="24"/>
          <w:szCs w:val="24"/>
        </w:rPr>
      </w:pPr>
      <w:r w:rsidRPr="00504E3F">
        <w:rPr>
          <w:rFonts w:ascii="Times New Roman" w:hAnsi="Times New Roman" w:cs="Times New Roman"/>
          <w:sz w:val="24"/>
          <w:szCs w:val="24"/>
        </w:rPr>
        <w:t>12.3. Все споры и разногласия между Сторонами, вытекающие из настоящего Договора, не урегулированные путем переговоров, подлежат рассмотрению в Ташкентском межрайонном экономическом суде в соответствии с законодательством Республики Узбекистан. Тот</w:t>
      </w:r>
      <w:r w:rsidRPr="00504E3F">
        <w:rPr>
          <w:rFonts w:ascii="Times New Roman" w:hAnsi="Times New Roman" w:cs="Times New Roman"/>
          <w:spacing w:val="-8"/>
          <w:sz w:val="24"/>
          <w:szCs w:val="24"/>
        </w:rPr>
        <w:t xml:space="preserve"> </w:t>
      </w:r>
      <w:r w:rsidRPr="00504E3F">
        <w:rPr>
          <w:rFonts w:ascii="Times New Roman" w:hAnsi="Times New Roman" w:cs="Times New Roman"/>
          <w:sz w:val="24"/>
          <w:szCs w:val="24"/>
        </w:rPr>
        <w:t>факт,</w:t>
      </w:r>
      <w:r w:rsidRPr="00504E3F">
        <w:rPr>
          <w:rFonts w:ascii="Times New Roman" w:hAnsi="Times New Roman" w:cs="Times New Roman"/>
          <w:spacing w:val="-7"/>
          <w:sz w:val="24"/>
          <w:szCs w:val="24"/>
        </w:rPr>
        <w:t xml:space="preserve"> </w:t>
      </w:r>
      <w:r w:rsidRPr="00504E3F">
        <w:rPr>
          <w:rFonts w:ascii="Times New Roman" w:hAnsi="Times New Roman" w:cs="Times New Roman"/>
          <w:sz w:val="24"/>
          <w:szCs w:val="24"/>
        </w:rPr>
        <w:t>что</w:t>
      </w:r>
      <w:r w:rsidRPr="00504E3F">
        <w:rPr>
          <w:rFonts w:ascii="Times New Roman" w:hAnsi="Times New Roman" w:cs="Times New Roman"/>
          <w:spacing w:val="-6"/>
          <w:sz w:val="24"/>
          <w:szCs w:val="24"/>
        </w:rPr>
        <w:t xml:space="preserve"> </w:t>
      </w:r>
      <w:r w:rsidRPr="00504E3F">
        <w:rPr>
          <w:rFonts w:ascii="Times New Roman" w:hAnsi="Times New Roman" w:cs="Times New Roman"/>
          <w:sz w:val="24"/>
          <w:szCs w:val="24"/>
        </w:rPr>
        <w:t>разногласия</w:t>
      </w:r>
      <w:r w:rsidRPr="00504E3F">
        <w:rPr>
          <w:rFonts w:ascii="Times New Roman" w:hAnsi="Times New Roman" w:cs="Times New Roman"/>
          <w:spacing w:val="-8"/>
          <w:sz w:val="24"/>
          <w:szCs w:val="24"/>
        </w:rPr>
        <w:t xml:space="preserve"> </w:t>
      </w:r>
      <w:r w:rsidRPr="00504E3F">
        <w:rPr>
          <w:rFonts w:ascii="Times New Roman" w:hAnsi="Times New Roman" w:cs="Times New Roman"/>
          <w:sz w:val="24"/>
          <w:szCs w:val="24"/>
        </w:rPr>
        <w:t>рассматриваются</w:t>
      </w:r>
      <w:r w:rsidRPr="00504E3F">
        <w:rPr>
          <w:rFonts w:ascii="Times New Roman" w:hAnsi="Times New Roman" w:cs="Times New Roman"/>
          <w:spacing w:val="-8"/>
          <w:sz w:val="24"/>
          <w:szCs w:val="24"/>
        </w:rPr>
        <w:t xml:space="preserve"> </w:t>
      </w:r>
      <w:r w:rsidRPr="00504E3F">
        <w:rPr>
          <w:rFonts w:ascii="Times New Roman" w:hAnsi="Times New Roman" w:cs="Times New Roman"/>
          <w:sz w:val="24"/>
          <w:szCs w:val="24"/>
        </w:rPr>
        <w:t>в</w:t>
      </w:r>
      <w:r w:rsidRPr="00504E3F">
        <w:rPr>
          <w:rFonts w:ascii="Times New Roman" w:hAnsi="Times New Roman" w:cs="Times New Roman"/>
          <w:spacing w:val="-7"/>
          <w:sz w:val="24"/>
          <w:szCs w:val="24"/>
        </w:rPr>
        <w:t xml:space="preserve"> </w:t>
      </w:r>
      <w:r w:rsidRPr="00504E3F">
        <w:rPr>
          <w:rFonts w:ascii="Times New Roman" w:hAnsi="Times New Roman" w:cs="Times New Roman"/>
          <w:sz w:val="24"/>
          <w:szCs w:val="24"/>
        </w:rPr>
        <w:t>суде,</w:t>
      </w:r>
      <w:r w:rsidRPr="00504E3F">
        <w:rPr>
          <w:rFonts w:ascii="Times New Roman" w:hAnsi="Times New Roman" w:cs="Times New Roman"/>
          <w:spacing w:val="-7"/>
          <w:sz w:val="24"/>
          <w:szCs w:val="24"/>
        </w:rPr>
        <w:t xml:space="preserve"> </w:t>
      </w:r>
      <w:r w:rsidRPr="00504E3F">
        <w:rPr>
          <w:rFonts w:ascii="Times New Roman" w:hAnsi="Times New Roman" w:cs="Times New Roman"/>
          <w:sz w:val="24"/>
          <w:szCs w:val="24"/>
        </w:rPr>
        <w:t>не даёт право Исполнителю остановить оказание услуг, не связанных напрямую с предметом спора.</w:t>
      </w:r>
    </w:p>
    <w:p w14:paraId="2E737629" w14:textId="77777777" w:rsidR="00AD4868" w:rsidRPr="00504E3F" w:rsidRDefault="00AD4868" w:rsidP="00AD4868">
      <w:pPr>
        <w:spacing w:line="240" w:lineRule="auto"/>
        <w:ind w:firstLine="709"/>
        <w:rPr>
          <w:rFonts w:ascii="Times New Roman" w:hAnsi="Times New Roman" w:cs="Times New Roman"/>
          <w:sz w:val="24"/>
          <w:szCs w:val="24"/>
        </w:rPr>
      </w:pPr>
    </w:p>
    <w:p w14:paraId="1E88D877" w14:textId="77777777" w:rsidR="00AD4868" w:rsidRPr="00504E3F" w:rsidRDefault="00AD4868" w:rsidP="00AD4868">
      <w:pPr>
        <w:spacing w:after="120" w:line="240" w:lineRule="auto"/>
        <w:ind w:firstLine="709"/>
        <w:jc w:val="center"/>
        <w:rPr>
          <w:rFonts w:ascii="Times New Roman" w:hAnsi="Times New Roman" w:cs="Times New Roman"/>
          <w:b/>
          <w:sz w:val="24"/>
          <w:szCs w:val="24"/>
        </w:rPr>
      </w:pPr>
      <w:r w:rsidRPr="00504E3F">
        <w:rPr>
          <w:rFonts w:ascii="Times New Roman" w:hAnsi="Times New Roman" w:cs="Times New Roman"/>
          <w:b/>
          <w:sz w:val="24"/>
          <w:szCs w:val="24"/>
        </w:rPr>
        <w:t>13. ЗАКЛЮЧИТЕЛЬНЫЕ ПОЛОЖЕНИЯ</w:t>
      </w:r>
    </w:p>
    <w:p w14:paraId="02E51158" w14:textId="77777777" w:rsidR="00AD4868" w:rsidRPr="00504E3F" w:rsidRDefault="00AD4868" w:rsidP="00AD4868">
      <w:pPr>
        <w:pStyle w:val="ad"/>
        <w:spacing w:after="120"/>
        <w:ind w:left="0" w:firstLine="709"/>
        <w:rPr>
          <w:sz w:val="24"/>
          <w:szCs w:val="24"/>
        </w:rPr>
      </w:pPr>
      <w:r w:rsidRPr="00504E3F">
        <w:rPr>
          <w:sz w:val="24"/>
          <w:szCs w:val="24"/>
        </w:rPr>
        <w:t xml:space="preserve">13.1. Настоящий Договор составлен на русском языке в 2 (двух) экземплярах, </w:t>
      </w:r>
      <w:r w:rsidRPr="00504E3F">
        <w:rPr>
          <w:sz w:val="24"/>
          <w:szCs w:val="24"/>
        </w:rPr>
        <w:br/>
        <w:t>по одному экземпляру для каждой из Сторон.</w:t>
      </w:r>
    </w:p>
    <w:p w14:paraId="28D714B8" w14:textId="77777777" w:rsidR="00AD4868" w:rsidRPr="00504E3F" w:rsidRDefault="00AD4868" w:rsidP="00AD4868">
      <w:pPr>
        <w:pStyle w:val="ad"/>
        <w:spacing w:after="120"/>
        <w:ind w:left="0" w:firstLine="709"/>
        <w:rPr>
          <w:sz w:val="24"/>
          <w:szCs w:val="24"/>
        </w:rPr>
      </w:pPr>
      <w:r w:rsidRPr="00504E3F">
        <w:rPr>
          <w:sz w:val="24"/>
          <w:szCs w:val="24"/>
        </w:rPr>
        <w:t xml:space="preserve">13.2. После подписания настоящего Договора все предыдущие переговоры, предварительные документы и переписка по нему утрачивают свою силу и ни одна </w:t>
      </w:r>
      <w:r w:rsidRPr="00504E3F">
        <w:rPr>
          <w:sz w:val="24"/>
          <w:szCs w:val="24"/>
        </w:rPr>
        <w:br/>
        <w:t>из Сторон не вправе на них ссылаться.</w:t>
      </w:r>
    </w:p>
    <w:p w14:paraId="5E428FB7" w14:textId="77777777" w:rsidR="00AD4868" w:rsidRPr="00124B85" w:rsidRDefault="00AD4868" w:rsidP="00AD4868">
      <w:pPr>
        <w:pStyle w:val="ad"/>
        <w:spacing w:after="120"/>
        <w:ind w:left="0" w:firstLine="709"/>
        <w:rPr>
          <w:sz w:val="24"/>
          <w:szCs w:val="24"/>
        </w:rPr>
      </w:pPr>
      <w:r w:rsidRPr="00504E3F">
        <w:rPr>
          <w:sz w:val="24"/>
          <w:szCs w:val="24"/>
        </w:rPr>
        <w:t xml:space="preserve">13.3. Уведомления в соответствии с настоящим Договором должны быть оформлены в письменной форме и отправлены по почте заказным письмом или через национальную курьерскую службу (с подтверждением получения или уведомлением о вручении) в адрес Исполнителя или Заказчика, в зависимости от обстоятельств, с направлением </w:t>
      </w:r>
      <w:r w:rsidRPr="00504E3F">
        <w:rPr>
          <w:sz w:val="24"/>
          <w:szCs w:val="24"/>
        </w:rPr>
        <w:br/>
        <w:t>по электронной почте копии ответственному/контактному лицу Стороны.</w:t>
      </w:r>
      <w:r w:rsidRPr="00504E3F">
        <w:rPr>
          <w:spacing w:val="-9"/>
          <w:sz w:val="24"/>
          <w:szCs w:val="24"/>
        </w:rPr>
        <w:t xml:space="preserve"> </w:t>
      </w:r>
      <w:r w:rsidRPr="00504E3F">
        <w:rPr>
          <w:sz w:val="24"/>
          <w:szCs w:val="24"/>
        </w:rPr>
        <w:t>Такое</w:t>
      </w:r>
      <w:r w:rsidRPr="00504E3F">
        <w:rPr>
          <w:spacing w:val="-8"/>
          <w:sz w:val="24"/>
          <w:szCs w:val="24"/>
        </w:rPr>
        <w:t xml:space="preserve"> </w:t>
      </w:r>
      <w:r w:rsidRPr="00504E3F">
        <w:rPr>
          <w:sz w:val="24"/>
          <w:szCs w:val="24"/>
        </w:rPr>
        <w:t>уведомление</w:t>
      </w:r>
      <w:r w:rsidRPr="00504E3F">
        <w:rPr>
          <w:spacing w:val="-7"/>
          <w:sz w:val="24"/>
          <w:szCs w:val="24"/>
        </w:rPr>
        <w:t xml:space="preserve"> </w:t>
      </w:r>
      <w:r w:rsidRPr="00124B85">
        <w:rPr>
          <w:sz w:val="24"/>
          <w:szCs w:val="24"/>
        </w:rPr>
        <w:t>считается</w:t>
      </w:r>
      <w:r w:rsidRPr="00124B85">
        <w:rPr>
          <w:spacing w:val="-10"/>
          <w:sz w:val="24"/>
          <w:szCs w:val="24"/>
        </w:rPr>
        <w:t xml:space="preserve"> </w:t>
      </w:r>
      <w:r w:rsidRPr="00124B85">
        <w:rPr>
          <w:sz w:val="24"/>
          <w:szCs w:val="24"/>
        </w:rPr>
        <w:t>полученным</w:t>
      </w:r>
      <w:r w:rsidRPr="00124B85">
        <w:rPr>
          <w:spacing w:val="-8"/>
          <w:sz w:val="24"/>
          <w:szCs w:val="24"/>
        </w:rPr>
        <w:t xml:space="preserve"> </w:t>
      </w:r>
      <w:r w:rsidRPr="00124B85">
        <w:rPr>
          <w:sz w:val="24"/>
          <w:szCs w:val="24"/>
        </w:rPr>
        <w:t>в дату фактического получения.</w:t>
      </w:r>
    </w:p>
    <w:p w14:paraId="3A904B27" w14:textId="77777777" w:rsidR="00AD4868" w:rsidRPr="00504E3F" w:rsidRDefault="00AD4868" w:rsidP="00AD4868">
      <w:pPr>
        <w:pStyle w:val="ad"/>
        <w:spacing w:after="120"/>
        <w:ind w:left="0" w:firstLine="709"/>
        <w:rPr>
          <w:sz w:val="24"/>
          <w:szCs w:val="24"/>
        </w:rPr>
      </w:pPr>
      <w:r w:rsidRPr="00124B85">
        <w:rPr>
          <w:sz w:val="24"/>
          <w:szCs w:val="24"/>
        </w:rPr>
        <w:t xml:space="preserve">13.4. Сторона может изменить указанные ранее банковские, почтовые и иные </w:t>
      </w:r>
      <w:r w:rsidRPr="00124B85">
        <w:rPr>
          <w:sz w:val="24"/>
          <w:szCs w:val="24"/>
        </w:rPr>
        <w:lastRenderedPageBreak/>
        <w:t xml:space="preserve">реквизиты на новые, по которым будущие уведомления в соответствии с настоящим Договором должны быть доставлены для такой Стороны, путем оформления дополнительного соглашения в соответствии с пунктом 11.1 </w:t>
      </w:r>
      <w:r w:rsidRPr="00124B85">
        <w:rPr>
          <w:sz w:val="24"/>
          <w:szCs w:val="24"/>
        </w:rPr>
        <w:br/>
        <w:t xml:space="preserve">об изменении реквизитов другой Стороне не позднее 5 рабочих дней с момента </w:t>
      </w:r>
      <w:r w:rsidRPr="00124B85">
        <w:rPr>
          <w:sz w:val="24"/>
          <w:szCs w:val="24"/>
        </w:rPr>
        <w:br/>
        <w:t>их изменения в соответствии с п.13.3. настоящего Договора.</w:t>
      </w:r>
    </w:p>
    <w:p w14:paraId="4C9FF1AE" w14:textId="77777777" w:rsidR="00AD4868" w:rsidRPr="00504E3F" w:rsidRDefault="00AD4868" w:rsidP="00AD4868">
      <w:pPr>
        <w:pStyle w:val="ad"/>
        <w:spacing w:after="120"/>
        <w:ind w:left="0" w:firstLine="709"/>
        <w:rPr>
          <w:sz w:val="24"/>
          <w:szCs w:val="24"/>
        </w:rPr>
      </w:pPr>
      <w:r w:rsidRPr="00504E3F">
        <w:rPr>
          <w:sz w:val="24"/>
          <w:szCs w:val="24"/>
        </w:rPr>
        <w:t xml:space="preserve">13.5. </w:t>
      </w:r>
      <w:r w:rsidRPr="00504E3F">
        <w:rPr>
          <w:bCs/>
          <w:sz w:val="24"/>
          <w:szCs w:val="24"/>
        </w:rPr>
        <w:t xml:space="preserve">Договор вступает в силу с момента подписания его обеими сторонами </w:t>
      </w:r>
      <w:r w:rsidRPr="00504E3F">
        <w:rPr>
          <w:bCs/>
          <w:sz w:val="24"/>
          <w:szCs w:val="24"/>
        </w:rPr>
        <w:br/>
        <w:t xml:space="preserve">и действует </w:t>
      </w:r>
      <w:permStart w:id="217538666" w:edGrp="everyone"/>
      <w:r w:rsidRPr="00504E3F">
        <w:rPr>
          <w:bCs/>
          <w:sz w:val="24"/>
          <w:szCs w:val="24"/>
        </w:rPr>
        <w:t>до «____» ______года</w:t>
      </w:r>
      <w:permEnd w:id="217538666"/>
      <w:r w:rsidRPr="00504E3F">
        <w:rPr>
          <w:bCs/>
          <w:sz w:val="24"/>
          <w:szCs w:val="24"/>
        </w:rPr>
        <w:t>, а также до полного исполнения Сторонами своих обязательств по настоящему Договору</w:t>
      </w:r>
      <w:r w:rsidRPr="00504E3F">
        <w:rPr>
          <w:sz w:val="24"/>
          <w:szCs w:val="24"/>
        </w:rPr>
        <w:t>.</w:t>
      </w:r>
    </w:p>
    <w:p w14:paraId="2F078A3C" w14:textId="77777777" w:rsidR="00AD4868" w:rsidRPr="00504E3F" w:rsidRDefault="00AD4868" w:rsidP="00AD4868">
      <w:pPr>
        <w:pStyle w:val="ad"/>
        <w:spacing w:after="120"/>
        <w:ind w:left="0" w:firstLine="709"/>
        <w:rPr>
          <w:sz w:val="24"/>
          <w:szCs w:val="24"/>
        </w:rPr>
      </w:pPr>
      <w:r w:rsidRPr="00504E3F">
        <w:rPr>
          <w:sz w:val="24"/>
          <w:szCs w:val="24"/>
        </w:rPr>
        <w:t>13.6. Ни одна из Сторон не вправе передавать свои права и обязанности третьей стороне по настоящему Договору без предварительного письменного согласия другой Стороны.</w:t>
      </w:r>
    </w:p>
    <w:p w14:paraId="4F4EFA76" w14:textId="77777777" w:rsidR="00AD4868" w:rsidRPr="00504E3F" w:rsidRDefault="00AD4868" w:rsidP="00AD4868">
      <w:pPr>
        <w:pStyle w:val="ad"/>
        <w:spacing w:after="120"/>
        <w:ind w:left="0" w:firstLine="709"/>
        <w:rPr>
          <w:sz w:val="24"/>
          <w:szCs w:val="24"/>
        </w:rPr>
      </w:pPr>
      <w:r w:rsidRPr="00504E3F">
        <w:rPr>
          <w:sz w:val="24"/>
          <w:szCs w:val="24"/>
        </w:rPr>
        <w:t>13.7. По настоящему Договору от лица Сторон действуют следующие контактные лица:</w:t>
      </w:r>
    </w:p>
    <w:p w14:paraId="23EB5277" w14:textId="77777777" w:rsidR="00AD4868" w:rsidRPr="00504E3F" w:rsidRDefault="00AD4868" w:rsidP="00AD4868">
      <w:pPr>
        <w:pStyle w:val="ad"/>
        <w:tabs>
          <w:tab w:val="left" w:pos="50"/>
          <w:tab w:val="left" w:pos="346"/>
        </w:tabs>
        <w:spacing w:after="120"/>
        <w:ind w:left="0" w:firstLine="709"/>
        <w:rPr>
          <w:b/>
          <w:sz w:val="24"/>
          <w:szCs w:val="24"/>
        </w:rPr>
      </w:pPr>
    </w:p>
    <w:tbl>
      <w:tblPr>
        <w:tblStyle w:val="a5"/>
        <w:tblW w:w="5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984"/>
      </w:tblGrid>
      <w:tr w:rsidR="00AD4868" w:rsidRPr="00504E3F" w14:paraId="74F11ADC" w14:textId="77777777" w:rsidTr="0098599B">
        <w:trPr>
          <w:trHeight w:val="902"/>
        </w:trPr>
        <w:tc>
          <w:tcPr>
            <w:tcW w:w="1701" w:type="dxa"/>
          </w:tcPr>
          <w:p w14:paraId="15C771A8" w14:textId="77777777" w:rsidR="00AD4868" w:rsidRPr="00504E3F" w:rsidRDefault="00AD4868" w:rsidP="0098599B">
            <w:pPr>
              <w:tabs>
                <w:tab w:val="left" w:pos="487"/>
              </w:tabs>
              <w:spacing w:after="120"/>
              <w:rPr>
                <w:rFonts w:ascii="Times New Roman" w:hAnsi="Times New Roman" w:cs="Times New Roman"/>
                <w:sz w:val="24"/>
                <w:szCs w:val="24"/>
              </w:rPr>
            </w:pPr>
            <w:permStart w:id="474487449" w:edGrp="everyone" w:colFirst="0" w:colLast="0"/>
            <w:permStart w:id="59252554" w:edGrp="everyone" w:colFirst="1" w:colLast="1"/>
            <w:permStart w:id="1082800523" w:edGrp="everyone" w:colFirst="2" w:colLast="2"/>
            <w:r w:rsidRPr="00504E3F">
              <w:rPr>
                <w:rFonts w:ascii="Times New Roman" w:hAnsi="Times New Roman" w:cs="Times New Roman"/>
                <w:sz w:val="24"/>
                <w:szCs w:val="24"/>
              </w:rPr>
              <w:t>Заказчик:</w:t>
            </w:r>
          </w:p>
        </w:tc>
        <w:tc>
          <w:tcPr>
            <w:tcW w:w="3984" w:type="dxa"/>
          </w:tcPr>
          <w:p w14:paraId="1F5FE604" w14:textId="77777777" w:rsidR="00AD4868" w:rsidRPr="00504E3F" w:rsidRDefault="00AD4868" w:rsidP="0098599B">
            <w:pPr>
              <w:tabs>
                <w:tab w:val="left" w:pos="487"/>
              </w:tabs>
              <w:spacing w:after="120"/>
              <w:ind w:firstLine="709"/>
              <w:rPr>
                <w:rFonts w:ascii="Times New Roman" w:hAnsi="Times New Roman" w:cs="Times New Roman"/>
                <w:sz w:val="24"/>
                <w:szCs w:val="24"/>
                <w:lang w:val="en-US"/>
              </w:rPr>
            </w:pPr>
            <w:r w:rsidRPr="00504E3F">
              <w:rPr>
                <w:rFonts w:ascii="Times New Roman" w:hAnsi="Times New Roman" w:cs="Times New Roman"/>
                <w:sz w:val="24"/>
                <w:szCs w:val="24"/>
              </w:rPr>
              <w:t>________________________</w:t>
            </w:r>
            <w:r w:rsidRPr="00504E3F">
              <w:rPr>
                <w:rFonts w:ascii="Times New Roman" w:hAnsi="Times New Roman" w:cs="Times New Roman"/>
                <w:sz w:val="24"/>
                <w:szCs w:val="24"/>
                <w:lang w:val="en-US"/>
              </w:rPr>
              <w:t>_</w:t>
            </w:r>
          </w:p>
          <w:p w14:paraId="3D07F2D5" w14:textId="77777777" w:rsidR="00AD4868" w:rsidRPr="00504E3F" w:rsidRDefault="00AD4868" w:rsidP="0098599B">
            <w:pPr>
              <w:tabs>
                <w:tab w:val="left" w:pos="487"/>
              </w:tabs>
              <w:spacing w:after="120"/>
              <w:ind w:firstLine="709"/>
              <w:rPr>
                <w:rFonts w:ascii="Times New Roman" w:hAnsi="Times New Roman" w:cs="Times New Roman"/>
                <w:sz w:val="24"/>
                <w:szCs w:val="24"/>
              </w:rPr>
            </w:pPr>
            <w:r w:rsidRPr="00504E3F">
              <w:rPr>
                <w:rFonts w:ascii="Times New Roman" w:hAnsi="Times New Roman" w:cs="Times New Roman"/>
                <w:sz w:val="24"/>
                <w:szCs w:val="24"/>
              </w:rPr>
              <w:t>Тел.: __________________</w:t>
            </w:r>
          </w:p>
          <w:p w14:paraId="74FBA4E0" w14:textId="77777777" w:rsidR="00AD4868" w:rsidRPr="00504E3F" w:rsidRDefault="00AD4868" w:rsidP="0098599B">
            <w:pPr>
              <w:tabs>
                <w:tab w:val="left" w:pos="487"/>
              </w:tabs>
              <w:spacing w:after="120"/>
              <w:ind w:firstLine="709"/>
              <w:rPr>
                <w:rFonts w:ascii="Times New Roman" w:hAnsi="Times New Roman" w:cs="Times New Roman"/>
                <w:sz w:val="24"/>
                <w:szCs w:val="24"/>
                <w:lang w:val="en-US"/>
              </w:rPr>
            </w:pPr>
            <w:r w:rsidRPr="00504E3F">
              <w:rPr>
                <w:rFonts w:ascii="Times New Roman" w:hAnsi="Times New Roman" w:cs="Times New Roman"/>
                <w:sz w:val="24"/>
                <w:szCs w:val="24"/>
                <w:lang w:val="en-US"/>
              </w:rPr>
              <w:t xml:space="preserve">E-mail: </w:t>
            </w:r>
            <w:r w:rsidRPr="00504E3F">
              <w:rPr>
                <w:rFonts w:ascii="Times New Roman" w:hAnsi="Times New Roman" w:cs="Times New Roman"/>
                <w:sz w:val="24"/>
                <w:szCs w:val="24"/>
              </w:rPr>
              <w:t>__________________</w:t>
            </w:r>
          </w:p>
        </w:tc>
      </w:tr>
      <w:tr w:rsidR="00AD4868" w:rsidRPr="00504E3F" w14:paraId="68F95F9A" w14:textId="77777777" w:rsidTr="0098599B">
        <w:trPr>
          <w:trHeight w:val="805"/>
        </w:trPr>
        <w:tc>
          <w:tcPr>
            <w:tcW w:w="1701" w:type="dxa"/>
          </w:tcPr>
          <w:p w14:paraId="60A062EE" w14:textId="77777777" w:rsidR="00AD4868" w:rsidRPr="00504E3F" w:rsidRDefault="00AD4868" w:rsidP="0098599B">
            <w:pPr>
              <w:tabs>
                <w:tab w:val="left" w:pos="487"/>
              </w:tabs>
              <w:spacing w:after="120"/>
              <w:rPr>
                <w:rFonts w:ascii="Times New Roman" w:hAnsi="Times New Roman" w:cs="Times New Roman"/>
                <w:sz w:val="24"/>
                <w:szCs w:val="24"/>
              </w:rPr>
            </w:pPr>
            <w:permStart w:id="140127147" w:edGrp="everyone" w:colFirst="0" w:colLast="0"/>
            <w:permStart w:id="320341852" w:edGrp="everyone" w:colFirst="1" w:colLast="1"/>
            <w:permStart w:id="521351088" w:edGrp="everyone" w:colFirst="2" w:colLast="2"/>
            <w:permEnd w:id="474487449"/>
            <w:permEnd w:id="59252554"/>
            <w:permEnd w:id="1082800523"/>
            <w:r w:rsidRPr="00504E3F">
              <w:rPr>
                <w:rFonts w:ascii="Times New Roman" w:hAnsi="Times New Roman" w:cs="Times New Roman"/>
                <w:sz w:val="24"/>
                <w:szCs w:val="24"/>
              </w:rPr>
              <w:t>Исполнитель:</w:t>
            </w:r>
          </w:p>
        </w:tc>
        <w:tc>
          <w:tcPr>
            <w:tcW w:w="3984" w:type="dxa"/>
          </w:tcPr>
          <w:p w14:paraId="04002BCB" w14:textId="77777777" w:rsidR="00AD4868" w:rsidRPr="00504E3F" w:rsidRDefault="00AD4868" w:rsidP="0098599B">
            <w:pPr>
              <w:tabs>
                <w:tab w:val="left" w:pos="487"/>
              </w:tabs>
              <w:spacing w:after="120"/>
              <w:ind w:firstLine="709"/>
              <w:rPr>
                <w:rFonts w:ascii="Times New Roman" w:hAnsi="Times New Roman" w:cs="Times New Roman"/>
                <w:sz w:val="24"/>
                <w:szCs w:val="24"/>
                <w:lang w:val="en-US"/>
              </w:rPr>
            </w:pPr>
            <w:r w:rsidRPr="00504E3F">
              <w:rPr>
                <w:rFonts w:ascii="Times New Roman" w:hAnsi="Times New Roman" w:cs="Times New Roman"/>
                <w:sz w:val="24"/>
                <w:szCs w:val="24"/>
              </w:rPr>
              <w:t>________________________</w:t>
            </w:r>
          </w:p>
          <w:p w14:paraId="159CAA5E" w14:textId="77777777" w:rsidR="00AD4868" w:rsidRPr="00504E3F" w:rsidRDefault="00AD4868" w:rsidP="0098599B">
            <w:pPr>
              <w:tabs>
                <w:tab w:val="left" w:pos="487"/>
              </w:tabs>
              <w:spacing w:after="120"/>
              <w:ind w:firstLine="709"/>
              <w:rPr>
                <w:rFonts w:ascii="Times New Roman" w:hAnsi="Times New Roman" w:cs="Times New Roman"/>
                <w:sz w:val="24"/>
                <w:szCs w:val="24"/>
              </w:rPr>
            </w:pPr>
            <w:r w:rsidRPr="00504E3F">
              <w:rPr>
                <w:rFonts w:ascii="Times New Roman" w:hAnsi="Times New Roman" w:cs="Times New Roman"/>
                <w:sz w:val="24"/>
                <w:szCs w:val="24"/>
              </w:rPr>
              <w:t>Тел</w:t>
            </w:r>
            <w:r w:rsidRPr="00504E3F">
              <w:rPr>
                <w:rFonts w:ascii="Times New Roman" w:hAnsi="Times New Roman" w:cs="Times New Roman"/>
                <w:sz w:val="24"/>
                <w:szCs w:val="24"/>
                <w:lang w:val="en-US"/>
              </w:rPr>
              <w:t xml:space="preserve">: </w:t>
            </w:r>
            <w:r w:rsidRPr="00504E3F">
              <w:rPr>
                <w:rFonts w:ascii="Times New Roman" w:hAnsi="Times New Roman" w:cs="Times New Roman"/>
                <w:sz w:val="24"/>
                <w:szCs w:val="24"/>
              </w:rPr>
              <w:t>__________________</w:t>
            </w:r>
          </w:p>
          <w:p w14:paraId="3640A4A7" w14:textId="77777777" w:rsidR="00AD4868" w:rsidRPr="00504E3F" w:rsidRDefault="00AD4868" w:rsidP="0098599B">
            <w:pPr>
              <w:tabs>
                <w:tab w:val="left" w:pos="487"/>
              </w:tabs>
              <w:spacing w:after="120"/>
              <w:ind w:firstLine="709"/>
              <w:rPr>
                <w:rFonts w:ascii="Times New Roman" w:hAnsi="Times New Roman" w:cs="Times New Roman"/>
                <w:sz w:val="24"/>
                <w:szCs w:val="24"/>
                <w:lang w:val="en-US"/>
              </w:rPr>
            </w:pPr>
            <w:r w:rsidRPr="00504E3F">
              <w:rPr>
                <w:rFonts w:ascii="Times New Roman" w:hAnsi="Times New Roman" w:cs="Times New Roman"/>
                <w:sz w:val="24"/>
                <w:szCs w:val="24"/>
                <w:lang w:val="en-US"/>
              </w:rPr>
              <w:t xml:space="preserve">e-mail </w:t>
            </w:r>
            <w:r w:rsidRPr="00504E3F">
              <w:rPr>
                <w:rFonts w:ascii="Times New Roman" w:hAnsi="Times New Roman" w:cs="Times New Roman"/>
                <w:sz w:val="24"/>
                <w:szCs w:val="24"/>
              </w:rPr>
              <w:t>___________________</w:t>
            </w:r>
            <w:r w:rsidRPr="00504E3F">
              <w:rPr>
                <w:rFonts w:ascii="Times New Roman" w:hAnsi="Times New Roman" w:cs="Times New Roman"/>
                <w:sz w:val="24"/>
                <w:szCs w:val="24"/>
                <w:lang w:val="en-US"/>
              </w:rPr>
              <w:t xml:space="preserve"> </w:t>
            </w:r>
          </w:p>
        </w:tc>
      </w:tr>
      <w:tr w:rsidR="00AD4868" w:rsidRPr="00504E3F" w14:paraId="4D0CA991" w14:textId="77777777" w:rsidTr="0098599B">
        <w:trPr>
          <w:trHeight w:val="805"/>
        </w:trPr>
        <w:tc>
          <w:tcPr>
            <w:tcW w:w="1701" w:type="dxa"/>
          </w:tcPr>
          <w:p w14:paraId="41D574FB" w14:textId="77777777" w:rsidR="00AD4868" w:rsidRPr="00504E3F" w:rsidRDefault="00AD4868" w:rsidP="0098599B">
            <w:pPr>
              <w:tabs>
                <w:tab w:val="left" w:pos="487"/>
              </w:tabs>
              <w:spacing w:line="0" w:lineRule="atLeast"/>
              <w:rPr>
                <w:rFonts w:ascii="Times New Roman" w:hAnsi="Times New Roman" w:cs="Times New Roman"/>
                <w:sz w:val="24"/>
                <w:szCs w:val="24"/>
              </w:rPr>
            </w:pPr>
            <w:permStart w:id="371541473" w:edGrp="everyone" w:colFirst="0" w:colLast="0"/>
            <w:permStart w:id="1495740604" w:edGrp="everyone" w:colFirst="1" w:colLast="1"/>
            <w:permStart w:id="1354957962" w:edGrp="everyone" w:colFirst="2" w:colLast="2"/>
            <w:permEnd w:id="140127147"/>
            <w:permEnd w:id="320341852"/>
            <w:permEnd w:id="521351088"/>
          </w:p>
        </w:tc>
        <w:tc>
          <w:tcPr>
            <w:tcW w:w="3984" w:type="dxa"/>
          </w:tcPr>
          <w:p w14:paraId="34F59973" w14:textId="77777777" w:rsidR="00AD4868" w:rsidRPr="00504E3F" w:rsidRDefault="00AD4868" w:rsidP="0098599B">
            <w:pPr>
              <w:tabs>
                <w:tab w:val="left" w:pos="487"/>
              </w:tabs>
              <w:spacing w:line="0" w:lineRule="atLeast"/>
              <w:rPr>
                <w:rFonts w:ascii="Times New Roman" w:hAnsi="Times New Roman" w:cs="Times New Roman"/>
                <w:sz w:val="24"/>
                <w:szCs w:val="24"/>
              </w:rPr>
            </w:pPr>
          </w:p>
        </w:tc>
      </w:tr>
      <w:permEnd w:id="371541473"/>
      <w:permEnd w:id="1495740604"/>
      <w:permEnd w:id="1354957962"/>
    </w:tbl>
    <w:p w14:paraId="0D74B27B" w14:textId="77777777" w:rsidR="00AD4868" w:rsidRDefault="00AD4868" w:rsidP="00AD4868"/>
    <w:p w14:paraId="50EFDFB7" w14:textId="77777777" w:rsidR="00AD4868" w:rsidRPr="00287710" w:rsidRDefault="00AD4868" w:rsidP="00AD4868"/>
    <w:p w14:paraId="1D6650D1" w14:textId="77777777" w:rsidR="00AD4868" w:rsidRPr="00504E3F" w:rsidRDefault="00AD4868" w:rsidP="00AD4868">
      <w:pPr>
        <w:pStyle w:val="1"/>
        <w:keepLines/>
        <w:tabs>
          <w:tab w:val="left" w:pos="-80"/>
          <w:tab w:val="left" w:pos="487"/>
        </w:tabs>
        <w:spacing w:before="0"/>
        <w:jc w:val="center"/>
        <w:rPr>
          <w:rFonts w:ascii="Times New Roman" w:hAnsi="Times New Roman"/>
          <w:sz w:val="24"/>
          <w:szCs w:val="24"/>
          <w:lang w:val="ru-RU"/>
        </w:rPr>
      </w:pPr>
      <w:r w:rsidRPr="00504E3F">
        <w:rPr>
          <w:rFonts w:ascii="Times New Roman" w:hAnsi="Times New Roman"/>
          <w:sz w:val="24"/>
          <w:szCs w:val="24"/>
          <w:lang w:val="ru-RU"/>
        </w:rPr>
        <w:t>14. ЮРИДИЧЕСКИЕ АДРЕСА И БАНКОВСКИЕ РЕКВИЗИТЫ СТОРОН</w:t>
      </w:r>
    </w:p>
    <w:p w14:paraId="79371386" w14:textId="77777777" w:rsidR="00AD4868" w:rsidRPr="00504E3F" w:rsidRDefault="00AD4868" w:rsidP="00AD4868">
      <w:pPr>
        <w:pStyle w:val="1"/>
        <w:keepLines/>
        <w:tabs>
          <w:tab w:val="left" w:pos="-80"/>
          <w:tab w:val="left" w:pos="346"/>
        </w:tabs>
        <w:spacing w:before="0"/>
        <w:rPr>
          <w:rFonts w:ascii="Times New Roman" w:hAnsi="Times New Roman"/>
          <w:sz w:val="24"/>
          <w:szCs w:val="24"/>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899"/>
        <w:gridCol w:w="4232"/>
      </w:tblGrid>
      <w:tr w:rsidR="00AD4868" w:rsidRPr="00504E3F" w14:paraId="10DA9A75" w14:textId="77777777" w:rsidTr="0098599B">
        <w:tc>
          <w:tcPr>
            <w:tcW w:w="4226" w:type="dxa"/>
            <w:tcBorders>
              <w:bottom w:val="single" w:sz="4" w:space="0" w:color="auto"/>
            </w:tcBorders>
          </w:tcPr>
          <w:p w14:paraId="50F50552" w14:textId="77777777" w:rsidR="00AD4868" w:rsidRPr="00504E3F" w:rsidRDefault="00AD4868" w:rsidP="0098599B">
            <w:pPr>
              <w:spacing w:line="0" w:lineRule="atLeast"/>
              <w:jc w:val="center"/>
              <w:rPr>
                <w:rFonts w:ascii="Times New Roman" w:hAnsi="Times New Roman" w:cs="Times New Roman"/>
                <w:b/>
                <w:sz w:val="24"/>
                <w:szCs w:val="24"/>
              </w:rPr>
            </w:pPr>
            <w:r w:rsidRPr="00504E3F">
              <w:rPr>
                <w:rFonts w:ascii="Times New Roman" w:hAnsi="Times New Roman" w:cs="Times New Roman"/>
                <w:b/>
                <w:caps/>
                <w:sz w:val="24"/>
                <w:szCs w:val="24"/>
              </w:rPr>
              <w:t>ЗАКАЗЧИК</w:t>
            </w:r>
          </w:p>
        </w:tc>
        <w:tc>
          <w:tcPr>
            <w:tcW w:w="900" w:type="dxa"/>
          </w:tcPr>
          <w:p w14:paraId="62DA0E8D" w14:textId="77777777" w:rsidR="00AD4868" w:rsidRPr="00504E3F" w:rsidRDefault="00AD4868" w:rsidP="0098599B">
            <w:pPr>
              <w:spacing w:line="0" w:lineRule="atLeast"/>
              <w:jc w:val="center"/>
              <w:rPr>
                <w:rFonts w:ascii="Times New Roman" w:hAnsi="Times New Roman" w:cs="Times New Roman"/>
                <w:b/>
                <w:sz w:val="24"/>
                <w:szCs w:val="24"/>
              </w:rPr>
            </w:pPr>
          </w:p>
        </w:tc>
        <w:tc>
          <w:tcPr>
            <w:tcW w:w="4234" w:type="dxa"/>
            <w:tcBorders>
              <w:bottom w:val="single" w:sz="4" w:space="0" w:color="auto"/>
            </w:tcBorders>
          </w:tcPr>
          <w:p w14:paraId="626D2969" w14:textId="77777777" w:rsidR="00AD4868" w:rsidRPr="00504E3F" w:rsidRDefault="00AD4868" w:rsidP="0098599B">
            <w:pPr>
              <w:spacing w:line="0" w:lineRule="atLeast"/>
              <w:jc w:val="center"/>
              <w:rPr>
                <w:rFonts w:ascii="Times New Roman" w:hAnsi="Times New Roman" w:cs="Times New Roman"/>
                <w:b/>
                <w:sz w:val="24"/>
                <w:szCs w:val="24"/>
              </w:rPr>
            </w:pPr>
            <w:r w:rsidRPr="00504E3F">
              <w:rPr>
                <w:rFonts w:ascii="Times New Roman" w:hAnsi="Times New Roman" w:cs="Times New Roman"/>
                <w:b/>
                <w:sz w:val="24"/>
                <w:szCs w:val="24"/>
              </w:rPr>
              <w:t>ИСПОЛНИТЕЛЬ</w:t>
            </w:r>
          </w:p>
        </w:tc>
      </w:tr>
      <w:tr w:rsidR="00AD4868" w:rsidRPr="00504E3F" w14:paraId="278F716A" w14:textId="77777777" w:rsidTr="0098599B">
        <w:tc>
          <w:tcPr>
            <w:tcW w:w="4226" w:type="dxa"/>
            <w:tcBorders>
              <w:top w:val="single" w:sz="4" w:space="0" w:color="auto"/>
            </w:tcBorders>
          </w:tcPr>
          <w:p w14:paraId="2D6430E7" w14:textId="77777777" w:rsidR="00AD4868" w:rsidRPr="00504E3F" w:rsidRDefault="00AD4868" w:rsidP="0098599B">
            <w:pPr>
              <w:tabs>
                <w:tab w:val="left" w:pos="2790"/>
                <w:tab w:val="left" w:pos="3060"/>
              </w:tabs>
              <w:spacing w:line="0" w:lineRule="atLeast"/>
              <w:jc w:val="center"/>
              <w:rPr>
                <w:rFonts w:ascii="Times New Roman" w:hAnsi="Times New Roman" w:cs="Times New Roman"/>
                <w:sz w:val="24"/>
                <w:szCs w:val="24"/>
              </w:rPr>
            </w:pPr>
            <w:r w:rsidRPr="00504E3F">
              <w:rPr>
                <w:rFonts w:ascii="Times New Roman" w:hAnsi="Times New Roman" w:cs="Times New Roman"/>
                <w:caps/>
                <w:sz w:val="24"/>
                <w:szCs w:val="24"/>
              </w:rPr>
              <w:t>АО «</w:t>
            </w:r>
            <w:r w:rsidRPr="00504E3F">
              <w:rPr>
                <w:rFonts w:ascii="Times New Roman" w:hAnsi="Times New Roman" w:cs="Times New Roman"/>
                <w:caps/>
                <w:sz w:val="24"/>
                <w:szCs w:val="24"/>
                <w:lang w:val="en-US"/>
              </w:rPr>
              <w:t>Uzbekistan Airways</w:t>
            </w:r>
            <w:r w:rsidRPr="00504E3F">
              <w:rPr>
                <w:rFonts w:ascii="Times New Roman" w:hAnsi="Times New Roman" w:cs="Times New Roman"/>
                <w:caps/>
                <w:sz w:val="24"/>
                <w:szCs w:val="24"/>
              </w:rPr>
              <w:t>»</w:t>
            </w:r>
          </w:p>
        </w:tc>
        <w:tc>
          <w:tcPr>
            <w:tcW w:w="900" w:type="dxa"/>
          </w:tcPr>
          <w:p w14:paraId="77B4E2CF" w14:textId="77777777" w:rsidR="00AD4868" w:rsidRPr="00504E3F" w:rsidRDefault="00AD4868" w:rsidP="0098599B">
            <w:pPr>
              <w:spacing w:line="0" w:lineRule="atLeast"/>
              <w:rPr>
                <w:rFonts w:ascii="Times New Roman" w:hAnsi="Times New Roman" w:cs="Times New Roman"/>
                <w:sz w:val="24"/>
                <w:szCs w:val="24"/>
              </w:rPr>
            </w:pPr>
          </w:p>
        </w:tc>
        <w:tc>
          <w:tcPr>
            <w:tcW w:w="4234" w:type="dxa"/>
            <w:tcBorders>
              <w:top w:val="single" w:sz="4" w:space="0" w:color="auto"/>
            </w:tcBorders>
          </w:tcPr>
          <w:p w14:paraId="716E17AE" w14:textId="77777777" w:rsidR="00AD4868" w:rsidRPr="00504E3F" w:rsidRDefault="00AD4868" w:rsidP="0098599B">
            <w:pPr>
              <w:spacing w:line="0" w:lineRule="atLeast"/>
              <w:jc w:val="center"/>
              <w:rPr>
                <w:rFonts w:ascii="Times New Roman" w:hAnsi="Times New Roman" w:cs="Times New Roman"/>
                <w:sz w:val="24"/>
                <w:szCs w:val="24"/>
              </w:rPr>
            </w:pPr>
            <w:r w:rsidRPr="00504E3F">
              <w:rPr>
                <w:rFonts w:ascii="Times New Roman" w:hAnsi="Times New Roman" w:cs="Times New Roman"/>
                <w:sz w:val="24"/>
                <w:szCs w:val="24"/>
              </w:rPr>
              <w:t>«___________________»</w:t>
            </w:r>
          </w:p>
        </w:tc>
      </w:tr>
      <w:tr w:rsidR="00AD4868" w:rsidRPr="00504E3F" w14:paraId="565D50CB" w14:textId="77777777" w:rsidTr="0098599B">
        <w:tc>
          <w:tcPr>
            <w:tcW w:w="4226" w:type="dxa"/>
          </w:tcPr>
          <w:p w14:paraId="44FEA515" w14:textId="77777777" w:rsidR="00AD4868" w:rsidRPr="00504E3F" w:rsidRDefault="00AD4868" w:rsidP="0098599B">
            <w:pPr>
              <w:autoSpaceDE w:val="0"/>
              <w:autoSpaceDN w:val="0"/>
              <w:adjustRightInd w:val="0"/>
              <w:jc w:val="center"/>
              <w:rPr>
                <w:rFonts w:ascii="Times New Roman" w:hAnsi="Times New Roman" w:cs="Times New Roman"/>
                <w:sz w:val="24"/>
                <w:szCs w:val="24"/>
              </w:rPr>
            </w:pPr>
          </w:p>
          <w:p w14:paraId="780FEB98"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 xml:space="preserve">Адрес: Республика Узбекистан, 100060, </w:t>
            </w:r>
            <w:proofErr w:type="spellStart"/>
            <w:r w:rsidRPr="00504E3F">
              <w:rPr>
                <w:rFonts w:ascii="Times New Roman" w:eastAsia="Arial Unicode MS" w:hAnsi="Times New Roman" w:cs="Times New Roman"/>
                <w:sz w:val="24"/>
                <w:szCs w:val="24"/>
              </w:rPr>
              <w:t>г.Ташкент</w:t>
            </w:r>
            <w:proofErr w:type="spellEnd"/>
            <w:r w:rsidRPr="00504E3F">
              <w:rPr>
                <w:rFonts w:ascii="Times New Roman" w:eastAsia="Arial Unicode MS" w:hAnsi="Times New Roman" w:cs="Times New Roman"/>
                <w:sz w:val="24"/>
                <w:szCs w:val="24"/>
              </w:rPr>
              <w:t xml:space="preserve">, ул. Проспект Амира </w:t>
            </w:r>
            <w:proofErr w:type="spellStart"/>
            <w:r w:rsidRPr="00504E3F">
              <w:rPr>
                <w:rFonts w:ascii="Times New Roman" w:eastAsia="Arial Unicode MS" w:hAnsi="Times New Roman" w:cs="Times New Roman"/>
                <w:sz w:val="24"/>
                <w:szCs w:val="24"/>
              </w:rPr>
              <w:t>Темура</w:t>
            </w:r>
            <w:proofErr w:type="spellEnd"/>
            <w:r w:rsidRPr="00504E3F">
              <w:rPr>
                <w:rFonts w:ascii="Times New Roman" w:eastAsia="Arial Unicode MS" w:hAnsi="Times New Roman" w:cs="Times New Roman"/>
                <w:sz w:val="24"/>
                <w:szCs w:val="24"/>
              </w:rPr>
              <w:t>, 41;</w:t>
            </w:r>
          </w:p>
          <w:p w14:paraId="15CE25AD" w14:textId="77777777" w:rsidR="00AD4868" w:rsidRPr="00504E3F" w:rsidRDefault="00AD4868" w:rsidP="0098599B">
            <w:pPr>
              <w:rPr>
                <w:rFonts w:ascii="Times New Roman" w:eastAsia="Arial Unicode MS" w:hAnsi="Times New Roman" w:cs="Times New Roman"/>
                <w:sz w:val="24"/>
                <w:szCs w:val="24"/>
              </w:rPr>
            </w:pPr>
          </w:p>
          <w:p w14:paraId="20881047"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ИНН: 306628114;</w:t>
            </w:r>
          </w:p>
          <w:p w14:paraId="1EE530A3"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ОКПО: 289 20 245;</w:t>
            </w:r>
          </w:p>
          <w:p w14:paraId="5987A392"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ОКЭД: 52.23.0</w:t>
            </w:r>
          </w:p>
          <w:p w14:paraId="439B0762"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Р/с: 20210000905115307001</w:t>
            </w:r>
          </w:p>
          <w:p w14:paraId="2D77114C"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 xml:space="preserve">Банк: ОПЕРУ при ЧАКБ «Ориент </w:t>
            </w:r>
            <w:proofErr w:type="spellStart"/>
            <w:r w:rsidRPr="00504E3F">
              <w:rPr>
                <w:rFonts w:ascii="Times New Roman" w:eastAsia="Arial Unicode MS" w:hAnsi="Times New Roman" w:cs="Times New Roman"/>
                <w:sz w:val="24"/>
                <w:szCs w:val="24"/>
              </w:rPr>
              <w:t>Финанс</w:t>
            </w:r>
            <w:proofErr w:type="spellEnd"/>
            <w:r w:rsidRPr="00504E3F">
              <w:rPr>
                <w:rFonts w:ascii="Times New Roman" w:eastAsia="Arial Unicode MS" w:hAnsi="Times New Roman" w:cs="Times New Roman"/>
                <w:sz w:val="24"/>
                <w:szCs w:val="24"/>
              </w:rPr>
              <w:t xml:space="preserve">» Узбекистан, 100029, </w:t>
            </w:r>
            <w:r w:rsidRPr="00504E3F">
              <w:rPr>
                <w:rFonts w:ascii="Times New Roman" w:eastAsia="Arial Unicode MS" w:hAnsi="Times New Roman" w:cs="Times New Roman"/>
                <w:sz w:val="24"/>
                <w:szCs w:val="24"/>
              </w:rPr>
              <w:lastRenderedPageBreak/>
              <w:t>Ташкент, Мирзо –</w:t>
            </w:r>
            <w:proofErr w:type="spellStart"/>
            <w:r w:rsidRPr="00504E3F">
              <w:rPr>
                <w:rFonts w:ascii="Times New Roman" w:eastAsia="Arial Unicode MS" w:hAnsi="Times New Roman" w:cs="Times New Roman"/>
                <w:sz w:val="24"/>
                <w:szCs w:val="24"/>
              </w:rPr>
              <w:t>Улугбекский</w:t>
            </w:r>
            <w:proofErr w:type="spellEnd"/>
            <w:r w:rsidRPr="00504E3F">
              <w:rPr>
                <w:rFonts w:ascii="Times New Roman" w:eastAsia="Arial Unicode MS" w:hAnsi="Times New Roman" w:cs="Times New Roman"/>
                <w:sz w:val="24"/>
                <w:szCs w:val="24"/>
              </w:rPr>
              <w:t xml:space="preserve"> район, ул. Осие-5</w:t>
            </w:r>
          </w:p>
          <w:p w14:paraId="4BDF4A27" w14:textId="77777777" w:rsidR="00AD4868" w:rsidRPr="00504E3F" w:rsidRDefault="00AD4868" w:rsidP="0098599B">
            <w:pPr>
              <w:rPr>
                <w:rFonts w:ascii="Times New Roman" w:eastAsia="Arial Unicode MS" w:hAnsi="Times New Roman" w:cs="Times New Roman"/>
                <w:sz w:val="24"/>
                <w:szCs w:val="24"/>
              </w:rPr>
            </w:pPr>
            <w:r w:rsidRPr="00504E3F">
              <w:rPr>
                <w:rFonts w:ascii="Times New Roman" w:eastAsia="Arial Unicode MS" w:hAnsi="Times New Roman" w:cs="Times New Roman"/>
                <w:sz w:val="24"/>
                <w:szCs w:val="24"/>
              </w:rPr>
              <w:t>МФО: 01071</w:t>
            </w:r>
          </w:p>
          <w:p w14:paraId="502CA730" w14:textId="77777777" w:rsidR="00AD4868" w:rsidRPr="00504E3F" w:rsidRDefault="00AD4868" w:rsidP="0098599B">
            <w:pPr>
              <w:rPr>
                <w:rFonts w:ascii="Times New Roman" w:hAnsi="Times New Roman" w:cs="Times New Roman"/>
                <w:color w:val="000000"/>
                <w:sz w:val="24"/>
                <w:szCs w:val="24"/>
                <w:u w:val="single"/>
                <w:lang w:val="uz-Cyrl-UZ"/>
              </w:rPr>
            </w:pPr>
            <w:r w:rsidRPr="00504E3F">
              <w:rPr>
                <w:rFonts w:ascii="Times New Roman" w:eastAsia="Arial Unicode MS" w:hAnsi="Times New Roman" w:cs="Times New Roman"/>
                <w:sz w:val="24"/>
                <w:szCs w:val="24"/>
              </w:rPr>
              <w:t>Код налогоплательщика НДС: 3260 1006 3134</w:t>
            </w:r>
          </w:p>
          <w:p w14:paraId="5C16C14A" w14:textId="77777777" w:rsidR="00AD4868" w:rsidRPr="00504E3F" w:rsidRDefault="00AD4868" w:rsidP="0098599B">
            <w:pPr>
              <w:autoSpaceDE w:val="0"/>
              <w:autoSpaceDN w:val="0"/>
              <w:adjustRightInd w:val="0"/>
              <w:jc w:val="center"/>
              <w:rPr>
                <w:rFonts w:ascii="Times New Roman" w:hAnsi="Times New Roman" w:cs="Times New Roman"/>
                <w:sz w:val="24"/>
                <w:szCs w:val="24"/>
              </w:rPr>
            </w:pPr>
          </w:p>
        </w:tc>
        <w:tc>
          <w:tcPr>
            <w:tcW w:w="900" w:type="dxa"/>
          </w:tcPr>
          <w:p w14:paraId="70022074" w14:textId="77777777" w:rsidR="00AD4868" w:rsidRPr="00504E3F" w:rsidRDefault="00AD4868" w:rsidP="0098599B">
            <w:pPr>
              <w:spacing w:line="0" w:lineRule="atLeast"/>
              <w:rPr>
                <w:rFonts w:ascii="Times New Roman" w:hAnsi="Times New Roman" w:cs="Times New Roman"/>
                <w:sz w:val="24"/>
                <w:szCs w:val="24"/>
              </w:rPr>
            </w:pPr>
          </w:p>
        </w:tc>
        <w:tc>
          <w:tcPr>
            <w:tcW w:w="4234" w:type="dxa"/>
          </w:tcPr>
          <w:p w14:paraId="1CA3E38D" w14:textId="77777777" w:rsidR="00AD4868" w:rsidRPr="00504E3F" w:rsidRDefault="00AD4868" w:rsidP="0098599B">
            <w:pPr>
              <w:spacing w:line="0" w:lineRule="atLeast"/>
              <w:rPr>
                <w:rFonts w:ascii="Times New Roman" w:hAnsi="Times New Roman" w:cs="Times New Roman"/>
                <w:sz w:val="24"/>
                <w:szCs w:val="24"/>
              </w:rPr>
            </w:pPr>
          </w:p>
        </w:tc>
      </w:tr>
      <w:tr w:rsidR="00AD4868" w:rsidRPr="00504E3F" w14:paraId="068D55EE" w14:textId="77777777" w:rsidTr="0098599B">
        <w:tc>
          <w:tcPr>
            <w:tcW w:w="4226" w:type="dxa"/>
          </w:tcPr>
          <w:p w14:paraId="54F15AE7" w14:textId="77777777" w:rsidR="00AD4868" w:rsidRPr="00504E3F" w:rsidRDefault="00AD4868" w:rsidP="0098599B">
            <w:pPr>
              <w:pStyle w:val="af9"/>
              <w:tabs>
                <w:tab w:val="left" w:pos="487"/>
                <w:tab w:val="left" w:pos="2790"/>
                <w:tab w:val="left" w:pos="3060"/>
              </w:tabs>
              <w:jc w:val="center"/>
              <w:rPr>
                <w:sz w:val="24"/>
                <w:szCs w:val="24"/>
                <w:lang w:val="ru-RU"/>
              </w:rPr>
            </w:pPr>
          </w:p>
        </w:tc>
        <w:tc>
          <w:tcPr>
            <w:tcW w:w="900" w:type="dxa"/>
          </w:tcPr>
          <w:p w14:paraId="4A3943FB" w14:textId="77777777" w:rsidR="00AD4868" w:rsidRPr="00504E3F" w:rsidRDefault="00AD4868" w:rsidP="0098599B">
            <w:pPr>
              <w:spacing w:line="0" w:lineRule="atLeast"/>
              <w:rPr>
                <w:rFonts w:ascii="Times New Roman" w:hAnsi="Times New Roman" w:cs="Times New Roman"/>
                <w:sz w:val="24"/>
                <w:szCs w:val="24"/>
              </w:rPr>
            </w:pPr>
          </w:p>
        </w:tc>
        <w:tc>
          <w:tcPr>
            <w:tcW w:w="4234" w:type="dxa"/>
          </w:tcPr>
          <w:p w14:paraId="11F1DBE3" w14:textId="77777777" w:rsidR="00AD4868" w:rsidRPr="00504E3F" w:rsidRDefault="00AD4868" w:rsidP="0098599B">
            <w:pPr>
              <w:spacing w:line="0" w:lineRule="atLeast"/>
              <w:rPr>
                <w:rFonts w:ascii="Times New Roman" w:hAnsi="Times New Roman" w:cs="Times New Roman"/>
                <w:sz w:val="24"/>
                <w:szCs w:val="24"/>
              </w:rPr>
            </w:pPr>
          </w:p>
        </w:tc>
      </w:tr>
      <w:tr w:rsidR="00AD4868" w:rsidRPr="00504E3F" w14:paraId="6D81521E" w14:textId="77777777" w:rsidTr="0098599B">
        <w:tc>
          <w:tcPr>
            <w:tcW w:w="4226" w:type="dxa"/>
          </w:tcPr>
          <w:p w14:paraId="7726435B" w14:textId="77777777" w:rsidR="00AD4868" w:rsidRPr="00504E3F" w:rsidRDefault="00AD4868" w:rsidP="0098599B">
            <w:pPr>
              <w:pStyle w:val="af9"/>
              <w:tabs>
                <w:tab w:val="left" w:pos="487"/>
                <w:tab w:val="left" w:pos="2790"/>
                <w:tab w:val="left" w:pos="3060"/>
              </w:tabs>
              <w:rPr>
                <w:sz w:val="24"/>
                <w:szCs w:val="24"/>
                <w:lang w:val="ru-RU"/>
              </w:rPr>
            </w:pPr>
          </w:p>
        </w:tc>
        <w:tc>
          <w:tcPr>
            <w:tcW w:w="900" w:type="dxa"/>
          </w:tcPr>
          <w:p w14:paraId="11F2E73B" w14:textId="77777777" w:rsidR="00AD4868" w:rsidRPr="00504E3F" w:rsidRDefault="00AD4868" w:rsidP="0098599B">
            <w:pPr>
              <w:spacing w:line="0" w:lineRule="atLeast"/>
              <w:rPr>
                <w:rFonts w:ascii="Times New Roman" w:hAnsi="Times New Roman" w:cs="Times New Roman"/>
                <w:sz w:val="24"/>
                <w:szCs w:val="24"/>
              </w:rPr>
            </w:pPr>
          </w:p>
        </w:tc>
        <w:tc>
          <w:tcPr>
            <w:tcW w:w="4234" w:type="dxa"/>
          </w:tcPr>
          <w:p w14:paraId="2E9D8EF0" w14:textId="77777777" w:rsidR="00AD4868" w:rsidRPr="00504E3F" w:rsidRDefault="00AD4868" w:rsidP="0098599B">
            <w:pPr>
              <w:spacing w:line="0" w:lineRule="atLeast"/>
              <w:rPr>
                <w:rFonts w:ascii="Times New Roman" w:hAnsi="Times New Roman" w:cs="Times New Roman"/>
                <w:sz w:val="24"/>
                <w:szCs w:val="24"/>
              </w:rPr>
            </w:pPr>
          </w:p>
        </w:tc>
      </w:tr>
      <w:tr w:rsidR="00AD4868" w:rsidRPr="00504E3F" w14:paraId="58C8EE5A" w14:textId="77777777" w:rsidTr="0098599B">
        <w:tc>
          <w:tcPr>
            <w:tcW w:w="4226" w:type="dxa"/>
            <w:tcBorders>
              <w:bottom w:val="single" w:sz="4" w:space="0" w:color="auto"/>
            </w:tcBorders>
          </w:tcPr>
          <w:p w14:paraId="15384D4D" w14:textId="77777777" w:rsidR="00AD4868" w:rsidRPr="00504E3F" w:rsidRDefault="00AD4868" w:rsidP="0098599B">
            <w:pPr>
              <w:tabs>
                <w:tab w:val="left" w:pos="2790"/>
                <w:tab w:val="left" w:pos="3060"/>
              </w:tabs>
              <w:spacing w:line="0" w:lineRule="atLeast"/>
              <w:jc w:val="center"/>
              <w:rPr>
                <w:rFonts w:ascii="Times New Roman" w:hAnsi="Times New Roman" w:cs="Times New Roman"/>
                <w:sz w:val="24"/>
                <w:szCs w:val="24"/>
              </w:rPr>
            </w:pPr>
          </w:p>
        </w:tc>
        <w:tc>
          <w:tcPr>
            <w:tcW w:w="900" w:type="dxa"/>
          </w:tcPr>
          <w:p w14:paraId="2BFA34F4" w14:textId="77777777" w:rsidR="00AD4868" w:rsidRPr="00504E3F" w:rsidRDefault="00AD4868" w:rsidP="0098599B">
            <w:pPr>
              <w:spacing w:line="0" w:lineRule="atLeast"/>
              <w:rPr>
                <w:rFonts w:ascii="Times New Roman" w:hAnsi="Times New Roman" w:cs="Times New Roman"/>
                <w:sz w:val="24"/>
                <w:szCs w:val="24"/>
              </w:rPr>
            </w:pPr>
          </w:p>
        </w:tc>
        <w:tc>
          <w:tcPr>
            <w:tcW w:w="4234" w:type="dxa"/>
            <w:tcBorders>
              <w:bottom w:val="single" w:sz="4" w:space="0" w:color="auto"/>
            </w:tcBorders>
          </w:tcPr>
          <w:p w14:paraId="38CE2E09" w14:textId="77777777" w:rsidR="00AD4868" w:rsidRPr="00504E3F" w:rsidRDefault="00AD4868" w:rsidP="0098599B">
            <w:pPr>
              <w:spacing w:line="0" w:lineRule="atLeast"/>
              <w:rPr>
                <w:rFonts w:ascii="Times New Roman" w:hAnsi="Times New Roman" w:cs="Times New Roman"/>
                <w:sz w:val="24"/>
                <w:szCs w:val="24"/>
              </w:rPr>
            </w:pPr>
          </w:p>
        </w:tc>
      </w:tr>
      <w:tr w:rsidR="00AD4868" w:rsidRPr="00504E3F" w14:paraId="139FC68A" w14:textId="77777777" w:rsidTr="0098599B">
        <w:tc>
          <w:tcPr>
            <w:tcW w:w="4226" w:type="dxa"/>
            <w:tcBorders>
              <w:top w:val="single" w:sz="4" w:space="0" w:color="auto"/>
            </w:tcBorders>
          </w:tcPr>
          <w:p w14:paraId="2F6CDFCB" w14:textId="77777777" w:rsidR="00AD4868" w:rsidRPr="00504E3F" w:rsidRDefault="00AD4868" w:rsidP="0098599B">
            <w:pPr>
              <w:tabs>
                <w:tab w:val="left" w:pos="2790"/>
                <w:tab w:val="left" w:pos="3060"/>
              </w:tabs>
              <w:spacing w:line="0" w:lineRule="atLeast"/>
              <w:jc w:val="center"/>
              <w:rPr>
                <w:rFonts w:ascii="Times New Roman" w:hAnsi="Times New Roman" w:cs="Times New Roman"/>
                <w:sz w:val="24"/>
                <w:szCs w:val="24"/>
              </w:rPr>
            </w:pPr>
            <w:r w:rsidRPr="00504E3F">
              <w:rPr>
                <w:rFonts w:ascii="Times New Roman" w:hAnsi="Times New Roman" w:cs="Times New Roman"/>
                <w:sz w:val="24"/>
                <w:szCs w:val="24"/>
              </w:rPr>
              <w:t>Ф.И.О.</w:t>
            </w:r>
          </w:p>
        </w:tc>
        <w:tc>
          <w:tcPr>
            <w:tcW w:w="900" w:type="dxa"/>
          </w:tcPr>
          <w:p w14:paraId="7ED23433" w14:textId="77777777" w:rsidR="00AD4868" w:rsidRPr="00504E3F" w:rsidRDefault="00AD4868" w:rsidP="0098599B">
            <w:pPr>
              <w:spacing w:line="0" w:lineRule="atLeast"/>
              <w:rPr>
                <w:rFonts w:ascii="Times New Roman" w:hAnsi="Times New Roman" w:cs="Times New Roman"/>
                <w:sz w:val="24"/>
                <w:szCs w:val="24"/>
              </w:rPr>
            </w:pPr>
          </w:p>
        </w:tc>
        <w:tc>
          <w:tcPr>
            <w:tcW w:w="4234" w:type="dxa"/>
            <w:tcBorders>
              <w:top w:val="single" w:sz="4" w:space="0" w:color="auto"/>
            </w:tcBorders>
          </w:tcPr>
          <w:p w14:paraId="61299757" w14:textId="77777777" w:rsidR="00AD4868" w:rsidRPr="00504E3F" w:rsidRDefault="00AD4868" w:rsidP="0098599B">
            <w:pPr>
              <w:spacing w:line="0" w:lineRule="atLeast"/>
              <w:jc w:val="center"/>
              <w:rPr>
                <w:rFonts w:ascii="Times New Roman" w:hAnsi="Times New Roman" w:cs="Times New Roman"/>
                <w:sz w:val="24"/>
                <w:szCs w:val="24"/>
              </w:rPr>
            </w:pPr>
            <w:r w:rsidRPr="00504E3F">
              <w:rPr>
                <w:rFonts w:ascii="Times New Roman" w:hAnsi="Times New Roman" w:cs="Times New Roman"/>
                <w:sz w:val="24"/>
                <w:szCs w:val="24"/>
              </w:rPr>
              <w:t>Ф.И.О.</w:t>
            </w:r>
          </w:p>
        </w:tc>
      </w:tr>
    </w:tbl>
    <w:p w14:paraId="73905F1E" w14:textId="77777777" w:rsidR="00AD4868" w:rsidRPr="00504E3F" w:rsidRDefault="00AD4868" w:rsidP="00AD4868">
      <w:pPr>
        <w:jc w:val="center"/>
        <w:rPr>
          <w:rFonts w:ascii="Times New Roman" w:hAnsi="Times New Roman" w:cs="Times New Roman"/>
          <w:sz w:val="24"/>
          <w:szCs w:val="24"/>
        </w:rPr>
      </w:pPr>
    </w:p>
    <w:p w14:paraId="049DEA94" w14:textId="77777777" w:rsidR="00AD4868" w:rsidRPr="00504E3F" w:rsidRDefault="00AD4868" w:rsidP="00AD4868">
      <w:pPr>
        <w:pStyle w:val="af7"/>
        <w:tabs>
          <w:tab w:val="left" w:pos="0"/>
          <w:tab w:val="left" w:pos="487"/>
        </w:tabs>
        <w:ind w:left="0"/>
        <w:rPr>
          <w:caps/>
          <w:sz w:val="24"/>
          <w:szCs w:val="24"/>
          <w:lang w:val="ru-RU"/>
        </w:rPr>
      </w:pPr>
    </w:p>
    <w:p w14:paraId="393CD9CD" w14:textId="77777777" w:rsidR="00AD4868" w:rsidRPr="00A20897" w:rsidRDefault="00AD4868" w:rsidP="00AD4868">
      <w:pPr>
        <w:pStyle w:val="af7"/>
        <w:tabs>
          <w:tab w:val="left" w:pos="0"/>
          <w:tab w:val="left" w:pos="487"/>
        </w:tabs>
        <w:ind w:left="0"/>
        <w:rPr>
          <w:rFonts w:asciiTheme="minorHAnsi" w:hAnsiTheme="minorHAnsi" w:cstheme="minorHAnsi"/>
          <w:caps/>
          <w:sz w:val="22"/>
          <w:szCs w:val="22"/>
          <w:lang w:val="ru-RU"/>
        </w:rPr>
      </w:pPr>
      <w:r w:rsidRPr="008203FC">
        <w:rPr>
          <w:rFonts w:asciiTheme="minorHAnsi" w:hAnsiTheme="minorHAnsi" w:cstheme="minorHAnsi"/>
          <w:caps/>
          <w:sz w:val="22"/>
          <w:szCs w:val="22"/>
          <w:lang w:val="ru-RU"/>
        </w:rPr>
        <w:t xml:space="preserve"> </w:t>
      </w:r>
    </w:p>
    <w:p w14:paraId="6E7C637D" w14:textId="77777777" w:rsidR="00AD4868" w:rsidRDefault="00AD4868" w:rsidP="00AD4868">
      <w:pPr>
        <w:jc w:val="center"/>
        <w:rPr>
          <w:rFonts w:ascii="Times New Roman" w:hAnsi="Times New Roman" w:cs="Times New Roman"/>
          <w:b/>
          <w:sz w:val="24"/>
          <w:szCs w:val="24"/>
        </w:rPr>
      </w:pPr>
    </w:p>
    <w:p w14:paraId="191895BE" w14:textId="47934C01" w:rsidR="009E34CE" w:rsidRDefault="009E34CE"/>
    <w:p w14:paraId="75EE65CC" w14:textId="55C42C88" w:rsidR="009A676B" w:rsidRDefault="009A676B"/>
    <w:p w14:paraId="61ED4D1F" w14:textId="67B497CB" w:rsidR="009A676B" w:rsidRDefault="009A676B"/>
    <w:p w14:paraId="1630386A" w14:textId="52F1030A" w:rsidR="009A676B" w:rsidRDefault="009A676B"/>
    <w:p w14:paraId="030E69E2" w14:textId="5B00AF02" w:rsidR="009A676B" w:rsidRDefault="009A676B"/>
    <w:p w14:paraId="4446CA80" w14:textId="6AD37B1F" w:rsidR="009A676B" w:rsidRDefault="009A676B"/>
    <w:p w14:paraId="4E27404F" w14:textId="52DAEDD7" w:rsidR="009A676B" w:rsidRDefault="009A676B"/>
    <w:p w14:paraId="33E33476" w14:textId="2E60672A" w:rsidR="009A676B" w:rsidRDefault="009A676B"/>
    <w:p w14:paraId="436276FF" w14:textId="337BEC14" w:rsidR="009A676B" w:rsidRDefault="009A676B"/>
    <w:p w14:paraId="341C9422" w14:textId="476BA029" w:rsidR="009A676B" w:rsidRDefault="009A676B"/>
    <w:p w14:paraId="06EC2D80" w14:textId="2D9A2A7E" w:rsidR="009A676B" w:rsidRDefault="009A676B"/>
    <w:p w14:paraId="0E5CF6F2" w14:textId="1F7A6D38" w:rsidR="009A676B" w:rsidRDefault="009A676B"/>
    <w:tbl>
      <w:tblPr>
        <w:tblW w:w="15739" w:type="dxa"/>
        <w:tblInd w:w="-858" w:type="dxa"/>
        <w:tblLayout w:type="fixed"/>
        <w:tblLook w:val="0000" w:firstRow="0" w:lastRow="0" w:firstColumn="0" w:lastColumn="0" w:noHBand="0" w:noVBand="0"/>
      </w:tblPr>
      <w:tblGrid>
        <w:gridCol w:w="5245"/>
        <w:gridCol w:w="5247"/>
        <w:gridCol w:w="5247"/>
      </w:tblGrid>
      <w:tr w:rsidR="009A676B" w:rsidRPr="009A676B" w14:paraId="63357FCC" w14:textId="77777777" w:rsidTr="00D661F2">
        <w:tc>
          <w:tcPr>
            <w:tcW w:w="5245" w:type="dxa"/>
            <w:shd w:val="clear" w:color="auto" w:fill="auto"/>
          </w:tcPr>
          <w:p w14:paraId="1D33A762" w14:textId="77777777" w:rsidR="009A676B" w:rsidRPr="009A676B" w:rsidRDefault="009A676B" w:rsidP="009A676B">
            <w:pPr>
              <w:keepNext/>
              <w:numPr>
                <w:ilvl w:val="4"/>
                <w:numId w:val="0"/>
              </w:numPr>
              <w:tabs>
                <w:tab w:val="num" w:pos="0"/>
              </w:tabs>
              <w:suppressAutoHyphens/>
              <w:spacing w:after="0" w:line="240" w:lineRule="auto"/>
              <w:ind w:left="1008" w:hanging="1008"/>
              <w:jc w:val="center"/>
              <w:outlineLvl w:val="4"/>
              <w:rPr>
                <w:rFonts w:ascii="Times New Roman" w:eastAsia="SimSun" w:hAnsi="Times New Roman" w:cs="Times New Roman"/>
                <w:b/>
                <w:bCs/>
                <w:i/>
                <w:lang w:val="en-US" w:eastAsia="ar-SA"/>
              </w:rPr>
            </w:pPr>
            <w:r w:rsidRPr="009A676B">
              <w:rPr>
                <w:rFonts w:ascii="Times New Roman" w:eastAsia="SimSun" w:hAnsi="Times New Roman" w:cs="Times New Roman"/>
                <w:b/>
                <w:iCs/>
                <w:lang w:val="en-US" w:eastAsia="ar-SA"/>
              </w:rPr>
              <w:lastRenderedPageBreak/>
              <w:t>CONTRACT</w:t>
            </w:r>
          </w:p>
          <w:p w14:paraId="61A92813"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r w:rsidRPr="009A676B">
              <w:rPr>
                <w:rFonts w:ascii="Times New Roman" w:eastAsia="Times New Roman" w:hAnsi="Times New Roman" w:cs="Times New Roman"/>
                <w:b/>
                <w:bCs/>
                <w:lang w:val="en-US" w:eastAsia="ar-SA"/>
              </w:rPr>
              <w:t>№ ____</w:t>
            </w:r>
          </w:p>
          <w:p w14:paraId="31735A10"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3152E6A3" w14:textId="77777777" w:rsidR="009A676B" w:rsidRPr="009A676B" w:rsidRDefault="009A676B" w:rsidP="009A676B">
            <w:pPr>
              <w:keepNext/>
              <w:numPr>
                <w:ilvl w:val="1"/>
                <w:numId w:val="0"/>
              </w:numPr>
              <w:tabs>
                <w:tab w:val="num" w:pos="0"/>
              </w:tabs>
              <w:suppressAutoHyphens/>
              <w:spacing w:after="0" w:line="240" w:lineRule="auto"/>
              <w:ind w:left="576" w:hanging="576"/>
              <w:jc w:val="both"/>
              <w:outlineLvl w:val="1"/>
              <w:rPr>
                <w:rFonts w:ascii="Times New Roman" w:eastAsia="SimSun" w:hAnsi="Times New Roman" w:cs="Times New Roman"/>
                <w:b/>
                <w:i/>
                <w:lang w:val="en-US" w:eastAsia="ar-SA"/>
              </w:rPr>
            </w:pPr>
            <w:r w:rsidRPr="009A676B">
              <w:rPr>
                <w:rFonts w:ascii="Times New Roman" w:eastAsia="SimSun" w:hAnsi="Times New Roman" w:cs="Times New Roman"/>
                <w:iCs/>
                <w:lang w:val="en-US" w:eastAsia="ar-SA"/>
              </w:rPr>
              <w:t>Tashkent dated___________________</w:t>
            </w:r>
          </w:p>
          <w:p w14:paraId="5466D85A" w14:textId="77777777" w:rsidR="009A676B" w:rsidRPr="009A676B" w:rsidRDefault="009A676B" w:rsidP="009A676B">
            <w:pPr>
              <w:suppressAutoHyphens/>
              <w:spacing w:after="0" w:line="240" w:lineRule="auto"/>
              <w:jc w:val="both"/>
              <w:rPr>
                <w:rFonts w:ascii="Times New Roman" w:eastAsia="Times New Roman" w:hAnsi="Times New Roman" w:cs="Times New Roman"/>
                <w:color w:val="FF0000"/>
                <w:lang w:val="en-US" w:eastAsia="ar-SA"/>
              </w:rPr>
            </w:pPr>
          </w:p>
          <w:p w14:paraId="0886C61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Company «</w:t>
            </w:r>
            <w:r w:rsidRPr="009A676B">
              <w:rPr>
                <w:rFonts w:ascii="Times New Roman" w:eastAsia="Times New Roman" w:hAnsi="Times New Roman" w:cs="Times New Roman"/>
                <w:b/>
                <w:highlight w:val="yellow"/>
                <w:lang w:val="en-US" w:eastAsia="ar-SA"/>
              </w:rPr>
              <w:t>Company Name</w:t>
            </w:r>
            <w:r w:rsidRPr="009A676B">
              <w:rPr>
                <w:rFonts w:ascii="Times New Roman" w:eastAsia="Times New Roman" w:hAnsi="Times New Roman" w:cs="Times New Roman"/>
                <w:lang w:val="en-US" w:eastAsia="ar-SA"/>
              </w:rPr>
              <w:t xml:space="preserve">», hereinafter referred to as the "SUPPLIER", represented by the </w:t>
            </w:r>
            <w:r w:rsidRPr="009A676B">
              <w:rPr>
                <w:rFonts w:ascii="Times New Roman" w:eastAsia="Times New Roman" w:hAnsi="Times New Roman" w:cs="Times New Roman"/>
                <w:b/>
                <w:bCs/>
                <w:highlight w:val="yellow"/>
                <w:lang w:val="en-US" w:eastAsia="ar-SA"/>
              </w:rPr>
              <w:t>Person’s Name</w:t>
            </w:r>
            <w:r w:rsidRPr="009A676B">
              <w:rPr>
                <w:rFonts w:ascii="Times New Roman" w:eastAsia="Times New Roman" w:hAnsi="Times New Roman" w:cs="Times New Roman"/>
                <w:highlight w:val="yellow"/>
                <w:lang w:val="en-US" w:eastAsia="ar-SA"/>
              </w:rPr>
              <w:t xml:space="preserve"> his Position in the Company</w:t>
            </w:r>
            <w:r w:rsidRPr="009A676B">
              <w:rPr>
                <w:rFonts w:ascii="Times New Roman" w:eastAsia="Times New Roman" w:hAnsi="Times New Roman" w:cs="Times New Roman"/>
                <w:lang w:val="en-US" w:eastAsia="ar-SA"/>
              </w:rPr>
              <w:t>, acting on the basis of</w:t>
            </w:r>
            <w:r w:rsidRPr="009A676B">
              <w:rPr>
                <w:rFonts w:ascii="Times New Roman" w:eastAsia="Times New Roman" w:hAnsi="Times New Roman" w:cs="Times New Roman"/>
                <w:highlight w:val="yellow"/>
                <w:lang w:val="en-US" w:eastAsia="ar-SA"/>
              </w:rPr>
              <w:t>____</w:t>
            </w:r>
            <w:r w:rsidRPr="009A676B">
              <w:rPr>
                <w:rFonts w:ascii="Times New Roman" w:eastAsia="Times New Roman" w:hAnsi="Times New Roman" w:cs="Times New Roman"/>
                <w:color w:val="000000"/>
                <w:lang w:val="en-US" w:eastAsia="ar-SA"/>
              </w:rPr>
              <w:t xml:space="preserve"> </w:t>
            </w:r>
            <w:r w:rsidRPr="009A676B">
              <w:rPr>
                <w:rFonts w:ascii="Times New Roman" w:eastAsia="Times New Roman" w:hAnsi="Times New Roman" w:cs="Times New Roman"/>
                <w:lang w:val="en-US" w:eastAsia="ar-SA"/>
              </w:rPr>
              <w:t xml:space="preserve">on the one side, and </w:t>
            </w:r>
            <w:r w:rsidRPr="009A676B">
              <w:rPr>
                <w:rFonts w:ascii="Times New Roman" w:eastAsia="Times New Roman" w:hAnsi="Times New Roman" w:cs="Times New Roman"/>
                <w:b/>
                <w:lang w:val="en-US" w:eastAsia="ar-SA"/>
              </w:rPr>
              <w:t>JSC "Uzbekistan Airways"</w:t>
            </w:r>
            <w:r w:rsidRPr="009A676B">
              <w:rPr>
                <w:rFonts w:ascii="Times New Roman" w:eastAsia="Times New Roman" w:hAnsi="Times New Roman" w:cs="Times New Roman"/>
                <w:lang w:val="en-US" w:eastAsia="ar-SA"/>
              </w:rPr>
              <w:t xml:space="preserve">, hereinafter referred to as the "BUYER", represented by the Chairman of the Board </w:t>
            </w:r>
            <w:proofErr w:type="spellStart"/>
            <w:r w:rsidRPr="009A676B">
              <w:rPr>
                <w:rFonts w:ascii="Times New Roman" w:eastAsia="Times New Roman" w:hAnsi="Times New Roman" w:cs="Times New Roman"/>
                <w:lang w:val="en-US" w:eastAsia="ar-SA"/>
              </w:rPr>
              <w:t>Khudaykulov</w:t>
            </w:r>
            <w:proofErr w:type="spellEnd"/>
            <w:r w:rsidRPr="009A676B">
              <w:rPr>
                <w:rFonts w:ascii="Times New Roman" w:eastAsia="Times New Roman" w:hAnsi="Times New Roman" w:cs="Times New Roman"/>
                <w:lang w:val="en-US" w:eastAsia="ar-SA"/>
              </w:rPr>
              <w:t xml:space="preserve"> </w:t>
            </w:r>
            <w:proofErr w:type="spellStart"/>
            <w:r w:rsidRPr="009A676B">
              <w:rPr>
                <w:rFonts w:ascii="Times New Roman" w:eastAsia="Times New Roman" w:hAnsi="Times New Roman" w:cs="Times New Roman"/>
                <w:lang w:val="en-US" w:eastAsia="ar-SA"/>
              </w:rPr>
              <w:t>Sh.Sh</w:t>
            </w:r>
            <w:proofErr w:type="spellEnd"/>
            <w:r w:rsidRPr="009A676B">
              <w:rPr>
                <w:rFonts w:ascii="Times New Roman" w:eastAsia="Times New Roman" w:hAnsi="Times New Roman" w:cs="Times New Roman"/>
                <w:lang w:val="en-US" w:eastAsia="ar-SA"/>
              </w:rPr>
              <w:t>., acting on the basis of company charter, from the other side, collectively referred to as the “PARTIES”, concluded the present contract on the following:</w:t>
            </w:r>
          </w:p>
          <w:p w14:paraId="35695E0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64A1DCC"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465E55E"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 SUBJECT OF CONTRACT.</w:t>
            </w:r>
          </w:p>
          <w:p w14:paraId="541CFAD9"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76D03D68"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1.1 The Supplier agrees to sell goods and the Buyer agrees to purchase goods (Goods) as per as the terms of the Present Contract.</w:t>
            </w:r>
          </w:p>
          <w:p w14:paraId="2DD0B22C"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A50115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CB5D16E" w14:textId="77777777" w:rsidR="009A676B" w:rsidRPr="009A676B" w:rsidRDefault="009A676B" w:rsidP="009A676B">
            <w:pPr>
              <w:suppressAutoHyphens/>
              <w:spacing w:after="0" w:line="240" w:lineRule="auto"/>
              <w:jc w:val="both"/>
              <w:rPr>
                <w:rFonts w:ascii="Times New Roman" w:eastAsia="Times New Roman" w:hAnsi="Times New Roman" w:cs="Times New Roman"/>
                <w:kern w:val="1"/>
                <w:lang w:val="en-US" w:eastAsia="ar-SA"/>
              </w:rPr>
            </w:pPr>
            <w:r w:rsidRPr="009A676B">
              <w:rPr>
                <w:rFonts w:ascii="Times New Roman" w:eastAsia="Times New Roman" w:hAnsi="Times New Roman" w:cs="Times New Roman"/>
                <w:kern w:val="1"/>
                <w:lang w:val="en-US" w:eastAsia="ar-SA"/>
              </w:rPr>
              <w:t>1.2. The subject of delivery is the product by name, quantity, price, and HS code specified in the Specification (Appendix №1), which is an integral part of this Contract.</w:t>
            </w:r>
          </w:p>
          <w:p w14:paraId="563043D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kern w:val="1"/>
                <w:lang w:val="en-US" w:eastAsia="ar-SA"/>
              </w:rPr>
              <w:t xml:space="preserve"> </w:t>
            </w:r>
          </w:p>
          <w:p w14:paraId="14A7C256"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02D7234E"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12721472"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r w:rsidRPr="009A676B">
              <w:rPr>
                <w:rFonts w:ascii="Times New Roman" w:eastAsia="Times New Roman" w:hAnsi="Times New Roman" w:cs="Times New Roman"/>
                <w:b/>
                <w:bCs/>
                <w:lang w:val="en-US" w:eastAsia="ar-SA"/>
              </w:rPr>
              <w:t>2. BASIC TERMS AND DELIVERY SCHEDULE.</w:t>
            </w:r>
          </w:p>
          <w:p w14:paraId="3D871A3B"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0306187D"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1BE618B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2.1. The goods must be </w:t>
            </w:r>
            <w:r w:rsidRPr="009A676B">
              <w:rPr>
                <w:rFonts w:ascii="Times New Roman" w:eastAsia="Times New Roman" w:hAnsi="Times New Roman" w:cs="Times New Roman"/>
                <w:highlight w:val="yellow"/>
                <w:lang w:val="en-US" w:eastAsia="ar-SA"/>
              </w:rPr>
              <w:t>delivered</w:t>
            </w:r>
            <w:r w:rsidRPr="009A676B">
              <w:rPr>
                <w:rFonts w:ascii="Times New Roman" w:eastAsia="Times New Roman" w:hAnsi="Times New Roman" w:cs="Times New Roman"/>
                <w:lang w:val="en-US" w:eastAsia="ar-SA"/>
              </w:rPr>
              <w:t xml:space="preserve"> to the Buyer within period specified in Specification No. 1 from the date of signature of this Contract and its registration in prescribed manner with the legislation of the Republic of Uzbekistan.</w:t>
            </w:r>
          </w:p>
          <w:p w14:paraId="654F5C9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09F95C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2.2 </w:t>
            </w:r>
            <w:r w:rsidRPr="009A676B">
              <w:rPr>
                <w:rFonts w:ascii="Times New Roman" w:eastAsia="Times New Roman" w:hAnsi="Times New Roman" w:cs="Times New Roman"/>
                <w:highlight w:val="yellow"/>
                <w:lang w:val="en-US" w:eastAsia="ar-SA"/>
              </w:rPr>
              <w:t>The date of delivery of the goods is the date of transfer of the goods to the cargo-agent.</w:t>
            </w:r>
          </w:p>
          <w:p w14:paraId="75419801" w14:textId="77777777" w:rsidR="009A676B" w:rsidRPr="009A676B" w:rsidRDefault="009A676B" w:rsidP="009A676B">
            <w:pPr>
              <w:spacing w:before="100" w:beforeAutospacing="1" w:after="100" w:afterAutospacing="1" w:line="240" w:lineRule="auto"/>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2.3. «Goods» are delivered on terms: </w:t>
            </w:r>
          </w:p>
          <w:p w14:paraId="70715EB6" w14:textId="77777777" w:rsidR="009A676B" w:rsidRPr="009A676B" w:rsidRDefault="009A676B" w:rsidP="009A676B">
            <w:pPr>
              <w:spacing w:before="100" w:beforeAutospacing="1" w:after="100" w:afterAutospacing="1" w:line="240" w:lineRule="auto"/>
              <w:rPr>
                <w:rFonts w:ascii="Times New Roman" w:eastAsia="Times New Roman" w:hAnsi="Times New Roman" w:cs="Times New Roman"/>
                <w:lang w:val="en-US" w:eastAsia="ar-SA"/>
              </w:rPr>
            </w:pPr>
            <w:r w:rsidRPr="009A676B">
              <w:rPr>
                <w:rFonts w:ascii="Times New Roman" w:eastAsia="Times New Roman" w:hAnsi="Times New Roman" w:cs="Times New Roman"/>
                <w:b/>
                <w:bCs/>
                <w:highlight w:val="yellow"/>
                <w:lang w:val="en-US" w:eastAsia="ar-SA"/>
              </w:rPr>
              <w:t>FCA-Frankfurt/New York/London/Beijing/Dubai/Istanbul/</w:t>
            </w:r>
            <w:r w:rsidRPr="009A676B">
              <w:rPr>
                <w:rFonts w:ascii="Times New Roman" w:eastAsia="Times New Roman" w:hAnsi="Times New Roman" w:cs="Times New Roman"/>
                <w:highlight w:val="yellow"/>
                <w:lang w:val="en-US" w:eastAsia="ar-SA"/>
              </w:rPr>
              <w:t xml:space="preserve"> or any other airport in accordance with the flight schedule Uzbekistan Airways (in compliance with «INCORTERMS-2020»).</w:t>
            </w:r>
            <w:r w:rsidRPr="009A676B">
              <w:rPr>
                <w:rFonts w:ascii="Times New Roman" w:eastAsia="Times New Roman" w:hAnsi="Times New Roman" w:cs="Times New Roman"/>
                <w:lang w:val="en-US" w:eastAsia="ar-SA"/>
              </w:rPr>
              <w:t xml:space="preserve"> </w:t>
            </w:r>
          </w:p>
          <w:p w14:paraId="484B722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bCs/>
                <w:lang w:val="en-US" w:eastAsia="ar-SA"/>
              </w:rPr>
              <w:t>2.4. The Supplier should provide the Buyer with the following document in an obligatory manner</w:t>
            </w:r>
            <w:r w:rsidRPr="009A676B">
              <w:rPr>
                <w:rFonts w:ascii="Times New Roman" w:eastAsia="Times New Roman" w:hAnsi="Times New Roman" w:cs="Times New Roman"/>
                <w:sz w:val="24"/>
                <w:szCs w:val="24"/>
                <w:lang w:val="en-US" w:eastAsia="ar-SA"/>
              </w:rPr>
              <w:t xml:space="preserve"> </w:t>
            </w:r>
            <w:r w:rsidRPr="009A676B">
              <w:rPr>
                <w:rFonts w:ascii="Times New Roman" w:eastAsia="Times New Roman" w:hAnsi="Times New Roman" w:cs="Times New Roman"/>
                <w:bCs/>
                <w:lang w:val="en-US" w:eastAsia="ar-SA"/>
              </w:rPr>
              <w:t>or other documents required for customs clearance in accordance with current legislation:</w:t>
            </w:r>
          </w:p>
          <w:p w14:paraId="11678D7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bCs/>
                <w:lang w:val="en-US" w:eastAsia="ar-SA"/>
              </w:rPr>
              <w:lastRenderedPageBreak/>
              <w:t>-           AWB;</w:t>
            </w:r>
          </w:p>
          <w:p w14:paraId="4CAA4699" w14:textId="77777777" w:rsidR="009A676B" w:rsidRPr="009A676B" w:rsidRDefault="009A676B" w:rsidP="009A676B">
            <w:pPr>
              <w:suppressAutoHyphens/>
              <w:spacing w:after="0" w:line="240" w:lineRule="auto"/>
              <w:ind w:left="720" w:hanging="720"/>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w:t>
            </w:r>
            <w:r w:rsidRPr="009A676B">
              <w:rPr>
                <w:rFonts w:ascii="Times New Roman" w:eastAsia="Times New Roman" w:hAnsi="Times New Roman" w:cs="Times New Roman"/>
                <w:lang w:val="en-US" w:eastAsia="ar-SA"/>
              </w:rPr>
              <w:tab/>
              <w:t>Invoice;</w:t>
            </w:r>
          </w:p>
          <w:p w14:paraId="3B6342E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w:t>
            </w:r>
            <w:r w:rsidRPr="009A676B">
              <w:rPr>
                <w:rFonts w:ascii="Times New Roman" w:eastAsia="Times New Roman" w:hAnsi="Times New Roman" w:cs="Times New Roman"/>
                <w:lang w:val="en-US" w:eastAsia="ar-SA"/>
              </w:rPr>
              <w:tab/>
              <w:t>packing list;</w:t>
            </w:r>
          </w:p>
          <w:p w14:paraId="6A0AAAA0"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w:t>
            </w:r>
            <w:r w:rsidRPr="009A676B">
              <w:rPr>
                <w:rFonts w:ascii="Times New Roman" w:eastAsia="Times New Roman" w:hAnsi="Times New Roman" w:cs="Times New Roman"/>
                <w:lang w:val="en-US" w:eastAsia="ar-SA"/>
              </w:rPr>
              <w:tab/>
              <w:t>EASA Form 1, or FAA 8310 certificate, or MFG COC (original certificate of manufacturer) in a state of New Surplus.</w:t>
            </w:r>
          </w:p>
          <w:p w14:paraId="3640AEF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copy CCD.</w:t>
            </w:r>
          </w:p>
          <w:p w14:paraId="6A860B35"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r w:rsidRPr="009A676B">
              <w:rPr>
                <w:rFonts w:ascii="Times New Roman" w:eastAsia="Times New Roman" w:hAnsi="Times New Roman" w:cs="Times New Roman"/>
                <w:lang w:val="en-US" w:eastAsia="ar-SA"/>
              </w:rPr>
              <w:t>Original Invoice will be shipped separately in Agreed form.</w:t>
            </w:r>
          </w:p>
          <w:p w14:paraId="3368CE4A"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56BEC526"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6F9E1B98"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1F95796D"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446010F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bCs/>
                <w:lang w:val="en-US" w:eastAsia="ar-SA"/>
              </w:rPr>
              <w:t>2.5. The Supplier will notify the Buyer by email in writing that goods are ready for shipment within four calendar days before the shipping time. The Supplier also will notify the Buyer in writing of forwarding the goods to the Buyers address within four calendar days from the day of consignment.</w:t>
            </w:r>
          </w:p>
          <w:p w14:paraId="34774FFC"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60444D3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b/>
                <w:lang w:val="en-US" w:eastAsia="ar-SA"/>
              </w:rPr>
              <w:t>3. QUALITY OF GOODS.</w:t>
            </w:r>
          </w:p>
          <w:p w14:paraId="3753FD1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C206233"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3.1. Quality and completeness of the shipping goods should be in compliance with established state standards and meet the manufacturer requirements</w:t>
            </w:r>
            <w:r w:rsidRPr="009A676B">
              <w:rPr>
                <w:rFonts w:ascii="Times New Roman" w:eastAsia="Times New Roman" w:hAnsi="Times New Roman" w:cs="Times New Roman"/>
                <w:sz w:val="24"/>
                <w:szCs w:val="24"/>
                <w:lang w:val="en-US" w:eastAsia="ar-SA"/>
              </w:rPr>
              <w:t xml:space="preserve"> </w:t>
            </w:r>
            <w:r w:rsidRPr="009A676B">
              <w:rPr>
                <w:rFonts w:ascii="Times New Roman" w:eastAsia="Times New Roman" w:hAnsi="Times New Roman" w:cs="Times New Roman"/>
                <w:lang w:val="en-US" w:eastAsia="ar-SA"/>
              </w:rPr>
              <w:t>and other contractual warranty obligations.</w:t>
            </w:r>
          </w:p>
          <w:p w14:paraId="7163FD0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3EE6F0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D261AA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3.2. The Supplier quality confirmation is the quality certificate EASA Form 1, or FAA 8310 certificate, or MFG COC (original certificate of manufacturer) in a state of New Surplus.</w:t>
            </w:r>
          </w:p>
          <w:p w14:paraId="09D9AB4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E8D5DA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3.3. Agreements on detailed specification, additional quality requirements and completeness not stipulated in items 3.1., 3.2. of the Present Contract are concluded in separate order and specified in the Specification, which is an integral part of this Contract.</w:t>
            </w:r>
          </w:p>
          <w:p w14:paraId="104E776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D46A89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ABDA4D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8695746"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4. PACKING AND MARKING.</w:t>
            </w:r>
          </w:p>
          <w:p w14:paraId="6C45CE60"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p>
          <w:p w14:paraId="4D0B30A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4.1. The package in which goods are shipped, must conform to established standards or specifications and provide, subject to the proper handling of cargo, safety of products during loading, transportation by all modes of transport, taking into account trans-shipment, as well as to protect the goods from atmospheric influences. The cost of packing is included in the cost of goods.</w:t>
            </w:r>
          </w:p>
          <w:p w14:paraId="4157947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7E8ADB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145C4C2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lastRenderedPageBreak/>
              <w:t>4.2. Marking should contain the following information:</w:t>
            </w:r>
          </w:p>
          <w:p w14:paraId="33E30AE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contract №;</w:t>
            </w:r>
          </w:p>
          <w:p w14:paraId="28260E5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sender;</w:t>
            </w:r>
          </w:p>
          <w:p w14:paraId="57020CC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receiver;</w:t>
            </w:r>
          </w:p>
          <w:p w14:paraId="04B220D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gross and net weight;</w:t>
            </w:r>
          </w:p>
          <w:p w14:paraId="40A1AD9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package number;</w:t>
            </w:r>
          </w:p>
          <w:p w14:paraId="158C83F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top-bottom (when required);</w:t>
            </w:r>
          </w:p>
          <w:p w14:paraId="4AB08BD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Moisture protection.</w:t>
            </w:r>
          </w:p>
          <w:p w14:paraId="71F114B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48B47C0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4F06362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4.3. Package is not returnable; the packing is included into the price of goods. </w:t>
            </w:r>
          </w:p>
          <w:p w14:paraId="3C58B02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16A2879"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5. WARRANTY PERIOD.</w:t>
            </w:r>
          </w:p>
          <w:p w14:paraId="509F8A2A"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p>
          <w:p w14:paraId="13844FCB"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lang w:val="en-US" w:eastAsia="ar-SA"/>
              </w:rPr>
              <w:t xml:space="preserve">5.1. All warranties for the supplied goods provided by a repair organization </w:t>
            </w:r>
            <w:r w:rsidRPr="009A676B">
              <w:rPr>
                <w:rFonts w:ascii="Times New Roman" w:eastAsia="Times New Roman" w:hAnsi="Times New Roman" w:cs="Times New Roman"/>
                <w:color w:val="000000"/>
                <w:lang w:eastAsia="ar-SA"/>
              </w:rPr>
              <w:t>о</w:t>
            </w:r>
            <w:r w:rsidRPr="009A676B">
              <w:rPr>
                <w:rFonts w:ascii="Times New Roman" w:eastAsia="Times New Roman" w:hAnsi="Times New Roman" w:cs="Times New Roman"/>
                <w:color w:val="000000"/>
                <w:lang w:val="en-US" w:eastAsia="ar-SA"/>
              </w:rPr>
              <w:t>r a manufacturer to the Supplier will be transferred to the Buyer.</w:t>
            </w:r>
          </w:p>
          <w:p w14:paraId="55F5CCC0"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p>
          <w:p w14:paraId="51BCCFD2"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p>
          <w:p w14:paraId="537D7E9C"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lang w:val="en-US" w:eastAsia="ar-SA"/>
              </w:rPr>
              <w:t xml:space="preserve">5.2. In a case delivered goods have revealed defects; Buyer will have to give a written notice of such defect within 35 (thirty-five) calendar days after Customs </w:t>
            </w:r>
          </w:p>
          <w:p w14:paraId="106EFFEA"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lang w:val="en-US" w:eastAsia="ar-SA"/>
              </w:rPr>
              <w:t>registration of received Goods to Supplier. Supplier provides replacement or repair of defective goods free of charge and cover all expenses for goods redelivery including Buyer shipping cost to Supplier facility, according to 9.4.</w:t>
            </w:r>
          </w:p>
          <w:p w14:paraId="0D5C744D"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p>
          <w:p w14:paraId="2EE65B9B"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lang w:val="en-US" w:eastAsia="ar-SA"/>
              </w:rPr>
              <w:t>5.3. Supplier is not responsible on the warranty in case of proving that defect is the result of improper use of the goods.</w:t>
            </w:r>
          </w:p>
          <w:p w14:paraId="56551489"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lang w:val="en-US" w:eastAsia="ar-SA"/>
              </w:rPr>
              <w:t>5.4. The Supplier's warranty for the "product" is 12 (twelve) months from the date of delivery of the "product".</w:t>
            </w:r>
          </w:p>
          <w:p w14:paraId="1901B3B3"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p>
          <w:p w14:paraId="71578B0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b/>
                <w:lang w:val="en-US" w:eastAsia="ar-SA"/>
              </w:rPr>
              <w:t>6. PRICE AND VALUE OF THE CONTRACT.</w:t>
            </w:r>
          </w:p>
          <w:p w14:paraId="467D83C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8363DD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6.1. The Buyer will pay for the Suppliers shipped goods as per terms of the agreed prices in the Appendix №1, which is enclosed to the Present Contract. </w:t>
            </w:r>
          </w:p>
          <w:p w14:paraId="33EF504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EE862B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42061B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6.2. The total contract amount </w:t>
            </w:r>
            <w:r w:rsidRPr="009A676B">
              <w:rPr>
                <w:rFonts w:ascii="Times New Roman" w:eastAsia="Times New Roman" w:hAnsi="Times New Roman" w:cs="Times New Roman"/>
                <w:highlight w:val="yellow"/>
                <w:lang w:val="en-US" w:eastAsia="ar-SA"/>
              </w:rPr>
              <w:t xml:space="preserve">is </w:t>
            </w:r>
            <w:r w:rsidRPr="009A676B">
              <w:rPr>
                <w:rFonts w:ascii="Times New Roman" w:eastAsia="Times New Roman" w:hAnsi="Times New Roman" w:cs="Times New Roman"/>
                <w:b/>
                <w:highlight w:val="yellow"/>
                <w:lang w:val="en-US" w:eastAsia="ar-SA"/>
              </w:rPr>
              <w:t xml:space="preserve">00 000,00 US Dollars </w:t>
            </w:r>
            <w:r w:rsidRPr="009A676B">
              <w:rPr>
                <w:rFonts w:ascii="Times New Roman" w:eastAsia="Times New Roman" w:hAnsi="Times New Roman" w:cs="Times New Roman"/>
                <w:highlight w:val="yellow"/>
                <w:lang w:val="en-US" w:eastAsia="ar-SA"/>
              </w:rPr>
              <w:t>(…) without VAT.</w:t>
            </w:r>
          </w:p>
          <w:p w14:paraId="5951BC44"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p>
          <w:p w14:paraId="2FB0502D"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p>
          <w:p w14:paraId="1A008F2A"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7. PROCEDURE OF SETTLEMENT.</w:t>
            </w:r>
          </w:p>
          <w:p w14:paraId="2280F64E" w14:textId="77777777" w:rsidR="009A676B" w:rsidRPr="009A676B" w:rsidRDefault="009A676B" w:rsidP="009A676B">
            <w:pPr>
              <w:suppressAutoHyphens/>
              <w:spacing w:after="0" w:line="240" w:lineRule="auto"/>
              <w:jc w:val="both"/>
              <w:rPr>
                <w:rFonts w:ascii="Times New Roman" w:eastAsia="Times New Roman" w:hAnsi="Times New Roman" w:cs="Times New Roman"/>
                <w:b/>
                <w:lang w:val="en-US" w:eastAsia="ar-SA"/>
              </w:rPr>
            </w:pPr>
          </w:p>
          <w:p w14:paraId="4875E31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7.1. Payment is made within 30 banking days upon delivery of products in Tashkent and its registration in </w:t>
            </w:r>
            <w:r w:rsidRPr="009A676B">
              <w:rPr>
                <w:rFonts w:ascii="Times New Roman" w:eastAsia="Times New Roman" w:hAnsi="Times New Roman" w:cs="Times New Roman"/>
                <w:lang w:val="en-US" w:eastAsia="ar-SA"/>
              </w:rPr>
              <w:lastRenderedPageBreak/>
              <w:t>free circulation (IM-40). The basis for payment is the invoice.</w:t>
            </w:r>
          </w:p>
          <w:p w14:paraId="6D9560D0"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16AFF0A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6AF9EC3"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7.2. Payment currency is </w:t>
            </w:r>
            <w:r w:rsidRPr="009A676B">
              <w:rPr>
                <w:rFonts w:ascii="Times New Roman" w:eastAsia="Times New Roman" w:hAnsi="Times New Roman" w:cs="Times New Roman"/>
                <w:highlight w:val="yellow"/>
                <w:lang w:val="en-US" w:eastAsia="ar-SA"/>
              </w:rPr>
              <w:t>US Dollars.</w:t>
            </w:r>
            <w:r w:rsidRPr="009A676B">
              <w:rPr>
                <w:rFonts w:ascii="Times New Roman" w:eastAsia="Times New Roman" w:hAnsi="Times New Roman" w:cs="Times New Roman"/>
                <w:lang w:val="en-US" w:eastAsia="ar-SA"/>
              </w:rPr>
              <w:t xml:space="preserve"> </w:t>
            </w:r>
          </w:p>
          <w:p w14:paraId="4A6AA13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7B796E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7.3. All payments for delivered goods are executed to the Supplier’s account through direct bank transfer order.</w:t>
            </w:r>
          </w:p>
          <w:p w14:paraId="59258A5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103904D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67BB91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7.4. All banking expenses in the country of the Buyer are borne by the buyer. </w:t>
            </w:r>
            <w:r w:rsidRPr="009A676B">
              <w:rPr>
                <w:rFonts w:ascii="Times New Roman" w:eastAsia="Times New Roman" w:hAnsi="Times New Roman" w:cs="Times New Roman"/>
                <w:bCs/>
                <w:lang w:val="en-US" w:eastAsia="ar-SA"/>
              </w:rPr>
              <w:t>All bank charges outside the Buyer's country, including correspondent bank fees, shall be borne by the Supplier</w:t>
            </w:r>
            <w:r w:rsidRPr="009A676B">
              <w:rPr>
                <w:rFonts w:ascii="Times New Roman" w:eastAsia="Times New Roman" w:hAnsi="Times New Roman" w:cs="Times New Roman"/>
                <w:lang w:val="en-US" w:eastAsia="ar-SA"/>
              </w:rPr>
              <w:t>.</w:t>
            </w:r>
          </w:p>
          <w:p w14:paraId="0379AE43"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6E1EE547"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7.5. The date of payment is the date of withdrawal of funds from the Buyer's current account.</w:t>
            </w:r>
          </w:p>
          <w:p w14:paraId="324EC3B0"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12B60A30"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6CB17F58"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7.6. Taxes, customs duties and other fees associated with the conclusion and execution of this Contract shall be paid by the Parties in accordance with the terms of delivery of goods under Incoterms-2020 agreed in clause 2.3 of this Contract.</w:t>
            </w:r>
          </w:p>
          <w:p w14:paraId="706F3DBD"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76A075B7"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 xml:space="preserve">7.7. After signing the Contract prices provided herein in the Specification are not subject to changes. </w:t>
            </w:r>
          </w:p>
          <w:p w14:paraId="04D0E9A4"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5D9FEB4E"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7.8. After signing the contract, the order of mutual settlements between the parties shall not be subject to change.</w:t>
            </w:r>
          </w:p>
          <w:p w14:paraId="5B12E80D"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p>
          <w:p w14:paraId="7F5D16F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b/>
                <w:bCs/>
                <w:lang w:val="en-US" w:eastAsia="ar-SA"/>
              </w:rPr>
              <w:t>8. HANDING AND ACCEPTANCE OF GOODS.</w:t>
            </w:r>
          </w:p>
          <w:p w14:paraId="3146A5D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E553E9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8.1. </w:t>
            </w:r>
            <w:r w:rsidRPr="009A676B">
              <w:rPr>
                <w:rFonts w:ascii="Times New Roman" w:eastAsia="Times New Roman" w:hAnsi="Times New Roman" w:cs="Times New Roman"/>
                <w:highlight w:val="yellow"/>
                <w:lang w:val="en-US" w:eastAsia="ar-SA"/>
              </w:rPr>
              <w:t>Goods are considered to be handed the Supplier and by the accepted Buyer:</w:t>
            </w:r>
          </w:p>
          <w:p w14:paraId="274EE8A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a) Quality is as EASA Form 1, or FAA 8130 certificate, or MFG COC (original certificate of manufacturer) or in a state of New Surplus.</w:t>
            </w:r>
          </w:p>
          <w:p w14:paraId="193FC80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b) quantity of packages and weight – as per invoice or acceptance act;</w:t>
            </w:r>
          </w:p>
          <w:p w14:paraId="3EE87B78"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c) the quantity of goods – as packing lists.</w:t>
            </w:r>
          </w:p>
          <w:p w14:paraId="77D591C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74610F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6061B9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35C4DD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723D60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8.2. In case of quality and quantity discrepancies of goods to the accompanying documents and terms of the present Contacts, the Buyer has the right to claim to the Supplier during 30 calendar days,</w:t>
            </w:r>
            <w:r w:rsidRPr="009A676B">
              <w:rPr>
                <w:rFonts w:ascii="Times New Roman" w:eastAsia="Times New Roman" w:hAnsi="Times New Roman" w:cs="Times New Roman"/>
                <w:sz w:val="24"/>
                <w:szCs w:val="24"/>
                <w:lang w:val="en-US" w:eastAsia="ar-SA"/>
              </w:rPr>
              <w:t xml:space="preserve"> </w:t>
            </w:r>
            <w:r w:rsidRPr="009A676B">
              <w:rPr>
                <w:rFonts w:ascii="Times New Roman" w:eastAsia="Times New Roman" w:hAnsi="Times New Roman" w:cs="Times New Roman"/>
                <w:lang w:val="en-US" w:eastAsia="ar-SA"/>
              </w:rPr>
              <w:t>upon receipt of the goods and/or discovery of non-conformity with the quality</w:t>
            </w:r>
            <w:r w:rsidRPr="009A676B">
              <w:rPr>
                <w:rFonts w:ascii="Times New Roman" w:eastAsia="Times New Roman" w:hAnsi="Times New Roman" w:cs="Times New Roman"/>
                <w:sz w:val="24"/>
                <w:szCs w:val="24"/>
                <w:lang w:val="en-US" w:eastAsia="ar-SA"/>
              </w:rPr>
              <w:t xml:space="preserve"> </w:t>
            </w:r>
            <w:r w:rsidRPr="009A676B">
              <w:rPr>
                <w:rFonts w:ascii="Times New Roman" w:eastAsia="Times New Roman" w:hAnsi="Times New Roman" w:cs="Times New Roman"/>
                <w:lang w:val="en-US" w:eastAsia="ar-SA"/>
              </w:rPr>
              <w:t>file a claim with the Supplier.</w:t>
            </w:r>
          </w:p>
          <w:p w14:paraId="24D5991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15FC29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8.3. If the delivered goods do not meet the specified standards, specifications and other quality parameters, the Buyer has the full right to refuse to accept and pay for the goods.</w:t>
            </w:r>
          </w:p>
          <w:p w14:paraId="41B887D3"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F3F7E3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1DB1380"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r w:rsidRPr="009A676B">
              <w:rPr>
                <w:rFonts w:ascii="Times New Roman" w:eastAsia="Times New Roman" w:hAnsi="Times New Roman" w:cs="Times New Roman"/>
                <w:b/>
                <w:bCs/>
                <w:lang w:val="en-US" w:eastAsia="ar-SA"/>
              </w:rPr>
              <w:t>9. CLAIMS AND THE ORDER OF THEIR CONSIDERATION.</w:t>
            </w:r>
          </w:p>
          <w:p w14:paraId="6C87DC74"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33214ED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9.1. Claims regarding quantity and quality may be applied to the Supplier a case of their failure during 30 calendar days from the date of the shipment of goods to the territory of the Republic of Uzbekistan, as well as in case of goods defect or inapplicableness to the Contract terms during the warranty period.</w:t>
            </w:r>
          </w:p>
          <w:p w14:paraId="1FDB76E3"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416CACF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133888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9.2. Maintenance and support of the claim should be validated by an act of reclamation, if necessary, drawn up with the participation of competent, disinterested organization.</w:t>
            </w:r>
          </w:p>
          <w:p w14:paraId="31093088"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48979F8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9.3. The Supplier should consider received claim in 14 (fourteen) calendar days starting from the date of its receipt. </w:t>
            </w:r>
          </w:p>
          <w:p w14:paraId="7BD1013B"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1C29398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9.4. At the Buyer's request, the Supplier is obliged to eliminate and, if necessary, replace the rejected goods with goods of proper quality within 30 (thirty) calendar days along with the actually incurred costs associated with the purchase of goods and the missing quantity within 30 (thirty) calendar days from the date of acceptance of the claim on Incoterm terms.</w:t>
            </w:r>
          </w:p>
          <w:p w14:paraId="748FFA7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2891AB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0D3F81C"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EE24B80"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9.5. The Supplier will pay all transport and other charges concerning replacing of defected goods or its additional supply. </w:t>
            </w:r>
          </w:p>
          <w:p w14:paraId="1A7734C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6A2FC659"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r w:rsidRPr="009A676B">
              <w:rPr>
                <w:rFonts w:ascii="Times New Roman" w:eastAsia="Times New Roman" w:hAnsi="Times New Roman" w:cs="Times New Roman"/>
                <w:b/>
                <w:bCs/>
                <w:lang w:val="en-US" w:eastAsia="ar-SA"/>
              </w:rPr>
              <w:t>10. THE RESPONSIBILITY OF THE PARTIES.</w:t>
            </w:r>
          </w:p>
          <w:p w14:paraId="45D9364C" w14:textId="77777777" w:rsidR="009A676B" w:rsidRPr="009A676B" w:rsidRDefault="009A676B" w:rsidP="009A676B">
            <w:pPr>
              <w:suppressAutoHyphens/>
              <w:spacing w:after="0" w:line="240" w:lineRule="auto"/>
              <w:jc w:val="both"/>
              <w:rPr>
                <w:rFonts w:ascii="Times New Roman" w:eastAsia="Times New Roman" w:hAnsi="Times New Roman" w:cs="Times New Roman"/>
                <w:b/>
                <w:bCs/>
                <w:lang w:val="en-US" w:eastAsia="ar-SA"/>
              </w:rPr>
            </w:pPr>
          </w:p>
          <w:p w14:paraId="3904E60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10.1. In case of out-of-sequence delivery, incomplete delivery of the goods the Supplier will pay 0,5 % penalty per each day of delinquency, but not more than 50 % of the price out of sequence delivery goods.</w:t>
            </w:r>
          </w:p>
          <w:p w14:paraId="0BF8EA38"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673E13C0"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10.2. In case of out-of-sequence execution of the payment obligations the Buyer will pay 0,4 % penalty of the unpaid sum per each day of delinquency, but not more than 50 % off the out of sequence sum.</w:t>
            </w:r>
          </w:p>
          <w:p w14:paraId="5388896F"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80D5B9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3806C4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10.3. For the baseless denial of payment for goods the Buyer will pay 15% penalty to the Supplier off the denied sum.</w:t>
            </w:r>
          </w:p>
          <w:p w14:paraId="20C6BC4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330E92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10.4. For the supply of substandard products, the Supplier will pay a penalty for 15% of the amount of the product of inadequate quality.</w:t>
            </w:r>
          </w:p>
          <w:p w14:paraId="066D20F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39736A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10.5. The Supplier is not responsible for the defects caused by Buyer’s failure to comply with the technical manual.</w:t>
            </w:r>
          </w:p>
          <w:p w14:paraId="7B18334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6A73B8C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4841F93"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10.6. Penalty payment will not release from fulfilling the Contract obligation.</w:t>
            </w:r>
          </w:p>
          <w:p w14:paraId="0BBC4B95"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51AC4C4C"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11. DISPUTE SOLVING.</w:t>
            </w:r>
          </w:p>
          <w:p w14:paraId="59F7F027"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17C4DB44"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11.1 All disputes between the parties that may arise out of this Contract or in connection with it, for which an agreement was not reached, are subject to consideration under the current legislation in the arbitration (Economic) court of the country of the Claimant in accordance with the Rules on the conduct of cases in the said court, the decisions are Binding on both sides.</w:t>
            </w:r>
          </w:p>
          <w:p w14:paraId="761C840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F02404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4690377" w14:textId="77777777" w:rsidR="009A676B" w:rsidRPr="009A676B" w:rsidRDefault="009A676B" w:rsidP="009A676B">
            <w:pPr>
              <w:suppressAutoHyphens/>
              <w:spacing w:after="0" w:line="240" w:lineRule="auto"/>
              <w:jc w:val="both"/>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11.2. The parts determine that all possible claims under the Contract would be examined by Parts within 30 calendar days from the moment of getting the claims.</w:t>
            </w:r>
          </w:p>
          <w:p w14:paraId="5BB6C8FE" w14:textId="77777777" w:rsidR="009A676B" w:rsidRPr="009A676B" w:rsidRDefault="009A676B" w:rsidP="009A676B">
            <w:pPr>
              <w:suppressAutoHyphens/>
              <w:spacing w:after="0" w:line="240" w:lineRule="auto"/>
              <w:rPr>
                <w:rFonts w:ascii="Times New Roman" w:eastAsia="Times New Roman" w:hAnsi="Times New Roman" w:cs="Times New Roman"/>
                <w:bCs/>
                <w:lang w:val="en-US" w:eastAsia="ar-SA"/>
              </w:rPr>
            </w:pPr>
          </w:p>
          <w:p w14:paraId="0E498D2C" w14:textId="77777777" w:rsidR="009A676B" w:rsidRPr="009A676B" w:rsidRDefault="009A676B" w:rsidP="009A676B">
            <w:pPr>
              <w:suppressAutoHyphens/>
              <w:spacing w:after="0" w:line="240" w:lineRule="auto"/>
              <w:rPr>
                <w:rFonts w:ascii="Times New Roman" w:eastAsia="Times New Roman" w:hAnsi="Times New Roman" w:cs="Times New Roman"/>
                <w:b/>
                <w:bCs/>
                <w:lang w:val="en-US" w:eastAsia="ar-SA"/>
              </w:rPr>
            </w:pPr>
            <w:r w:rsidRPr="009A676B">
              <w:rPr>
                <w:rFonts w:ascii="Times New Roman" w:eastAsia="Times New Roman" w:hAnsi="Times New Roman" w:cs="Times New Roman"/>
                <w:b/>
                <w:bCs/>
                <w:lang w:val="en-US" w:eastAsia="ar-SA"/>
              </w:rPr>
              <w:t>12. CHANGING THE TERMS OF THE CONTRACT.</w:t>
            </w:r>
          </w:p>
          <w:p w14:paraId="36B97CBE"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4F361D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12.1. Appendixes, Specifications, Additions and amendments to the present Contract are valid only if they are made in written and signed by authorized persons of both Parties and it’s are integral parts of given Contract.</w:t>
            </w:r>
          </w:p>
          <w:p w14:paraId="07FE10C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8D6BD05"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12.2. The Parties agreed that the faxed or                 e-mailed documents (specifications, Supplements, Additions, amendments and letters) to the present Contract shall be valid and will have legal power if they don’t contradict the country’s legislation of both Parties and must be exchanged to the original in 20 (twenty) calendar days.</w:t>
            </w:r>
          </w:p>
          <w:p w14:paraId="211E4608"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217152E3"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138587DD"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04B9E203"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6A202D75"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lastRenderedPageBreak/>
              <w:t>12.3. The Buyer shall have the right to terminate this Contract unilaterally if the Supplier commits breaches in respect of any of its obligations and the Supplier's delay in fulfilling its obligations exceeds 30 calendar days.</w:t>
            </w:r>
          </w:p>
          <w:p w14:paraId="6F7CCD53"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21DDD19B"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55BEE2E0"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171294BA"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13. CONTRACT VALIDITY.</w:t>
            </w:r>
          </w:p>
          <w:p w14:paraId="3EE065E2"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41B15F6D"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13.1. This contract comes into force from the date of signature moment and of its registration in the prescribed manner in the Republic of Uzbekistan and acts until </w:t>
            </w:r>
            <w:r w:rsidRPr="009A676B">
              <w:rPr>
                <w:rFonts w:ascii="Times New Roman" w:eastAsia="Times New Roman" w:hAnsi="Times New Roman" w:cs="Times New Roman"/>
                <w:highlight w:val="yellow"/>
                <w:lang w:val="en-US" w:eastAsia="ar-SA"/>
              </w:rPr>
              <w:t>December 31</w:t>
            </w:r>
            <w:r w:rsidRPr="009A676B">
              <w:rPr>
                <w:rFonts w:ascii="Times New Roman" w:eastAsia="Times New Roman" w:hAnsi="Times New Roman" w:cs="Times New Roman"/>
                <w:highlight w:val="yellow"/>
                <w:vertAlign w:val="superscript"/>
                <w:lang w:val="en-US" w:eastAsia="ar-SA"/>
              </w:rPr>
              <w:t>st</w:t>
            </w:r>
            <w:r w:rsidRPr="009A676B">
              <w:rPr>
                <w:rFonts w:ascii="Times New Roman" w:eastAsia="Times New Roman" w:hAnsi="Times New Roman" w:cs="Times New Roman"/>
                <w:highlight w:val="yellow"/>
                <w:lang w:val="en-US" w:eastAsia="ar-SA"/>
              </w:rPr>
              <w:t xml:space="preserve"> 2024</w:t>
            </w:r>
            <w:r w:rsidRPr="009A676B">
              <w:rPr>
                <w:rFonts w:ascii="Times New Roman" w:eastAsia="Times New Roman" w:hAnsi="Times New Roman" w:cs="Times New Roman"/>
                <w:lang w:val="en-US" w:eastAsia="ar-SA"/>
              </w:rPr>
              <w:t>, and, as regards obligations, until their full fulfillment.</w:t>
            </w:r>
          </w:p>
          <w:p w14:paraId="4CA6A7A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307A56FC"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lang w:val="en-US" w:eastAsia="ar-SA"/>
              </w:rPr>
              <w:t xml:space="preserve">13.2 The present Contract is made in two copies, in English and Russian ones. </w:t>
            </w:r>
            <w:r w:rsidRPr="009A676B">
              <w:rPr>
                <w:rFonts w:ascii="Times New Roman" w:eastAsia="Times New Roman" w:hAnsi="Times New Roman" w:cs="Times New Roman"/>
                <w:color w:val="000000"/>
                <w:highlight w:val="yellow"/>
                <w:lang w:val="en-US" w:eastAsia="ar-SA"/>
              </w:rPr>
              <w:t>Both copies of this Contract have an equal legal effect.</w:t>
            </w:r>
          </w:p>
          <w:p w14:paraId="6067C68E"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p>
          <w:p w14:paraId="08391A98"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11BDE70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13.3. Contract received by e-mail or facsimile shall be the same as a paper document and has the same legal force.</w:t>
            </w:r>
          </w:p>
          <w:p w14:paraId="3D53C42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1995EF1"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3DC1BAC"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14. FORCE MAJEURE.</w:t>
            </w:r>
          </w:p>
          <w:p w14:paraId="2E1E39F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14.1. The Parties are released of responsibilities in case of partial or complete non-performance of any of its obligations, if the non- performance results from Force majeure which have arisen the conclusion of the present Contract.</w:t>
            </w:r>
          </w:p>
          <w:p w14:paraId="58A2F0E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E00B9E3"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14.2. In this case, the parties within 5 (five) calendar days shall notify partners; they are negotiating a contract for a period of deferment of the elimination of these circumstances or drafting amendments to the present Contract.</w:t>
            </w:r>
          </w:p>
          <w:p w14:paraId="7CE82FD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728097BB"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14.3. In case of Force majeure lasting for more than 6 (six) months, the Parties will choose the alternative versions or can cancel the present Contract by mutual agreement.</w:t>
            </w:r>
          </w:p>
          <w:p w14:paraId="4A49E389"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 </w:t>
            </w:r>
          </w:p>
          <w:p w14:paraId="0FAAC954"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14.4. The evidence of Force majeure is a confirmation note by the authorized Structures.</w:t>
            </w:r>
          </w:p>
          <w:p w14:paraId="25FA44B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0D2B69AB"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55816D48"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14.5. The debtor, </w:t>
            </w:r>
            <w:proofErr w:type="gramStart"/>
            <w:r w:rsidRPr="009A676B">
              <w:rPr>
                <w:rFonts w:ascii="Times New Roman" w:eastAsia="Times New Roman" w:hAnsi="Times New Roman" w:cs="Times New Roman"/>
                <w:lang w:val="en-US" w:eastAsia="ar-SA"/>
              </w:rPr>
              <w:t>Being</w:t>
            </w:r>
            <w:proofErr w:type="gramEnd"/>
            <w:r w:rsidRPr="009A676B">
              <w:rPr>
                <w:rFonts w:ascii="Times New Roman" w:eastAsia="Times New Roman" w:hAnsi="Times New Roman" w:cs="Times New Roman"/>
                <w:lang w:val="en-US" w:eastAsia="ar-SA"/>
              </w:rPr>
              <w:t xml:space="preserve"> in delinquency has not right to refer to Force majeure began in the delinquency period.</w:t>
            </w:r>
          </w:p>
          <w:p w14:paraId="614A4AC8"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7A23BC82"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4803CFF8"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15. SPECIAL CONDITIONS.</w:t>
            </w:r>
          </w:p>
          <w:p w14:paraId="554E49F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lastRenderedPageBreak/>
              <w:t>15.1. The Parties acknowledge and confirm that each of them pursues a policy of zero tolerance for bribery and corruption, which implies a complete prohibition of corrupt practices and payments for assistance or payments, the purpose of which is to simplify formalities in connection with economic activities, to ensure a faster solution to certain other questions. The parties are guided in their activities by applicable law, policies, and procedures developed on its basis aimed at combating bribery and commercial bribery.</w:t>
            </w:r>
          </w:p>
          <w:p w14:paraId="37785FA6"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The Parties ensure the observance of confidentiality (commercial secrets) of information under this agreement, and confirms the inadmissibility of providing information under this agreement to third parties without the written consent of the Parties. In addition, the Contractor undertakes not to allow the transfer of personal data of the Customer's employees to third parties without the written consent of the Customer.</w:t>
            </w:r>
          </w:p>
          <w:p w14:paraId="1FFA31C2"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5C5399C5"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0E3F008C"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2204B681"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29DA3CD2"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345C027B"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16. MISCELLANEOUS.</w:t>
            </w:r>
          </w:p>
          <w:p w14:paraId="48D7F962"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2086F022"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16.1. The customs clearance is to be done by the Buyer in accordance with regulations fixed within the Republic of Uzbekistan, and all the expenses for customs clearance carried out on the territory of the Buyer are on Buyer’s account.</w:t>
            </w:r>
          </w:p>
          <w:p w14:paraId="73B6FF6C"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4E71BF7B"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16.2. All previous negotiations, correspondence, and other agreements between the parties concerning the subject matter of this Contract shall become</w:t>
            </w:r>
            <w:r w:rsidRPr="009A676B">
              <w:rPr>
                <w:rFonts w:ascii="Times New Roman" w:eastAsia="Times New Roman" w:hAnsi="Times New Roman" w:cs="Times New Roman"/>
                <w:lang w:eastAsia="ar-SA"/>
              </w:rPr>
              <w:t>е</w:t>
            </w:r>
            <w:r w:rsidRPr="009A676B">
              <w:rPr>
                <w:rFonts w:ascii="Times New Roman" w:eastAsia="Times New Roman" w:hAnsi="Times New Roman" w:cs="Times New Roman"/>
                <w:lang w:val="en-US" w:eastAsia="ar-SA"/>
              </w:rPr>
              <w:t xml:space="preserve"> void and lose their legal force from the moment of signing this Contract. All amendments and additions to this Contract shall be in writing and signed by both parties.</w:t>
            </w:r>
          </w:p>
          <w:p w14:paraId="7CCBA53A"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2B8E9037"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p>
          <w:p w14:paraId="173F686C"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16.3. International rules «INCOTERMS -2020» and Republic of Uzbekistan should be applied to interpreting the present Contract.</w:t>
            </w:r>
          </w:p>
          <w:p w14:paraId="7695B3EC"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682469E1"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p>
          <w:p w14:paraId="57FED466"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16.4. In the event of a change in the legal address or bank details, the Parties are required to notify each other in 5 days.</w:t>
            </w:r>
          </w:p>
          <w:p w14:paraId="662729F7" w14:textId="77777777" w:rsidR="009A676B" w:rsidRPr="009A676B" w:rsidRDefault="009A676B" w:rsidP="009A676B">
            <w:pPr>
              <w:suppressAutoHyphens/>
              <w:spacing w:after="0" w:line="240" w:lineRule="auto"/>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 xml:space="preserve">16.5. After the termination of this Agreement, or expiration as per clause 13.1., Section 5 on Warranty terms shall remain in full force. </w:t>
            </w:r>
          </w:p>
          <w:p w14:paraId="0781CB91" w14:textId="77777777" w:rsidR="009A676B" w:rsidRPr="009A676B" w:rsidRDefault="009A676B" w:rsidP="009A676B">
            <w:pPr>
              <w:suppressAutoHyphens/>
              <w:spacing w:after="0" w:line="240" w:lineRule="auto"/>
              <w:rPr>
                <w:rFonts w:ascii="Times New Roman" w:eastAsia="Times New Roman" w:hAnsi="Times New Roman" w:cs="Times New Roman"/>
                <w:bCs/>
                <w:lang w:val="en-US" w:eastAsia="ar-SA"/>
              </w:rPr>
            </w:pPr>
          </w:p>
          <w:p w14:paraId="196B1D32" w14:textId="77777777" w:rsidR="009A676B" w:rsidRPr="009A676B" w:rsidRDefault="009A676B" w:rsidP="009A676B">
            <w:pPr>
              <w:suppressAutoHyphens/>
              <w:spacing w:after="0" w:line="240" w:lineRule="auto"/>
              <w:rPr>
                <w:rFonts w:ascii="Times New Roman" w:eastAsia="Times New Roman" w:hAnsi="Times New Roman" w:cs="Times New Roman"/>
                <w:bCs/>
                <w:lang w:val="en-US" w:eastAsia="ar-SA"/>
              </w:rPr>
            </w:pPr>
          </w:p>
          <w:p w14:paraId="3D4BBE63"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lastRenderedPageBreak/>
              <w:t xml:space="preserve">17. </w:t>
            </w:r>
            <w:r w:rsidRPr="009A676B">
              <w:rPr>
                <w:rFonts w:ascii="Times New Roman" w:eastAsia="Times New Roman" w:hAnsi="Times New Roman" w:cs="Times New Roman"/>
                <w:b/>
                <w:caps/>
                <w:lang w:val="en-US" w:eastAsia="ar-SA"/>
              </w:rPr>
              <w:t>Reference and addresses of the parties.</w:t>
            </w:r>
          </w:p>
          <w:p w14:paraId="1DD3B0C9"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5D31DA2C"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17.1. Supplier’s Bank details:</w:t>
            </w:r>
          </w:p>
          <w:tbl>
            <w:tblPr>
              <w:tblW w:w="8362" w:type="dxa"/>
              <w:tblLayout w:type="fixed"/>
              <w:tblLook w:val="04A0" w:firstRow="1" w:lastRow="0" w:firstColumn="1" w:lastColumn="0" w:noHBand="0" w:noVBand="1"/>
            </w:tblPr>
            <w:tblGrid>
              <w:gridCol w:w="8362"/>
            </w:tblGrid>
            <w:tr w:rsidR="009A676B" w:rsidRPr="003D1E6A" w14:paraId="17E3C69A" w14:textId="77777777" w:rsidTr="00D661F2">
              <w:trPr>
                <w:trHeight w:val="227"/>
              </w:trPr>
              <w:tc>
                <w:tcPr>
                  <w:tcW w:w="8362" w:type="dxa"/>
                  <w:noWrap/>
                  <w:vAlign w:val="center"/>
                </w:tcPr>
                <w:p w14:paraId="5C8BAAF1" w14:textId="77777777" w:rsidR="009A676B" w:rsidRPr="009A676B" w:rsidRDefault="009A676B" w:rsidP="009A676B">
                  <w:pPr>
                    <w:suppressAutoHyphens/>
                    <w:spacing w:after="0" w:line="240" w:lineRule="auto"/>
                    <w:rPr>
                      <w:rFonts w:ascii="Times New Roman" w:eastAsia="Times New Roman" w:hAnsi="Times New Roman" w:cs="Times New Roman"/>
                      <w:highlight w:val="yellow"/>
                      <w:lang w:val="en-US" w:eastAsia="ar-SA"/>
                    </w:rPr>
                  </w:pPr>
                  <w:r w:rsidRPr="009A676B">
                    <w:rPr>
                      <w:rFonts w:ascii="Times New Roman" w:eastAsia="Times New Roman" w:hAnsi="Times New Roman" w:cs="Times New Roman"/>
                      <w:b/>
                      <w:highlight w:val="yellow"/>
                      <w:lang w:val="en-US" w:eastAsia="ar-SA"/>
                    </w:rPr>
                    <w:t>Company Name</w:t>
                  </w:r>
                </w:p>
                <w:p w14:paraId="7529BB09" w14:textId="77777777" w:rsidR="009A676B" w:rsidRPr="009A676B" w:rsidRDefault="009A676B" w:rsidP="009A676B">
                  <w:pPr>
                    <w:suppressAutoHyphens/>
                    <w:spacing w:after="0" w:line="240" w:lineRule="auto"/>
                    <w:rPr>
                      <w:rFonts w:ascii="Times New Roman" w:eastAsia="Times New Roman" w:hAnsi="Times New Roman" w:cs="Times New Roman"/>
                      <w:highlight w:val="yellow"/>
                      <w:lang w:val="en-US" w:eastAsia="ar-SA"/>
                    </w:rPr>
                  </w:pPr>
                  <w:r w:rsidRPr="009A676B">
                    <w:rPr>
                      <w:rFonts w:ascii="Times New Roman" w:eastAsia="Times New Roman" w:hAnsi="Times New Roman" w:cs="Times New Roman"/>
                      <w:highlight w:val="yellow"/>
                      <w:lang w:val="en-US" w:eastAsia="ar-SA"/>
                    </w:rPr>
                    <w:t xml:space="preserve">Bank: </w:t>
                  </w:r>
                </w:p>
                <w:p w14:paraId="5CF94027" w14:textId="77777777" w:rsidR="009A676B" w:rsidRPr="009A676B" w:rsidRDefault="009A676B" w:rsidP="009A676B">
                  <w:pPr>
                    <w:suppressAutoHyphens/>
                    <w:spacing w:after="0" w:line="240" w:lineRule="auto"/>
                    <w:rPr>
                      <w:rFonts w:ascii="Times New Roman" w:eastAsia="Times New Roman" w:hAnsi="Times New Roman" w:cs="Times New Roman"/>
                      <w:sz w:val="20"/>
                      <w:szCs w:val="20"/>
                      <w:highlight w:val="yellow"/>
                      <w:lang w:val="en-US" w:eastAsia="ar-SA"/>
                    </w:rPr>
                  </w:pPr>
                  <w:r w:rsidRPr="009A676B">
                    <w:rPr>
                      <w:rFonts w:ascii="Times New Roman" w:eastAsia="Times New Roman" w:hAnsi="Times New Roman" w:cs="Times New Roman"/>
                      <w:highlight w:val="yellow"/>
                      <w:lang w:val="en-US" w:eastAsia="ar-SA"/>
                    </w:rPr>
                    <w:t xml:space="preserve">Bank address: </w:t>
                  </w:r>
                </w:p>
                <w:p w14:paraId="611F09FB"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highlight w:val="yellow"/>
                      <w:lang w:val="en-US" w:eastAsia="ar-SA"/>
                    </w:rPr>
                  </w:pPr>
                  <w:r w:rsidRPr="009A676B">
                    <w:rPr>
                      <w:rFonts w:ascii="Times New Roman" w:eastAsia="Times New Roman" w:hAnsi="Times New Roman" w:cs="Times New Roman"/>
                      <w:color w:val="000000"/>
                      <w:highlight w:val="yellow"/>
                      <w:lang w:val="en-US" w:eastAsia="ar-SA"/>
                    </w:rPr>
                    <w:t xml:space="preserve">SWIFT: </w:t>
                  </w:r>
                </w:p>
                <w:p w14:paraId="7ECEDF03"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highlight w:val="yellow"/>
                      <w:lang w:val="en-US" w:eastAsia="ar-SA"/>
                    </w:rPr>
                    <w:t>Account number:</w:t>
                  </w:r>
                  <w:r w:rsidRPr="009A676B">
                    <w:rPr>
                      <w:rFonts w:ascii="Times New Roman" w:eastAsia="Times New Roman" w:hAnsi="Times New Roman" w:cs="Times New Roman"/>
                      <w:color w:val="000000"/>
                      <w:lang w:val="en-US" w:eastAsia="ar-SA"/>
                    </w:rPr>
                    <w:t xml:space="preserve"> </w:t>
                  </w:r>
                </w:p>
                <w:p w14:paraId="614E6774" w14:textId="77777777" w:rsidR="009A676B" w:rsidRPr="009A676B" w:rsidRDefault="009A676B" w:rsidP="009A676B">
                  <w:pPr>
                    <w:suppressAutoHyphens/>
                    <w:spacing w:after="0" w:line="240" w:lineRule="auto"/>
                    <w:jc w:val="both"/>
                    <w:rPr>
                      <w:rFonts w:ascii="Times New Roman" w:eastAsia="Times New Roman" w:hAnsi="Times New Roman" w:cs="Times New Roman"/>
                      <w:color w:val="000000"/>
                      <w:lang w:val="en-US" w:eastAsia="ar-SA"/>
                    </w:rPr>
                  </w:pPr>
                </w:p>
              </w:tc>
            </w:tr>
          </w:tbl>
          <w:p w14:paraId="1846C648"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17.2. Buyer’s Bank details:</w:t>
            </w:r>
          </w:p>
          <w:p w14:paraId="6E3184CE"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 xml:space="preserve">Bank: National Bank for Foreign Economic Activity of the Republic of Uzbekistan Central Operation Center of Banking Services, </w:t>
            </w:r>
          </w:p>
          <w:p w14:paraId="7CC0CC11"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Bank address:101, Amir Temur Street, Tashkent 100084</w:t>
            </w:r>
          </w:p>
          <w:p w14:paraId="0B61A47C"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Republic of Uzbekistan</w:t>
            </w:r>
          </w:p>
          <w:p w14:paraId="3BEFE9B6"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Bank code: 00450</w:t>
            </w:r>
          </w:p>
          <w:p w14:paraId="7DE5BB96"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SWIFT: NBFAUZ2X</w:t>
            </w:r>
          </w:p>
          <w:p w14:paraId="715A6CD7"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Account number:</w:t>
            </w:r>
            <w:r w:rsidRPr="009A676B">
              <w:rPr>
                <w:rFonts w:ascii="Times New Roman" w:eastAsia="Times New Roman" w:hAnsi="Times New Roman" w:cs="Times New Roman"/>
                <w:lang w:val="en-US" w:eastAsia="ar-SA"/>
              </w:rPr>
              <w:t xml:space="preserve"> </w:t>
            </w:r>
            <w:r w:rsidRPr="009A676B">
              <w:rPr>
                <w:rFonts w:ascii="Times New Roman" w:eastAsia="Times New Roman" w:hAnsi="Times New Roman" w:cs="Times New Roman"/>
                <w:lang w:val="en-US" w:eastAsia="ru-RU"/>
              </w:rPr>
              <w:t>(USD)</w:t>
            </w:r>
          </w:p>
          <w:p w14:paraId="350E5DFB" w14:textId="77777777" w:rsidR="009A676B" w:rsidRPr="009A676B" w:rsidRDefault="009A676B" w:rsidP="009A676B">
            <w:pPr>
              <w:suppressAutoHyphens/>
              <w:spacing w:after="0" w:line="240" w:lineRule="auto"/>
              <w:jc w:val="both"/>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2021 0840 7051 1530 7005 </w:t>
            </w:r>
          </w:p>
          <w:p w14:paraId="033832FD"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1E08CE5B"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17.3. Address of Supplier:</w:t>
            </w:r>
          </w:p>
          <w:p w14:paraId="52E1469C" w14:textId="77777777" w:rsidR="009A676B" w:rsidRPr="009A676B" w:rsidRDefault="009A676B" w:rsidP="009A676B">
            <w:pPr>
              <w:suppressAutoHyphens/>
              <w:spacing w:after="0" w:line="240" w:lineRule="auto"/>
              <w:rPr>
                <w:rFonts w:ascii="Times New Roman" w:eastAsia="Times New Roman" w:hAnsi="Times New Roman" w:cs="Times New Roman"/>
                <w:highlight w:val="yellow"/>
                <w:lang w:val="en-US" w:eastAsia="ar-SA"/>
              </w:rPr>
            </w:pPr>
            <w:r w:rsidRPr="009A676B">
              <w:rPr>
                <w:rFonts w:ascii="Times New Roman" w:eastAsia="Times New Roman" w:hAnsi="Times New Roman" w:cs="Times New Roman"/>
                <w:highlight w:val="yellow"/>
                <w:lang w:val="en-US" w:eastAsia="ar-SA"/>
              </w:rPr>
              <w:t xml:space="preserve">Address: </w:t>
            </w:r>
          </w:p>
          <w:p w14:paraId="275EBF71" w14:textId="77777777" w:rsidR="009A676B" w:rsidRPr="009A676B" w:rsidRDefault="009A676B" w:rsidP="009A676B">
            <w:pPr>
              <w:suppressAutoHyphens/>
              <w:spacing w:after="0" w:line="240" w:lineRule="auto"/>
              <w:rPr>
                <w:rFonts w:ascii="Times New Roman" w:eastAsia="Times New Roman" w:hAnsi="Times New Roman" w:cs="Times New Roman"/>
                <w:highlight w:val="yellow"/>
                <w:lang w:val="en-US" w:eastAsia="ar-SA"/>
              </w:rPr>
            </w:pPr>
            <w:r w:rsidRPr="009A676B">
              <w:rPr>
                <w:rFonts w:ascii="Times New Roman" w:eastAsia="Times New Roman" w:hAnsi="Times New Roman" w:cs="Times New Roman"/>
                <w:highlight w:val="yellow"/>
                <w:lang w:val="en-US" w:eastAsia="ar-SA"/>
              </w:rPr>
              <w:t>Tel.:</w:t>
            </w:r>
            <w:r w:rsidRPr="009A676B">
              <w:rPr>
                <w:rFonts w:ascii="Times New Roman" w:eastAsia="Times New Roman" w:hAnsi="Times New Roman" w:cs="Times New Roman"/>
                <w:sz w:val="24"/>
                <w:szCs w:val="24"/>
                <w:highlight w:val="yellow"/>
                <w:lang w:val="en-US" w:eastAsia="ar-SA"/>
              </w:rPr>
              <w:t xml:space="preserve"> </w:t>
            </w:r>
          </w:p>
          <w:p w14:paraId="78E313AF"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highlight w:val="yellow"/>
                <w:lang w:val="en-US" w:eastAsia="ar-SA"/>
              </w:rPr>
              <w:t>E-mail:</w:t>
            </w:r>
            <w:r w:rsidRPr="009A676B">
              <w:rPr>
                <w:rFonts w:ascii="Times New Roman" w:eastAsia="Times New Roman" w:hAnsi="Times New Roman" w:cs="Times New Roman"/>
                <w:sz w:val="24"/>
                <w:szCs w:val="24"/>
                <w:lang w:val="en-US" w:eastAsia="ar-SA"/>
              </w:rPr>
              <w:t xml:space="preserve"> </w:t>
            </w:r>
          </w:p>
          <w:p w14:paraId="3A772546"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07DDBC49"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17.4. Address of Buyer</w:t>
            </w:r>
          </w:p>
          <w:p w14:paraId="608CE56E" w14:textId="77777777" w:rsidR="009A676B" w:rsidRPr="009A676B" w:rsidRDefault="009A676B" w:rsidP="009A676B">
            <w:pPr>
              <w:spacing w:after="0" w:line="240" w:lineRule="auto"/>
              <w:rPr>
                <w:rFonts w:ascii="Times New Roman" w:eastAsia="Times New Roman" w:hAnsi="Times New Roman" w:cs="Times New Roman"/>
                <w:b/>
                <w:lang w:val="en-US" w:eastAsia="ru-RU"/>
              </w:rPr>
            </w:pPr>
            <w:r w:rsidRPr="009A676B">
              <w:rPr>
                <w:rFonts w:ascii="Times New Roman" w:eastAsia="Times New Roman" w:hAnsi="Times New Roman" w:cs="Times New Roman"/>
                <w:b/>
                <w:lang w:val="en-US" w:eastAsia="ru-RU"/>
              </w:rPr>
              <w:t>JSC «UZBEKISTAN AIRWAYS»</w:t>
            </w:r>
          </w:p>
          <w:p w14:paraId="184A8D8C"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en-US" w:eastAsia="ru-RU"/>
              </w:rPr>
              <w:t>Republic of Uzbekistan</w:t>
            </w:r>
          </w:p>
          <w:p w14:paraId="7F24EC80" w14:textId="77777777" w:rsidR="009A676B" w:rsidRPr="009A676B" w:rsidRDefault="009A676B" w:rsidP="009A676B">
            <w:pPr>
              <w:spacing w:after="0" w:line="240" w:lineRule="auto"/>
              <w:rPr>
                <w:rFonts w:ascii="Times New Roman" w:eastAsia="Times New Roman" w:hAnsi="Times New Roman" w:cs="Times New Roman"/>
                <w:lang w:val="fr-FR" w:eastAsia="ru-RU"/>
              </w:rPr>
            </w:pPr>
            <w:r w:rsidRPr="009A676B">
              <w:rPr>
                <w:rFonts w:ascii="Times New Roman" w:eastAsia="Times New Roman" w:hAnsi="Times New Roman" w:cs="Times New Roman"/>
                <w:lang w:val="fr-FR" w:eastAsia="ru-RU"/>
              </w:rPr>
              <w:t>Tashkent, 100060</w:t>
            </w:r>
          </w:p>
          <w:p w14:paraId="4691F6FE" w14:textId="77777777" w:rsidR="009A676B" w:rsidRPr="009A676B" w:rsidRDefault="009A676B" w:rsidP="009A676B">
            <w:pPr>
              <w:spacing w:after="0" w:line="240" w:lineRule="auto"/>
              <w:rPr>
                <w:rFonts w:ascii="Times New Roman" w:eastAsia="Times New Roman" w:hAnsi="Times New Roman" w:cs="Times New Roman"/>
                <w:lang w:val="fr-FR" w:eastAsia="ru-RU"/>
              </w:rPr>
            </w:pPr>
            <w:r w:rsidRPr="009A676B">
              <w:rPr>
                <w:rFonts w:ascii="Times New Roman" w:eastAsia="Times New Roman" w:hAnsi="Times New Roman" w:cs="Times New Roman"/>
                <w:lang w:val="fr-FR" w:eastAsia="ru-RU"/>
              </w:rPr>
              <w:t>Amir Temur avenue 41</w:t>
            </w:r>
          </w:p>
          <w:p w14:paraId="68BD37ED" w14:textId="77777777" w:rsidR="009A676B" w:rsidRPr="009A676B" w:rsidRDefault="009A676B" w:rsidP="009A676B">
            <w:pPr>
              <w:spacing w:after="0" w:line="240" w:lineRule="auto"/>
              <w:rPr>
                <w:rFonts w:ascii="Times New Roman" w:eastAsia="Times New Roman" w:hAnsi="Times New Roman" w:cs="Times New Roman"/>
                <w:lang w:val="en-US" w:eastAsia="ru-RU"/>
              </w:rPr>
            </w:pPr>
            <w:r w:rsidRPr="009A676B">
              <w:rPr>
                <w:rFonts w:ascii="Times New Roman" w:eastAsia="Times New Roman" w:hAnsi="Times New Roman" w:cs="Times New Roman"/>
                <w:lang w:val="fr-FR" w:eastAsia="ru-RU"/>
              </w:rPr>
              <w:t>TIN</w:t>
            </w:r>
            <w:r w:rsidRPr="009A676B">
              <w:rPr>
                <w:rFonts w:ascii="Times New Roman" w:eastAsia="Times New Roman" w:hAnsi="Times New Roman" w:cs="Times New Roman"/>
                <w:lang w:val="en-US" w:eastAsia="ru-RU"/>
              </w:rPr>
              <w:t xml:space="preserve"> 306628114</w:t>
            </w:r>
          </w:p>
          <w:p w14:paraId="3E176E24"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p w14:paraId="23E93C43" w14:textId="77777777" w:rsidR="009A676B" w:rsidRPr="009A676B" w:rsidRDefault="009A676B" w:rsidP="009A676B">
            <w:pPr>
              <w:suppressAutoHyphens/>
              <w:spacing w:after="0" w:line="240" w:lineRule="auto"/>
              <w:rPr>
                <w:rFonts w:ascii="Times New Roman" w:eastAsia="Times New Roman" w:hAnsi="Times New Roman" w:cs="Times New Roman"/>
                <w:b/>
                <w:shd w:val="clear" w:color="auto" w:fill="FFFF00"/>
                <w:lang w:val="en-US" w:eastAsia="ar-SA"/>
              </w:rPr>
            </w:pPr>
            <w:r w:rsidRPr="009A676B">
              <w:rPr>
                <w:rFonts w:ascii="Times New Roman" w:eastAsia="Times New Roman" w:hAnsi="Times New Roman" w:cs="Times New Roman"/>
                <w:b/>
                <w:lang w:val="en-US" w:eastAsia="ar-SA"/>
              </w:rPr>
              <w:t xml:space="preserve">Supplier: </w:t>
            </w:r>
          </w:p>
          <w:p w14:paraId="45B9A05E" w14:textId="77777777" w:rsidR="009A676B" w:rsidRPr="009A676B" w:rsidRDefault="009A676B" w:rsidP="009A676B">
            <w:pPr>
              <w:suppressAutoHyphens/>
              <w:spacing w:after="0" w:line="240" w:lineRule="auto"/>
              <w:rPr>
                <w:rFonts w:ascii="Times New Roman" w:eastAsia="Times New Roman" w:hAnsi="Times New Roman" w:cs="Times New Roman"/>
                <w:lang w:val="en-US" w:eastAsia="ar-SA"/>
              </w:rPr>
            </w:pPr>
            <w:r w:rsidRPr="009A676B">
              <w:rPr>
                <w:rFonts w:ascii="Times New Roman" w:eastAsia="Times New Roman" w:hAnsi="Times New Roman" w:cs="Times New Roman"/>
                <w:b/>
                <w:lang w:eastAsia="ar-SA"/>
              </w:rPr>
              <w:t>Поставщик</w:t>
            </w:r>
            <w:r w:rsidRPr="009A676B">
              <w:rPr>
                <w:rFonts w:ascii="Times New Roman" w:eastAsia="Times New Roman" w:hAnsi="Times New Roman" w:cs="Times New Roman"/>
                <w:b/>
                <w:lang w:val="en-US" w:eastAsia="ar-SA"/>
              </w:rPr>
              <w:t xml:space="preserve">: </w:t>
            </w:r>
          </w:p>
          <w:p w14:paraId="7D4A21AB" w14:textId="77777777" w:rsidR="009A676B" w:rsidRPr="009A676B" w:rsidRDefault="009A676B" w:rsidP="009A676B">
            <w:pPr>
              <w:suppressAutoHyphens/>
              <w:spacing w:after="0" w:line="276" w:lineRule="auto"/>
              <w:ind w:right="126"/>
              <w:rPr>
                <w:rFonts w:ascii="Times New Roman" w:eastAsia="Times New Roman" w:hAnsi="Times New Roman" w:cs="Times New Roman"/>
                <w:b/>
                <w:highlight w:val="yellow"/>
                <w:lang w:val="en-US" w:eastAsia="ar-SA"/>
              </w:rPr>
            </w:pPr>
            <w:r w:rsidRPr="009A676B">
              <w:rPr>
                <w:rFonts w:ascii="Times New Roman" w:eastAsia="Times New Roman" w:hAnsi="Times New Roman" w:cs="Times New Roman"/>
                <w:b/>
                <w:highlight w:val="yellow"/>
                <w:lang w:val="en-US" w:eastAsia="ar-SA"/>
              </w:rPr>
              <w:t>Company</w:t>
            </w:r>
          </w:p>
          <w:p w14:paraId="1FFA9010" w14:textId="77777777" w:rsidR="009A676B" w:rsidRPr="009A676B" w:rsidRDefault="009A676B" w:rsidP="009A676B">
            <w:pPr>
              <w:suppressAutoHyphens/>
              <w:spacing w:after="0" w:line="240" w:lineRule="auto"/>
              <w:rPr>
                <w:rFonts w:ascii="Times New Roman" w:eastAsia="Times New Roman" w:hAnsi="Times New Roman" w:cs="Times New Roman"/>
                <w:color w:val="000000"/>
                <w:sz w:val="24"/>
                <w:szCs w:val="24"/>
                <w:highlight w:val="yellow"/>
                <w:lang w:val="en-US" w:eastAsia="ar-SA"/>
              </w:rPr>
            </w:pPr>
            <w:r w:rsidRPr="009A676B">
              <w:rPr>
                <w:rFonts w:ascii="Times New Roman" w:eastAsia="Times New Roman" w:hAnsi="Times New Roman" w:cs="Times New Roman"/>
                <w:color w:val="000000"/>
                <w:sz w:val="24"/>
                <w:szCs w:val="24"/>
                <w:highlight w:val="yellow"/>
                <w:lang w:val="en-US" w:eastAsia="ar-SA"/>
              </w:rPr>
              <w:t>Person’s name</w:t>
            </w:r>
          </w:p>
          <w:p w14:paraId="6A7581DD" w14:textId="77777777" w:rsidR="009A676B" w:rsidRPr="009A676B" w:rsidRDefault="009A676B" w:rsidP="009A676B">
            <w:pPr>
              <w:suppressAutoHyphens/>
              <w:spacing w:after="0" w:line="240" w:lineRule="auto"/>
              <w:rPr>
                <w:rFonts w:ascii="Times New Roman" w:eastAsia="Times New Roman" w:hAnsi="Times New Roman" w:cs="Times New Roman"/>
                <w:color w:val="000000"/>
                <w:lang w:val="en-US" w:eastAsia="ar-SA"/>
              </w:rPr>
            </w:pPr>
            <w:r w:rsidRPr="009A676B">
              <w:rPr>
                <w:rFonts w:ascii="Times New Roman" w:eastAsia="Times New Roman" w:hAnsi="Times New Roman" w:cs="Times New Roman"/>
                <w:color w:val="000000"/>
                <w:sz w:val="24"/>
                <w:szCs w:val="24"/>
                <w:highlight w:val="yellow"/>
                <w:lang w:val="en-US" w:eastAsia="ar-SA"/>
              </w:rPr>
              <w:t xml:space="preserve">His/her </w:t>
            </w:r>
            <w:r w:rsidRPr="009A676B">
              <w:rPr>
                <w:rFonts w:ascii="Times New Roman" w:eastAsia="Times New Roman" w:hAnsi="Times New Roman" w:cs="Times New Roman"/>
                <w:color w:val="000000"/>
                <w:highlight w:val="yellow"/>
                <w:lang w:val="en-US" w:eastAsia="ar-SA"/>
              </w:rPr>
              <w:t>position in the company</w:t>
            </w:r>
            <w:r w:rsidRPr="009A676B">
              <w:rPr>
                <w:rFonts w:ascii="Times New Roman" w:eastAsia="Times New Roman" w:hAnsi="Times New Roman" w:cs="Times New Roman"/>
                <w:color w:val="000000"/>
                <w:lang w:val="en-US" w:eastAsia="ar-SA"/>
              </w:rPr>
              <w:t xml:space="preserve"> </w:t>
            </w:r>
          </w:p>
          <w:p w14:paraId="3903E323" w14:textId="77777777" w:rsidR="009A676B" w:rsidRPr="009A676B" w:rsidRDefault="009A676B" w:rsidP="009A676B">
            <w:pPr>
              <w:suppressAutoHyphens/>
              <w:spacing w:after="0" w:line="240" w:lineRule="auto"/>
              <w:rPr>
                <w:rFonts w:ascii="Times New Roman" w:eastAsia="Times New Roman" w:hAnsi="Times New Roman" w:cs="Times New Roman"/>
                <w:color w:val="000000"/>
                <w:sz w:val="24"/>
                <w:szCs w:val="24"/>
                <w:lang w:val="en-US" w:eastAsia="ar-SA"/>
              </w:rPr>
            </w:pPr>
          </w:p>
          <w:p w14:paraId="652D861C" w14:textId="77777777" w:rsidR="009A676B" w:rsidRPr="009A676B" w:rsidRDefault="009A676B" w:rsidP="009A676B">
            <w:pPr>
              <w:suppressAutoHyphens/>
              <w:spacing w:after="0" w:line="276" w:lineRule="auto"/>
              <w:ind w:right="126"/>
              <w:rPr>
                <w:rFonts w:ascii="Times New Roman" w:eastAsia="Times New Roman" w:hAnsi="Times New Roman" w:cs="Times New Roman"/>
                <w:lang w:val="en-US" w:eastAsia="ar-SA"/>
              </w:rPr>
            </w:pPr>
          </w:p>
          <w:p w14:paraId="1E7EDC8E" w14:textId="77777777" w:rsidR="009A676B" w:rsidRPr="009A676B" w:rsidRDefault="009A676B" w:rsidP="009A676B">
            <w:pPr>
              <w:suppressAutoHyphens/>
              <w:spacing w:after="0" w:line="276" w:lineRule="auto"/>
              <w:ind w:right="126"/>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______________________</w:t>
            </w:r>
          </w:p>
          <w:p w14:paraId="03DFFB25" w14:textId="77777777" w:rsidR="009A676B" w:rsidRPr="009A676B" w:rsidRDefault="009A676B" w:rsidP="009A676B">
            <w:pPr>
              <w:suppressAutoHyphens/>
              <w:spacing w:after="0" w:line="276" w:lineRule="auto"/>
              <w:rPr>
                <w:rFonts w:ascii="Times New Roman" w:eastAsia="Times New Roman" w:hAnsi="Times New Roman" w:cs="Times New Roman"/>
                <w:lang w:val="en-US" w:eastAsia="ar-SA"/>
              </w:rPr>
            </w:pPr>
            <w:r w:rsidRPr="009A676B">
              <w:rPr>
                <w:rFonts w:ascii="Times New Roman" w:eastAsia="Times New Roman" w:hAnsi="Times New Roman" w:cs="Times New Roman"/>
                <w:lang w:val="en-US" w:eastAsia="ar-SA"/>
              </w:rPr>
              <w:t xml:space="preserve">                                            </w:t>
            </w:r>
            <w:r w:rsidRPr="009A676B">
              <w:rPr>
                <w:rFonts w:ascii="Times New Roman" w:eastAsia="Times New Roman" w:hAnsi="Times New Roman" w:cs="Times New Roman"/>
                <w:lang w:eastAsia="ar-SA"/>
              </w:rPr>
              <w:t>__/</w:t>
            </w:r>
            <w:r w:rsidRPr="009A676B">
              <w:rPr>
                <w:rFonts w:ascii="Times New Roman" w:eastAsia="Times New Roman" w:hAnsi="Times New Roman" w:cs="Times New Roman"/>
                <w:lang w:val="en-US" w:eastAsia="ar-SA"/>
              </w:rPr>
              <w:t>__</w:t>
            </w:r>
            <w:r w:rsidRPr="009A676B">
              <w:rPr>
                <w:rFonts w:ascii="Times New Roman" w:eastAsia="Times New Roman" w:hAnsi="Times New Roman" w:cs="Times New Roman"/>
                <w:lang w:eastAsia="ar-SA"/>
              </w:rPr>
              <w:t>/202</w:t>
            </w:r>
            <w:r w:rsidRPr="009A676B">
              <w:rPr>
                <w:rFonts w:ascii="Times New Roman" w:eastAsia="Times New Roman" w:hAnsi="Times New Roman" w:cs="Times New Roman"/>
                <w:lang w:val="en-US" w:eastAsia="ar-SA"/>
              </w:rPr>
              <w:t>4</w:t>
            </w:r>
          </w:p>
          <w:p w14:paraId="42B27FD3"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p>
        </w:tc>
        <w:tc>
          <w:tcPr>
            <w:tcW w:w="5247" w:type="dxa"/>
            <w:shd w:val="clear" w:color="auto" w:fill="auto"/>
          </w:tcPr>
          <w:p w14:paraId="7C253540" w14:textId="77777777" w:rsidR="009A676B" w:rsidRPr="003B7C80" w:rsidRDefault="009A676B" w:rsidP="009A676B">
            <w:pPr>
              <w:suppressAutoHyphens/>
              <w:spacing w:after="0" w:line="240" w:lineRule="auto"/>
              <w:jc w:val="center"/>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lastRenderedPageBreak/>
              <w:t>КОНТРАКТ</w:t>
            </w:r>
          </w:p>
          <w:p w14:paraId="3A78D9A7"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b/>
                <w:i/>
                <w:iCs/>
                <w:lang w:eastAsia="ar-SA"/>
              </w:rPr>
              <w:t xml:space="preserve">№ </w:t>
            </w:r>
            <w:r w:rsidRPr="003B7C80">
              <w:rPr>
                <w:rFonts w:ascii="Times New Roman" w:eastAsia="Times New Roman" w:hAnsi="Times New Roman" w:cs="Times New Roman"/>
                <w:b/>
                <w:bCs/>
                <w:i/>
                <w:iCs/>
                <w:lang w:eastAsia="ar-SA"/>
              </w:rPr>
              <w:t>_______</w:t>
            </w:r>
          </w:p>
          <w:p w14:paraId="4942A9D1"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1D79A213" w14:textId="77777777" w:rsidR="009A676B" w:rsidRPr="003B7C80" w:rsidRDefault="009A676B" w:rsidP="009A676B">
            <w:pPr>
              <w:keepNext/>
              <w:numPr>
                <w:ilvl w:val="1"/>
                <w:numId w:val="0"/>
              </w:numPr>
              <w:tabs>
                <w:tab w:val="num" w:pos="0"/>
              </w:tabs>
              <w:suppressAutoHyphens/>
              <w:spacing w:after="0" w:line="240" w:lineRule="auto"/>
              <w:ind w:left="576" w:hanging="576"/>
              <w:jc w:val="both"/>
              <w:outlineLvl w:val="1"/>
              <w:rPr>
                <w:rFonts w:ascii="Times New Roman" w:eastAsia="SimSun" w:hAnsi="Times New Roman" w:cs="Times New Roman"/>
                <w:i/>
                <w:iCs/>
                <w:lang w:eastAsia="ar-SA"/>
              </w:rPr>
            </w:pPr>
            <w:r w:rsidRPr="003B7C80">
              <w:rPr>
                <w:rFonts w:ascii="Times New Roman" w:eastAsia="SimSun" w:hAnsi="Times New Roman" w:cs="Times New Roman"/>
                <w:i/>
                <w:iCs/>
                <w:lang w:eastAsia="ar-SA"/>
              </w:rPr>
              <w:t>г. Ташкент        от _____________________</w:t>
            </w:r>
          </w:p>
          <w:p w14:paraId="5E4B8300"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1ED7783"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i/>
                <w:iCs/>
                <w:lang w:eastAsia="ar-SA"/>
              </w:rPr>
              <w:t>Компания «</w:t>
            </w:r>
            <w:r w:rsidRPr="003B7C80">
              <w:rPr>
                <w:rFonts w:ascii="Times New Roman" w:eastAsia="Times New Roman" w:hAnsi="Times New Roman" w:cs="Times New Roman"/>
                <w:b/>
                <w:i/>
                <w:iCs/>
                <w:highlight w:val="yellow"/>
                <w:lang w:val="en-US" w:eastAsia="ar-SA"/>
              </w:rPr>
              <w:t>Company</w:t>
            </w:r>
            <w:r w:rsidRPr="003B7C80">
              <w:rPr>
                <w:rFonts w:ascii="Times New Roman" w:eastAsia="Times New Roman" w:hAnsi="Times New Roman" w:cs="Times New Roman"/>
                <w:b/>
                <w:i/>
                <w:iCs/>
                <w:highlight w:val="yellow"/>
                <w:lang w:eastAsia="ar-SA"/>
              </w:rPr>
              <w:t xml:space="preserve"> </w:t>
            </w:r>
            <w:r w:rsidRPr="003B7C80">
              <w:rPr>
                <w:rFonts w:ascii="Times New Roman" w:eastAsia="Times New Roman" w:hAnsi="Times New Roman" w:cs="Times New Roman"/>
                <w:b/>
                <w:i/>
                <w:iCs/>
                <w:highlight w:val="yellow"/>
                <w:lang w:val="en-US" w:eastAsia="ar-SA"/>
              </w:rPr>
              <w:t>Name</w:t>
            </w:r>
            <w:r w:rsidRPr="003B7C80">
              <w:rPr>
                <w:rFonts w:ascii="Times New Roman" w:eastAsia="Times New Roman" w:hAnsi="Times New Roman" w:cs="Times New Roman"/>
                <w:i/>
                <w:iCs/>
                <w:lang w:eastAsia="ar-SA"/>
              </w:rPr>
              <w:t xml:space="preserve">», именуемая в дальнейшем, «ПОСТАВЩИК», в лице </w:t>
            </w:r>
            <w:r w:rsidRPr="003B7C80">
              <w:rPr>
                <w:rFonts w:ascii="Times New Roman" w:eastAsia="Times New Roman" w:hAnsi="Times New Roman" w:cs="Times New Roman"/>
                <w:b/>
                <w:bCs/>
                <w:i/>
                <w:iCs/>
                <w:highlight w:val="yellow"/>
                <w:lang w:val="en-US" w:eastAsia="ar-SA"/>
              </w:rPr>
              <w:t>Person</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s</w:t>
            </w:r>
            <w:r w:rsidRPr="003B7C80">
              <w:rPr>
                <w:rFonts w:ascii="Times New Roman" w:eastAsia="Times New Roman" w:hAnsi="Times New Roman" w:cs="Times New Roman"/>
                <w:b/>
                <w:bCs/>
                <w:i/>
                <w:iCs/>
                <w:highlight w:val="yellow"/>
                <w:lang w:eastAsia="ar-SA"/>
              </w:rPr>
              <w:t xml:space="preserve"> </w:t>
            </w:r>
            <w:r w:rsidRPr="003B7C80">
              <w:rPr>
                <w:rFonts w:ascii="Times New Roman" w:eastAsia="Times New Roman" w:hAnsi="Times New Roman" w:cs="Times New Roman"/>
                <w:b/>
                <w:bCs/>
                <w:i/>
                <w:iCs/>
                <w:highlight w:val="yellow"/>
                <w:lang w:val="en-US" w:eastAsia="ar-SA"/>
              </w:rPr>
              <w:t>Name</w:t>
            </w:r>
            <w:r w:rsidRPr="003B7C80">
              <w:rPr>
                <w:rFonts w:ascii="Times New Roman" w:eastAsia="Times New Roman" w:hAnsi="Times New Roman" w:cs="Times New Roman"/>
                <w:i/>
                <w:iCs/>
                <w:highlight w:val="yellow"/>
                <w:lang w:eastAsia="ar-SA"/>
              </w:rPr>
              <w:t xml:space="preserve"> </w:t>
            </w:r>
            <w:r w:rsidRPr="003B7C80">
              <w:rPr>
                <w:rFonts w:ascii="Times New Roman" w:eastAsia="Times New Roman" w:hAnsi="Times New Roman" w:cs="Times New Roman"/>
                <w:i/>
                <w:iCs/>
                <w:highlight w:val="yellow"/>
                <w:lang w:val="en-US" w:eastAsia="ar-SA"/>
              </w:rPr>
              <w:t>his</w:t>
            </w:r>
            <w:r w:rsidRPr="003B7C80">
              <w:rPr>
                <w:rFonts w:ascii="Times New Roman" w:eastAsia="Times New Roman" w:hAnsi="Times New Roman" w:cs="Times New Roman"/>
                <w:i/>
                <w:iCs/>
                <w:highlight w:val="yellow"/>
                <w:lang w:eastAsia="ar-SA"/>
              </w:rPr>
              <w:t xml:space="preserve"> </w:t>
            </w:r>
            <w:r w:rsidRPr="003B7C80">
              <w:rPr>
                <w:rFonts w:ascii="Times New Roman" w:eastAsia="Times New Roman" w:hAnsi="Times New Roman" w:cs="Times New Roman"/>
                <w:i/>
                <w:iCs/>
                <w:highlight w:val="yellow"/>
                <w:lang w:val="en-US" w:eastAsia="ar-SA"/>
              </w:rPr>
              <w:t>Position</w:t>
            </w:r>
            <w:r w:rsidRPr="003B7C80">
              <w:rPr>
                <w:rFonts w:ascii="Times New Roman" w:eastAsia="Times New Roman" w:hAnsi="Times New Roman" w:cs="Times New Roman"/>
                <w:i/>
                <w:iCs/>
                <w:highlight w:val="yellow"/>
                <w:lang w:eastAsia="ar-SA"/>
              </w:rPr>
              <w:t xml:space="preserve"> </w:t>
            </w:r>
            <w:r w:rsidRPr="003B7C80">
              <w:rPr>
                <w:rFonts w:ascii="Times New Roman" w:eastAsia="Times New Roman" w:hAnsi="Times New Roman" w:cs="Times New Roman"/>
                <w:i/>
                <w:iCs/>
                <w:highlight w:val="yellow"/>
                <w:lang w:val="en-US" w:eastAsia="ar-SA"/>
              </w:rPr>
              <w:t>in</w:t>
            </w:r>
            <w:r w:rsidRPr="003B7C80">
              <w:rPr>
                <w:rFonts w:ascii="Times New Roman" w:eastAsia="Times New Roman" w:hAnsi="Times New Roman" w:cs="Times New Roman"/>
                <w:i/>
                <w:iCs/>
                <w:highlight w:val="yellow"/>
                <w:lang w:eastAsia="ar-SA"/>
              </w:rPr>
              <w:t xml:space="preserve"> </w:t>
            </w:r>
            <w:r w:rsidRPr="003B7C80">
              <w:rPr>
                <w:rFonts w:ascii="Times New Roman" w:eastAsia="Times New Roman" w:hAnsi="Times New Roman" w:cs="Times New Roman"/>
                <w:i/>
                <w:iCs/>
                <w:highlight w:val="yellow"/>
                <w:lang w:val="en-US" w:eastAsia="ar-SA"/>
              </w:rPr>
              <w:t>the</w:t>
            </w:r>
            <w:r w:rsidRPr="003B7C80">
              <w:rPr>
                <w:rFonts w:ascii="Times New Roman" w:eastAsia="Times New Roman" w:hAnsi="Times New Roman" w:cs="Times New Roman"/>
                <w:i/>
                <w:iCs/>
                <w:highlight w:val="yellow"/>
                <w:lang w:eastAsia="ar-SA"/>
              </w:rPr>
              <w:t xml:space="preserve"> </w:t>
            </w:r>
            <w:r w:rsidRPr="003B7C80">
              <w:rPr>
                <w:rFonts w:ascii="Times New Roman" w:eastAsia="Times New Roman" w:hAnsi="Times New Roman" w:cs="Times New Roman"/>
                <w:i/>
                <w:iCs/>
                <w:highlight w:val="yellow"/>
                <w:lang w:val="en-US" w:eastAsia="ar-SA"/>
              </w:rPr>
              <w:t>Company</w:t>
            </w:r>
            <w:r w:rsidRPr="003B7C80">
              <w:rPr>
                <w:rFonts w:ascii="Times New Roman" w:eastAsia="Times New Roman" w:hAnsi="Times New Roman" w:cs="Times New Roman"/>
                <w:i/>
                <w:iCs/>
                <w:lang w:eastAsia="ar-SA"/>
              </w:rPr>
              <w:t>, действующего на основании</w:t>
            </w:r>
            <w:r w:rsidRPr="003B7C80">
              <w:rPr>
                <w:rFonts w:ascii="Times New Roman" w:eastAsia="Times New Roman" w:hAnsi="Times New Roman" w:cs="Times New Roman"/>
                <w:i/>
                <w:iCs/>
                <w:highlight w:val="yellow"/>
                <w:lang w:eastAsia="ar-SA"/>
              </w:rPr>
              <w:t>_____</w:t>
            </w:r>
            <w:r w:rsidRPr="003B7C80">
              <w:rPr>
                <w:rFonts w:ascii="Times New Roman" w:eastAsia="Times New Roman" w:hAnsi="Times New Roman" w:cs="Times New Roman"/>
                <w:i/>
                <w:iCs/>
                <w:lang w:eastAsia="ar-SA"/>
              </w:rPr>
              <w:t xml:space="preserve"> с одной стороны, и </w:t>
            </w:r>
            <w:r w:rsidRPr="003B7C80">
              <w:rPr>
                <w:rFonts w:ascii="Times New Roman" w:eastAsia="Times New Roman" w:hAnsi="Times New Roman" w:cs="Times New Roman"/>
                <w:b/>
                <w:i/>
                <w:iCs/>
                <w:lang w:eastAsia="ar-SA"/>
              </w:rPr>
              <w:t>АО "</w:t>
            </w:r>
            <w:r w:rsidRPr="003B7C80">
              <w:rPr>
                <w:rFonts w:ascii="Times New Roman" w:eastAsia="Times New Roman" w:hAnsi="Times New Roman" w:cs="Times New Roman"/>
                <w:b/>
                <w:i/>
                <w:iCs/>
                <w:lang w:val="en-US" w:eastAsia="ar-SA"/>
              </w:rPr>
              <w:t>Uzbekistan</w:t>
            </w:r>
            <w:r w:rsidRPr="003B7C80">
              <w:rPr>
                <w:rFonts w:ascii="Times New Roman" w:eastAsia="Times New Roman" w:hAnsi="Times New Roman" w:cs="Times New Roman"/>
                <w:b/>
                <w:i/>
                <w:iCs/>
                <w:lang w:eastAsia="ar-SA"/>
              </w:rPr>
              <w:t xml:space="preserve"> </w:t>
            </w:r>
            <w:r w:rsidRPr="003B7C80">
              <w:rPr>
                <w:rFonts w:ascii="Times New Roman" w:eastAsia="Times New Roman" w:hAnsi="Times New Roman" w:cs="Times New Roman"/>
                <w:b/>
                <w:i/>
                <w:iCs/>
                <w:lang w:val="en-US" w:eastAsia="ar-SA"/>
              </w:rPr>
              <w:t>Airways</w:t>
            </w:r>
            <w:r w:rsidRPr="003B7C80">
              <w:rPr>
                <w:rFonts w:ascii="Times New Roman" w:eastAsia="Times New Roman" w:hAnsi="Times New Roman" w:cs="Times New Roman"/>
                <w:b/>
                <w:i/>
                <w:iCs/>
                <w:lang w:eastAsia="ar-SA"/>
              </w:rPr>
              <w:t>"</w:t>
            </w:r>
            <w:r w:rsidRPr="003B7C80">
              <w:rPr>
                <w:rFonts w:ascii="Times New Roman" w:eastAsia="Times New Roman" w:hAnsi="Times New Roman" w:cs="Times New Roman"/>
                <w:i/>
                <w:iCs/>
                <w:lang w:eastAsia="ar-SA"/>
              </w:rPr>
              <w:t xml:space="preserve">, именуемое в дальнейшем "ПОКУПАТЕЛЬ", в лице Председателя Правления </w:t>
            </w:r>
            <w:proofErr w:type="spellStart"/>
            <w:r w:rsidRPr="003B7C80">
              <w:rPr>
                <w:rFonts w:ascii="Times New Roman" w:eastAsia="Times New Roman" w:hAnsi="Times New Roman" w:cs="Times New Roman"/>
                <w:i/>
                <w:iCs/>
                <w:lang w:eastAsia="ar-SA"/>
              </w:rPr>
              <w:t>Худайкулова</w:t>
            </w:r>
            <w:proofErr w:type="spellEnd"/>
            <w:r w:rsidRPr="003B7C80">
              <w:rPr>
                <w:rFonts w:ascii="Times New Roman" w:eastAsia="Times New Roman" w:hAnsi="Times New Roman" w:cs="Times New Roman"/>
                <w:i/>
                <w:iCs/>
                <w:lang w:eastAsia="ar-SA"/>
              </w:rPr>
              <w:t xml:space="preserve"> Ш.Ш., действующего на основании Устава, с другой стороны, совместно именуемые «СТОРОНЫ», заключили настоящий Контракт о нижеследующем:</w:t>
            </w:r>
          </w:p>
          <w:p w14:paraId="5E0E8E44"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6F74B0F3"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 ПРЕДМЕТ КОНТРАКТА.</w:t>
            </w:r>
          </w:p>
          <w:p w14:paraId="6AB549D8"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47DECF2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1.1. Поставщик обязуется продать, поставить и передать в собственность Покупателя товар, а Покупатель обязуется принять товар и оплатить на условиях настоящего Контракта.</w:t>
            </w:r>
          </w:p>
          <w:p w14:paraId="49BD729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3E1F4E2" w14:textId="77777777" w:rsidR="009A676B" w:rsidRPr="003B7C80" w:rsidRDefault="009A676B" w:rsidP="009A676B">
            <w:pPr>
              <w:suppressAutoHyphens/>
              <w:spacing w:after="0" w:line="240" w:lineRule="auto"/>
              <w:jc w:val="both"/>
              <w:rPr>
                <w:rFonts w:ascii="Times New Roman" w:eastAsia="Times New Roman" w:hAnsi="Times New Roman" w:cs="Times New Roman"/>
                <w:b/>
                <w:bCs/>
                <w:i/>
                <w:iCs/>
                <w:lang w:eastAsia="ar-SA"/>
              </w:rPr>
            </w:pPr>
            <w:r w:rsidRPr="003B7C80">
              <w:rPr>
                <w:rFonts w:ascii="Times New Roman" w:eastAsia="Times New Roman" w:hAnsi="Times New Roman" w:cs="Times New Roman"/>
                <w:i/>
                <w:iCs/>
                <w:lang w:eastAsia="ar-SA"/>
              </w:rPr>
              <w:t xml:space="preserve">1.2. Предметом поставки является товар, по наименованию, количеству, цене и коду ТН ВЭД, указанным в </w:t>
            </w:r>
            <w:r w:rsidRPr="003B7C80">
              <w:rPr>
                <w:rFonts w:ascii="Times New Roman" w:eastAsia="Times New Roman" w:hAnsi="Times New Roman" w:cs="Times New Roman"/>
                <w:b/>
                <w:i/>
                <w:iCs/>
                <w:lang w:eastAsia="ar-SA"/>
              </w:rPr>
              <w:t xml:space="preserve">Спецификации </w:t>
            </w:r>
            <w:r w:rsidRPr="003B7C80">
              <w:rPr>
                <w:rFonts w:ascii="Times New Roman" w:eastAsia="Times New Roman" w:hAnsi="Times New Roman" w:cs="Times New Roman"/>
                <w:i/>
                <w:iCs/>
                <w:lang w:eastAsia="ar-SA"/>
              </w:rPr>
              <w:t xml:space="preserve">(Приложение №1), которая является неотъемлемой частью настоящего Контракта. </w:t>
            </w:r>
          </w:p>
          <w:p w14:paraId="0E7C3668" w14:textId="77777777" w:rsidR="009A676B" w:rsidRPr="003B7C80" w:rsidRDefault="009A676B" w:rsidP="009A676B">
            <w:pPr>
              <w:suppressAutoHyphens/>
              <w:spacing w:after="0" w:line="240" w:lineRule="auto"/>
              <w:jc w:val="both"/>
              <w:rPr>
                <w:rFonts w:ascii="Times New Roman" w:eastAsia="Times New Roman" w:hAnsi="Times New Roman" w:cs="Times New Roman"/>
                <w:b/>
                <w:bCs/>
                <w:i/>
                <w:iCs/>
                <w:lang w:eastAsia="ar-SA"/>
              </w:rPr>
            </w:pPr>
          </w:p>
          <w:p w14:paraId="4E3FDF04" w14:textId="77777777" w:rsidR="009A676B" w:rsidRPr="003B7C80" w:rsidRDefault="009A676B" w:rsidP="009A676B">
            <w:pPr>
              <w:suppressAutoHyphens/>
              <w:spacing w:after="0" w:line="240" w:lineRule="auto"/>
              <w:jc w:val="both"/>
              <w:rPr>
                <w:rFonts w:ascii="Times New Roman" w:eastAsia="Times New Roman" w:hAnsi="Times New Roman" w:cs="Times New Roman"/>
                <w:b/>
                <w:bCs/>
                <w:i/>
                <w:iCs/>
                <w:lang w:eastAsia="ar-SA"/>
              </w:rPr>
            </w:pPr>
            <w:r w:rsidRPr="003B7C80">
              <w:rPr>
                <w:rFonts w:ascii="Times New Roman" w:eastAsia="Times New Roman" w:hAnsi="Times New Roman" w:cs="Times New Roman"/>
                <w:b/>
                <w:bCs/>
                <w:i/>
                <w:iCs/>
                <w:lang w:eastAsia="ar-SA"/>
              </w:rPr>
              <w:t>2. БАЗИСНЫЕ УСЛОВИЯ И СРОКИ ПОСТАВКИ ТОВАРА.</w:t>
            </w:r>
          </w:p>
          <w:p w14:paraId="035B6EE1" w14:textId="77777777" w:rsidR="009A676B" w:rsidRPr="003B7C80" w:rsidRDefault="009A676B" w:rsidP="009A676B">
            <w:pPr>
              <w:suppressAutoHyphens/>
              <w:spacing w:after="0" w:line="240" w:lineRule="auto"/>
              <w:jc w:val="both"/>
              <w:rPr>
                <w:rFonts w:ascii="Times New Roman" w:eastAsia="Times New Roman" w:hAnsi="Times New Roman" w:cs="Times New Roman"/>
                <w:b/>
                <w:bCs/>
                <w:i/>
                <w:iCs/>
                <w:lang w:eastAsia="ar-SA"/>
              </w:rPr>
            </w:pPr>
          </w:p>
          <w:p w14:paraId="65B959B8"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r w:rsidRPr="003B7C80">
              <w:rPr>
                <w:rFonts w:ascii="Times New Roman" w:eastAsia="Times New Roman" w:hAnsi="Times New Roman" w:cs="Times New Roman"/>
                <w:bCs/>
                <w:i/>
                <w:iCs/>
                <w:lang w:eastAsia="ar-SA"/>
              </w:rPr>
              <w:t xml:space="preserve">2.1. Товар должен быть </w:t>
            </w:r>
            <w:r w:rsidRPr="003B7C80">
              <w:rPr>
                <w:rFonts w:ascii="Times New Roman" w:eastAsia="Times New Roman" w:hAnsi="Times New Roman" w:cs="Times New Roman"/>
                <w:bCs/>
                <w:i/>
                <w:iCs/>
                <w:highlight w:val="yellow"/>
                <w:lang w:eastAsia="ar-SA"/>
              </w:rPr>
              <w:t>поставлен</w:t>
            </w:r>
            <w:r w:rsidRPr="003B7C80">
              <w:rPr>
                <w:rFonts w:ascii="Times New Roman" w:eastAsia="Times New Roman" w:hAnsi="Times New Roman" w:cs="Times New Roman"/>
                <w:bCs/>
                <w:i/>
                <w:iCs/>
                <w:lang w:eastAsia="ar-SA"/>
              </w:rPr>
              <w:t xml:space="preserve"> Покупателю в течение периода, указанного в Спецификации №1, </w:t>
            </w:r>
            <w:r w:rsidRPr="003B7C80">
              <w:rPr>
                <w:rFonts w:ascii="Times New Roman" w:eastAsia="Times New Roman" w:hAnsi="Times New Roman" w:cs="Times New Roman"/>
                <w:i/>
                <w:iCs/>
                <w:lang w:eastAsia="ar-SA"/>
              </w:rPr>
              <w:t>с момента подписания настоящего Договора и его регистрации в установленном порядке, согласно законодательству Республики Узбекистан</w:t>
            </w:r>
            <w:r w:rsidRPr="003B7C80">
              <w:rPr>
                <w:rFonts w:ascii="Times New Roman" w:eastAsia="Times New Roman" w:hAnsi="Times New Roman" w:cs="Times New Roman"/>
                <w:bCs/>
                <w:i/>
                <w:iCs/>
                <w:sz w:val="20"/>
                <w:szCs w:val="20"/>
                <w:lang w:eastAsia="ar-SA"/>
              </w:rPr>
              <w:t xml:space="preserve">. </w:t>
            </w:r>
          </w:p>
          <w:p w14:paraId="12B3D997"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p>
          <w:p w14:paraId="18AF1EFE"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r w:rsidRPr="003B7C80">
              <w:rPr>
                <w:rFonts w:ascii="Times New Roman" w:eastAsia="Times New Roman" w:hAnsi="Times New Roman" w:cs="Times New Roman"/>
                <w:bCs/>
                <w:i/>
                <w:iCs/>
                <w:lang w:eastAsia="ar-SA"/>
              </w:rPr>
              <w:t xml:space="preserve">2.2. </w:t>
            </w:r>
            <w:r w:rsidRPr="003B7C80">
              <w:rPr>
                <w:rFonts w:ascii="Times New Roman" w:eastAsia="Times New Roman" w:hAnsi="Times New Roman" w:cs="Times New Roman"/>
                <w:i/>
                <w:iCs/>
                <w:highlight w:val="yellow"/>
                <w:lang w:eastAsia="ar-SA"/>
              </w:rPr>
              <w:t>Датой поставки товара считается дата получения передачи товара карго-агенту</w:t>
            </w:r>
            <w:r w:rsidRPr="003B7C80">
              <w:rPr>
                <w:rFonts w:ascii="Times New Roman" w:eastAsia="Times New Roman" w:hAnsi="Times New Roman" w:cs="Times New Roman"/>
                <w:bCs/>
                <w:i/>
                <w:iCs/>
                <w:lang w:eastAsia="ar-SA"/>
              </w:rPr>
              <w:t>.</w:t>
            </w:r>
          </w:p>
          <w:p w14:paraId="1144C567" w14:textId="77777777" w:rsidR="009A676B" w:rsidRPr="003B7C80" w:rsidRDefault="009A676B" w:rsidP="009A676B">
            <w:pPr>
              <w:spacing w:before="100" w:beforeAutospacing="1" w:after="100" w:afterAutospacing="1" w:line="240" w:lineRule="auto"/>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2.3. «Товар» поставляется на условиях:</w:t>
            </w:r>
          </w:p>
          <w:p w14:paraId="1655ACB4" w14:textId="77777777" w:rsidR="009A676B" w:rsidRPr="003B7C80" w:rsidRDefault="009A676B" w:rsidP="009A676B">
            <w:pPr>
              <w:spacing w:before="100" w:beforeAutospacing="1" w:after="100" w:afterAutospacing="1" w:line="240" w:lineRule="auto"/>
              <w:rPr>
                <w:rFonts w:ascii="Times New Roman" w:eastAsia="Times New Roman" w:hAnsi="Times New Roman" w:cs="Times New Roman"/>
                <w:i/>
                <w:iCs/>
                <w:lang w:eastAsia="ar-SA"/>
              </w:rPr>
            </w:pPr>
            <w:r w:rsidRPr="003B7C80">
              <w:rPr>
                <w:rFonts w:ascii="Times New Roman" w:eastAsia="Times New Roman" w:hAnsi="Times New Roman" w:cs="Times New Roman"/>
                <w:b/>
                <w:bCs/>
                <w:i/>
                <w:iCs/>
                <w:highlight w:val="yellow"/>
                <w:lang w:val="en-US" w:eastAsia="ar-SA"/>
              </w:rPr>
              <w:t>FCA</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Frankfurt</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New</w:t>
            </w:r>
            <w:r w:rsidRPr="003B7C80">
              <w:rPr>
                <w:rFonts w:ascii="Times New Roman" w:eastAsia="Times New Roman" w:hAnsi="Times New Roman" w:cs="Times New Roman"/>
                <w:b/>
                <w:bCs/>
                <w:i/>
                <w:iCs/>
                <w:highlight w:val="yellow"/>
                <w:lang w:eastAsia="ar-SA"/>
              </w:rPr>
              <w:t xml:space="preserve"> </w:t>
            </w:r>
            <w:r w:rsidRPr="003B7C80">
              <w:rPr>
                <w:rFonts w:ascii="Times New Roman" w:eastAsia="Times New Roman" w:hAnsi="Times New Roman" w:cs="Times New Roman"/>
                <w:b/>
                <w:bCs/>
                <w:i/>
                <w:iCs/>
                <w:highlight w:val="yellow"/>
                <w:lang w:val="en-US" w:eastAsia="ar-SA"/>
              </w:rPr>
              <w:t>York</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London</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Beijing</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Dubai</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b/>
                <w:bCs/>
                <w:i/>
                <w:iCs/>
                <w:highlight w:val="yellow"/>
                <w:lang w:val="en-US" w:eastAsia="ar-SA"/>
              </w:rPr>
              <w:t>Istanbul</w:t>
            </w:r>
            <w:r w:rsidRPr="003B7C80">
              <w:rPr>
                <w:rFonts w:ascii="Times New Roman" w:eastAsia="Times New Roman" w:hAnsi="Times New Roman" w:cs="Times New Roman"/>
                <w:b/>
                <w:bCs/>
                <w:i/>
                <w:iCs/>
                <w:highlight w:val="yellow"/>
                <w:lang w:eastAsia="ar-SA"/>
              </w:rPr>
              <w:t>/</w:t>
            </w:r>
            <w:r w:rsidRPr="003B7C80">
              <w:rPr>
                <w:rFonts w:ascii="Times New Roman" w:eastAsia="Times New Roman" w:hAnsi="Times New Roman" w:cs="Times New Roman"/>
                <w:i/>
                <w:iCs/>
                <w:highlight w:val="yellow"/>
                <w:lang w:eastAsia="ar-SA"/>
              </w:rPr>
              <w:t xml:space="preserve"> или любой другой аэропорт с регулярными рейсами </w:t>
            </w:r>
            <w:r w:rsidRPr="003B7C80">
              <w:rPr>
                <w:rFonts w:ascii="Times New Roman" w:eastAsia="Times New Roman" w:hAnsi="Times New Roman" w:cs="Times New Roman"/>
                <w:i/>
                <w:iCs/>
                <w:highlight w:val="yellow"/>
                <w:lang w:val="en-US" w:eastAsia="ar-SA"/>
              </w:rPr>
              <w:t>Uzbekistan</w:t>
            </w:r>
            <w:r w:rsidRPr="003B7C80">
              <w:rPr>
                <w:rFonts w:ascii="Times New Roman" w:eastAsia="Times New Roman" w:hAnsi="Times New Roman" w:cs="Times New Roman"/>
                <w:i/>
                <w:iCs/>
                <w:highlight w:val="yellow"/>
                <w:lang w:eastAsia="ar-SA"/>
              </w:rPr>
              <w:t xml:space="preserve"> </w:t>
            </w:r>
            <w:r w:rsidRPr="003B7C80">
              <w:rPr>
                <w:rFonts w:ascii="Times New Roman" w:eastAsia="Times New Roman" w:hAnsi="Times New Roman" w:cs="Times New Roman"/>
                <w:i/>
                <w:iCs/>
                <w:highlight w:val="yellow"/>
                <w:lang w:val="en-US" w:eastAsia="ar-SA"/>
              </w:rPr>
              <w:t>Airways</w:t>
            </w:r>
            <w:r w:rsidRPr="003B7C80">
              <w:rPr>
                <w:rFonts w:ascii="Times New Roman" w:eastAsia="Times New Roman" w:hAnsi="Times New Roman" w:cs="Times New Roman"/>
                <w:i/>
                <w:iCs/>
                <w:highlight w:val="yellow"/>
                <w:lang w:eastAsia="ar-SA"/>
              </w:rPr>
              <w:t xml:space="preserve"> в соответствии с «ИНКОТЕРМС 2020»;</w:t>
            </w:r>
          </w:p>
          <w:p w14:paraId="6FCF364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2.4. Поставщик в обязательном порядке предоставляет Покупателю следующие документы или иные документы, требуемые для таможенной очистки в соответствии с действующим законодательством:</w:t>
            </w:r>
          </w:p>
          <w:p w14:paraId="7B62272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lastRenderedPageBreak/>
              <w:t xml:space="preserve">      -   авианакладная;</w:t>
            </w:r>
          </w:p>
          <w:p w14:paraId="7F8593A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      -   инвойс;</w:t>
            </w:r>
          </w:p>
          <w:p w14:paraId="427F6C2D"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      -   упаковочный лист;</w:t>
            </w:r>
          </w:p>
          <w:p w14:paraId="2D65DED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      -  сертификат Е</w:t>
            </w:r>
            <w:r w:rsidRPr="003B7C80">
              <w:rPr>
                <w:rFonts w:ascii="Times New Roman" w:eastAsia="Times New Roman" w:hAnsi="Times New Roman" w:cs="Times New Roman"/>
                <w:i/>
                <w:iCs/>
                <w:lang w:val="en-US" w:eastAsia="ar-SA"/>
              </w:rPr>
              <w:t>ASA</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Form</w:t>
            </w:r>
            <w:r w:rsidRPr="003B7C80">
              <w:rPr>
                <w:rFonts w:ascii="Times New Roman" w:eastAsia="Times New Roman" w:hAnsi="Times New Roman" w:cs="Times New Roman"/>
                <w:i/>
                <w:iCs/>
                <w:lang w:eastAsia="ar-SA"/>
              </w:rPr>
              <w:t xml:space="preserve"> 1, или </w:t>
            </w:r>
            <w:r w:rsidRPr="003B7C80">
              <w:rPr>
                <w:rFonts w:ascii="Times New Roman" w:eastAsia="Times New Roman" w:hAnsi="Times New Roman" w:cs="Times New Roman"/>
                <w:i/>
                <w:iCs/>
                <w:lang w:val="en-US" w:eastAsia="ar-SA"/>
              </w:rPr>
              <w:t>FAA</w:t>
            </w:r>
            <w:r w:rsidRPr="003B7C80">
              <w:rPr>
                <w:rFonts w:ascii="Times New Roman" w:eastAsia="Times New Roman" w:hAnsi="Times New Roman" w:cs="Times New Roman"/>
                <w:i/>
                <w:iCs/>
                <w:lang w:eastAsia="ar-SA"/>
              </w:rPr>
              <w:t xml:space="preserve"> 8310, или </w:t>
            </w:r>
            <w:r w:rsidRPr="003B7C80">
              <w:rPr>
                <w:rFonts w:ascii="Times New Roman" w:eastAsia="Times New Roman" w:hAnsi="Times New Roman" w:cs="Times New Roman"/>
                <w:i/>
                <w:iCs/>
                <w:lang w:val="en-US" w:eastAsia="ar-SA"/>
              </w:rPr>
              <w:t>MFG</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COC</w:t>
            </w:r>
            <w:r w:rsidRPr="003B7C80">
              <w:rPr>
                <w:rFonts w:ascii="Times New Roman" w:eastAsia="Times New Roman" w:hAnsi="Times New Roman" w:cs="Times New Roman"/>
                <w:i/>
                <w:iCs/>
                <w:lang w:eastAsia="ar-SA"/>
              </w:rPr>
              <w:t xml:space="preserve"> (оригинальный сертификат производителя) в состоянии </w:t>
            </w:r>
            <w:r w:rsidRPr="003B7C80">
              <w:rPr>
                <w:rFonts w:ascii="Times New Roman" w:eastAsia="Times New Roman" w:hAnsi="Times New Roman" w:cs="Times New Roman"/>
                <w:i/>
                <w:iCs/>
                <w:lang w:val="en-US" w:eastAsia="ar-SA"/>
              </w:rPr>
              <w:t>New</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Surplus</w:t>
            </w:r>
            <w:r w:rsidRPr="003B7C80">
              <w:rPr>
                <w:rFonts w:ascii="Times New Roman" w:eastAsia="Times New Roman" w:hAnsi="Times New Roman" w:cs="Times New Roman"/>
                <w:i/>
                <w:iCs/>
                <w:lang w:eastAsia="ar-SA"/>
              </w:rPr>
              <w:t>.</w:t>
            </w:r>
          </w:p>
          <w:p w14:paraId="382234B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копию ГТД.</w:t>
            </w:r>
          </w:p>
          <w:p w14:paraId="134E530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Оригинал инвойса будет направляться отдельно в согласованной форме.</w:t>
            </w:r>
          </w:p>
          <w:p w14:paraId="3ED45D5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740D5048"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2.5. Поставщик уведомляет по электронной почте Покупателя о том, что товар готов к отгрузке в течение 4 календарных дней до момента отправки. Также Поставщик уведомляет в письменном виде Покупателя об отправке товара в адрес последнего в течение 4 календарных дней со дня отправки товара.</w:t>
            </w:r>
          </w:p>
          <w:p w14:paraId="3DCDC228" w14:textId="77777777" w:rsidR="009A676B" w:rsidRPr="003B7C80" w:rsidRDefault="009A676B" w:rsidP="009A676B">
            <w:pPr>
              <w:suppressAutoHyphens/>
              <w:spacing w:after="0" w:line="240" w:lineRule="auto"/>
              <w:jc w:val="both"/>
              <w:rPr>
                <w:rFonts w:ascii="Times New Roman" w:eastAsia="Times New Roman" w:hAnsi="Times New Roman" w:cs="Times New Roman"/>
                <w:b/>
                <w:bCs/>
                <w:i/>
                <w:iCs/>
                <w:lang w:eastAsia="ar-SA"/>
              </w:rPr>
            </w:pPr>
          </w:p>
          <w:p w14:paraId="199E56D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b/>
                <w:bCs/>
                <w:i/>
                <w:iCs/>
                <w:lang w:eastAsia="ar-SA"/>
              </w:rPr>
              <w:t xml:space="preserve">3. КАЧЕСТВО ПРОДУКЦИИ. </w:t>
            </w:r>
          </w:p>
          <w:p w14:paraId="6A77506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7E552DE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3.1. Качество и комплектность поставляемого товара должны соответствовать установленным государственным стандартам и условиям заводов-производителей и иным гарантийным обязательствам по договору. </w:t>
            </w:r>
          </w:p>
          <w:p w14:paraId="24CEDBA0"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2ECC416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3.2. Подтверждением качества со стороны Поставщика является сертификат </w:t>
            </w:r>
            <w:r w:rsidRPr="003B7C80">
              <w:rPr>
                <w:rFonts w:ascii="Times New Roman" w:eastAsia="Times New Roman" w:hAnsi="Times New Roman" w:cs="Times New Roman"/>
                <w:i/>
                <w:iCs/>
                <w:lang w:val="en-US" w:eastAsia="ar-SA"/>
              </w:rPr>
              <w:t>EASA</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Form</w:t>
            </w:r>
            <w:r w:rsidRPr="003B7C80">
              <w:rPr>
                <w:rFonts w:ascii="Times New Roman" w:eastAsia="Times New Roman" w:hAnsi="Times New Roman" w:cs="Times New Roman"/>
                <w:i/>
                <w:iCs/>
                <w:lang w:eastAsia="ar-SA"/>
              </w:rPr>
              <w:t xml:space="preserve"> 1, или </w:t>
            </w:r>
            <w:r w:rsidRPr="003B7C80">
              <w:rPr>
                <w:rFonts w:ascii="Times New Roman" w:eastAsia="Times New Roman" w:hAnsi="Times New Roman" w:cs="Times New Roman"/>
                <w:i/>
                <w:iCs/>
                <w:lang w:val="en-US" w:eastAsia="ar-SA"/>
              </w:rPr>
              <w:t>FAA</w:t>
            </w:r>
            <w:r w:rsidRPr="003B7C80">
              <w:rPr>
                <w:rFonts w:ascii="Times New Roman" w:eastAsia="Times New Roman" w:hAnsi="Times New Roman" w:cs="Times New Roman"/>
                <w:i/>
                <w:iCs/>
                <w:lang w:eastAsia="ar-SA"/>
              </w:rPr>
              <w:t xml:space="preserve"> 8310, или </w:t>
            </w:r>
            <w:r w:rsidRPr="003B7C80">
              <w:rPr>
                <w:rFonts w:ascii="Times New Roman" w:eastAsia="Times New Roman" w:hAnsi="Times New Roman" w:cs="Times New Roman"/>
                <w:i/>
                <w:iCs/>
                <w:lang w:val="en-US" w:eastAsia="ar-SA"/>
              </w:rPr>
              <w:t>MFG</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COC</w:t>
            </w:r>
            <w:r w:rsidRPr="003B7C80">
              <w:rPr>
                <w:rFonts w:ascii="Times New Roman" w:eastAsia="Times New Roman" w:hAnsi="Times New Roman" w:cs="Times New Roman"/>
                <w:i/>
                <w:iCs/>
                <w:lang w:eastAsia="ar-SA"/>
              </w:rPr>
              <w:t xml:space="preserve"> (оригинальный сертификат производителя) в состоянии </w:t>
            </w:r>
            <w:r w:rsidRPr="003B7C80">
              <w:rPr>
                <w:rFonts w:ascii="Times New Roman" w:eastAsia="Times New Roman" w:hAnsi="Times New Roman" w:cs="Times New Roman"/>
                <w:i/>
                <w:iCs/>
                <w:lang w:val="en-US" w:eastAsia="ar-SA"/>
              </w:rPr>
              <w:t>New</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Surplus</w:t>
            </w:r>
            <w:r w:rsidRPr="003B7C80">
              <w:rPr>
                <w:rFonts w:ascii="Times New Roman" w:eastAsia="Times New Roman" w:hAnsi="Times New Roman" w:cs="Times New Roman"/>
                <w:i/>
                <w:iCs/>
                <w:lang w:eastAsia="ar-SA"/>
              </w:rPr>
              <w:t>.</w:t>
            </w:r>
          </w:p>
          <w:p w14:paraId="6CF5A95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276E4CC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3.3. Согласование между сторонами уточненных характеристик и дополнительных требований по качеству и комплектности, не предусмотренных п.п. 3.1, 3.2 настоящего Контракта, производится сторонами в отдельном порядке и указывается в Спецификации, являющейся неотъемлемой частью настоящего Контракта.</w:t>
            </w:r>
          </w:p>
          <w:p w14:paraId="4D84C7A9"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79EC75E8"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4. УПАКОВКА И МАРКИРОВКА.</w:t>
            </w:r>
          </w:p>
          <w:p w14:paraId="7F744B79"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2B806D73"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4.1. Упаковка, в которой отгружается товар, должна соответствовать установленным стандартам или техническим условиям и обеспечивать, при условии надлежащего обращения с грузом, сохранность продукции при погрузке, транспортировке всеми видами транспорта с учетом перевалок, а также предохранять товар от атмосферных влияний. Стоимость упаковки включена в стоимость товара.</w:t>
            </w:r>
          </w:p>
          <w:p w14:paraId="78F39E6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3511D10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4.2. Маркировка товара должна содержать следующую информацию:</w:t>
            </w:r>
          </w:p>
          <w:p w14:paraId="078BF4B3"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lastRenderedPageBreak/>
              <w:t>- № контракта;</w:t>
            </w:r>
          </w:p>
          <w:p w14:paraId="1F3728A2"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отправитель;</w:t>
            </w:r>
          </w:p>
          <w:p w14:paraId="221E8BC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получатель;</w:t>
            </w:r>
          </w:p>
          <w:p w14:paraId="08E4D1E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вес брутто и нетто;</w:t>
            </w:r>
          </w:p>
          <w:p w14:paraId="4D55030D"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номер места;</w:t>
            </w:r>
          </w:p>
          <w:p w14:paraId="5162E0C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верх-низ (при необходимости);</w:t>
            </w:r>
          </w:p>
          <w:p w14:paraId="595681C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защита от влаги.</w:t>
            </w:r>
          </w:p>
          <w:p w14:paraId="66BD3AF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48C95E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4.3. Тара является невозвратной, стоимость тары включена в цену товара.</w:t>
            </w:r>
          </w:p>
          <w:p w14:paraId="205FE69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 </w:t>
            </w:r>
          </w:p>
          <w:p w14:paraId="1A1EB5C8"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5. ГАРАНТИЙНЫЙ СРОК.</w:t>
            </w:r>
          </w:p>
          <w:p w14:paraId="27307B98"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0A024A11"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color w:val="000000"/>
                <w:lang w:eastAsia="ar-SA"/>
              </w:rPr>
              <w:t xml:space="preserve">5.1. </w:t>
            </w:r>
            <w:r w:rsidRPr="003B7C80">
              <w:rPr>
                <w:rFonts w:ascii="Times New Roman" w:eastAsia="Times New Roman" w:hAnsi="Times New Roman" w:cs="Times New Roman"/>
                <w:i/>
                <w:iCs/>
                <w:lang w:eastAsia="ar-SA"/>
              </w:rPr>
              <w:t>Все гарантии на поставляемый товар, предоставленные ремонтной организацией или производителем Поставщику, будут переданы Покупателю</w:t>
            </w:r>
            <w:r w:rsidRPr="003B7C80">
              <w:rPr>
                <w:rFonts w:ascii="Times New Roman" w:eastAsia="Times New Roman" w:hAnsi="Times New Roman" w:cs="Times New Roman"/>
                <w:i/>
                <w:iCs/>
                <w:color w:val="000000"/>
                <w:lang w:eastAsia="ar-SA"/>
              </w:rPr>
              <w:t>.</w:t>
            </w:r>
          </w:p>
          <w:p w14:paraId="14E02B78"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p>
          <w:p w14:paraId="76F06465"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color w:val="000000"/>
                <w:lang w:eastAsia="ar-SA"/>
              </w:rPr>
              <w:t xml:space="preserve">5.2. В случае если поставленный «товар» будет иметь выявленный дефект, Покупатель должен направить Поставщику письменное уведомление об этом в </w:t>
            </w:r>
          </w:p>
          <w:p w14:paraId="7F4873AB"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color w:val="000000"/>
                <w:lang w:eastAsia="ar-SA"/>
              </w:rPr>
              <w:t xml:space="preserve">течение </w:t>
            </w:r>
            <w:r w:rsidRPr="003B7C80">
              <w:rPr>
                <w:rFonts w:ascii="Times New Roman" w:eastAsia="Times New Roman" w:hAnsi="Times New Roman" w:cs="Times New Roman"/>
                <w:i/>
                <w:iCs/>
                <w:lang w:eastAsia="ar-SA"/>
              </w:rPr>
              <w:t xml:space="preserve">35 (тридцати пяти) </w:t>
            </w:r>
            <w:r w:rsidRPr="003B7C80">
              <w:rPr>
                <w:rFonts w:ascii="Times New Roman" w:eastAsia="Times New Roman" w:hAnsi="Times New Roman" w:cs="Times New Roman"/>
                <w:i/>
                <w:iCs/>
                <w:color w:val="000000"/>
                <w:lang w:eastAsia="ar-SA"/>
              </w:rPr>
              <w:t xml:space="preserve">календарных дней после таможенной очистки поступившего «товара». Поставщик производит </w:t>
            </w:r>
            <w:r w:rsidRPr="003B7C80">
              <w:rPr>
                <w:rFonts w:ascii="Times New Roman" w:eastAsia="Times New Roman" w:hAnsi="Times New Roman" w:cs="Times New Roman"/>
                <w:i/>
                <w:iCs/>
                <w:lang w:eastAsia="ar-SA"/>
              </w:rPr>
              <w:t>замену или ремонт</w:t>
            </w:r>
            <w:r w:rsidRPr="003B7C80">
              <w:rPr>
                <w:rFonts w:ascii="Times New Roman" w:eastAsia="Times New Roman" w:hAnsi="Times New Roman" w:cs="Times New Roman"/>
                <w:i/>
                <w:iCs/>
                <w:color w:val="000000"/>
                <w:lang w:eastAsia="ar-SA"/>
              </w:rPr>
              <w:t xml:space="preserve"> дефектного «товара» за свой счет и оплачивает его доставку от и до Покупателя, согласно п.9.4.</w:t>
            </w:r>
          </w:p>
          <w:p w14:paraId="198A666D"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p>
          <w:p w14:paraId="6D882E73"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color w:val="000000"/>
                <w:lang w:eastAsia="ar-SA"/>
              </w:rPr>
              <w:t xml:space="preserve">5.3. Поставщик не несет ответственности по гарантии, если будет доказано, что дефект возник по причине неправильной эксплуатации товара. </w:t>
            </w:r>
          </w:p>
          <w:p w14:paraId="1C6ADD3A"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color w:val="000000"/>
                <w:lang w:eastAsia="ar-SA"/>
              </w:rPr>
              <w:t xml:space="preserve">5.4. </w:t>
            </w:r>
            <w:r w:rsidRPr="003B7C80">
              <w:rPr>
                <w:rFonts w:ascii="Times New Roman" w:eastAsia="Times New Roman" w:hAnsi="Times New Roman" w:cs="Times New Roman"/>
                <w:i/>
                <w:iCs/>
                <w:lang w:eastAsia="ru-RU"/>
              </w:rPr>
              <w:t>Гарантия Поставщика на «товар» составляет 12 (двенадцати) месяцев с даты поставки «товара».</w:t>
            </w:r>
            <w:r w:rsidRPr="003B7C80">
              <w:rPr>
                <w:rFonts w:ascii="Times New Roman" w:eastAsia="Times New Roman" w:hAnsi="Times New Roman" w:cs="Times New Roman"/>
                <w:i/>
                <w:iCs/>
                <w:color w:val="000000"/>
                <w:lang w:eastAsia="ar-SA"/>
              </w:rPr>
              <w:t xml:space="preserve"> </w:t>
            </w:r>
          </w:p>
          <w:p w14:paraId="4AB5BFD4"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398D05FA"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722B191D"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t>6. ЦЕНА И СУММА КОНТРАКТА.</w:t>
            </w:r>
          </w:p>
          <w:p w14:paraId="7A6F70C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20479808"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6.1. Покупатель оплачивает поставленный Поставщиком товар по ценам, оговоренным в Приложении №1, которое прилагается к настоящему Контракту. </w:t>
            </w:r>
          </w:p>
          <w:p w14:paraId="75A034D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E18C07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6.2. Общая сумма контракта составляет </w:t>
            </w:r>
            <w:r w:rsidRPr="003B7C80">
              <w:rPr>
                <w:rFonts w:ascii="Times New Roman" w:eastAsia="Times New Roman" w:hAnsi="Times New Roman" w:cs="Times New Roman"/>
                <w:b/>
                <w:i/>
                <w:iCs/>
                <w:highlight w:val="yellow"/>
                <w:lang w:eastAsia="ar-SA"/>
              </w:rPr>
              <w:t xml:space="preserve">00 000,00 Долларов США </w:t>
            </w:r>
            <w:r w:rsidRPr="003B7C80">
              <w:rPr>
                <w:rFonts w:ascii="Times New Roman" w:eastAsia="Times New Roman" w:hAnsi="Times New Roman" w:cs="Times New Roman"/>
                <w:i/>
                <w:iCs/>
                <w:highlight w:val="yellow"/>
                <w:lang w:eastAsia="ar-SA"/>
              </w:rPr>
              <w:t>(…), без НДС.</w:t>
            </w:r>
          </w:p>
          <w:p w14:paraId="369CD92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3A44201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28FC12F"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7. ПОРЯДОК РАСЧЕТОВ.</w:t>
            </w:r>
          </w:p>
          <w:p w14:paraId="3FF31612"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6BA27CE3"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7.1. Оплата производится в течение 30 банковских дней по факту поставки продукции в г. Ташкент и оформления его в свободное обращение (ИМ-40). Основанием для проведения оплаты является </w:t>
            </w:r>
            <w:r w:rsidRPr="003B7C80">
              <w:rPr>
                <w:rFonts w:ascii="Times New Roman" w:eastAsia="Times New Roman" w:hAnsi="Times New Roman" w:cs="Times New Roman"/>
                <w:i/>
                <w:iCs/>
                <w:lang w:eastAsia="ar-SA"/>
              </w:rPr>
              <w:lastRenderedPageBreak/>
              <w:t xml:space="preserve">выставление счета. </w:t>
            </w:r>
            <w:r w:rsidRPr="003B7C80">
              <w:rPr>
                <w:rFonts w:ascii="Times New Roman" w:eastAsia="Times New Roman" w:hAnsi="Times New Roman" w:cs="Times New Roman"/>
                <w:i/>
                <w:iCs/>
                <w:lang w:eastAsia="ar-SA"/>
              </w:rPr>
              <w:br/>
            </w:r>
          </w:p>
          <w:p w14:paraId="539E1430"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7.2. Валюта платежа: </w:t>
            </w:r>
            <w:r w:rsidRPr="003B7C80">
              <w:rPr>
                <w:rFonts w:ascii="Times New Roman" w:eastAsia="Times New Roman" w:hAnsi="Times New Roman" w:cs="Times New Roman"/>
                <w:i/>
                <w:iCs/>
                <w:highlight w:val="yellow"/>
                <w:lang w:eastAsia="ar-SA"/>
              </w:rPr>
              <w:t>Доллар США.</w:t>
            </w:r>
          </w:p>
          <w:p w14:paraId="72795BDD"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34C612BD"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7.3. Все платежи за поставленный товар производятся на расчётный счёт Поставщика прямым банковским переводом.</w:t>
            </w:r>
          </w:p>
          <w:p w14:paraId="2DC9B46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2E1AA1C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7.4. Все банковские расходы в стране Покупателя, несёт Покупатель. Все банковские расходы за пределами страны Покупателя, в том числе комиссии банков-корреспондентов, несет Продавец.</w:t>
            </w:r>
          </w:p>
          <w:p w14:paraId="4EBDC26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0D9066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7.5. Датой проведения оплаты считается дата списания денежных средств с расчетного счета Покупателя.</w:t>
            </w:r>
          </w:p>
          <w:p w14:paraId="00D83ED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2F0982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7.6. Налоги, таможенные пошлины и другие сборы, связанные с заключением и выполнением настоящего Контракта, оплачиваются Сторонами в соответствии с согласованными в п. 2.3 настоящего Контракта условиями поставки товара по </w:t>
            </w:r>
            <w:r w:rsidRPr="003B7C80">
              <w:rPr>
                <w:rFonts w:ascii="Times New Roman" w:eastAsia="Times New Roman" w:hAnsi="Times New Roman" w:cs="Times New Roman"/>
                <w:i/>
                <w:iCs/>
                <w:lang w:val="en-US" w:eastAsia="ar-SA"/>
              </w:rPr>
              <w:t>Incoterms</w:t>
            </w:r>
            <w:r w:rsidRPr="003B7C80">
              <w:rPr>
                <w:rFonts w:ascii="Times New Roman" w:eastAsia="Times New Roman" w:hAnsi="Times New Roman" w:cs="Times New Roman"/>
                <w:i/>
                <w:iCs/>
                <w:lang w:eastAsia="ar-SA"/>
              </w:rPr>
              <w:t>-2020.</w:t>
            </w:r>
          </w:p>
          <w:p w14:paraId="6308D66C"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6516C78E"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r w:rsidRPr="003B7C80">
              <w:rPr>
                <w:rFonts w:ascii="Times New Roman" w:eastAsia="Times New Roman" w:hAnsi="Times New Roman" w:cs="Times New Roman"/>
                <w:bCs/>
                <w:i/>
                <w:iCs/>
                <w:lang w:eastAsia="ar-SA"/>
              </w:rPr>
              <w:t>7.7.</w:t>
            </w:r>
            <w:r w:rsidRPr="003B7C80">
              <w:rPr>
                <w:rFonts w:ascii="Times New Roman" w:eastAsia="Times New Roman" w:hAnsi="Times New Roman" w:cs="Times New Roman"/>
                <w:bCs/>
                <w:i/>
                <w:iCs/>
                <w:sz w:val="24"/>
                <w:szCs w:val="24"/>
                <w:lang w:eastAsia="ar-SA"/>
              </w:rPr>
              <w:t xml:space="preserve"> </w:t>
            </w:r>
            <w:r w:rsidRPr="003B7C80">
              <w:rPr>
                <w:rFonts w:ascii="Times New Roman" w:eastAsia="Times New Roman" w:hAnsi="Times New Roman" w:cs="Times New Roman"/>
                <w:bCs/>
                <w:i/>
                <w:iCs/>
                <w:lang w:eastAsia="ar-SA"/>
              </w:rPr>
              <w:t>После подписания Контракта цены, указанные в Спецификации, не подлежат изменению.</w:t>
            </w:r>
          </w:p>
          <w:p w14:paraId="35F28DC5"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p>
          <w:p w14:paraId="353589B8"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r w:rsidRPr="003B7C80">
              <w:rPr>
                <w:rFonts w:ascii="Times New Roman" w:eastAsia="Times New Roman" w:hAnsi="Times New Roman" w:cs="Times New Roman"/>
                <w:bCs/>
                <w:i/>
                <w:iCs/>
                <w:lang w:eastAsia="ar-SA"/>
              </w:rPr>
              <w:t>7.8. После подписания настоящего договора, порядок взаиморасчетов между сторонами, изменениям не подлежат</w:t>
            </w:r>
          </w:p>
          <w:p w14:paraId="61F138CD"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p>
          <w:p w14:paraId="7E1CEBF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t>8. СДАЧА И ПРИЁМКА ТОВАРА.</w:t>
            </w:r>
          </w:p>
          <w:p w14:paraId="36950DE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F42AF49"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8.1. </w:t>
            </w:r>
            <w:r w:rsidRPr="003B7C80">
              <w:rPr>
                <w:rFonts w:ascii="Times New Roman" w:eastAsia="Times New Roman" w:hAnsi="Times New Roman" w:cs="Times New Roman"/>
                <w:i/>
                <w:iCs/>
                <w:highlight w:val="yellow"/>
                <w:lang w:eastAsia="ar-SA"/>
              </w:rPr>
              <w:t>Товар считается сданным Поставщиком и принятым Покупателем:</w:t>
            </w:r>
          </w:p>
          <w:p w14:paraId="0C4B33A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а) по качеству согласно сертификату качества </w:t>
            </w:r>
            <w:r w:rsidRPr="003B7C80">
              <w:rPr>
                <w:rFonts w:ascii="Times New Roman" w:eastAsia="Times New Roman" w:hAnsi="Times New Roman" w:cs="Times New Roman"/>
                <w:i/>
                <w:iCs/>
                <w:lang w:val="en-US" w:eastAsia="ar-SA"/>
              </w:rPr>
              <w:t>EASA</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Form</w:t>
            </w:r>
            <w:r w:rsidRPr="003B7C80">
              <w:rPr>
                <w:rFonts w:ascii="Times New Roman" w:eastAsia="Times New Roman" w:hAnsi="Times New Roman" w:cs="Times New Roman"/>
                <w:i/>
                <w:iCs/>
                <w:lang w:eastAsia="ar-SA"/>
              </w:rPr>
              <w:t xml:space="preserve"> 1, или </w:t>
            </w:r>
            <w:r w:rsidRPr="003B7C80">
              <w:rPr>
                <w:rFonts w:ascii="Times New Roman" w:eastAsia="Times New Roman" w:hAnsi="Times New Roman" w:cs="Times New Roman"/>
                <w:i/>
                <w:iCs/>
                <w:lang w:val="en-US" w:eastAsia="ar-SA"/>
              </w:rPr>
              <w:t>FAA</w:t>
            </w:r>
            <w:r w:rsidRPr="003B7C80">
              <w:rPr>
                <w:rFonts w:ascii="Times New Roman" w:eastAsia="Times New Roman" w:hAnsi="Times New Roman" w:cs="Times New Roman"/>
                <w:i/>
                <w:iCs/>
                <w:lang w:eastAsia="ar-SA"/>
              </w:rPr>
              <w:t xml:space="preserve"> 8130 сертификат, или </w:t>
            </w:r>
            <w:r w:rsidRPr="003B7C80">
              <w:rPr>
                <w:rFonts w:ascii="Times New Roman" w:eastAsia="Times New Roman" w:hAnsi="Times New Roman" w:cs="Times New Roman"/>
                <w:i/>
                <w:iCs/>
                <w:lang w:val="en-US" w:eastAsia="ar-SA"/>
              </w:rPr>
              <w:t>MFG</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COC</w:t>
            </w:r>
            <w:r w:rsidRPr="003B7C80">
              <w:rPr>
                <w:rFonts w:ascii="Times New Roman" w:eastAsia="Times New Roman" w:hAnsi="Times New Roman" w:cs="Times New Roman"/>
                <w:i/>
                <w:iCs/>
                <w:lang w:eastAsia="ar-SA"/>
              </w:rPr>
              <w:t xml:space="preserve"> (оригинальный сертификат производителя) или в состоянии </w:t>
            </w:r>
            <w:r w:rsidRPr="003B7C80">
              <w:rPr>
                <w:rFonts w:ascii="Times New Roman" w:eastAsia="Times New Roman" w:hAnsi="Times New Roman" w:cs="Times New Roman"/>
                <w:i/>
                <w:iCs/>
                <w:lang w:val="en-US" w:eastAsia="ar-SA"/>
              </w:rPr>
              <w:t>New</w:t>
            </w:r>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Surplus</w:t>
            </w:r>
            <w:r w:rsidRPr="003B7C80">
              <w:rPr>
                <w:rFonts w:ascii="Times New Roman" w:eastAsia="Times New Roman" w:hAnsi="Times New Roman" w:cs="Times New Roman"/>
                <w:i/>
                <w:iCs/>
                <w:lang w:eastAsia="ar-SA"/>
              </w:rPr>
              <w:t>.</w:t>
            </w:r>
          </w:p>
          <w:p w14:paraId="3C084C2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val="en-US" w:eastAsia="ar-SA"/>
              </w:rPr>
              <w:t>b</w:t>
            </w:r>
            <w:r w:rsidRPr="003B7C80">
              <w:rPr>
                <w:rFonts w:ascii="Times New Roman" w:eastAsia="Times New Roman" w:hAnsi="Times New Roman" w:cs="Times New Roman"/>
                <w:i/>
                <w:iCs/>
                <w:lang w:eastAsia="ar-SA"/>
              </w:rPr>
              <w:t>) по количеству мест и весу – согласно товарно-транспортным документам или акту приёмки-передачи;</w:t>
            </w:r>
          </w:p>
          <w:p w14:paraId="255D6103"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val="en-US" w:eastAsia="ar-SA"/>
              </w:rPr>
              <w:t>c</w:t>
            </w:r>
            <w:r w:rsidRPr="003B7C80">
              <w:rPr>
                <w:rFonts w:ascii="Times New Roman" w:eastAsia="Times New Roman" w:hAnsi="Times New Roman" w:cs="Times New Roman"/>
                <w:i/>
                <w:iCs/>
                <w:lang w:eastAsia="ar-SA"/>
              </w:rPr>
              <w:t>) по количеству изделий – согласно упаковочным листам.</w:t>
            </w:r>
          </w:p>
          <w:p w14:paraId="0A5F6D7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9F6F248"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8.2. В случае несоответствия качества, количества товара сопроводительным документам и условиям настоящего Контракта, Покупатель имеет право в течении 30 календарных дней после получения товара и/или обнаружения несоответствия качеству заявить Поставщику рекламацию.</w:t>
            </w:r>
          </w:p>
          <w:p w14:paraId="61B9604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FAFD033"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lastRenderedPageBreak/>
              <w:t>8.3 Если поставленный товар не соответствует указанным стандартам, техническим условиям и другим параметрам по качеству, Покупатель имеет полное право отказаться от принятия и оплаты товара.</w:t>
            </w:r>
          </w:p>
          <w:p w14:paraId="36D2FBC9"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57121DE4"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9. РЕКЛАМАЦИИ И ПОРЯДОК ИХ РАССМОТРЕНИЯ.</w:t>
            </w:r>
          </w:p>
          <w:p w14:paraId="6D11A5CB"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5912412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9.1. Рекламации в отношении качества и количества, в случае недостачи, могут быть заявлены Покупателем Поставщику в течение 30 календарных дней от даты поставки товара на территорию Республики Узбекистан, а также, если в течение гарантийного срока продукция окажется дефектной или несоответствующей условиям Контракта.</w:t>
            </w:r>
          </w:p>
          <w:p w14:paraId="2C5A37E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C20793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9.2. Содержание и обоснование рекламации должно быть подтверждено рекламационным актом, составленным, при необходимости, с участием компетентной, незаинтересованной организации.</w:t>
            </w:r>
          </w:p>
          <w:p w14:paraId="24D7A91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07FD83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9.3. Поставщик обязан рассмотреть полученную рекламацию в течение 14 (четырнадцати) календарных дней, считая с даты ее получения. </w:t>
            </w:r>
          </w:p>
          <w:p w14:paraId="43957FA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95012A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9.4. По требованию Покупателя Поставщик обязан устранить, а в случае необходимости заменить забракованный товар товаром надлежащего качества в течении 30 (тридцати) календарных дней наряду с фактически произведенными расходами, связанными с приобретением товара и недостающее количество в течении 30 (тридцати) календарных дней с момента принятия рекламации на условиях </w:t>
            </w:r>
            <w:r w:rsidRPr="003B7C80">
              <w:rPr>
                <w:rFonts w:ascii="Times New Roman" w:eastAsia="Times New Roman" w:hAnsi="Times New Roman" w:cs="Times New Roman"/>
                <w:i/>
                <w:iCs/>
                <w:lang w:val="en-US" w:eastAsia="ar-SA"/>
              </w:rPr>
              <w:t>Incoterm</w:t>
            </w:r>
            <w:r w:rsidRPr="003B7C80">
              <w:rPr>
                <w:rFonts w:ascii="Times New Roman" w:eastAsia="Times New Roman" w:hAnsi="Times New Roman" w:cs="Times New Roman"/>
                <w:i/>
                <w:iCs/>
                <w:lang w:eastAsia="ar-SA"/>
              </w:rPr>
              <w:t>.</w:t>
            </w:r>
          </w:p>
          <w:p w14:paraId="6FE93B5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196067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382F44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9.5. Все транспортные расходы, связанные с заменой дефектного товара или его допоставкой, оплачиваются Поставщиком. </w:t>
            </w:r>
          </w:p>
          <w:p w14:paraId="61E2E51E"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587CA41C"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t>10. ОТВЕТСТВЕННОСТЬ СТОРОН.</w:t>
            </w:r>
          </w:p>
          <w:p w14:paraId="40B0BBC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721D4C8"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10.1. В случае несвоевременной поставки, недопоставки товара Поставщик уплачивает пеню в размере 0,5% за каждый день просрочки, но не более 50% от стоимости не поставленного в срок товара.</w:t>
            </w:r>
          </w:p>
          <w:p w14:paraId="47ECDBA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4B3EEE2"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10.2. В случае несвоевременного выполнения платёжных обязательств Покупатель уплачивает пеню в размере 0,4% от неоплаченной суммы за </w:t>
            </w:r>
            <w:r w:rsidRPr="003B7C80">
              <w:rPr>
                <w:rFonts w:ascii="Times New Roman" w:eastAsia="Times New Roman" w:hAnsi="Times New Roman" w:cs="Times New Roman"/>
                <w:i/>
                <w:iCs/>
                <w:lang w:eastAsia="ar-SA"/>
              </w:rPr>
              <w:lastRenderedPageBreak/>
              <w:t>каждый день просрочки, но не более 50% суммы неоплаченного платежа.</w:t>
            </w:r>
          </w:p>
          <w:p w14:paraId="65E0440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79F4212"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10.3. За необоснованный отказ от оплаты товара Покупатель уплачивает Поставщику штраф в размере 15% от суммы отказа.</w:t>
            </w:r>
          </w:p>
          <w:p w14:paraId="63B691D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E05D51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10.4. За поставку некачественной продукции в случае Поставщик уплачивает штраф в размере 15% от суммы продукции несоответствующего качества.</w:t>
            </w:r>
          </w:p>
          <w:p w14:paraId="70CDF54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284892A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10.5. Поставщик не несет ответственность за дефекты, вызванные несоблюдением Покупателем требований технической и эксплуатационной документации.</w:t>
            </w:r>
          </w:p>
          <w:p w14:paraId="032F822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0A1492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10.6. Уплата штрафа не освобождает стороны от выполнения контрактных обязательств.</w:t>
            </w:r>
          </w:p>
          <w:p w14:paraId="567FD9A6"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01CD918C"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11. РАЗРЕШЕНИЕ СПОРОВ.</w:t>
            </w:r>
          </w:p>
          <w:p w14:paraId="46554BFA" w14:textId="77777777" w:rsidR="009A676B" w:rsidRPr="003B7C80" w:rsidRDefault="009A676B" w:rsidP="009A676B">
            <w:pPr>
              <w:suppressAutoHyphens/>
              <w:spacing w:after="0" w:line="240" w:lineRule="auto"/>
              <w:jc w:val="both"/>
              <w:rPr>
                <w:rFonts w:ascii="Times New Roman" w:eastAsia="Times New Roman" w:hAnsi="Times New Roman" w:cs="Times New Roman"/>
                <w:b/>
                <w:i/>
                <w:iCs/>
                <w:lang w:eastAsia="ar-SA"/>
              </w:rPr>
            </w:pPr>
          </w:p>
          <w:p w14:paraId="51507E6D"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r w:rsidRPr="003B7C80">
              <w:rPr>
                <w:rFonts w:ascii="Times New Roman" w:eastAsia="Times New Roman" w:hAnsi="Times New Roman" w:cs="Times New Roman"/>
                <w:i/>
                <w:iCs/>
                <w:lang w:eastAsia="ar-SA"/>
              </w:rPr>
              <w:t xml:space="preserve">11.1. </w:t>
            </w:r>
            <w:r w:rsidRPr="003B7C80">
              <w:rPr>
                <w:rFonts w:ascii="Times New Roman" w:eastAsia="Times New Roman" w:hAnsi="Times New Roman" w:cs="Times New Roman"/>
                <w:bCs/>
                <w:i/>
                <w:iCs/>
                <w:lang w:eastAsia="ar-SA"/>
              </w:rPr>
              <w:t>Все споры между сторонами, которые могут возникнуть из настоящего Контракта или в связи с ним, по которым не было достигнуто соглашение, подлежат рассмотрению по действующему законодательству в арбитражном (Экономическом) суде страны Истца в соответствии с Правилами о производстве дел в указанном суде, решения являются обязательными для обеих сторон.</w:t>
            </w:r>
          </w:p>
          <w:p w14:paraId="180F0CD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46B7303"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r w:rsidRPr="003B7C80">
              <w:rPr>
                <w:rFonts w:ascii="Times New Roman" w:eastAsia="Times New Roman" w:hAnsi="Times New Roman" w:cs="Times New Roman"/>
                <w:i/>
                <w:iCs/>
                <w:lang w:eastAsia="ar-SA"/>
              </w:rPr>
              <w:t xml:space="preserve">11.2. </w:t>
            </w:r>
            <w:r w:rsidRPr="003B7C80">
              <w:rPr>
                <w:rFonts w:ascii="Times New Roman" w:eastAsia="Times New Roman" w:hAnsi="Times New Roman" w:cs="Times New Roman"/>
                <w:bCs/>
                <w:i/>
                <w:iCs/>
                <w:lang w:eastAsia="ar-SA"/>
              </w:rPr>
              <w:t>Стороны устанавливают, что все возможные претензии по настоящему Контракту должны быть рассмотрены в течение 30 календарных дней с момента получения претензий.</w:t>
            </w:r>
          </w:p>
          <w:p w14:paraId="7927FFB2" w14:textId="77777777" w:rsidR="009A676B" w:rsidRPr="003B7C80" w:rsidRDefault="009A676B" w:rsidP="009A676B">
            <w:pPr>
              <w:suppressAutoHyphens/>
              <w:spacing w:after="0" w:line="240" w:lineRule="auto"/>
              <w:jc w:val="both"/>
              <w:rPr>
                <w:rFonts w:ascii="Times New Roman" w:eastAsia="Times New Roman" w:hAnsi="Times New Roman" w:cs="Times New Roman"/>
                <w:bCs/>
                <w:i/>
                <w:iCs/>
                <w:lang w:eastAsia="ar-SA"/>
              </w:rPr>
            </w:pPr>
          </w:p>
          <w:p w14:paraId="0E89460E"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12. ИЗМЕНЕНИЕ УСЛОВИЙ КОНТРАКТА.</w:t>
            </w:r>
          </w:p>
          <w:p w14:paraId="43513A43"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1E34F88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12.1. Приложения, Спецификации, Дополнения и любые изменения к настоящему Контракту действительны только в том случае, когда выполнены письменно и подписаны уполномоченными представителями обеих сторон, и являются неотъемлемой частью данного Контракта.</w:t>
            </w:r>
          </w:p>
          <w:p w14:paraId="712E305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4029F9B"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lang w:eastAsia="ar-SA"/>
              </w:rPr>
              <w:t xml:space="preserve">12.2. Стороны установили, что документы по настоящему Контракту (Спецификации, Приложения, Дополнения, изменения, письма и т.д.), переданные посредством факсимильной связи или по электронной почте, действительны и будут иметь юридическую силу при условии, если это не противоречит законодательству стран участников </w:t>
            </w:r>
            <w:r w:rsidRPr="003B7C80">
              <w:rPr>
                <w:rFonts w:ascii="Times New Roman" w:eastAsia="Times New Roman" w:hAnsi="Times New Roman" w:cs="Times New Roman"/>
                <w:i/>
                <w:iCs/>
                <w:lang w:eastAsia="ar-SA"/>
              </w:rPr>
              <w:lastRenderedPageBreak/>
              <w:t xml:space="preserve">настоящего Контракта с последующей заменой на оригинал в течение </w:t>
            </w:r>
            <w:r w:rsidRPr="003B7C80">
              <w:rPr>
                <w:rFonts w:ascii="Times New Roman" w:eastAsia="Times New Roman" w:hAnsi="Times New Roman" w:cs="Times New Roman"/>
                <w:i/>
                <w:iCs/>
                <w:color w:val="000000"/>
                <w:lang w:eastAsia="ar-SA"/>
              </w:rPr>
              <w:t>20 (двадцати) календарных дней.</w:t>
            </w:r>
          </w:p>
          <w:p w14:paraId="43B1B0C9"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p>
          <w:p w14:paraId="12D7E0B2" w14:textId="77777777" w:rsidR="009A676B" w:rsidRPr="003B7C80" w:rsidRDefault="009A676B" w:rsidP="009A676B">
            <w:pPr>
              <w:suppressAutoHyphens/>
              <w:spacing w:after="0" w:line="240" w:lineRule="auto"/>
              <w:jc w:val="both"/>
              <w:rPr>
                <w:rFonts w:ascii="Times New Roman" w:eastAsia="Times New Roman" w:hAnsi="Times New Roman" w:cs="Times New Roman"/>
                <w:i/>
                <w:iCs/>
                <w:color w:val="000000"/>
                <w:lang w:eastAsia="ar-SA"/>
              </w:rPr>
            </w:pPr>
            <w:r w:rsidRPr="003B7C80">
              <w:rPr>
                <w:rFonts w:ascii="Times New Roman" w:eastAsia="Times New Roman" w:hAnsi="Times New Roman" w:cs="Times New Roman"/>
                <w:i/>
                <w:iCs/>
                <w:color w:val="000000"/>
                <w:lang w:eastAsia="ar-SA"/>
              </w:rPr>
              <w:t>12.3. Покупатель имеет право на расторжение настоящего контракта в одностороннем порядке если Поставщик допускает нарушения в отношении любого из его обязательств и просрочки поставщика в выполнении обязательств, превышающей 30 календарных дней.</w:t>
            </w:r>
          </w:p>
          <w:p w14:paraId="7ED3BFB0"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C6DB787"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13. СРОК ДЕЙСТВИЯ КОНТРАКТА.</w:t>
            </w:r>
          </w:p>
          <w:p w14:paraId="382681CC"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384E3B1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13.1. Настоящий Контракт вступает в силу с момента его подписания и регистрации в установленном порядке Республики Узбекистан и действует до </w:t>
            </w:r>
            <w:r w:rsidRPr="003B7C80">
              <w:rPr>
                <w:rFonts w:ascii="Times New Roman" w:eastAsia="Times New Roman" w:hAnsi="Times New Roman" w:cs="Times New Roman"/>
                <w:i/>
                <w:iCs/>
                <w:highlight w:val="yellow"/>
                <w:lang w:eastAsia="ar-SA"/>
              </w:rPr>
              <w:t>31 декабря 2024 года</w:t>
            </w:r>
            <w:r w:rsidRPr="003B7C80">
              <w:rPr>
                <w:rFonts w:ascii="Times New Roman" w:eastAsia="Times New Roman" w:hAnsi="Times New Roman" w:cs="Times New Roman"/>
                <w:i/>
                <w:iCs/>
                <w:lang w:eastAsia="ar-SA"/>
              </w:rPr>
              <w:t>, а в части обязательств, до полного их исполнения.</w:t>
            </w:r>
          </w:p>
          <w:p w14:paraId="2C3D9BE0"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291B4E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13.2</w:t>
            </w:r>
            <w:r w:rsidRPr="003B7C80">
              <w:rPr>
                <w:rFonts w:ascii="Times New Roman" w:eastAsia="Times New Roman" w:hAnsi="Times New Roman" w:cs="Times New Roman"/>
                <w:i/>
                <w:iCs/>
                <w:lang w:eastAsia="ar-SA"/>
              </w:rPr>
              <w:tab/>
              <w:t xml:space="preserve">Настоящий Контракт составлен в двух экземплярах, на английском и русском языках. </w:t>
            </w:r>
            <w:r w:rsidRPr="003B7C80">
              <w:rPr>
                <w:rFonts w:ascii="Times New Roman" w:eastAsia="Times New Roman" w:hAnsi="Times New Roman" w:cs="Times New Roman"/>
                <w:i/>
                <w:iCs/>
                <w:color w:val="000000"/>
                <w:highlight w:val="yellow"/>
                <w:lang w:eastAsia="ar-SA"/>
              </w:rPr>
              <w:t>Каждый экземпляр настоящего Контракта имеет одинаковую юридическую силу</w:t>
            </w:r>
            <w:r w:rsidRPr="003B7C80">
              <w:rPr>
                <w:rFonts w:ascii="Times New Roman" w:eastAsia="Times New Roman" w:hAnsi="Times New Roman" w:cs="Times New Roman"/>
                <w:i/>
                <w:iCs/>
                <w:lang w:eastAsia="ar-SA"/>
              </w:rPr>
              <w:t>.</w:t>
            </w:r>
          </w:p>
          <w:p w14:paraId="3AD58AD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2D3BFED2"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13.3. Контракт, полученный по электронной почте или факсу, должен быть таким же, как бумажный документ, и имеет такую ​​же юридическую силу.</w:t>
            </w:r>
          </w:p>
          <w:p w14:paraId="71AB984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EFDBB66"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14. ФОРС-МАЖОР.</w:t>
            </w:r>
          </w:p>
          <w:p w14:paraId="470B2F9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14.1. Стороны освобождаются от ответственности за частичное или полное неисполнение обязательств по Контракту, если это неисполнение явилось следствием непреодолимой силы, возникшей после подписания Контракта.</w:t>
            </w:r>
          </w:p>
          <w:p w14:paraId="132C9CA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31827761"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14.2. В этом случае стороны в течение 5 (пяти) календарных дней извещают партнёров, ими ведутся переговоры по отсрочке Контракта на срок ликвидации этих обстоятельств или составлению дополнений к настоящему Контракту.</w:t>
            </w:r>
          </w:p>
          <w:p w14:paraId="752A8D5E"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7C7E33C6"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14.3. Если указанные обстоятельства продолжаются более 6 (шести) месяцев, стороны выбирают альтернативные варианты или могут расторгнуть настоящий Контракт по соглашению сторон.</w:t>
            </w:r>
          </w:p>
          <w:p w14:paraId="1095310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4686F4B8"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14.4. Свидетельством, подтверждающим наступление форс-мажорных обстоятельств, считается справка, выданная уполномоченным органом.</w:t>
            </w:r>
          </w:p>
          <w:p w14:paraId="42671780"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07FD6F7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lastRenderedPageBreak/>
              <w:t>14.5. Должник, находящийся в просрочке, не вправе ссылаться на обстоятельства непреодолимой силы, наступившей в период просрочки.</w:t>
            </w:r>
          </w:p>
          <w:p w14:paraId="20AA7D5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4796C978"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15. ОСОБЫЕ УСЛОВИЯ.</w:t>
            </w:r>
          </w:p>
          <w:p w14:paraId="7EBBE525"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15.1.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или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w:t>
            </w:r>
          </w:p>
          <w:p w14:paraId="0952B382"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Стороны обеспечивают соблюдение конфиденциальность (коммерческой тайны) информации по настоящему договору, и подтверждает о недопустимости представлении информации по данному договору третьим лицам без письменного согласия Сторон. Кроме того, Исполнитель обязуется не допустит передачи персональных данных работников Заказчика третьим лицам без письменного согласия Заказчика.</w:t>
            </w:r>
          </w:p>
          <w:p w14:paraId="44BD2777"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279FE4A3"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16. ПРОЧИЕ УСЛОВИЯ.</w:t>
            </w:r>
          </w:p>
          <w:p w14:paraId="3C1303FA"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408C6197"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16.1. Таможенная очистка производится Покупателем на основании правил, установленных на территории Республики Узбекистан, и все расходы, связанные с таможенной очисткой, выполняемые на территории Покупателя, оплачиваются Покупателем.</w:t>
            </w:r>
          </w:p>
          <w:p w14:paraId="6488BA8A"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6C69346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16.2. </w:t>
            </w:r>
            <w:r w:rsidRPr="003B7C80">
              <w:rPr>
                <w:rFonts w:ascii="Times New Roman" w:eastAsia="Times New Roman" w:hAnsi="Times New Roman" w:cs="Times New Roman"/>
                <w:i/>
                <w:iCs/>
                <w:color w:val="121416"/>
                <w:shd w:val="clear" w:color="auto" w:fill="FFFFFF"/>
                <w:lang w:eastAsia="ar-SA"/>
              </w:rPr>
              <w:t>С момента подписания настоящего Контракта все предыдущие переговоры, переписка и иные договоренности между сторонами, касающиеся предмета настоящего Контракта, утрачивают свою юридическую силу. Все изменения и дополнения к настоящему Контракту должны быть оформлены в письменной форме и подписаны обеими сторонами.</w:t>
            </w:r>
          </w:p>
          <w:p w14:paraId="1B0CE97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965C9DB"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16.3. При толковании настоящего Контракта применяют международные правила "ИНКОТЕРМС-2020" и нормы гражданского законодательства Республики Узбекистан. </w:t>
            </w:r>
          </w:p>
          <w:p w14:paraId="30FDBCE9"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11451522"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lastRenderedPageBreak/>
              <w:t>16.4. В случае изменения юридического адреса или банковских реквизитов стороны обязаны уведомить об этом друг друга в 5-дневный срок.</w:t>
            </w:r>
          </w:p>
          <w:p w14:paraId="22486EB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16.5. После прекращения действия настоящего Соглашения или истечения срока его действия в соответствии с п. 13.1. раздел 5 о гарантийных условиях остается в силе.</w:t>
            </w:r>
          </w:p>
          <w:p w14:paraId="4FCBAF74"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eastAsia="ar-SA"/>
              </w:rPr>
            </w:pPr>
          </w:p>
          <w:p w14:paraId="5416DA98"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t xml:space="preserve">17. </w:t>
            </w:r>
            <w:r w:rsidRPr="003B7C80">
              <w:rPr>
                <w:rFonts w:ascii="Times New Roman" w:eastAsia="Times New Roman" w:hAnsi="Times New Roman" w:cs="Times New Roman"/>
                <w:b/>
                <w:i/>
                <w:iCs/>
                <w:caps/>
                <w:lang w:eastAsia="ar-SA"/>
              </w:rPr>
              <w:t>Адреса и реквизиты сторон.</w:t>
            </w:r>
          </w:p>
          <w:p w14:paraId="0BCCD0D0"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p>
          <w:p w14:paraId="4B737C00"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p>
          <w:p w14:paraId="2868EDEF"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17.1. Банковские реквизиты Поставщика:</w:t>
            </w:r>
          </w:p>
          <w:p w14:paraId="5C7CACCF" w14:textId="77777777" w:rsidR="009A676B" w:rsidRPr="003B7C80" w:rsidRDefault="009A676B" w:rsidP="009A676B">
            <w:pPr>
              <w:suppressAutoHyphens/>
              <w:spacing w:after="0" w:line="240" w:lineRule="auto"/>
              <w:rPr>
                <w:rFonts w:ascii="Times New Roman" w:eastAsia="Times New Roman" w:hAnsi="Times New Roman" w:cs="Times New Roman"/>
                <w:bCs/>
                <w:i/>
                <w:iCs/>
                <w:highlight w:val="yellow"/>
                <w:lang w:val="en-US" w:eastAsia="ar-SA"/>
              </w:rPr>
            </w:pPr>
            <w:r w:rsidRPr="003B7C80">
              <w:rPr>
                <w:rFonts w:ascii="Times New Roman" w:eastAsia="Times New Roman" w:hAnsi="Times New Roman" w:cs="Times New Roman"/>
                <w:b/>
                <w:i/>
                <w:iCs/>
                <w:highlight w:val="yellow"/>
                <w:lang w:val="en-US" w:eastAsia="ar-SA"/>
              </w:rPr>
              <w:t>Company Name</w:t>
            </w:r>
          </w:p>
          <w:p w14:paraId="35FE69E0" w14:textId="77777777" w:rsidR="009A676B" w:rsidRPr="003B7C80" w:rsidRDefault="009A676B" w:rsidP="009A676B">
            <w:pPr>
              <w:suppressAutoHyphens/>
              <w:spacing w:after="0" w:line="240" w:lineRule="auto"/>
              <w:rPr>
                <w:rFonts w:ascii="Times New Roman" w:eastAsia="Times New Roman" w:hAnsi="Times New Roman" w:cs="Times New Roman"/>
                <w:i/>
                <w:iCs/>
                <w:highlight w:val="yellow"/>
                <w:lang w:val="en-US" w:eastAsia="ar-SA"/>
              </w:rPr>
            </w:pPr>
            <w:r w:rsidRPr="003B7C80">
              <w:rPr>
                <w:rFonts w:ascii="Times New Roman" w:eastAsia="Times New Roman" w:hAnsi="Times New Roman" w:cs="Times New Roman"/>
                <w:bCs/>
                <w:i/>
                <w:iCs/>
                <w:highlight w:val="yellow"/>
                <w:lang w:eastAsia="ar-SA"/>
              </w:rPr>
              <w:t>Банк</w:t>
            </w:r>
            <w:r w:rsidRPr="003B7C80">
              <w:rPr>
                <w:rFonts w:ascii="Times New Roman" w:eastAsia="Times New Roman" w:hAnsi="Times New Roman" w:cs="Times New Roman"/>
                <w:bCs/>
                <w:i/>
                <w:iCs/>
                <w:highlight w:val="yellow"/>
                <w:lang w:val="en-US" w:eastAsia="ar-SA"/>
              </w:rPr>
              <w:t>:</w:t>
            </w:r>
            <w:r w:rsidRPr="003B7C80">
              <w:rPr>
                <w:rFonts w:ascii="Times New Roman" w:eastAsia="Times New Roman" w:hAnsi="Times New Roman" w:cs="Times New Roman"/>
                <w:i/>
                <w:iCs/>
                <w:highlight w:val="yellow"/>
                <w:lang w:val="en-US" w:eastAsia="ar-SA"/>
              </w:rPr>
              <w:t xml:space="preserve"> </w:t>
            </w:r>
          </w:p>
          <w:p w14:paraId="7C3086B2" w14:textId="77777777" w:rsidR="009A676B" w:rsidRPr="003B7C80" w:rsidRDefault="009A676B" w:rsidP="009A676B">
            <w:pPr>
              <w:suppressAutoHyphens/>
              <w:spacing w:after="0" w:line="240" w:lineRule="auto"/>
              <w:rPr>
                <w:rFonts w:ascii="Times New Roman" w:eastAsia="Times New Roman" w:hAnsi="Times New Roman" w:cs="Times New Roman"/>
                <w:bCs/>
                <w:i/>
                <w:iCs/>
                <w:highlight w:val="yellow"/>
                <w:lang w:val="en-US" w:eastAsia="ar-SA"/>
              </w:rPr>
            </w:pPr>
            <w:r w:rsidRPr="003B7C80">
              <w:rPr>
                <w:rFonts w:ascii="Times New Roman" w:eastAsia="Times New Roman" w:hAnsi="Times New Roman" w:cs="Times New Roman"/>
                <w:bCs/>
                <w:i/>
                <w:iCs/>
                <w:highlight w:val="yellow"/>
                <w:lang w:eastAsia="ar-SA"/>
              </w:rPr>
              <w:t>Адрес</w:t>
            </w:r>
            <w:r w:rsidRPr="003B7C80">
              <w:rPr>
                <w:rFonts w:ascii="Times New Roman" w:eastAsia="Times New Roman" w:hAnsi="Times New Roman" w:cs="Times New Roman"/>
                <w:bCs/>
                <w:i/>
                <w:iCs/>
                <w:highlight w:val="yellow"/>
                <w:lang w:val="en-US" w:eastAsia="ar-SA"/>
              </w:rPr>
              <w:t xml:space="preserve"> </w:t>
            </w:r>
            <w:r w:rsidRPr="003B7C80">
              <w:rPr>
                <w:rFonts w:ascii="Times New Roman" w:eastAsia="Times New Roman" w:hAnsi="Times New Roman" w:cs="Times New Roman"/>
                <w:bCs/>
                <w:i/>
                <w:iCs/>
                <w:highlight w:val="yellow"/>
                <w:lang w:eastAsia="ar-SA"/>
              </w:rPr>
              <w:t>банка</w:t>
            </w:r>
            <w:r w:rsidRPr="003B7C80">
              <w:rPr>
                <w:rFonts w:ascii="Times New Roman" w:eastAsia="Times New Roman" w:hAnsi="Times New Roman" w:cs="Times New Roman"/>
                <w:bCs/>
                <w:i/>
                <w:iCs/>
                <w:highlight w:val="yellow"/>
                <w:lang w:val="en-US" w:eastAsia="ar-SA"/>
              </w:rPr>
              <w:t>:</w:t>
            </w:r>
            <w:r w:rsidRPr="003B7C80">
              <w:rPr>
                <w:rFonts w:ascii="Times New Roman" w:eastAsia="Times New Roman" w:hAnsi="Times New Roman" w:cs="Times New Roman"/>
                <w:i/>
                <w:iCs/>
                <w:highlight w:val="yellow"/>
                <w:lang w:val="en-US" w:eastAsia="ar-SA"/>
              </w:rPr>
              <w:t xml:space="preserve"> </w:t>
            </w:r>
          </w:p>
          <w:p w14:paraId="6CAC5013" w14:textId="77777777" w:rsidR="009A676B" w:rsidRPr="003B7C80" w:rsidRDefault="009A676B" w:rsidP="009A676B">
            <w:pPr>
              <w:suppressAutoHyphens/>
              <w:spacing w:after="0" w:line="240" w:lineRule="auto"/>
              <w:rPr>
                <w:rFonts w:ascii="Times New Roman" w:eastAsia="Times New Roman" w:hAnsi="Times New Roman" w:cs="Times New Roman"/>
                <w:bCs/>
                <w:i/>
                <w:iCs/>
                <w:highlight w:val="yellow"/>
                <w:lang w:val="en-US" w:eastAsia="ar-SA"/>
              </w:rPr>
            </w:pPr>
            <w:r w:rsidRPr="003B7C80">
              <w:rPr>
                <w:rFonts w:ascii="Times New Roman" w:eastAsia="Times New Roman" w:hAnsi="Times New Roman" w:cs="Times New Roman"/>
                <w:bCs/>
                <w:i/>
                <w:iCs/>
                <w:highlight w:val="yellow"/>
                <w:lang w:val="en-US" w:eastAsia="ar-SA"/>
              </w:rPr>
              <w:t xml:space="preserve">SWIFT: </w:t>
            </w:r>
          </w:p>
          <w:p w14:paraId="2988DB05" w14:textId="77777777" w:rsidR="009A676B" w:rsidRPr="003B7C80" w:rsidRDefault="009A676B" w:rsidP="009A676B">
            <w:pPr>
              <w:suppressAutoHyphens/>
              <w:spacing w:after="0" w:line="240" w:lineRule="auto"/>
              <w:rPr>
                <w:rFonts w:ascii="Times New Roman" w:eastAsia="Times New Roman" w:hAnsi="Times New Roman" w:cs="Times New Roman"/>
                <w:bCs/>
                <w:i/>
                <w:iCs/>
                <w:lang w:eastAsia="ar-SA"/>
              </w:rPr>
            </w:pPr>
            <w:r w:rsidRPr="003B7C80">
              <w:rPr>
                <w:rFonts w:ascii="Times New Roman" w:eastAsia="Times New Roman" w:hAnsi="Times New Roman" w:cs="Times New Roman"/>
                <w:bCs/>
                <w:i/>
                <w:iCs/>
                <w:highlight w:val="yellow"/>
                <w:lang w:eastAsia="ar-SA"/>
              </w:rPr>
              <w:t>Номер счета:</w:t>
            </w:r>
            <w:r w:rsidRPr="003B7C80">
              <w:rPr>
                <w:rFonts w:ascii="Times New Roman" w:eastAsia="Times New Roman" w:hAnsi="Times New Roman" w:cs="Times New Roman"/>
                <w:bCs/>
                <w:i/>
                <w:iCs/>
                <w:lang w:eastAsia="ar-SA"/>
              </w:rPr>
              <w:t xml:space="preserve"> </w:t>
            </w:r>
          </w:p>
          <w:p w14:paraId="02471ADF"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7CDE9E7F"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t>17.2. Банковские реквизиты Покупателя:</w:t>
            </w:r>
          </w:p>
          <w:p w14:paraId="037364E8"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Банк: Центральный операционный Центр</w:t>
            </w:r>
          </w:p>
          <w:p w14:paraId="7CF2B892"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банковских услуг АО "</w:t>
            </w:r>
            <w:proofErr w:type="spellStart"/>
            <w:r w:rsidRPr="003B7C80">
              <w:rPr>
                <w:rFonts w:ascii="Times New Roman" w:eastAsia="Times New Roman" w:hAnsi="Times New Roman" w:cs="Times New Roman"/>
                <w:i/>
                <w:iCs/>
                <w:lang w:eastAsia="ru-RU"/>
              </w:rPr>
              <w:t>Узнацбанка</w:t>
            </w:r>
            <w:proofErr w:type="spellEnd"/>
            <w:r w:rsidRPr="003B7C80">
              <w:rPr>
                <w:rFonts w:ascii="Times New Roman" w:eastAsia="Times New Roman" w:hAnsi="Times New Roman" w:cs="Times New Roman"/>
                <w:i/>
                <w:iCs/>
                <w:lang w:eastAsia="ru-RU"/>
              </w:rPr>
              <w:t xml:space="preserve">", </w:t>
            </w:r>
          </w:p>
          <w:p w14:paraId="069FC442"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 xml:space="preserve">Адрес банка: 101, улица Амира Тимура Ташкент 100084 </w:t>
            </w:r>
          </w:p>
          <w:p w14:paraId="3A38DE56"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Республика Узбекистан</w:t>
            </w:r>
          </w:p>
          <w:p w14:paraId="32B65239"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Банковский код: 00450</w:t>
            </w:r>
          </w:p>
          <w:p w14:paraId="177D2B67"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val="en-US" w:eastAsia="ru-RU"/>
              </w:rPr>
              <w:t>SWIFT</w:t>
            </w:r>
            <w:r w:rsidRPr="003B7C80">
              <w:rPr>
                <w:rFonts w:ascii="Times New Roman" w:eastAsia="Times New Roman" w:hAnsi="Times New Roman" w:cs="Times New Roman"/>
                <w:i/>
                <w:iCs/>
                <w:lang w:eastAsia="ru-RU"/>
              </w:rPr>
              <w:t xml:space="preserve">: </w:t>
            </w:r>
            <w:r w:rsidRPr="003B7C80">
              <w:rPr>
                <w:rFonts w:ascii="Times New Roman" w:eastAsia="Times New Roman" w:hAnsi="Times New Roman" w:cs="Times New Roman"/>
                <w:i/>
                <w:iCs/>
                <w:lang w:val="en-US" w:eastAsia="ru-RU"/>
              </w:rPr>
              <w:t>NBFAUZ</w:t>
            </w:r>
            <w:r w:rsidRPr="003B7C80">
              <w:rPr>
                <w:rFonts w:ascii="Times New Roman" w:eastAsia="Times New Roman" w:hAnsi="Times New Roman" w:cs="Times New Roman"/>
                <w:i/>
                <w:iCs/>
                <w:lang w:eastAsia="ru-RU"/>
              </w:rPr>
              <w:t>2</w:t>
            </w:r>
            <w:r w:rsidRPr="003B7C80">
              <w:rPr>
                <w:rFonts w:ascii="Times New Roman" w:eastAsia="Times New Roman" w:hAnsi="Times New Roman" w:cs="Times New Roman"/>
                <w:i/>
                <w:iCs/>
                <w:lang w:val="en-US" w:eastAsia="ru-RU"/>
              </w:rPr>
              <w:t>X</w:t>
            </w:r>
          </w:p>
          <w:p w14:paraId="37F6C7F7"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Номера счетов: (</w:t>
            </w:r>
            <w:r w:rsidRPr="003B7C80">
              <w:rPr>
                <w:rFonts w:ascii="Times New Roman" w:eastAsia="Times New Roman" w:hAnsi="Times New Roman" w:cs="Times New Roman"/>
                <w:i/>
                <w:iCs/>
                <w:lang w:val="en-US" w:eastAsia="ru-RU"/>
              </w:rPr>
              <w:t>USD</w:t>
            </w:r>
            <w:r w:rsidRPr="003B7C80">
              <w:rPr>
                <w:rFonts w:ascii="Times New Roman" w:eastAsia="Times New Roman" w:hAnsi="Times New Roman" w:cs="Times New Roman"/>
                <w:i/>
                <w:iCs/>
                <w:lang w:eastAsia="ru-RU"/>
              </w:rPr>
              <w:t xml:space="preserve">)    </w:t>
            </w:r>
          </w:p>
          <w:p w14:paraId="11621564"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r w:rsidRPr="003B7C80">
              <w:rPr>
                <w:rFonts w:ascii="Times New Roman" w:eastAsia="Times New Roman" w:hAnsi="Times New Roman" w:cs="Times New Roman"/>
                <w:i/>
                <w:iCs/>
                <w:lang w:eastAsia="ar-SA"/>
              </w:rPr>
              <w:t xml:space="preserve">2021 0840 7051 1530 7005 </w:t>
            </w:r>
          </w:p>
          <w:p w14:paraId="7ADB5BD1"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p>
          <w:p w14:paraId="4C5E4D7F"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r w:rsidRPr="003B7C80">
              <w:rPr>
                <w:rFonts w:ascii="Times New Roman" w:eastAsia="Times New Roman" w:hAnsi="Times New Roman" w:cs="Times New Roman"/>
                <w:b/>
                <w:i/>
                <w:iCs/>
                <w:lang w:eastAsia="ar-SA"/>
              </w:rPr>
              <w:t xml:space="preserve">17.3. Адрес Поставщика: </w:t>
            </w:r>
          </w:p>
          <w:p w14:paraId="58CFE29E" w14:textId="77777777" w:rsidR="009A676B" w:rsidRPr="003B7C80" w:rsidRDefault="009A676B" w:rsidP="009A676B">
            <w:pPr>
              <w:suppressAutoHyphens/>
              <w:spacing w:after="0" w:line="240" w:lineRule="auto"/>
              <w:rPr>
                <w:rFonts w:ascii="Times New Roman" w:eastAsia="Times New Roman" w:hAnsi="Times New Roman" w:cs="Times New Roman"/>
                <w:i/>
                <w:iCs/>
                <w:highlight w:val="yellow"/>
                <w:lang w:val="en-US" w:eastAsia="ar-SA"/>
              </w:rPr>
            </w:pPr>
            <w:r w:rsidRPr="003B7C80">
              <w:rPr>
                <w:rFonts w:ascii="Times New Roman" w:eastAsia="Times New Roman" w:hAnsi="Times New Roman" w:cs="Times New Roman"/>
                <w:i/>
                <w:iCs/>
                <w:highlight w:val="yellow"/>
                <w:lang w:val="en-US" w:eastAsia="ar-SA"/>
              </w:rPr>
              <w:t xml:space="preserve">Address: </w:t>
            </w:r>
          </w:p>
          <w:p w14:paraId="3A35AD4D" w14:textId="77777777" w:rsidR="009A676B" w:rsidRPr="003B7C80" w:rsidRDefault="009A676B" w:rsidP="009A676B">
            <w:pPr>
              <w:suppressAutoHyphens/>
              <w:spacing w:after="0" w:line="240" w:lineRule="auto"/>
              <w:rPr>
                <w:rFonts w:ascii="Times New Roman" w:eastAsia="Times New Roman" w:hAnsi="Times New Roman" w:cs="Times New Roman"/>
                <w:i/>
                <w:iCs/>
                <w:highlight w:val="yellow"/>
                <w:lang w:val="en-US" w:eastAsia="ar-SA"/>
              </w:rPr>
            </w:pPr>
            <w:r w:rsidRPr="003B7C80">
              <w:rPr>
                <w:rFonts w:ascii="Times New Roman" w:eastAsia="Times New Roman" w:hAnsi="Times New Roman" w:cs="Times New Roman"/>
                <w:i/>
                <w:iCs/>
                <w:highlight w:val="yellow"/>
                <w:lang w:val="en-US" w:eastAsia="ar-SA"/>
              </w:rPr>
              <w:t>Tel.:</w:t>
            </w:r>
            <w:r w:rsidRPr="003B7C80">
              <w:rPr>
                <w:rFonts w:ascii="Times New Roman" w:eastAsia="Times New Roman" w:hAnsi="Times New Roman" w:cs="Times New Roman"/>
                <w:i/>
                <w:iCs/>
                <w:sz w:val="24"/>
                <w:szCs w:val="24"/>
                <w:highlight w:val="yellow"/>
                <w:lang w:val="en-US" w:eastAsia="ar-SA"/>
              </w:rPr>
              <w:t xml:space="preserve"> </w:t>
            </w:r>
          </w:p>
          <w:p w14:paraId="38463E03" w14:textId="77777777" w:rsidR="009A676B" w:rsidRPr="003B7C80" w:rsidRDefault="009A676B" w:rsidP="009A676B">
            <w:pPr>
              <w:suppressAutoHyphens/>
              <w:spacing w:after="0" w:line="240" w:lineRule="auto"/>
              <w:rPr>
                <w:rFonts w:ascii="Times New Roman" w:eastAsia="Times New Roman" w:hAnsi="Times New Roman" w:cs="Times New Roman"/>
                <w:b/>
                <w:i/>
                <w:iCs/>
                <w:lang w:val="en-US" w:eastAsia="ar-SA"/>
              </w:rPr>
            </w:pPr>
            <w:r w:rsidRPr="003B7C80">
              <w:rPr>
                <w:rFonts w:ascii="Times New Roman" w:eastAsia="Times New Roman" w:hAnsi="Times New Roman" w:cs="Times New Roman"/>
                <w:i/>
                <w:iCs/>
                <w:highlight w:val="yellow"/>
                <w:lang w:val="en-US" w:eastAsia="ar-SA"/>
              </w:rPr>
              <w:t>E-mail:</w:t>
            </w:r>
            <w:r w:rsidRPr="003B7C80">
              <w:rPr>
                <w:rFonts w:ascii="Times New Roman" w:eastAsia="Times New Roman" w:hAnsi="Times New Roman" w:cs="Times New Roman"/>
                <w:i/>
                <w:iCs/>
                <w:sz w:val="24"/>
                <w:szCs w:val="24"/>
                <w:lang w:val="en-US" w:eastAsia="ar-SA"/>
              </w:rPr>
              <w:t xml:space="preserve"> </w:t>
            </w:r>
          </w:p>
          <w:p w14:paraId="79C5C729" w14:textId="77777777" w:rsidR="009A676B" w:rsidRPr="003B7C80" w:rsidRDefault="009A676B" w:rsidP="009A676B">
            <w:pPr>
              <w:suppressAutoHyphens/>
              <w:spacing w:after="0" w:line="240" w:lineRule="auto"/>
              <w:rPr>
                <w:rFonts w:ascii="Times New Roman" w:eastAsia="Times New Roman" w:hAnsi="Times New Roman" w:cs="Times New Roman"/>
                <w:b/>
                <w:i/>
                <w:iCs/>
                <w:lang w:val="en-US" w:eastAsia="ar-SA"/>
              </w:rPr>
            </w:pPr>
          </w:p>
          <w:p w14:paraId="33767A70" w14:textId="77777777" w:rsidR="009A676B" w:rsidRPr="003B7C80" w:rsidRDefault="009A676B" w:rsidP="009A676B">
            <w:pPr>
              <w:suppressAutoHyphens/>
              <w:spacing w:after="0" w:line="240" w:lineRule="auto"/>
              <w:rPr>
                <w:rFonts w:ascii="Times New Roman" w:eastAsia="Times New Roman" w:hAnsi="Times New Roman" w:cs="Times New Roman"/>
                <w:b/>
                <w:i/>
                <w:iCs/>
                <w:lang w:val="en-US" w:eastAsia="ar-SA"/>
              </w:rPr>
            </w:pPr>
            <w:r w:rsidRPr="003B7C80">
              <w:rPr>
                <w:rFonts w:ascii="Times New Roman" w:eastAsia="Times New Roman" w:hAnsi="Times New Roman" w:cs="Times New Roman"/>
                <w:b/>
                <w:i/>
                <w:iCs/>
                <w:lang w:val="en-US" w:eastAsia="ar-SA"/>
              </w:rPr>
              <w:t xml:space="preserve">17.4. </w:t>
            </w:r>
            <w:r w:rsidRPr="003B7C80">
              <w:rPr>
                <w:rFonts w:ascii="Times New Roman" w:eastAsia="Times New Roman" w:hAnsi="Times New Roman" w:cs="Times New Roman"/>
                <w:b/>
                <w:i/>
                <w:iCs/>
                <w:lang w:eastAsia="ar-SA"/>
              </w:rPr>
              <w:t>Адрес</w:t>
            </w:r>
            <w:r w:rsidRPr="003B7C80">
              <w:rPr>
                <w:rFonts w:ascii="Times New Roman" w:eastAsia="Times New Roman" w:hAnsi="Times New Roman" w:cs="Times New Roman"/>
                <w:b/>
                <w:i/>
                <w:iCs/>
                <w:lang w:val="en-US" w:eastAsia="ar-SA"/>
              </w:rPr>
              <w:t xml:space="preserve"> </w:t>
            </w:r>
            <w:r w:rsidRPr="003B7C80">
              <w:rPr>
                <w:rFonts w:ascii="Times New Roman" w:eastAsia="Times New Roman" w:hAnsi="Times New Roman" w:cs="Times New Roman"/>
                <w:b/>
                <w:i/>
                <w:iCs/>
                <w:lang w:eastAsia="ar-SA"/>
              </w:rPr>
              <w:t>Покупателя</w:t>
            </w:r>
          </w:p>
          <w:p w14:paraId="6343EEFB" w14:textId="77777777" w:rsidR="009A676B" w:rsidRPr="003B7C80" w:rsidRDefault="009A676B" w:rsidP="009A676B">
            <w:pPr>
              <w:spacing w:after="0" w:line="240" w:lineRule="auto"/>
              <w:rPr>
                <w:rFonts w:ascii="Times New Roman" w:eastAsia="Times New Roman" w:hAnsi="Times New Roman" w:cs="Times New Roman"/>
                <w:b/>
                <w:i/>
                <w:iCs/>
                <w:lang w:val="en-US" w:eastAsia="ru-RU"/>
              </w:rPr>
            </w:pPr>
            <w:r w:rsidRPr="003B7C80">
              <w:rPr>
                <w:rFonts w:ascii="Times New Roman" w:eastAsia="Times New Roman" w:hAnsi="Times New Roman" w:cs="Times New Roman"/>
                <w:b/>
                <w:i/>
                <w:iCs/>
                <w:lang w:eastAsia="ru-RU"/>
              </w:rPr>
              <w:t>АО</w:t>
            </w:r>
            <w:r w:rsidRPr="003B7C80">
              <w:rPr>
                <w:rFonts w:ascii="Times New Roman" w:eastAsia="Times New Roman" w:hAnsi="Times New Roman" w:cs="Times New Roman"/>
                <w:b/>
                <w:i/>
                <w:iCs/>
                <w:lang w:val="en-US" w:eastAsia="ru-RU"/>
              </w:rPr>
              <w:t xml:space="preserve"> «UZBEKISTAN AIRWAYS»</w:t>
            </w:r>
          </w:p>
          <w:p w14:paraId="4033FA49" w14:textId="77777777" w:rsidR="009A676B" w:rsidRPr="003B7C80" w:rsidRDefault="009A676B" w:rsidP="009A676B">
            <w:pPr>
              <w:spacing w:after="0" w:line="240" w:lineRule="auto"/>
              <w:rPr>
                <w:rFonts w:ascii="Times New Roman" w:eastAsia="Times New Roman" w:hAnsi="Times New Roman" w:cs="Times New Roman"/>
                <w:i/>
                <w:iCs/>
                <w:lang w:val="en-US" w:eastAsia="ru-RU"/>
              </w:rPr>
            </w:pPr>
            <w:r w:rsidRPr="003B7C80">
              <w:rPr>
                <w:rFonts w:ascii="Times New Roman" w:eastAsia="Times New Roman" w:hAnsi="Times New Roman" w:cs="Times New Roman"/>
                <w:i/>
                <w:iCs/>
                <w:lang w:eastAsia="ru-RU"/>
              </w:rPr>
              <w:t>Республика</w:t>
            </w:r>
            <w:r w:rsidRPr="003B7C80">
              <w:rPr>
                <w:rFonts w:ascii="Times New Roman" w:eastAsia="Times New Roman" w:hAnsi="Times New Roman" w:cs="Times New Roman"/>
                <w:i/>
                <w:iCs/>
                <w:lang w:val="en-US" w:eastAsia="ru-RU"/>
              </w:rPr>
              <w:t xml:space="preserve"> </w:t>
            </w:r>
            <w:r w:rsidRPr="003B7C80">
              <w:rPr>
                <w:rFonts w:ascii="Times New Roman" w:eastAsia="Times New Roman" w:hAnsi="Times New Roman" w:cs="Times New Roman"/>
                <w:i/>
                <w:iCs/>
                <w:lang w:eastAsia="ru-RU"/>
              </w:rPr>
              <w:t>Узбекистан</w:t>
            </w:r>
          </w:p>
          <w:p w14:paraId="251599F6" w14:textId="77777777" w:rsidR="009A676B" w:rsidRPr="003B7C80" w:rsidRDefault="009A676B" w:rsidP="009A676B">
            <w:pPr>
              <w:spacing w:after="0" w:line="240" w:lineRule="auto"/>
              <w:rPr>
                <w:rFonts w:ascii="Times New Roman" w:eastAsia="Times New Roman" w:hAnsi="Times New Roman" w:cs="Times New Roman"/>
                <w:i/>
                <w:iCs/>
                <w:lang w:val="en-US" w:eastAsia="ru-RU"/>
              </w:rPr>
            </w:pPr>
            <w:r w:rsidRPr="003B7C80">
              <w:rPr>
                <w:rFonts w:ascii="Times New Roman" w:eastAsia="Times New Roman" w:hAnsi="Times New Roman" w:cs="Times New Roman"/>
                <w:i/>
                <w:iCs/>
                <w:lang w:eastAsia="ru-RU"/>
              </w:rPr>
              <w:t>Ташкент</w:t>
            </w:r>
            <w:r w:rsidRPr="003B7C80">
              <w:rPr>
                <w:rFonts w:ascii="Times New Roman" w:eastAsia="Times New Roman" w:hAnsi="Times New Roman" w:cs="Times New Roman"/>
                <w:i/>
                <w:iCs/>
                <w:lang w:val="en-US" w:eastAsia="ru-RU"/>
              </w:rPr>
              <w:t>, 100060</w:t>
            </w:r>
          </w:p>
          <w:p w14:paraId="48C04B3B"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eastAsia="ru-RU"/>
              </w:rPr>
              <w:t xml:space="preserve">проспект Амира </w:t>
            </w:r>
            <w:proofErr w:type="spellStart"/>
            <w:r w:rsidRPr="003B7C80">
              <w:rPr>
                <w:rFonts w:ascii="Times New Roman" w:eastAsia="Times New Roman" w:hAnsi="Times New Roman" w:cs="Times New Roman"/>
                <w:i/>
                <w:iCs/>
                <w:lang w:eastAsia="ru-RU"/>
              </w:rPr>
              <w:t>Темура</w:t>
            </w:r>
            <w:proofErr w:type="spellEnd"/>
            <w:r w:rsidRPr="003B7C80">
              <w:rPr>
                <w:rFonts w:ascii="Times New Roman" w:eastAsia="Times New Roman" w:hAnsi="Times New Roman" w:cs="Times New Roman"/>
                <w:i/>
                <w:iCs/>
                <w:lang w:eastAsia="ru-RU"/>
              </w:rPr>
              <w:t xml:space="preserve"> 41</w:t>
            </w:r>
          </w:p>
          <w:p w14:paraId="1413009C" w14:textId="77777777" w:rsidR="009A676B" w:rsidRPr="003B7C80" w:rsidRDefault="009A676B" w:rsidP="009A676B">
            <w:pPr>
              <w:spacing w:after="0" w:line="240" w:lineRule="auto"/>
              <w:rPr>
                <w:rFonts w:ascii="Times New Roman" w:eastAsia="Times New Roman" w:hAnsi="Times New Roman" w:cs="Times New Roman"/>
                <w:i/>
                <w:iCs/>
                <w:lang w:eastAsia="ru-RU"/>
              </w:rPr>
            </w:pPr>
            <w:r w:rsidRPr="003B7C80">
              <w:rPr>
                <w:rFonts w:ascii="Times New Roman" w:eastAsia="Times New Roman" w:hAnsi="Times New Roman" w:cs="Times New Roman"/>
                <w:i/>
                <w:iCs/>
                <w:lang w:val="fr-FR" w:eastAsia="ru-RU"/>
              </w:rPr>
              <w:t>TIN</w:t>
            </w:r>
            <w:r w:rsidRPr="003B7C80">
              <w:rPr>
                <w:rFonts w:ascii="Times New Roman" w:eastAsia="Times New Roman" w:hAnsi="Times New Roman" w:cs="Times New Roman"/>
                <w:i/>
                <w:iCs/>
                <w:lang w:eastAsia="ru-RU"/>
              </w:rPr>
              <w:t xml:space="preserve"> 306628114</w:t>
            </w:r>
          </w:p>
          <w:p w14:paraId="380B22E9"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p>
          <w:p w14:paraId="1E470E00"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val="en-US" w:eastAsia="ar-SA"/>
              </w:rPr>
              <w:t>Buyer</w:t>
            </w:r>
            <w:r w:rsidRPr="003B7C80">
              <w:rPr>
                <w:rFonts w:ascii="Times New Roman" w:eastAsia="Times New Roman" w:hAnsi="Times New Roman" w:cs="Times New Roman"/>
                <w:b/>
                <w:i/>
                <w:iCs/>
                <w:lang w:eastAsia="ar-SA"/>
              </w:rPr>
              <w:t>:</w:t>
            </w:r>
          </w:p>
          <w:p w14:paraId="26F0E92C" w14:textId="77777777" w:rsidR="009A676B" w:rsidRPr="003B7C80" w:rsidRDefault="009A676B" w:rsidP="009A676B">
            <w:pPr>
              <w:suppressAutoHyphens/>
              <w:spacing w:after="0" w:line="240" w:lineRule="auto"/>
              <w:rPr>
                <w:rFonts w:ascii="Times New Roman" w:eastAsia="Times New Roman" w:hAnsi="Times New Roman" w:cs="Times New Roman"/>
                <w:b/>
                <w:i/>
                <w:iCs/>
                <w:lang w:eastAsia="ar-SA"/>
              </w:rPr>
            </w:pPr>
            <w:r w:rsidRPr="003B7C80">
              <w:rPr>
                <w:rFonts w:ascii="Times New Roman" w:eastAsia="Times New Roman" w:hAnsi="Times New Roman" w:cs="Times New Roman"/>
                <w:b/>
                <w:i/>
                <w:iCs/>
                <w:lang w:eastAsia="ar-SA"/>
              </w:rPr>
              <w:t>Покупатель:</w:t>
            </w:r>
          </w:p>
          <w:p w14:paraId="032E084B" w14:textId="77777777" w:rsidR="009A676B" w:rsidRPr="003B7C80" w:rsidRDefault="009A676B" w:rsidP="009A676B">
            <w:pPr>
              <w:spacing w:after="0" w:line="240" w:lineRule="auto"/>
              <w:rPr>
                <w:rFonts w:ascii="Times New Roman" w:eastAsia="Times New Roman" w:hAnsi="Times New Roman" w:cs="Times New Roman"/>
                <w:b/>
                <w:i/>
                <w:iCs/>
                <w:lang w:eastAsia="ru-RU"/>
              </w:rPr>
            </w:pPr>
            <w:r w:rsidRPr="003B7C80">
              <w:rPr>
                <w:rFonts w:ascii="Times New Roman" w:eastAsia="Times New Roman" w:hAnsi="Times New Roman" w:cs="Times New Roman"/>
                <w:b/>
                <w:i/>
                <w:iCs/>
                <w:highlight w:val="yellow"/>
                <w:lang w:val="en-US" w:eastAsia="ru-RU"/>
              </w:rPr>
              <w:t>JSC</w:t>
            </w:r>
            <w:r w:rsidRPr="003B7C80">
              <w:rPr>
                <w:rFonts w:ascii="Times New Roman" w:eastAsia="Times New Roman" w:hAnsi="Times New Roman" w:cs="Times New Roman"/>
                <w:b/>
                <w:i/>
                <w:iCs/>
                <w:lang w:eastAsia="ru-RU"/>
              </w:rPr>
              <w:t xml:space="preserve"> «</w:t>
            </w:r>
            <w:r w:rsidRPr="003B7C80">
              <w:rPr>
                <w:rFonts w:ascii="Times New Roman" w:eastAsia="Times New Roman" w:hAnsi="Times New Roman" w:cs="Times New Roman"/>
                <w:b/>
                <w:i/>
                <w:iCs/>
                <w:lang w:val="en-US" w:eastAsia="ru-RU"/>
              </w:rPr>
              <w:t>UZBEKISTAN</w:t>
            </w:r>
            <w:r w:rsidRPr="003B7C80">
              <w:rPr>
                <w:rFonts w:ascii="Times New Roman" w:eastAsia="Times New Roman" w:hAnsi="Times New Roman" w:cs="Times New Roman"/>
                <w:b/>
                <w:i/>
                <w:iCs/>
                <w:lang w:eastAsia="ru-RU"/>
              </w:rPr>
              <w:t xml:space="preserve"> </w:t>
            </w:r>
            <w:r w:rsidRPr="003B7C80">
              <w:rPr>
                <w:rFonts w:ascii="Times New Roman" w:eastAsia="Times New Roman" w:hAnsi="Times New Roman" w:cs="Times New Roman"/>
                <w:b/>
                <w:i/>
                <w:iCs/>
                <w:lang w:val="en-US" w:eastAsia="ru-RU"/>
              </w:rPr>
              <w:t>AIRWAYS</w:t>
            </w:r>
            <w:r w:rsidRPr="003B7C80">
              <w:rPr>
                <w:rFonts w:ascii="Times New Roman" w:eastAsia="Times New Roman" w:hAnsi="Times New Roman" w:cs="Times New Roman"/>
                <w:b/>
                <w:i/>
                <w:iCs/>
                <w:lang w:eastAsia="ru-RU"/>
              </w:rPr>
              <w:t>»</w:t>
            </w:r>
          </w:p>
          <w:p w14:paraId="1800C76B" w14:textId="77777777" w:rsidR="009A676B" w:rsidRPr="003B7C80" w:rsidRDefault="009A676B" w:rsidP="009A676B">
            <w:pPr>
              <w:suppressAutoHyphens/>
              <w:spacing w:after="0" w:line="240" w:lineRule="auto"/>
              <w:rPr>
                <w:rFonts w:ascii="Times New Roman" w:eastAsia="Times New Roman" w:hAnsi="Times New Roman" w:cs="Times New Roman"/>
                <w:i/>
                <w:iCs/>
                <w:lang w:eastAsia="ar-SA"/>
              </w:rPr>
            </w:pPr>
            <w:proofErr w:type="spellStart"/>
            <w:r w:rsidRPr="003B7C80">
              <w:rPr>
                <w:rFonts w:ascii="Times New Roman" w:eastAsia="Times New Roman" w:hAnsi="Times New Roman" w:cs="Times New Roman"/>
                <w:i/>
                <w:iCs/>
                <w:lang w:val="en-US" w:eastAsia="ar-SA"/>
              </w:rPr>
              <w:t>Khudaykulov</w:t>
            </w:r>
            <w:proofErr w:type="spellEnd"/>
            <w:r w:rsidRPr="003B7C80">
              <w:rPr>
                <w:rFonts w:ascii="Times New Roman" w:eastAsia="Times New Roman" w:hAnsi="Times New Roman" w:cs="Times New Roman"/>
                <w:i/>
                <w:iCs/>
                <w:lang w:eastAsia="ar-SA"/>
              </w:rPr>
              <w:t xml:space="preserve"> </w:t>
            </w:r>
            <w:r w:rsidRPr="003B7C80">
              <w:rPr>
                <w:rFonts w:ascii="Times New Roman" w:eastAsia="Times New Roman" w:hAnsi="Times New Roman" w:cs="Times New Roman"/>
                <w:i/>
                <w:iCs/>
                <w:lang w:val="en-US" w:eastAsia="ar-SA"/>
              </w:rPr>
              <w:t>Sh</w:t>
            </w:r>
            <w:r w:rsidRPr="003B7C80">
              <w:rPr>
                <w:rFonts w:ascii="Times New Roman" w:eastAsia="Times New Roman" w:hAnsi="Times New Roman" w:cs="Times New Roman"/>
                <w:i/>
                <w:iCs/>
                <w:lang w:eastAsia="ar-SA"/>
              </w:rPr>
              <w:t>.</w:t>
            </w:r>
            <w:r w:rsidRPr="003B7C80">
              <w:rPr>
                <w:rFonts w:ascii="Times New Roman" w:eastAsia="Times New Roman" w:hAnsi="Times New Roman" w:cs="Times New Roman"/>
                <w:i/>
                <w:iCs/>
                <w:lang w:val="en-US" w:eastAsia="ar-SA"/>
              </w:rPr>
              <w:t>Sh</w:t>
            </w:r>
            <w:r w:rsidRPr="003B7C80">
              <w:rPr>
                <w:rFonts w:ascii="Times New Roman" w:eastAsia="Times New Roman" w:hAnsi="Times New Roman" w:cs="Times New Roman"/>
                <w:i/>
                <w:iCs/>
                <w:lang w:eastAsia="ar-SA"/>
              </w:rPr>
              <w:t xml:space="preserve">. </w:t>
            </w:r>
          </w:p>
          <w:p w14:paraId="70EF00C1" w14:textId="77777777" w:rsidR="009A676B" w:rsidRPr="003B7C80" w:rsidRDefault="009A676B" w:rsidP="009A676B">
            <w:pPr>
              <w:suppressAutoHyphens/>
              <w:spacing w:after="0" w:line="240" w:lineRule="auto"/>
              <w:rPr>
                <w:rFonts w:ascii="Times New Roman" w:eastAsia="Times New Roman" w:hAnsi="Times New Roman" w:cs="Times New Roman"/>
                <w:i/>
                <w:iCs/>
                <w:lang w:val="en-US" w:eastAsia="ar-SA"/>
              </w:rPr>
            </w:pPr>
            <w:r w:rsidRPr="003B7C80">
              <w:rPr>
                <w:rFonts w:ascii="Times New Roman" w:eastAsia="Times New Roman" w:hAnsi="Times New Roman" w:cs="Times New Roman"/>
                <w:i/>
                <w:iCs/>
                <w:lang w:val="en-US" w:eastAsia="ar-SA"/>
              </w:rPr>
              <w:t>Chairman of the Board</w:t>
            </w:r>
          </w:p>
          <w:p w14:paraId="1BFCD564" w14:textId="77777777" w:rsidR="009A676B" w:rsidRPr="003B7C80" w:rsidRDefault="009A676B" w:rsidP="009A676B">
            <w:pPr>
              <w:suppressAutoHyphens/>
              <w:spacing w:after="0" w:line="240" w:lineRule="auto"/>
              <w:rPr>
                <w:rFonts w:ascii="Times New Roman" w:eastAsia="Times New Roman" w:hAnsi="Times New Roman" w:cs="Times New Roman"/>
                <w:b/>
                <w:i/>
                <w:iCs/>
                <w:lang w:val="en-US" w:eastAsia="ar-SA"/>
              </w:rPr>
            </w:pPr>
          </w:p>
          <w:p w14:paraId="4D9318BF" w14:textId="77777777" w:rsidR="009A676B" w:rsidRPr="003B7C80" w:rsidRDefault="009A676B" w:rsidP="009A676B">
            <w:pPr>
              <w:suppressAutoHyphens/>
              <w:spacing w:after="0" w:line="240" w:lineRule="auto"/>
              <w:rPr>
                <w:rFonts w:ascii="Times New Roman" w:eastAsia="Times New Roman" w:hAnsi="Times New Roman" w:cs="Times New Roman"/>
                <w:b/>
                <w:i/>
                <w:iCs/>
                <w:lang w:val="en-US" w:eastAsia="ar-SA"/>
              </w:rPr>
            </w:pPr>
          </w:p>
          <w:p w14:paraId="1F2932CD" w14:textId="77777777" w:rsidR="009A676B" w:rsidRPr="003B7C80" w:rsidRDefault="009A676B" w:rsidP="009A676B">
            <w:pPr>
              <w:suppressAutoHyphens/>
              <w:spacing w:after="0" w:line="276" w:lineRule="auto"/>
              <w:ind w:right="126"/>
              <w:rPr>
                <w:rFonts w:ascii="Times New Roman" w:eastAsia="Times New Roman" w:hAnsi="Times New Roman" w:cs="Times New Roman"/>
                <w:i/>
                <w:iCs/>
                <w:lang w:val="en-US" w:eastAsia="ar-SA"/>
              </w:rPr>
            </w:pPr>
            <w:r w:rsidRPr="003B7C80">
              <w:rPr>
                <w:rFonts w:ascii="Times New Roman" w:eastAsia="Times New Roman" w:hAnsi="Times New Roman" w:cs="Times New Roman"/>
                <w:i/>
                <w:iCs/>
                <w:lang w:val="en-US" w:eastAsia="ar-SA"/>
              </w:rPr>
              <w:t>______________________</w:t>
            </w:r>
          </w:p>
          <w:p w14:paraId="0A8EAD08" w14:textId="77777777" w:rsidR="009A676B" w:rsidRPr="003B7C80" w:rsidRDefault="009A676B" w:rsidP="009A676B">
            <w:pPr>
              <w:suppressAutoHyphens/>
              <w:spacing w:after="0" w:line="276" w:lineRule="auto"/>
              <w:rPr>
                <w:rFonts w:ascii="Times New Roman" w:eastAsia="Times New Roman" w:hAnsi="Times New Roman" w:cs="Times New Roman"/>
                <w:i/>
                <w:iCs/>
                <w:lang w:val="en-US" w:eastAsia="ar-SA"/>
              </w:rPr>
            </w:pPr>
            <w:r w:rsidRPr="003B7C80">
              <w:rPr>
                <w:rFonts w:ascii="Times New Roman" w:eastAsia="Times New Roman" w:hAnsi="Times New Roman" w:cs="Times New Roman"/>
                <w:i/>
                <w:iCs/>
                <w:lang w:val="en-US" w:eastAsia="ar-SA"/>
              </w:rPr>
              <w:t xml:space="preserve">                                            __/__/2024</w:t>
            </w:r>
          </w:p>
          <w:p w14:paraId="1E90B51F" w14:textId="77777777" w:rsidR="009A676B" w:rsidRPr="003B7C80" w:rsidRDefault="009A676B" w:rsidP="009A676B">
            <w:pPr>
              <w:suppressAutoHyphens/>
              <w:spacing w:after="0" w:line="240" w:lineRule="auto"/>
              <w:jc w:val="both"/>
              <w:rPr>
                <w:rFonts w:ascii="Times New Roman" w:eastAsia="Times New Roman" w:hAnsi="Times New Roman" w:cs="Times New Roman"/>
                <w:i/>
                <w:iCs/>
                <w:lang w:val="en-US" w:eastAsia="ar-SA"/>
              </w:rPr>
            </w:pPr>
          </w:p>
        </w:tc>
        <w:tc>
          <w:tcPr>
            <w:tcW w:w="5247" w:type="dxa"/>
          </w:tcPr>
          <w:p w14:paraId="308115FE" w14:textId="77777777" w:rsidR="009A676B" w:rsidRPr="009A676B" w:rsidRDefault="009A676B" w:rsidP="009A676B">
            <w:pPr>
              <w:suppressAutoHyphens/>
              <w:spacing w:after="0" w:line="240" w:lineRule="auto"/>
              <w:jc w:val="center"/>
              <w:rPr>
                <w:rFonts w:ascii="Times New Roman" w:eastAsia="Times New Roman" w:hAnsi="Times New Roman" w:cs="Times New Roman"/>
                <w:b/>
                <w:lang w:eastAsia="ar-SA"/>
              </w:rPr>
            </w:pPr>
          </w:p>
        </w:tc>
      </w:tr>
    </w:tbl>
    <w:p w14:paraId="16749CBD" w14:textId="79C7E99F" w:rsidR="002B53DC" w:rsidRDefault="002B53DC" w:rsidP="009A676B">
      <w:pPr>
        <w:tabs>
          <w:tab w:val="left" w:pos="1373"/>
        </w:tabs>
        <w:suppressAutoHyphens/>
        <w:spacing w:after="0" w:line="240" w:lineRule="auto"/>
        <w:rPr>
          <w:rFonts w:ascii="Times New Roman" w:eastAsia="Times New Roman" w:hAnsi="Times New Roman" w:cs="Times New Roman"/>
          <w:lang w:val="en-US" w:eastAsia="ar-SA"/>
        </w:rPr>
      </w:pPr>
      <w:r>
        <w:rPr>
          <w:rFonts w:ascii="Times New Roman" w:eastAsia="Times New Roman" w:hAnsi="Times New Roman" w:cs="Times New Roman"/>
          <w:lang w:val="en-US" w:eastAsia="ar-SA"/>
        </w:rPr>
        <w:lastRenderedPageBreak/>
        <w:br w:type="page"/>
      </w:r>
    </w:p>
    <w:p w14:paraId="055A7419" w14:textId="77777777" w:rsidR="009A676B" w:rsidRPr="009A676B" w:rsidRDefault="009A676B" w:rsidP="009A676B">
      <w:pPr>
        <w:tabs>
          <w:tab w:val="left" w:pos="1373"/>
        </w:tabs>
        <w:suppressAutoHyphens/>
        <w:spacing w:after="0" w:line="240" w:lineRule="auto"/>
        <w:rPr>
          <w:rFonts w:ascii="Times New Roman" w:eastAsia="Times New Roman" w:hAnsi="Times New Roman" w:cs="Times New Roman"/>
          <w:lang w:val="en-US" w:eastAsia="ar-SA"/>
        </w:rPr>
        <w:sectPr w:rsidR="009A676B" w:rsidRPr="009A676B" w:rsidSect="0031010C">
          <w:headerReference w:type="default" r:id="rId7"/>
          <w:footerReference w:type="default" r:id="rId8"/>
          <w:pgSz w:w="11906" w:h="16838"/>
          <w:pgMar w:top="709" w:right="851" w:bottom="426" w:left="1701" w:header="426" w:footer="214" w:gutter="0"/>
          <w:cols w:space="720"/>
          <w:docGrid w:linePitch="600" w:charSpace="32768"/>
        </w:sectPr>
      </w:pPr>
    </w:p>
    <w:p w14:paraId="12ADBA28" w14:textId="77777777" w:rsidR="009A676B" w:rsidRPr="009A676B" w:rsidRDefault="009A676B" w:rsidP="009A676B">
      <w:pPr>
        <w:suppressAutoHyphens/>
        <w:spacing w:after="0" w:line="240" w:lineRule="auto"/>
        <w:jc w:val="center"/>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lastRenderedPageBreak/>
        <w:t xml:space="preserve">Appendix No1 / </w:t>
      </w:r>
      <w:r w:rsidRPr="009A676B">
        <w:rPr>
          <w:rFonts w:ascii="Times New Roman" w:eastAsia="Times New Roman" w:hAnsi="Times New Roman" w:cs="Times New Roman"/>
          <w:b/>
          <w:lang w:eastAsia="ar-SA"/>
        </w:rPr>
        <w:t>Приложение</w:t>
      </w:r>
      <w:r w:rsidRPr="009A676B">
        <w:rPr>
          <w:rFonts w:ascii="Times New Roman" w:eastAsia="Times New Roman" w:hAnsi="Times New Roman" w:cs="Times New Roman"/>
          <w:b/>
          <w:lang w:val="en-US" w:eastAsia="ar-SA"/>
        </w:rPr>
        <w:t xml:space="preserve"> №1</w:t>
      </w:r>
    </w:p>
    <w:p w14:paraId="2DCB4C8D" w14:textId="453DA7A8"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 xml:space="preserve">Specification № 1                                                                                  </w:t>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t xml:space="preserve">    </w:t>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r>
      <w:r w:rsidRPr="009A676B">
        <w:rPr>
          <w:rFonts w:ascii="Times New Roman" w:eastAsia="Times New Roman" w:hAnsi="Times New Roman" w:cs="Times New Roman"/>
          <w:b/>
          <w:lang w:val="en-US" w:eastAsia="ar-SA"/>
        </w:rPr>
        <w:tab/>
        <w:t xml:space="preserve">   </w:t>
      </w:r>
      <w:r w:rsidRPr="009A676B">
        <w:rPr>
          <w:rFonts w:ascii="Times New Roman" w:eastAsia="Times New Roman" w:hAnsi="Times New Roman" w:cs="Times New Roman"/>
          <w:b/>
          <w:lang w:eastAsia="ar-SA"/>
        </w:rPr>
        <w:t>Спецификация</w:t>
      </w:r>
      <w:r w:rsidRPr="009A676B">
        <w:rPr>
          <w:rFonts w:ascii="Times New Roman" w:eastAsia="Times New Roman" w:hAnsi="Times New Roman" w:cs="Times New Roman"/>
          <w:b/>
          <w:lang w:val="en-US" w:eastAsia="ar-SA"/>
        </w:rPr>
        <w:t xml:space="preserve"> №1</w:t>
      </w:r>
    </w:p>
    <w:p w14:paraId="6B4483A7" w14:textId="77777777" w:rsidR="009A676B" w:rsidRPr="009A676B" w:rsidRDefault="009A676B" w:rsidP="009A676B">
      <w:pPr>
        <w:suppressAutoHyphens/>
        <w:spacing w:after="0" w:line="240" w:lineRule="auto"/>
        <w:rPr>
          <w:rFonts w:ascii="Times New Roman" w:eastAsia="Times New Roman" w:hAnsi="Times New Roman" w:cs="Times New Roman"/>
          <w:b/>
          <w:lang w:val="en-US" w:eastAsia="ar-SA"/>
        </w:rPr>
      </w:pPr>
      <w:r w:rsidRPr="009A676B">
        <w:rPr>
          <w:rFonts w:ascii="Times New Roman" w:eastAsia="Times New Roman" w:hAnsi="Times New Roman" w:cs="Times New Roman"/>
          <w:b/>
          <w:lang w:val="en-US" w:eastAsia="ar-SA"/>
        </w:rPr>
        <w:t xml:space="preserve">to the Contract № ____ dated_____________                                                                       </w:t>
      </w:r>
      <w:r w:rsidRPr="009A676B">
        <w:rPr>
          <w:rFonts w:ascii="Times New Roman" w:eastAsia="Times New Roman" w:hAnsi="Times New Roman" w:cs="Times New Roman"/>
          <w:b/>
          <w:lang w:eastAsia="ar-SA"/>
        </w:rPr>
        <w:t>к</w:t>
      </w:r>
      <w:r w:rsidRPr="009A676B">
        <w:rPr>
          <w:rFonts w:ascii="Times New Roman" w:eastAsia="Times New Roman" w:hAnsi="Times New Roman" w:cs="Times New Roman"/>
          <w:b/>
          <w:lang w:val="en-US" w:eastAsia="ar-SA"/>
        </w:rPr>
        <w:t xml:space="preserve"> </w:t>
      </w:r>
      <w:r w:rsidRPr="009A676B">
        <w:rPr>
          <w:rFonts w:ascii="Times New Roman" w:eastAsia="Times New Roman" w:hAnsi="Times New Roman" w:cs="Times New Roman"/>
          <w:b/>
          <w:lang w:eastAsia="ar-SA"/>
        </w:rPr>
        <w:t>контракту</w:t>
      </w:r>
      <w:r w:rsidRPr="009A676B">
        <w:rPr>
          <w:rFonts w:ascii="Times New Roman" w:eastAsia="Times New Roman" w:hAnsi="Times New Roman" w:cs="Times New Roman"/>
          <w:b/>
          <w:lang w:val="en-US" w:eastAsia="ar-SA"/>
        </w:rPr>
        <w:t xml:space="preserve"> № ___</w:t>
      </w:r>
      <w:r w:rsidRPr="009A676B">
        <w:rPr>
          <w:rFonts w:ascii="Times New Roman" w:eastAsia="Times New Roman" w:hAnsi="Times New Roman" w:cs="Times New Roman"/>
          <w:b/>
          <w:lang w:eastAsia="ar-SA"/>
        </w:rPr>
        <w:t>от</w:t>
      </w:r>
      <w:r w:rsidRPr="009A676B">
        <w:rPr>
          <w:rFonts w:ascii="Times New Roman" w:eastAsia="Times New Roman" w:hAnsi="Times New Roman" w:cs="Times New Roman"/>
          <w:b/>
          <w:lang w:val="en-US" w:eastAsia="ar-SA"/>
        </w:rPr>
        <w:t xml:space="preserve">_______________      </w:t>
      </w:r>
    </w:p>
    <w:tbl>
      <w:tblPr>
        <w:tblW w:w="15388" w:type="dxa"/>
        <w:tblInd w:w="137" w:type="dxa"/>
        <w:tblLayout w:type="fixed"/>
        <w:tblLook w:val="0000" w:firstRow="0" w:lastRow="0" w:firstColumn="0" w:lastColumn="0" w:noHBand="0" w:noVBand="0"/>
      </w:tblPr>
      <w:tblGrid>
        <w:gridCol w:w="550"/>
        <w:gridCol w:w="1564"/>
        <w:gridCol w:w="1552"/>
        <w:gridCol w:w="2258"/>
        <w:gridCol w:w="849"/>
        <w:gridCol w:w="1552"/>
        <w:gridCol w:w="1694"/>
        <w:gridCol w:w="847"/>
        <w:gridCol w:w="2258"/>
        <w:gridCol w:w="2258"/>
        <w:gridCol w:w="6"/>
      </w:tblGrid>
      <w:tr w:rsidR="009A676B" w:rsidRPr="009A676B" w14:paraId="61677508" w14:textId="77777777" w:rsidTr="00D661F2">
        <w:trPr>
          <w:gridAfter w:val="1"/>
          <w:wAfter w:w="6" w:type="dxa"/>
          <w:trHeight w:val="1239"/>
        </w:trPr>
        <w:tc>
          <w:tcPr>
            <w:tcW w:w="550" w:type="dxa"/>
            <w:tcBorders>
              <w:top w:val="single" w:sz="4" w:space="0" w:color="000000"/>
              <w:left w:val="single" w:sz="4" w:space="0" w:color="000000"/>
              <w:bottom w:val="single" w:sz="4" w:space="0" w:color="000000"/>
            </w:tcBorders>
            <w:shd w:val="clear" w:color="auto" w:fill="auto"/>
            <w:vAlign w:val="center"/>
          </w:tcPr>
          <w:p w14:paraId="3E7B93FB"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 xml:space="preserve">№ </w:t>
            </w:r>
            <w:r w:rsidRPr="009A676B">
              <w:rPr>
                <w:rFonts w:ascii="Times New Roman" w:eastAsia="Times New Roman" w:hAnsi="Times New Roman" w:cs="Times New Roman"/>
                <w:bCs/>
                <w:lang w:val="en-US" w:eastAsia="ar-SA"/>
              </w:rPr>
              <w:t>S.</w:t>
            </w:r>
            <w:r w:rsidRPr="009A676B">
              <w:rPr>
                <w:rFonts w:ascii="Times New Roman" w:eastAsia="Times New Roman" w:hAnsi="Times New Roman" w:cs="Times New Roman"/>
                <w:bCs/>
                <w:lang w:eastAsia="ar-SA"/>
              </w:rPr>
              <w:t>№</w:t>
            </w:r>
          </w:p>
        </w:tc>
        <w:tc>
          <w:tcPr>
            <w:tcW w:w="1564" w:type="dxa"/>
            <w:tcBorders>
              <w:top w:val="single" w:sz="4" w:space="0" w:color="000000"/>
              <w:left w:val="single" w:sz="4" w:space="0" w:color="000000"/>
              <w:bottom w:val="single" w:sz="4" w:space="0" w:color="000000"/>
            </w:tcBorders>
            <w:shd w:val="clear" w:color="auto" w:fill="auto"/>
            <w:vAlign w:val="center"/>
          </w:tcPr>
          <w:p w14:paraId="25E8D6D5"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Наименование</w:t>
            </w:r>
          </w:p>
          <w:p w14:paraId="70866A44"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Description</w:t>
            </w:r>
          </w:p>
        </w:tc>
        <w:tc>
          <w:tcPr>
            <w:tcW w:w="1552" w:type="dxa"/>
            <w:tcBorders>
              <w:top w:val="single" w:sz="4" w:space="0" w:color="000000"/>
              <w:left w:val="single" w:sz="4" w:space="0" w:color="000000"/>
              <w:bottom w:val="single" w:sz="4" w:space="0" w:color="000000"/>
            </w:tcBorders>
            <w:shd w:val="clear" w:color="auto" w:fill="auto"/>
            <w:vAlign w:val="center"/>
          </w:tcPr>
          <w:p w14:paraId="6FA79814"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Шифр</w:t>
            </w:r>
          </w:p>
          <w:p w14:paraId="0B822E55"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 xml:space="preserve">Part </w:t>
            </w:r>
            <w:r w:rsidRPr="009A676B">
              <w:rPr>
                <w:rFonts w:ascii="Times New Roman" w:eastAsia="Times New Roman" w:hAnsi="Times New Roman" w:cs="Times New Roman"/>
                <w:bCs/>
                <w:lang w:eastAsia="ar-SA"/>
              </w:rPr>
              <w:t>№</w:t>
            </w:r>
          </w:p>
        </w:tc>
        <w:tc>
          <w:tcPr>
            <w:tcW w:w="2258" w:type="dxa"/>
            <w:tcBorders>
              <w:top w:val="single" w:sz="4" w:space="0" w:color="000000"/>
              <w:left w:val="single" w:sz="4" w:space="0" w:color="000000"/>
              <w:bottom w:val="single" w:sz="4" w:space="0" w:color="000000"/>
            </w:tcBorders>
            <w:shd w:val="clear" w:color="auto" w:fill="auto"/>
            <w:vAlign w:val="center"/>
          </w:tcPr>
          <w:p w14:paraId="1C38181F"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bookmarkStart w:id="11" w:name="_Hlk166666597"/>
            <w:r w:rsidRPr="009A676B">
              <w:rPr>
                <w:rFonts w:ascii="Times New Roman" w:eastAsia="Times New Roman" w:hAnsi="Times New Roman" w:cs="Times New Roman"/>
                <w:bCs/>
                <w:lang w:eastAsia="ar-SA"/>
              </w:rPr>
              <w:t>Происхождение товара и производитель</w:t>
            </w:r>
          </w:p>
          <w:p w14:paraId="2F021B4E"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proofErr w:type="spellStart"/>
            <w:r w:rsidRPr="009A676B">
              <w:rPr>
                <w:rFonts w:ascii="Times New Roman" w:eastAsia="Times New Roman" w:hAnsi="Times New Roman" w:cs="Times New Roman"/>
                <w:bCs/>
                <w:lang w:eastAsia="ar-SA"/>
              </w:rPr>
              <w:t>Origin</w:t>
            </w:r>
            <w:proofErr w:type="spellEnd"/>
            <w:r w:rsidRPr="009A676B">
              <w:rPr>
                <w:rFonts w:ascii="Times New Roman" w:eastAsia="Times New Roman" w:hAnsi="Times New Roman" w:cs="Times New Roman"/>
                <w:bCs/>
                <w:lang w:eastAsia="ar-SA"/>
              </w:rPr>
              <w:t xml:space="preserve"> </w:t>
            </w:r>
            <w:proofErr w:type="spellStart"/>
            <w:r w:rsidRPr="009A676B">
              <w:rPr>
                <w:rFonts w:ascii="Times New Roman" w:eastAsia="Times New Roman" w:hAnsi="Times New Roman" w:cs="Times New Roman"/>
                <w:bCs/>
                <w:lang w:eastAsia="ar-SA"/>
              </w:rPr>
              <w:t>of</w:t>
            </w:r>
            <w:proofErr w:type="spellEnd"/>
            <w:r w:rsidRPr="009A676B">
              <w:rPr>
                <w:rFonts w:ascii="Times New Roman" w:eastAsia="Times New Roman" w:hAnsi="Times New Roman" w:cs="Times New Roman"/>
                <w:bCs/>
                <w:lang w:eastAsia="ar-SA"/>
              </w:rPr>
              <w:t xml:space="preserve"> </w:t>
            </w:r>
            <w:proofErr w:type="spellStart"/>
            <w:r w:rsidRPr="009A676B">
              <w:rPr>
                <w:rFonts w:ascii="Times New Roman" w:eastAsia="Times New Roman" w:hAnsi="Times New Roman" w:cs="Times New Roman"/>
                <w:bCs/>
                <w:lang w:eastAsia="ar-SA"/>
              </w:rPr>
              <w:t>goods</w:t>
            </w:r>
            <w:proofErr w:type="spellEnd"/>
          </w:p>
          <w:p w14:paraId="7EDE4218"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and</w:t>
            </w:r>
            <w:r w:rsidRPr="009A676B">
              <w:rPr>
                <w:rFonts w:ascii="Times New Roman" w:eastAsia="Times New Roman" w:hAnsi="Times New Roman" w:cs="Times New Roman"/>
                <w:bCs/>
                <w:lang w:val="en-US" w:eastAsia="ar-SA"/>
              </w:rPr>
              <w:br/>
              <w:t>manufacturer</w:t>
            </w:r>
            <w:bookmarkEnd w:id="11"/>
          </w:p>
        </w:tc>
        <w:tc>
          <w:tcPr>
            <w:tcW w:w="849" w:type="dxa"/>
            <w:tcBorders>
              <w:top w:val="single" w:sz="4" w:space="0" w:color="000000"/>
              <w:left w:val="single" w:sz="4" w:space="0" w:color="000000"/>
              <w:bottom w:val="single" w:sz="4" w:space="0" w:color="000000"/>
            </w:tcBorders>
            <w:shd w:val="clear" w:color="auto" w:fill="auto"/>
            <w:vAlign w:val="center"/>
          </w:tcPr>
          <w:p w14:paraId="2F9A8CDA"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Кол-во</w:t>
            </w:r>
          </w:p>
          <w:p w14:paraId="571A6408"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Q-ty</w:t>
            </w:r>
          </w:p>
        </w:tc>
        <w:tc>
          <w:tcPr>
            <w:tcW w:w="1552" w:type="dxa"/>
            <w:tcBorders>
              <w:top w:val="single" w:sz="4" w:space="0" w:color="000000"/>
              <w:left w:val="single" w:sz="4" w:space="0" w:color="000000"/>
              <w:bottom w:val="single" w:sz="4" w:space="0" w:color="000000"/>
            </w:tcBorders>
            <w:shd w:val="clear" w:color="auto" w:fill="auto"/>
            <w:vAlign w:val="center"/>
          </w:tcPr>
          <w:p w14:paraId="2A7C62C5"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 xml:space="preserve">Цена за ед. в </w:t>
            </w:r>
            <w:proofErr w:type="spellStart"/>
            <w:proofErr w:type="gramStart"/>
            <w:r w:rsidRPr="009A676B">
              <w:rPr>
                <w:rFonts w:ascii="Times New Roman" w:eastAsia="Times New Roman" w:hAnsi="Times New Roman" w:cs="Times New Roman"/>
                <w:bCs/>
                <w:lang w:eastAsia="ar-SA"/>
              </w:rPr>
              <w:t>дол.США</w:t>
            </w:r>
            <w:proofErr w:type="spellEnd"/>
            <w:proofErr w:type="gramEnd"/>
            <w:r w:rsidRPr="009A676B">
              <w:rPr>
                <w:rFonts w:ascii="Times New Roman" w:eastAsia="Times New Roman" w:hAnsi="Times New Roman" w:cs="Times New Roman"/>
                <w:bCs/>
                <w:lang w:eastAsia="ar-SA"/>
              </w:rPr>
              <w:t>, без НДС.</w:t>
            </w:r>
          </w:p>
          <w:p w14:paraId="00E5ED92"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Unit price $ USA,</w:t>
            </w:r>
          </w:p>
          <w:p w14:paraId="0FD7B0E4"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without VAT</w:t>
            </w:r>
          </w:p>
        </w:tc>
        <w:tc>
          <w:tcPr>
            <w:tcW w:w="1694" w:type="dxa"/>
            <w:tcBorders>
              <w:top w:val="single" w:sz="4" w:space="0" w:color="000000"/>
              <w:left w:val="single" w:sz="4" w:space="0" w:color="000000"/>
              <w:bottom w:val="single" w:sz="4" w:space="0" w:color="000000"/>
            </w:tcBorders>
            <w:shd w:val="clear" w:color="auto" w:fill="auto"/>
            <w:vAlign w:val="center"/>
          </w:tcPr>
          <w:p w14:paraId="60A9CCCE"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Сумма в дол. США, без НДС.</w:t>
            </w:r>
          </w:p>
          <w:p w14:paraId="6D22E618"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Total in $ USA, without VAT</w:t>
            </w:r>
          </w:p>
        </w:tc>
        <w:tc>
          <w:tcPr>
            <w:tcW w:w="847" w:type="dxa"/>
            <w:tcBorders>
              <w:top w:val="single" w:sz="4" w:space="0" w:color="000000"/>
              <w:left w:val="single" w:sz="4" w:space="0" w:color="000000"/>
              <w:bottom w:val="single" w:sz="4" w:space="0" w:color="000000"/>
            </w:tcBorders>
            <w:shd w:val="clear" w:color="auto" w:fill="auto"/>
            <w:vAlign w:val="center"/>
          </w:tcPr>
          <w:p w14:paraId="6EE21469"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Состояние товара</w:t>
            </w:r>
          </w:p>
          <w:p w14:paraId="7235FD59"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Conditions</w:t>
            </w:r>
          </w:p>
        </w:tc>
        <w:tc>
          <w:tcPr>
            <w:tcW w:w="2258" w:type="dxa"/>
            <w:tcBorders>
              <w:top w:val="single" w:sz="4" w:space="0" w:color="000000"/>
              <w:left w:val="single" w:sz="4" w:space="0" w:color="000000"/>
              <w:bottom w:val="single" w:sz="4" w:space="0" w:color="000000"/>
            </w:tcBorders>
            <w:shd w:val="clear" w:color="auto" w:fill="auto"/>
            <w:vAlign w:val="center"/>
          </w:tcPr>
          <w:p w14:paraId="1C452D41"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Код ТН ВЭД</w:t>
            </w:r>
          </w:p>
          <w:p w14:paraId="24E5DC13"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p>
          <w:p w14:paraId="213886FE"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Code</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79B2"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 xml:space="preserve">Срок </w:t>
            </w:r>
            <w:r w:rsidRPr="009A676B">
              <w:rPr>
                <w:rFonts w:ascii="Times New Roman" w:eastAsia="Times New Roman" w:hAnsi="Times New Roman" w:cs="Times New Roman"/>
                <w:bCs/>
                <w:highlight w:val="yellow"/>
                <w:lang w:eastAsia="ar-SA"/>
              </w:rPr>
              <w:t>доставки</w:t>
            </w:r>
          </w:p>
          <w:p w14:paraId="510C56B6"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highlight w:val="yellow"/>
                <w:lang w:val="en-US" w:eastAsia="ar-SA"/>
              </w:rPr>
              <w:t>Delivery</w:t>
            </w:r>
            <w:r w:rsidRPr="009A676B">
              <w:rPr>
                <w:rFonts w:ascii="Times New Roman" w:eastAsia="Times New Roman" w:hAnsi="Times New Roman" w:cs="Times New Roman"/>
                <w:bCs/>
                <w:lang w:val="en-US" w:eastAsia="ar-SA"/>
              </w:rPr>
              <w:t xml:space="preserve"> terms</w:t>
            </w:r>
          </w:p>
        </w:tc>
      </w:tr>
      <w:tr w:rsidR="009A676B" w:rsidRPr="009A676B" w14:paraId="76721C7A" w14:textId="77777777" w:rsidTr="00D661F2">
        <w:trPr>
          <w:gridAfter w:val="1"/>
          <w:wAfter w:w="6" w:type="dxa"/>
          <w:trHeight w:val="195"/>
        </w:trPr>
        <w:tc>
          <w:tcPr>
            <w:tcW w:w="550" w:type="dxa"/>
            <w:tcBorders>
              <w:top w:val="single" w:sz="4" w:space="0" w:color="000000"/>
              <w:left w:val="single" w:sz="4" w:space="0" w:color="000000"/>
              <w:bottom w:val="single" w:sz="4" w:space="0" w:color="000000"/>
            </w:tcBorders>
            <w:shd w:val="clear" w:color="auto" w:fill="auto"/>
          </w:tcPr>
          <w:p w14:paraId="5901A9D8"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1</w:t>
            </w:r>
          </w:p>
        </w:tc>
        <w:tc>
          <w:tcPr>
            <w:tcW w:w="1564" w:type="dxa"/>
            <w:tcBorders>
              <w:top w:val="single" w:sz="4" w:space="0" w:color="000000"/>
              <w:left w:val="single" w:sz="4" w:space="0" w:color="000000"/>
              <w:bottom w:val="single" w:sz="4" w:space="0" w:color="000000"/>
            </w:tcBorders>
            <w:shd w:val="clear" w:color="auto" w:fill="auto"/>
          </w:tcPr>
          <w:p w14:paraId="2FDD9990"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2</w:t>
            </w:r>
          </w:p>
        </w:tc>
        <w:tc>
          <w:tcPr>
            <w:tcW w:w="1552" w:type="dxa"/>
            <w:tcBorders>
              <w:top w:val="single" w:sz="4" w:space="0" w:color="000000"/>
              <w:left w:val="single" w:sz="4" w:space="0" w:color="000000"/>
              <w:bottom w:val="single" w:sz="4" w:space="0" w:color="000000"/>
            </w:tcBorders>
            <w:shd w:val="clear" w:color="auto" w:fill="auto"/>
          </w:tcPr>
          <w:p w14:paraId="6358F7D6"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3</w:t>
            </w:r>
          </w:p>
        </w:tc>
        <w:tc>
          <w:tcPr>
            <w:tcW w:w="2258" w:type="dxa"/>
            <w:tcBorders>
              <w:top w:val="single" w:sz="4" w:space="0" w:color="000000"/>
              <w:left w:val="single" w:sz="4" w:space="0" w:color="000000"/>
              <w:bottom w:val="single" w:sz="4" w:space="0" w:color="000000"/>
            </w:tcBorders>
            <w:shd w:val="clear" w:color="auto" w:fill="auto"/>
          </w:tcPr>
          <w:p w14:paraId="6728B45E"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4</w:t>
            </w:r>
          </w:p>
        </w:tc>
        <w:tc>
          <w:tcPr>
            <w:tcW w:w="849" w:type="dxa"/>
            <w:tcBorders>
              <w:top w:val="single" w:sz="4" w:space="0" w:color="000000"/>
              <w:left w:val="single" w:sz="4" w:space="0" w:color="000000"/>
              <w:bottom w:val="single" w:sz="4" w:space="0" w:color="000000"/>
            </w:tcBorders>
            <w:shd w:val="clear" w:color="auto" w:fill="auto"/>
          </w:tcPr>
          <w:p w14:paraId="1F9C5C02"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5</w:t>
            </w:r>
            <w:r w:rsidRPr="009A676B">
              <w:rPr>
                <w:rFonts w:ascii="Times New Roman" w:eastAsia="Times New Roman" w:hAnsi="Times New Roman" w:cs="Times New Roman"/>
                <w:bCs/>
                <w:lang w:val="en-US" w:eastAsia="ar-SA"/>
              </w:rPr>
              <w:t xml:space="preserve"> </w:t>
            </w:r>
          </w:p>
        </w:tc>
        <w:tc>
          <w:tcPr>
            <w:tcW w:w="1552" w:type="dxa"/>
            <w:tcBorders>
              <w:top w:val="single" w:sz="4" w:space="0" w:color="000000"/>
              <w:left w:val="single" w:sz="4" w:space="0" w:color="000000"/>
              <w:bottom w:val="single" w:sz="4" w:space="0" w:color="000000"/>
            </w:tcBorders>
            <w:shd w:val="clear" w:color="auto" w:fill="auto"/>
          </w:tcPr>
          <w:p w14:paraId="4C8274BE"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6</w:t>
            </w:r>
          </w:p>
        </w:tc>
        <w:tc>
          <w:tcPr>
            <w:tcW w:w="1694" w:type="dxa"/>
            <w:tcBorders>
              <w:top w:val="single" w:sz="4" w:space="0" w:color="000000"/>
              <w:left w:val="single" w:sz="4" w:space="0" w:color="000000"/>
              <w:bottom w:val="single" w:sz="4" w:space="0" w:color="000000"/>
            </w:tcBorders>
            <w:shd w:val="clear" w:color="auto" w:fill="auto"/>
          </w:tcPr>
          <w:p w14:paraId="43C589D2"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7</w:t>
            </w:r>
          </w:p>
        </w:tc>
        <w:tc>
          <w:tcPr>
            <w:tcW w:w="847" w:type="dxa"/>
            <w:tcBorders>
              <w:top w:val="single" w:sz="4" w:space="0" w:color="000000"/>
              <w:left w:val="single" w:sz="4" w:space="0" w:color="000000"/>
              <w:bottom w:val="single" w:sz="4" w:space="0" w:color="000000"/>
            </w:tcBorders>
            <w:shd w:val="clear" w:color="auto" w:fill="auto"/>
          </w:tcPr>
          <w:p w14:paraId="0C450D3E"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8</w:t>
            </w:r>
          </w:p>
        </w:tc>
        <w:tc>
          <w:tcPr>
            <w:tcW w:w="2258" w:type="dxa"/>
            <w:tcBorders>
              <w:top w:val="single" w:sz="4" w:space="0" w:color="000000"/>
              <w:left w:val="single" w:sz="4" w:space="0" w:color="000000"/>
              <w:bottom w:val="single" w:sz="4" w:space="0" w:color="000000"/>
            </w:tcBorders>
            <w:shd w:val="clear" w:color="auto" w:fill="auto"/>
          </w:tcPr>
          <w:p w14:paraId="5019AFBB"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eastAsia="ar-SA"/>
              </w:rPr>
              <w:t>9</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7938"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10</w:t>
            </w:r>
          </w:p>
        </w:tc>
      </w:tr>
      <w:tr w:rsidR="009A676B" w:rsidRPr="009A676B" w14:paraId="578E0763" w14:textId="77777777" w:rsidTr="00D661F2">
        <w:trPr>
          <w:gridAfter w:val="1"/>
          <w:wAfter w:w="6" w:type="dxa"/>
          <w:trHeight w:val="678"/>
        </w:trPr>
        <w:tc>
          <w:tcPr>
            <w:tcW w:w="550" w:type="dxa"/>
            <w:tcBorders>
              <w:top w:val="single" w:sz="4" w:space="0" w:color="000000"/>
              <w:left w:val="single" w:sz="4" w:space="0" w:color="000000"/>
              <w:bottom w:val="single" w:sz="4" w:space="0" w:color="auto"/>
            </w:tcBorders>
            <w:shd w:val="clear" w:color="auto" w:fill="auto"/>
            <w:vAlign w:val="center"/>
          </w:tcPr>
          <w:p w14:paraId="12BB6AEF"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bookmarkStart w:id="12" w:name="_Hlk166666329"/>
            <w:bookmarkStart w:id="13" w:name="_Hlk147823449"/>
            <w:r w:rsidRPr="009A676B">
              <w:rPr>
                <w:rFonts w:ascii="Times New Roman" w:eastAsia="Times New Roman" w:hAnsi="Times New Roman" w:cs="Times New Roman"/>
                <w:bCs/>
                <w:lang w:eastAsia="ar-SA"/>
              </w:rPr>
              <w:t>1</w:t>
            </w:r>
          </w:p>
        </w:tc>
        <w:tc>
          <w:tcPr>
            <w:tcW w:w="1564" w:type="dxa"/>
            <w:tcBorders>
              <w:top w:val="single" w:sz="4" w:space="0" w:color="000000"/>
              <w:left w:val="single" w:sz="4" w:space="0" w:color="000000"/>
              <w:bottom w:val="single" w:sz="4" w:space="0" w:color="auto"/>
            </w:tcBorders>
            <w:shd w:val="clear" w:color="auto" w:fill="auto"/>
            <w:vAlign w:val="center"/>
          </w:tcPr>
          <w:p w14:paraId="3B021AFB" w14:textId="77777777" w:rsidR="009A676B" w:rsidRPr="009A676B" w:rsidRDefault="009A676B" w:rsidP="009A676B">
            <w:pPr>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w:t>
            </w:r>
          </w:p>
        </w:tc>
        <w:tc>
          <w:tcPr>
            <w:tcW w:w="1552" w:type="dxa"/>
            <w:tcBorders>
              <w:top w:val="single" w:sz="4" w:space="0" w:color="000000"/>
              <w:left w:val="single" w:sz="4" w:space="0" w:color="000000"/>
              <w:bottom w:val="single" w:sz="4" w:space="0" w:color="auto"/>
            </w:tcBorders>
            <w:shd w:val="clear" w:color="auto" w:fill="auto"/>
            <w:vAlign w:val="center"/>
          </w:tcPr>
          <w:p w14:paraId="5AD1E5F3"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val="en-US" w:eastAsia="ar-SA"/>
              </w:rPr>
              <w:t>-</w:t>
            </w:r>
          </w:p>
        </w:tc>
        <w:tc>
          <w:tcPr>
            <w:tcW w:w="2258" w:type="dxa"/>
            <w:tcBorders>
              <w:top w:val="single" w:sz="4" w:space="0" w:color="000000"/>
              <w:left w:val="single" w:sz="4" w:space="0" w:color="000000"/>
              <w:bottom w:val="single" w:sz="4" w:space="0" w:color="auto"/>
            </w:tcBorders>
            <w:shd w:val="clear" w:color="auto" w:fill="auto"/>
            <w:vAlign w:val="center"/>
          </w:tcPr>
          <w:p w14:paraId="416F8227"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w:t>
            </w:r>
          </w:p>
        </w:tc>
        <w:tc>
          <w:tcPr>
            <w:tcW w:w="849" w:type="dxa"/>
            <w:tcBorders>
              <w:top w:val="single" w:sz="4" w:space="0" w:color="000000"/>
              <w:left w:val="single" w:sz="4" w:space="0" w:color="000000"/>
              <w:bottom w:val="single" w:sz="4" w:space="0" w:color="auto"/>
            </w:tcBorders>
            <w:shd w:val="clear" w:color="auto" w:fill="auto"/>
            <w:vAlign w:val="center"/>
          </w:tcPr>
          <w:p w14:paraId="6DE0FB11" w14:textId="77777777" w:rsidR="009A676B" w:rsidRPr="009A676B" w:rsidRDefault="009A676B" w:rsidP="009A676B">
            <w:pPr>
              <w:suppressAutoHyphens/>
              <w:spacing w:after="0" w:line="240" w:lineRule="auto"/>
              <w:jc w:val="center"/>
              <w:rPr>
                <w:rFonts w:ascii="Times New Roman" w:eastAsia="Times New Roman" w:hAnsi="Times New Roman" w:cs="Times New Roman"/>
                <w:bCs/>
                <w:color w:val="000000"/>
                <w:lang w:val="en-US" w:eastAsia="ar-SA"/>
              </w:rPr>
            </w:pPr>
            <w:r w:rsidRPr="009A676B">
              <w:rPr>
                <w:rFonts w:ascii="Times New Roman" w:eastAsia="Times New Roman" w:hAnsi="Times New Roman" w:cs="Times New Roman"/>
                <w:bCs/>
                <w:color w:val="000000"/>
                <w:lang w:val="en-US" w:eastAsia="ar-SA"/>
              </w:rPr>
              <w:t>-EA</w:t>
            </w:r>
          </w:p>
        </w:tc>
        <w:tc>
          <w:tcPr>
            <w:tcW w:w="1552" w:type="dxa"/>
            <w:tcBorders>
              <w:top w:val="single" w:sz="4" w:space="0" w:color="000000"/>
              <w:left w:val="single" w:sz="4" w:space="0" w:color="000000"/>
              <w:bottom w:val="single" w:sz="4" w:space="0" w:color="auto"/>
            </w:tcBorders>
            <w:shd w:val="clear" w:color="auto" w:fill="auto"/>
            <w:vAlign w:val="center"/>
          </w:tcPr>
          <w:p w14:paraId="6B0CA067"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00</w:t>
            </w:r>
            <w:r w:rsidRPr="009A676B">
              <w:rPr>
                <w:rFonts w:ascii="Times New Roman" w:eastAsia="Times New Roman" w:hAnsi="Times New Roman" w:cs="Times New Roman"/>
                <w:bCs/>
                <w:lang w:eastAsia="ar-SA"/>
              </w:rPr>
              <w:t xml:space="preserve"> 000</w:t>
            </w:r>
            <w:r w:rsidRPr="009A676B">
              <w:rPr>
                <w:rFonts w:ascii="Times New Roman" w:eastAsia="Times New Roman" w:hAnsi="Times New Roman" w:cs="Times New Roman"/>
                <w:bCs/>
                <w:lang w:val="en-US" w:eastAsia="ar-SA"/>
              </w:rPr>
              <w:t>,00</w:t>
            </w:r>
          </w:p>
        </w:tc>
        <w:tc>
          <w:tcPr>
            <w:tcW w:w="1694" w:type="dxa"/>
            <w:tcBorders>
              <w:top w:val="single" w:sz="4" w:space="0" w:color="000000"/>
              <w:left w:val="single" w:sz="4" w:space="0" w:color="000000"/>
              <w:bottom w:val="single" w:sz="4" w:space="0" w:color="auto"/>
            </w:tcBorders>
            <w:shd w:val="clear" w:color="auto" w:fill="auto"/>
            <w:vAlign w:val="center"/>
          </w:tcPr>
          <w:p w14:paraId="5E72788A" w14:textId="77777777" w:rsidR="009A676B" w:rsidRPr="009A676B" w:rsidRDefault="009A676B" w:rsidP="009A676B">
            <w:pPr>
              <w:suppressAutoHyphens/>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lang w:val="en-US" w:eastAsia="ar-SA"/>
              </w:rPr>
              <w:t>00</w:t>
            </w:r>
            <w:r w:rsidRPr="009A676B">
              <w:rPr>
                <w:rFonts w:ascii="Times New Roman" w:eastAsia="Times New Roman" w:hAnsi="Times New Roman" w:cs="Times New Roman"/>
                <w:bCs/>
                <w:lang w:eastAsia="ar-SA"/>
              </w:rPr>
              <w:t xml:space="preserve"> 000</w:t>
            </w:r>
            <w:r w:rsidRPr="009A676B">
              <w:rPr>
                <w:rFonts w:ascii="Times New Roman" w:eastAsia="Times New Roman" w:hAnsi="Times New Roman" w:cs="Times New Roman"/>
                <w:bCs/>
                <w:lang w:val="en-US" w:eastAsia="ar-SA"/>
              </w:rPr>
              <w:t>,00</w:t>
            </w:r>
          </w:p>
        </w:tc>
        <w:tc>
          <w:tcPr>
            <w:tcW w:w="847" w:type="dxa"/>
            <w:tcBorders>
              <w:top w:val="single" w:sz="4" w:space="0" w:color="000000"/>
              <w:left w:val="single" w:sz="4" w:space="0" w:color="000000"/>
              <w:bottom w:val="single" w:sz="4" w:space="0" w:color="auto"/>
            </w:tcBorders>
            <w:shd w:val="clear" w:color="auto" w:fill="auto"/>
            <w:vAlign w:val="center"/>
          </w:tcPr>
          <w:p w14:paraId="68874057" w14:textId="77777777" w:rsidR="009A676B" w:rsidRPr="009A676B" w:rsidRDefault="009A676B" w:rsidP="009A676B">
            <w:pPr>
              <w:suppressAutoHyphens/>
              <w:snapToGrid w:val="0"/>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highlight w:val="yellow"/>
                <w:lang w:val="en-US" w:eastAsia="ar-SA"/>
              </w:rPr>
              <w:t>NEW</w:t>
            </w:r>
          </w:p>
        </w:tc>
        <w:tc>
          <w:tcPr>
            <w:tcW w:w="2258" w:type="dxa"/>
            <w:tcBorders>
              <w:top w:val="single" w:sz="4" w:space="0" w:color="000000"/>
              <w:left w:val="single" w:sz="4" w:space="0" w:color="000000"/>
              <w:bottom w:val="single" w:sz="4" w:space="0" w:color="auto"/>
            </w:tcBorders>
            <w:shd w:val="clear" w:color="auto" w:fill="auto"/>
            <w:vAlign w:val="center"/>
          </w:tcPr>
          <w:p w14:paraId="27BC2D43" w14:textId="77777777" w:rsidR="009A676B" w:rsidRPr="009A676B" w:rsidRDefault="009A676B" w:rsidP="009A676B">
            <w:pPr>
              <w:suppressAutoHyphens/>
              <w:snapToGrid w:val="0"/>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w:t>
            </w:r>
          </w:p>
        </w:tc>
        <w:tc>
          <w:tcPr>
            <w:tcW w:w="2258" w:type="dxa"/>
            <w:tcBorders>
              <w:top w:val="single" w:sz="4" w:space="0" w:color="000000"/>
              <w:left w:val="single" w:sz="4" w:space="0" w:color="000000"/>
              <w:bottom w:val="single" w:sz="4" w:space="0" w:color="auto"/>
              <w:right w:val="single" w:sz="4" w:space="0" w:color="000000"/>
            </w:tcBorders>
            <w:shd w:val="clear" w:color="auto" w:fill="auto"/>
            <w:vAlign w:val="center"/>
          </w:tcPr>
          <w:p w14:paraId="79212D24" w14:textId="77777777" w:rsidR="009A676B" w:rsidRPr="009A676B" w:rsidRDefault="009A676B" w:rsidP="009A676B">
            <w:pPr>
              <w:suppressAutoHyphens/>
              <w:snapToGrid w:val="0"/>
              <w:spacing w:after="0" w:line="240" w:lineRule="auto"/>
              <w:jc w:val="center"/>
              <w:rPr>
                <w:rFonts w:ascii="Times New Roman" w:eastAsia="Times New Roman" w:hAnsi="Times New Roman" w:cs="Times New Roman"/>
                <w:bCs/>
                <w:highlight w:val="yellow"/>
                <w:lang w:val="en-US" w:eastAsia="ar-SA"/>
              </w:rPr>
            </w:pPr>
            <w:r w:rsidRPr="009A676B">
              <w:rPr>
                <w:rFonts w:ascii="Times New Roman" w:eastAsia="Times New Roman" w:hAnsi="Times New Roman" w:cs="Times New Roman"/>
                <w:bCs/>
                <w:highlight w:val="yellow"/>
                <w:lang w:val="en-US" w:eastAsia="ar-SA"/>
              </w:rPr>
              <w:t>FCA-</w:t>
            </w:r>
            <w:r w:rsidRPr="009A676B">
              <w:rPr>
                <w:rFonts w:ascii="Times New Roman" w:eastAsia="Times New Roman" w:hAnsi="Times New Roman" w:cs="Times New Roman"/>
                <w:sz w:val="24"/>
                <w:szCs w:val="24"/>
                <w:highlight w:val="yellow"/>
                <w:lang w:val="en-US" w:eastAsia="ar-SA"/>
              </w:rPr>
              <w:t xml:space="preserve"> </w:t>
            </w:r>
            <w:r w:rsidRPr="009A676B">
              <w:rPr>
                <w:rFonts w:ascii="Times New Roman" w:eastAsia="Times New Roman" w:hAnsi="Times New Roman" w:cs="Times New Roman"/>
                <w:bCs/>
                <w:highlight w:val="yellow"/>
                <w:lang w:val="en-US" w:eastAsia="ar-SA"/>
              </w:rPr>
              <w:t>Frankfurt/New York/London/Beijing/Dubai/Istanbul</w:t>
            </w:r>
          </w:p>
          <w:p w14:paraId="08CDBB10" w14:textId="77777777" w:rsidR="009A676B" w:rsidRPr="009A676B" w:rsidRDefault="009A676B" w:rsidP="009A676B">
            <w:pPr>
              <w:suppressAutoHyphens/>
              <w:snapToGrid w:val="0"/>
              <w:spacing w:after="0" w:line="240" w:lineRule="auto"/>
              <w:jc w:val="center"/>
              <w:rPr>
                <w:rFonts w:ascii="Times New Roman" w:eastAsia="Times New Roman" w:hAnsi="Times New Roman" w:cs="Times New Roman"/>
                <w:bCs/>
                <w:lang w:val="en-US" w:eastAsia="ar-SA"/>
              </w:rPr>
            </w:pPr>
            <w:r w:rsidRPr="009A676B">
              <w:rPr>
                <w:rFonts w:ascii="Times New Roman" w:eastAsia="Times New Roman" w:hAnsi="Times New Roman" w:cs="Times New Roman"/>
                <w:bCs/>
                <w:highlight w:val="yellow"/>
                <w:lang w:val="en-US" w:eastAsia="ar-SA"/>
              </w:rPr>
              <w:t>- DAYS</w:t>
            </w:r>
          </w:p>
        </w:tc>
      </w:tr>
      <w:bookmarkEnd w:id="12"/>
      <w:tr w:rsidR="009A676B" w:rsidRPr="009A676B" w14:paraId="27D772B0" w14:textId="77777777" w:rsidTr="00D661F2">
        <w:trPr>
          <w:trHeight w:val="280"/>
        </w:trPr>
        <w:tc>
          <w:tcPr>
            <w:tcW w:w="6773" w:type="dxa"/>
            <w:gridSpan w:val="5"/>
            <w:tcBorders>
              <w:top w:val="single" w:sz="4" w:space="0" w:color="000000"/>
              <w:left w:val="single" w:sz="4" w:space="0" w:color="000000"/>
              <w:bottom w:val="single" w:sz="4" w:space="0" w:color="auto"/>
            </w:tcBorders>
            <w:shd w:val="clear" w:color="auto" w:fill="auto"/>
            <w:vAlign w:val="center"/>
          </w:tcPr>
          <w:p w14:paraId="7EBE521A" w14:textId="77777777" w:rsidR="009A676B" w:rsidRPr="009A676B" w:rsidRDefault="009A676B" w:rsidP="009A676B">
            <w:pPr>
              <w:suppressAutoHyphens/>
              <w:spacing w:after="0" w:line="240" w:lineRule="auto"/>
              <w:jc w:val="center"/>
              <w:rPr>
                <w:rFonts w:ascii="Times New Roman" w:eastAsia="Times New Roman" w:hAnsi="Times New Roman" w:cs="Times New Roman"/>
                <w:bCs/>
                <w:color w:val="000000"/>
                <w:lang w:val="en-US" w:eastAsia="ar-SA"/>
              </w:rPr>
            </w:pPr>
            <w:r w:rsidRPr="009A676B">
              <w:rPr>
                <w:rFonts w:ascii="Times New Roman" w:eastAsia="Times New Roman" w:hAnsi="Times New Roman" w:cs="Times New Roman"/>
                <w:bCs/>
                <w:lang w:val="en-US" w:eastAsia="ar-SA"/>
              </w:rPr>
              <w:t xml:space="preserve">TOTAL: </w:t>
            </w:r>
            <w:r w:rsidRPr="009A676B">
              <w:rPr>
                <w:rFonts w:ascii="Times New Roman" w:eastAsia="Times New Roman" w:hAnsi="Times New Roman" w:cs="Times New Roman"/>
                <w:bCs/>
                <w:highlight w:val="yellow"/>
                <w:lang w:val="en-US" w:eastAsia="ar-SA"/>
              </w:rPr>
              <w:t>00 000,00</w:t>
            </w:r>
            <w:r w:rsidRPr="009A676B">
              <w:rPr>
                <w:rFonts w:ascii="Times New Roman" w:eastAsia="Times New Roman" w:hAnsi="Times New Roman" w:cs="Times New Roman"/>
                <w:bCs/>
                <w:lang w:val="en-US" w:eastAsia="ar-SA"/>
              </w:rPr>
              <w:t xml:space="preserve"> US Dollars, without VAT                                                                      </w:t>
            </w:r>
          </w:p>
        </w:tc>
        <w:tc>
          <w:tcPr>
            <w:tcW w:w="8615"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14:paraId="6660BA49" w14:textId="77777777" w:rsidR="009A676B" w:rsidRPr="009A676B" w:rsidRDefault="009A676B" w:rsidP="009A676B">
            <w:pPr>
              <w:suppressAutoHyphens/>
              <w:snapToGrid w:val="0"/>
              <w:spacing w:after="0" w:line="240" w:lineRule="auto"/>
              <w:jc w:val="center"/>
              <w:rPr>
                <w:rFonts w:ascii="Times New Roman" w:eastAsia="Times New Roman" w:hAnsi="Times New Roman" w:cs="Times New Roman"/>
                <w:bCs/>
                <w:lang w:eastAsia="ar-SA"/>
              </w:rPr>
            </w:pPr>
            <w:r w:rsidRPr="009A676B">
              <w:rPr>
                <w:rFonts w:ascii="Times New Roman" w:eastAsia="Times New Roman" w:hAnsi="Times New Roman" w:cs="Times New Roman"/>
                <w:bCs/>
                <w:lang w:eastAsia="ar-SA"/>
              </w:rPr>
              <w:t xml:space="preserve">Всего: </w:t>
            </w:r>
            <w:r w:rsidRPr="009A676B">
              <w:rPr>
                <w:rFonts w:ascii="Times New Roman" w:eastAsia="Times New Roman" w:hAnsi="Times New Roman" w:cs="Times New Roman"/>
                <w:bCs/>
                <w:highlight w:val="yellow"/>
                <w:lang w:eastAsia="ar-SA"/>
              </w:rPr>
              <w:t>00 000,00</w:t>
            </w:r>
            <w:r w:rsidRPr="009A676B">
              <w:rPr>
                <w:rFonts w:ascii="Times New Roman" w:eastAsia="Times New Roman" w:hAnsi="Times New Roman" w:cs="Times New Roman"/>
                <w:bCs/>
                <w:lang w:eastAsia="ar-SA"/>
              </w:rPr>
              <w:t xml:space="preserve"> Долларов США, без учета НДС.</w:t>
            </w:r>
          </w:p>
        </w:tc>
      </w:tr>
      <w:bookmarkEnd w:id="13"/>
    </w:tbl>
    <w:p w14:paraId="0F57A08F" w14:textId="77777777" w:rsidR="009A676B" w:rsidRPr="009A676B" w:rsidRDefault="009A676B" w:rsidP="009A676B">
      <w:pPr>
        <w:suppressAutoHyphens/>
        <w:spacing w:after="0" w:line="240" w:lineRule="auto"/>
        <w:rPr>
          <w:rFonts w:ascii="Times New Roman" w:eastAsia="Times New Roman" w:hAnsi="Times New Roman" w:cs="Times New Roman"/>
          <w:bCs/>
          <w:lang w:eastAsia="ar-SA"/>
        </w:rPr>
      </w:pPr>
    </w:p>
    <w:tbl>
      <w:tblPr>
        <w:tblStyle w:val="23"/>
        <w:tblW w:w="12771" w:type="dxa"/>
        <w:tblInd w:w="1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6386"/>
      </w:tblGrid>
      <w:tr w:rsidR="009A676B" w:rsidRPr="009A676B" w14:paraId="6A3B335F" w14:textId="77777777" w:rsidTr="00D661F2">
        <w:trPr>
          <w:trHeight w:val="2707"/>
        </w:trPr>
        <w:tc>
          <w:tcPr>
            <w:tcW w:w="6385" w:type="dxa"/>
          </w:tcPr>
          <w:p w14:paraId="2FB74087" w14:textId="77777777" w:rsidR="009A676B" w:rsidRPr="009A676B" w:rsidRDefault="009A676B" w:rsidP="009A676B">
            <w:pPr>
              <w:suppressAutoHyphens/>
              <w:jc w:val="both"/>
              <w:rPr>
                <w:b/>
                <w:caps/>
                <w:lang w:eastAsia="ar-SA"/>
              </w:rPr>
            </w:pPr>
            <w:r w:rsidRPr="009A676B">
              <w:rPr>
                <w:b/>
                <w:lang w:eastAsia="ar-SA"/>
              </w:rPr>
              <w:t xml:space="preserve">GRAND TOTAL: </w:t>
            </w:r>
            <w:r w:rsidRPr="009A676B">
              <w:rPr>
                <w:b/>
                <w:highlight w:val="yellow"/>
                <w:lang w:eastAsia="ar-SA"/>
              </w:rPr>
              <w:t>00 000,00</w:t>
            </w:r>
            <w:r w:rsidRPr="009A676B">
              <w:rPr>
                <w:b/>
                <w:lang w:eastAsia="ar-SA"/>
              </w:rPr>
              <w:t xml:space="preserve"> US Dollars</w:t>
            </w:r>
          </w:p>
          <w:p w14:paraId="243345D3" w14:textId="77777777" w:rsidR="009A676B" w:rsidRPr="009A676B" w:rsidRDefault="009A676B" w:rsidP="009A676B">
            <w:pPr>
              <w:suppressAutoHyphens/>
              <w:jc w:val="both"/>
              <w:rPr>
                <w:b/>
                <w:caps/>
                <w:lang w:eastAsia="ar-SA"/>
              </w:rPr>
            </w:pPr>
            <w:r w:rsidRPr="009A676B">
              <w:rPr>
                <w:b/>
                <w:caps/>
                <w:lang w:eastAsia="ar-SA"/>
              </w:rPr>
              <w:t xml:space="preserve">                                                                                                               </w:t>
            </w:r>
          </w:p>
          <w:p w14:paraId="5E0A6DC4" w14:textId="77777777" w:rsidR="009A676B" w:rsidRPr="009A676B" w:rsidRDefault="009A676B" w:rsidP="009A676B">
            <w:pPr>
              <w:suppressAutoHyphens/>
              <w:jc w:val="both"/>
              <w:rPr>
                <w:b/>
                <w:caps/>
                <w:lang w:eastAsia="ar-SA"/>
              </w:rPr>
            </w:pPr>
            <w:r w:rsidRPr="009A676B">
              <w:rPr>
                <w:b/>
                <w:caps/>
                <w:lang w:eastAsia="ar-SA"/>
              </w:rPr>
              <w:t xml:space="preserve">Поставщик/SUPPLIER:  </w:t>
            </w:r>
          </w:p>
          <w:p w14:paraId="5121E84C" w14:textId="77777777" w:rsidR="009A676B" w:rsidRPr="009A676B" w:rsidRDefault="009A676B" w:rsidP="009A676B">
            <w:pPr>
              <w:suppressAutoHyphens/>
              <w:rPr>
                <w:color w:val="000000"/>
                <w:sz w:val="24"/>
                <w:szCs w:val="24"/>
                <w:highlight w:val="yellow"/>
                <w:lang w:eastAsia="ar-SA"/>
              </w:rPr>
            </w:pPr>
            <w:r w:rsidRPr="009A676B">
              <w:rPr>
                <w:color w:val="000000"/>
                <w:sz w:val="24"/>
                <w:szCs w:val="24"/>
                <w:highlight w:val="yellow"/>
                <w:lang w:eastAsia="ar-SA"/>
              </w:rPr>
              <w:t xml:space="preserve">Company name </w:t>
            </w:r>
          </w:p>
          <w:p w14:paraId="1CD97B43" w14:textId="77777777" w:rsidR="009A676B" w:rsidRPr="009A676B" w:rsidRDefault="009A676B" w:rsidP="009A676B">
            <w:pPr>
              <w:suppressAutoHyphens/>
              <w:rPr>
                <w:color w:val="000000"/>
                <w:sz w:val="24"/>
                <w:szCs w:val="24"/>
                <w:highlight w:val="yellow"/>
                <w:lang w:eastAsia="ar-SA"/>
              </w:rPr>
            </w:pPr>
            <w:r w:rsidRPr="009A676B">
              <w:rPr>
                <w:color w:val="000000"/>
                <w:sz w:val="24"/>
                <w:szCs w:val="24"/>
                <w:highlight w:val="yellow"/>
                <w:lang w:eastAsia="ar-SA"/>
              </w:rPr>
              <w:t xml:space="preserve">Person’s name </w:t>
            </w:r>
          </w:p>
          <w:p w14:paraId="5E5A7009" w14:textId="77777777" w:rsidR="009A676B" w:rsidRPr="009A676B" w:rsidRDefault="009A676B" w:rsidP="009A676B">
            <w:pPr>
              <w:suppressAutoHyphens/>
              <w:rPr>
                <w:color w:val="000000"/>
                <w:lang w:eastAsia="ar-SA"/>
              </w:rPr>
            </w:pPr>
            <w:r w:rsidRPr="009A676B">
              <w:rPr>
                <w:color w:val="000000"/>
                <w:sz w:val="24"/>
                <w:szCs w:val="24"/>
                <w:highlight w:val="yellow"/>
                <w:lang w:eastAsia="ar-SA"/>
              </w:rPr>
              <w:t>His/her position in the company</w:t>
            </w:r>
          </w:p>
          <w:p w14:paraId="4E88FA09" w14:textId="77777777" w:rsidR="009A676B" w:rsidRPr="009A676B" w:rsidRDefault="009A676B" w:rsidP="009A676B">
            <w:pPr>
              <w:suppressAutoHyphens/>
              <w:rPr>
                <w:b/>
                <w:lang w:eastAsia="ar-SA"/>
              </w:rPr>
            </w:pPr>
          </w:p>
          <w:p w14:paraId="77ED1344" w14:textId="77777777" w:rsidR="009A676B" w:rsidRPr="009A676B" w:rsidRDefault="009A676B" w:rsidP="009A676B">
            <w:pPr>
              <w:suppressAutoHyphens/>
              <w:rPr>
                <w:b/>
                <w:lang w:eastAsia="ar-SA"/>
              </w:rPr>
            </w:pPr>
          </w:p>
          <w:p w14:paraId="5D091C66" w14:textId="77777777" w:rsidR="009A676B" w:rsidRPr="009A676B" w:rsidRDefault="009A676B" w:rsidP="009A676B">
            <w:pPr>
              <w:suppressAutoHyphens/>
              <w:spacing w:line="276" w:lineRule="auto"/>
              <w:ind w:right="126"/>
              <w:rPr>
                <w:lang w:eastAsia="ar-SA"/>
              </w:rPr>
            </w:pPr>
            <w:r w:rsidRPr="009A676B">
              <w:rPr>
                <w:lang w:eastAsia="ar-SA"/>
              </w:rPr>
              <w:t>______________________</w:t>
            </w:r>
          </w:p>
          <w:p w14:paraId="41936945" w14:textId="77777777" w:rsidR="009A676B" w:rsidRPr="009A676B" w:rsidRDefault="009A676B" w:rsidP="009A676B">
            <w:pPr>
              <w:suppressAutoHyphens/>
              <w:rPr>
                <w:b/>
                <w:lang w:eastAsia="ar-SA"/>
              </w:rPr>
            </w:pPr>
            <w:r w:rsidRPr="009A676B">
              <w:rPr>
                <w:lang w:eastAsia="ar-SA"/>
              </w:rPr>
              <w:t xml:space="preserve">                                            __/__/2024</w:t>
            </w:r>
            <w:r w:rsidRPr="009A676B">
              <w:rPr>
                <w:lang w:eastAsia="ar-SA"/>
              </w:rPr>
              <w:tab/>
            </w:r>
          </w:p>
        </w:tc>
        <w:tc>
          <w:tcPr>
            <w:tcW w:w="6386" w:type="dxa"/>
          </w:tcPr>
          <w:p w14:paraId="4F3A4B57" w14:textId="77777777" w:rsidR="009A676B" w:rsidRPr="009A676B" w:rsidRDefault="009A676B" w:rsidP="009A676B">
            <w:pPr>
              <w:suppressAutoHyphens/>
              <w:jc w:val="both"/>
              <w:rPr>
                <w:b/>
                <w:lang w:val="ru-RU" w:eastAsia="ar-SA"/>
              </w:rPr>
            </w:pPr>
            <w:r w:rsidRPr="009A676B">
              <w:rPr>
                <w:b/>
                <w:lang w:val="ru-RU" w:eastAsia="ar-SA"/>
              </w:rPr>
              <w:t xml:space="preserve">ИТОГО: </w:t>
            </w:r>
            <w:r w:rsidRPr="009A676B">
              <w:rPr>
                <w:b/>
                <w:highlight w:val="yellow"/>
                <w:lang w:val="ru-RU" w:eastAsia="ar-SA"/>
              </w:rPr>
              <w:t>00 000,00</w:t>
            </w:r>
            <w:r w:rsidRPr="009A676B">
              <w:rPr>
                <w:b/>
                <w:lang w:val="ru-RU" w:eastAsia="ar-SA"/>
              </w:rPr>
              <w:t xml:space="preserve"> Долларов США</w:t>
            </w:r>
          </w:p>
          <w:p w14:paraId="0A692931" w14:textId="77777777" w:rsidR="009A676B" w:rsidRPr="009A676B" w:rsidRDefault="009A676B" w:rsidP="009A676B">
            <w:pPr>
              <w:suppressAutoHyphens/>
              <w:jc w:val="both"/>
              <w:rPr>
                <w:b/>
                <w:lang w:val="ru-RU" w:eastAsia="ar-SA"/>
              </w:rPr>
            </w:pPr>
          </w:p>
          <w:p w14:paraId="7F5DF571" w14:textId="77777777" w:rsidR="009A676B" w:rsidRPr="009A676B" w:rsidRDefault="009A676B" w:rsidP="009A676B">
            <w:pPr>
              <w:suppressAutoHyphens/>
              <w:jc w:val="both"/>
              <w:rPr>
                <w:b/>
                <w:caps/>
                <w:lang w:val="ru-RU" w:eastAsia="ar-SA"/>
              </w:rPr>
            </w:pPr>
            <w:r w:rsidRPr="009A676B">
              <w:rPr>
                <w:b/>
                <w:caps/>
                <w:lang w:val="ru-RU" w:eastAsia="ar-SA"/>
              </w:rPr>
              <w:t xml:space="preserve">Покупатель/ </w:t>
            </w:r>
            <w:r w:rsidRPr="009A676B">
              <w:rPr>
                <w:b/>
                <w:caps/>
                <w:lang w:eastAsia="ar-SA"/>
              </w:rPr>
              <w:t>Buyer</w:t>
            </w:r>
            <w:r w:rsidRPr="009A676B">
              <w:rPr>
                <w:b/>
                <w:caps/>
                <w:lang w:val="ru-RU" w:eastAsia="ar-SA"/>
              </w:rPr>
              <w:t>:</w:t>
            </w:r>
            <w:r w:rsidRPr="009A676B">
              <w:rPr>
                <w:b/>
                <w:lang w:val="ru-RU" w:eastAsia="ar-SA"/>
              </w:rPr>
              <w:t xml:space="preserve">                                                                                                                 </w:t>
            </w:r>
          </w:p>
          <w:p w14:paraId="529DFC8A" w14:textId="77777777" w:rsidR="009A676B" w:rsidRPr="009A676B" w:rsidRDefault="009A676B" w:rsidP="009A676B">
            <w:pPr>
              <w:suppressAutoHyphens/>
              <w:rPr>
                <w:b/>
                <w:lang w:eastAsia="ar-SA"/>
              </w:rPr>
            </w:pPr>
            <w:r w:rsidRPr="009A676B">
              <w:rPr>
                <w:b/>
                <w:highlight w:val="yellow"/>
                <w:lang w:eastAsia="ar-SA"/>
              </w:rPr>
              <w:t>JSC</w:t>
            </w:r>
            <w:r w:rsidRPr="009A676B">
              <w:rPr>
                <w:b/>
                <w:lang w:eastAsia="ar-SA"/>
              </w:rPr>
              <w:t xml:space="preserve"> «UZBEKISTAN AIRWAYS»</w:t>
            </w:r>
          </w:p>
          <w:p w14:paraId="11EE2A27" w14:textId="77777777" w:rsidR="009A676B" w:rsidRPr="009A676B" w:rsidRDefault="009A676B" w:rsidP="009A676B">
            <w:pPr>
              <w:suppressAutoHyphens/>
              <w:rPr>
                <w:b/>
                <w:lang w:eastAsia="ar-SA"/>
              </w:rPr>
            </w:pPr>
            <w:proofErr w:type="spellStart"/>
            <w:r w:rsidRPr="009A676B">
              <w:rPr>
                <w:lang w:eastAsia="ar-SA"/>
              </w:rPr>
              <w:t>Khudaykulov</w:t>
            </w:r>
            <w:proofErr w:type="spellEnd"/>
            <w:r w:rsidRPr="009A676B">
              <w:rPr>
                <w:lang w:eastAsia="ar-SA"/>
              </w:rPr>
              <w:t xml:space="preserve"> </w:t>
            </w:r>
            <w:proofErr w:type="spellStart"/>
            <w:r w:rsidRPr="009A676B">
              <w:rPr>
                <w:lang w:eastAsia="ar-SA"/>
              </w:rPr>
              <w:t>Sh.Sh</w:t>
            </w:r>
            <w:proofErr w:type="spellEnd"/>
            <w:r w:rsidRPr="009A676B">
              <w:rPr>
                <w:lang w:eastAsia="ar-SA"/>
              </w:rPr>
              <w:t>.</w:t>
            </w:r>
          </w:p>
          <w:p w14:paraId="78D3E2D8" w14:textId="77777777" w:rsidR="009A676B" w:rsidRPr="009A676B" w:rsidRDefault="009A676B" w:rsidP="009A676B">
            <w:pPr>
              <w:suppressAutoHyphens/>
              <w:rPr>
                <w:b/>
                <w:lang w:eastAsia="ar-SA"/>
              </w:rPr>
            </w:pPr>
            <w:r w:rsidRPr="009A676B">
              <w:rPr>
                <w:lang w:eastAsia="ar-SA"/>
              </w:rPr>
              <w:t>Chairman of the Board</w:t>
            </w:r>
          </w:p>
          <w:p w14:paraId="73B28003" w14:textId="77777777" w:rsidR="009A676B" w:rsidRPr="009A676B" w:rsidRDefault="009A676B" w:rsidP="009A676B">
            <w:pPr>
              <w:suppressAutoHyphens/>
              <w:rPr>
                <w:b/>
                <w:lang w:eastAsia="ar-SA"/>
              </w:rPr>
            </w:pPr>
          </w:p>
          <w:p w14:paraId="21E5E38F" w14:textId="77777777" w:rsidR="009A676B" w:rsidRPr="009A676B" w:rsidRDefault="009A676B" w:rsidP="009A676B">
            <w:pPr>
              <w:suppressAutoHyphens/>
              <w:rPr>
                <w:b/>
                <w:lang w:eastAsia="ar-SA"/>
              </w:rPr>
            </w:pPr>
          </w:p>
          <w:p w14:paraId="0B57B128" w14:textId="77777777" w:rsidR="009A676B" w:rsidRPr="009A676B" w:rsidRDefault="009A676B" w:rsidP="009A676B">
            <w:pPr>
              <w:suppressAutoHyphens/>
              <w:spacing w:line="276" w:lineRule="auto"/>
              <w:ind w:right="126"/>
              <w:rPr>
                <w:lang w:eastAsia="ar-SA"/>
              </w:rPr>
            </w:pPr>
            <w:r w:rsidRPr="009A676B">
              <w:rPr>
                <w:lang w:eastAsia="ar-SA"/>
              </w:rPr>
              <w:t>______________________</w:t>
            </w:r>
          </w:p>
          <w:p w14:paraId="3E33F498" w14:textId="77777777" w:rsidR="009A676B" w:rsidRPr="009A676B" w:rsidRDefault="009A676B" w:rsidP="009A676B">
            <w:pPr>
              <w:suppressAutoHyphens/>
              <w:spacing w:line="276" w:lineRule="auto"/>
              <w:rPr>
                <w:lang w:eastAsia="ar-SA"/>
              </w:rPr>
            </w:pPr>
            <w:r w:rsidRPr="009A676B">
              <w:rPr>
                <w:lang w:eastAsia="ar-SA"/>
              </w:rPr>
              <w:t xml:space="preserve">                                            __/__/2024</w:t>
            </w:r>
            <w:r w:rsidRPr="009A676B">
              <w:rPr>
                <w:lang w:eastAsia="ar-SA"/>
              </w:rPr>
              <w:tab/>
            </w:r>
          </w:p>
        </w:tc>
      </w:tr>
    </w:tbl>
    <w:p w14:paraId="7C2EC0A3" w14:textId="77777777" w:rsidR="009A676B" w:rsidRPr="009A676B" w:rsidRDefault="009A676B" w:rsidP="009A676B">
      <w:pPr>
        <w:suppressAutoHyphens/>
        <w:spacing w:after="0" w:line="276" w:lineRule="auto"/>
        <w:ind w:right="126"/>
        <w:rPr>
          <w:rFonts w:ascii="Times New Roman" w:eastAsia="Times New Roman" w:hAnsi="Times New Roman" w:cs="Times New Roman"/>
          <w:b/>
          <w:lang w:val="en-US" w:eastAsia="ar-SA"/>
        </w:rPr>
      </w:pPr>
    </w:p>
    <w:p w14:paraId="3411B184" w14:textId="77777777" w:rsidR="009A676B" w:rsidRDefault="009A676B"/>
    <w:sectPr w:rsidR="009A676B" w:rsidSect="002B53DC">
      <w:footerReference w:type="default" r:id="rId9"/>
      <w:pgSz w:w="16850" w:h="11910" w:orient="landscape"/>
      <w:pgMar w:top="1276" w:right="500" w:bottom="440" w:left="660" w:header="0" w:footer="47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2049" w14:textId="77777777" w:rsidR="003D1E82" w:rsidRDefault="003D1E82">
      <w:pPr>
        <w:spacing w:after="0" w:line="240" w:lineRule="auto"/>
      </w:pPr>
      <w:r>
        <w:separator/>
      </w:r>
    </w:p>
  </w:endnote>
  <w:endnote w:type="continuationSeparator" w:id="0">
    <w:p w14:paraId="157D562B" w14:textId="77777777" w:rsidR="003D1E82" w:rsidRDefault="003D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en-GB"/>
      </w:rPr>
      <w:id w:val="-777635343"/>
      <w:docPartObj>
        <w:docPartGallery w:val="Page Numbers (Bottom of Page)"/>
        <w:docPartUnique/>
      </w:docPartObj>
    </w:sdtPr>
    <w:sdtEndPr/>
    <w:sdtContent>
      <w:p w14:paraId="289D0DBC" w14:textId="77777777" w:rsidR="009A676B" w:rsidRPr="00530FBC" w:rsidRDefault="009A676B" w:rsidP="00530FBC">
        <w:pPr>
          <w:tabs>
            <w:tab w:val="center" w:pos="4677"/>
            <w:tab w:val="right" w:pos="9355"/>
          </w:tabs>
          <w:jc w:val="right"/>
          <w:rPr>
            <w:sz w:val="20"/>
            <w:szCs w:val="20"/>
            <w:lang w:val="en-GB"/>
          </w:rPr>
        </w:pPr>
        <w:r w:rsidRPr="00530FBC">
          <w:rPr>
            <w:sz w:val="20"/>
            <w:szCs w:val="20"/>
            <w:lang w:val="en-GB"/>
          </w:rPr>
          <w:fldChar w:fldCharType="begin"/>
        </w:r>
        <w:r w:rsidRPr="00530FBC">
          <w:rPr>
            <w:sz w:val="20"/>
            <w:szCs w:val="20"/>
            <w:lang w:val="en-GB"/>
          </w:rPr>
          <w:instrText>PAGE   \* MERGEFORMAT</w:instrText>
        </w:r>
        <w:r w:rsidRPr="00530FBC">
          <w:rPr>
            <w:sz w:val="20"/>
            <w:szCs w:val="20"/>
            <w:lang w:val="en-GB"/>
          </w:rPr>
          <w:fldChar w:fldCharType="separate"/>
        </w:r>
        <w:r w:rsidRPr="00530FBC">
          <w:rPr>
            <w:sz w:val="20"/>
            <w:szCs w:val="20"/>
            <w:lang w:val="en-GB"/>
          </w:rPr>
          <w:t>1</w:t>
        </w:r>
        <w:r w:rsidRPr="00530FBC">
          <w:rPr>
            <w:sz w:val="20"/>
            <w:szCs w:val="20"/>
            <w:lang w:val="en-GB"/>
          </w:rPr>
          <w:fldChar w:fldCharType="end"/>
        </w:r>
      </w:p>
      <w:p w14:paraId="2C24A3DD" w14:textId="77777777" w:rsidR="009A676B" w:rsidRPr="00530FBC" w:rsidRDefault="009A676B" w:rsidP="004661BF">
        <w:pPr>
          <w:tabs>
            <w:tab w:val="center" w:pos="4677"/>
            <w:tab w:val="right" w:pos="9355"/>
          </w:tabs>
          <w:jc w:val="center"/>
          <w:rPr>
            <w:sz w:val="20"/>
            <w:szCs w:val="20"/>
            <w:lang w:val="en-GB"/>
          </w:rPr>
        </w:pPr>
        <w:r w:rsidRPr="00530FBC">
          <w:rPr>
            <w:sz w:val="20"/>
            <w:szCs w:val="20"/>
            <w:lang w:val="en-GB"/>
          </w:rPr>
          <w:t>JSC UZBEKISTAN AIRWAYS CONFIDENTIAL</w:t>
        </w:r>
      </w:p>
    </w:sdtContent>
  </w:sdt>
  <w:p w14:paraId="55D99894" w14:textId="77777777" w:rsidR="006C4EE9" w:rsidRDefault="006C4E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A9A9" w14:textId="77777777" w:rsidR="00B84FA8" w:rsidRDefault="003D1E82" w:rsidP="00F8040A">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B9C8" w14:textId="77777777" w:rsidR="003D1E82" w:rsidRDefault="003D1E82">
      <w:pPr>
        <w:spacing w:after="0" w:line="240" w:lineRule="auto"/>
      </w:pPr>
      <w:r>
        <w:separator/>
      </w:r>
    </w:p>
  </w:footnote>
  <w:footnote w:type="continuationSeparator" w:id="0">
    <w:p w14:paraId="5AA3733C" w14:textId="77777777" w:rsidR="003D1E82" w:rsidRDefault="003D1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3A75" w14:textId="77777777" w:rsidR="009A676B" w:rsidRDefault="009A676B" w:rsidP="00A93385">
    <w:pPr>
      <w:spacing w:before="240" w:after="240"/>
      <w:jc w:val="right"/>
    </w:pPr>
    <w:r w:rsidRPr="00637D87">
      <w:rPr>
        <w:rFonts w:ascii="Arial" w:hAnsi="Arial" w:cs="Arial"/>
        <w:b/>
        <w:noProof/>
        <w:color w:val="0F184F"/>
        <w:sz w:val="16"/>
        <w:szCs w:val="16"/>
        <w:lang w:val="en-US"/>
      </w:rPr>
      <w:drawing>
        <wp:inline distT="0" distB="0" distL="0" distR="0" wp14:anchorId="1DC9E628" wp14:editId="658F457A">
          <wp:extent cx="1695450" cy="37864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212" cy="410969"/>
                  </a:xfrm>
                  <a:prstGeom prst="rect">
                    <a:avLst/>
                  </a:prstGeom>
                </pic:spPr>
              </pic:pic>
            </a:graphicData>
          </a:graphic>
        </wp:inline>
      </w:drawing>
    </w:r>
  </w:p>
  <w:p w14:paraId="47A0DF6A" w14:textId="77777777" w:rsidR="006C4EE9" w:rsidRDefault="006C4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30336"/>
    <w:multiLevelType w:val="hybridMultilevel"/>
    <w:tmpl w:val="425425D4"/>
    <w:lvl w:ilvl="0" w:tplc="3A6254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387330"/>
    <w:multiLevelType w:val="multilevel"/>
    <w:tmpl w:val="5754A37E"/>
    <w:lvl w:ilvl="0">
      <w:start w:val="5"/>
      <w:numFmt w:val="decimal"/>
      <w:lvlText w:val="%1"/>
      <w:lvlJc w:val="left"/>
      <w:pPr>
        <w:ind w:left="292" w:hanging="574"/>
      </w:pPr>
      <w:rPr>
        <w:rFonts w:hint="default"/>
        <w:lang w:val="ru-RU" w:eastAsia="en-US" w:bidi="ar-SA"/>
      </w:rPr>
    </w:lvl>
    <w:lvl w:ilvl="1">
      <w:start w:val="2"/>
      <w:numFmt w:val="decimal"/>
      <w:lvlText w:val="%1.%2"/>
      <w:lvlJc w:val="left"/>
      <w:pPr>
        <w:ind w:left="292" w:hanging="574"/>
      </w:pPr>
      <w:rPr>
        <w:rFonts w:hint="default"/>
        <w:lang w:val="ru-RU" w:eastAsia="en-US" w:bidi="ar-SA"/>
      </w:rPr>
    </w:lvl>
    <w:lvl w:ilvl="2">
      <w:start w:val="1"/>
      <w:numFmt w:val="decimal"/>
      <w:lvlText w:val="%1.%2.%3."/>
      <w:lvlJc w:val="left"/>
      <w:pPr>
        <w:ind w:left="292" w:hanging="574"/>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481" w:hanging="574"/>
      </w:pPr>
      <w:rPr>
        <w:rFonts w:hint="default"/>
        <w:lang w:val="ru-RU" w:eastAsia="en-US" w:bidi="ar-SA"/>
      </w:rPr>
    </w:lvl>
    <w:lvl w:ilvl="4">
      <w:numFmt w:val="bullet"/>
      <w:lvlText w:val="•"/>
      <w:lvlJc w:val="left"/>
      <w:pPr>
        <w:ind w:left="4542" w:hanging="574"/>
      </w:pPr>
      <w:rPr>
        <w:rFonts w:hint="default"/>
        <w:lang w:val="ru-RU" w:eastAsia="en-US" w:bidi="ar-SA"/>
      </w:rPr>
    </w:lvl>
    <w:lvl w:ilvl="5">
      <w:numFmt w:val="bullet"/>
      <w:lvlText w:val="•"/>
      <w:lvlJc w:val="left"/>
      <w:pPr>
        <w:ind w:left="5603" w:hanging="574"/>
      </w:pPr>
      <w:rPr>
        <w:rFonts w:hint="default"/>
        <w:lang w:val="ru-RU" w:eastAsia="en-US" w:bidi="ar-SA"/>
      </w:rPr>
    </w:lvl>
    <w:lvl w:ilvl="6">
      <w:numFmt w:val="bullet"/>
      <w:lvlText w:val="•"/>
      <w:lvlJc w:val="left"/>
      <w:pPr>
        <w:ind w:left="6663" w:hanging="574"/>
      </w:pPr>
      <w:rPr>
        <w:rFonts w:hint="default"/>
        <w:lang w:val="ru-RU" w:eastAsia="en-US" w:bidi="ar-SA"/>
      </w:rPr>
    </w:lvl>
    <w:lvl w:ilvl="7">
      <w:numFmt w:val="bullet"/>
      <w:lvlText w:val="•"/>
      <w:lvlJc w:val="left"/>
      <w:pPr>
        <w:ind w:left="7724" w:hanging="574"/>
      </w:pPr>
      <w:rPr>
        <w:rFonts w:hint="default"/>
        <w:lang w:val="ru-RU" w:eastAsia="en-US" w:bidi="ar-SA"/>
      </w:rPr>
    </w:lvl>
    <w:lvl w:ilvl="8">
      <w:numFmt w:val="bullet"/>
      <w:lvlText w:val="•"/>
      <w:lvlJc w:val="left"/>
      <w:pPr>
        <w:ind w:left="8785" w:hanging="574"/>
      </w:pPr>
      <w:rPr>
        <w:rFonts w:hint="default"/>
        <w:lang w:val="ru-RU" w:eastAsia="en-US" w:bidi="ar-SA"/>
      </w:rPr>
    </w:lvl>
  </w:abstractNum>
  <w:abstractNum w:abstractNumId="2" w15:restartNumberingAfterBreak="0">
    <w:nsid w:val="40AC3DA1"/>
    <w:multiLevelType w:val="multilevel"/>
    <w:tmpl w:val="10CA6040"/>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DD7689"/>
    <w:multiLevelType w:val="multilevel"/>
    <w:tmpl w:val="955677D8"/>
    <w:lvl w:ilvl="0">
      <w:start w:val="1"/>
      <w:numFmt w:val="decimal"/>
      <w:lvlText w:val="%1."/>
      <w:lvlJc w:val="left"/>
      <w:pPr>
        <w:ind w:left="360" w:hanging="360"/>
      </w:pPr>
    </w:lvl>
    <w:lvl w:ilvl="1">
      <w:start w:val="1"/>
      <w:numFmt w:val="decimal"/>
      <w:lvlText w:val="%1.%2."/>
      <w:lvlJc w:val="left"/>
      <w:pPr>
        <w:ind w:left="720" w:hanging="360"/>
      </w:pPr>
      <w:rPr>
        <w:rFonts w:ascii="Tahoma" w:hAnsi="Tahoma" w:cs="Tahoma" w:hint="default"/>
        <w:b w:val="0"/>
        <w:i/>
        <w:color w:val="auto"/>
      </w:rPr>
    </w:lvl>
    <w:lvl w:ilvl="2">
      <w:start w:val="1"/>
      <w:numFmt w:val="decimal"/>
      <w:lvlText w:val="%1.%2.%3."/>
      <w:lvlJc w:val="left"/>
      <w:pPr>
        <w:ind w:left="1440" w:hanging="720"/>
      </w:pPr>
      <w:rPr>
        <w:rFonts w:ascii="Tahoma" w:hAnsi="Tahoma" w:cs="Tahoma" w:hint="default"/>
        <w:b w:val="0"/>
        <w:i/>
        <w:lang w:val="ru-RU"/>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500F2395"/>
    <w:multiLevelType w:val="hybridMultilevel"/>
    <w:tmpl w:val="27D8F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8249F0"/>
    <w:multiLevelType w:val="hybridMultilevel"/>
    <w:tmpl w:val="6FA46C22"/>
    <w:lvl w:ilvl="0" w:tplc="AAF27648">
      <w:numFmt w:val="bullet"/>
      <w:lvlText w:val="•"/>
      <w:lvlJc w:val="left"/>
      <w:pPr>
        <w:ind w:left="377" w:hanging="204"/>
      </w:pPr>
      <w:rPr>
        <w:rFonts w:ascii="Times New Roman" w:eastAsia="Times New Roman" w:hAnsi="Times New Roman" w:cs="Times New Roman" w:hint="default"/>
        <w:b w:val="0"/>
        <w:bCs w:val="0"/>
        <w:i w:val="0"/>
        <w:iCs w:val="0"/>
        <w:w w:val="100"/>
        <w:sz w:val="22"/>
        <w:szCs w:val="22"/>
        <w:lang w:val="ru-RU" w:eastAsia="en-US" w:bidi="ar-SA"/>
      </w:rPr>
    </w:lvl>
    <w:lvl w:ilvl="1" w:tplc="18C23FC6">
      <w:numFmt w:val="bullet"/>
      <w:lvlText w:val="•"/>
      <w:lvlJc w:val="left"/>
      <w:pPr>
        <w:ind w:left="888" w:hanging="204"/>
      </w:pPr>
      <w:rPr>
        <w:rFonts w:hint="default"/>
        <w:lang w:val="ru-RU" w:eastAsia="en-US" w:bidi="ar-SA"/>
      </w:rPr>
    </w:lvl>
    <w:lvl w:ilvl="2" w:tplc="F03CEF1E">
      <w:numFmt w:val="bullet"/>
      <w:lvlText w:val="•"/>
      <w:lvlJc w:val="left"/>
      <w:pPr>
        <w:ind w:left="1396" w:hanging="204"/>
      </w:pPr>
      <w:rPr>
        <w:rFonts w:hint="default"/>
        <w:lang w:val="ru-RU" w:eastAsia="en-US" w:bidi="ar-SA"/>
      </w:rPr>
    </w:lvl>
    <w:lvl w:ilvl="3" w:tplc="DC88CE4C">
      <w:numFmt w:val="bullet"/>
      <w:lvlText w:val="•"/>
      <w:lvlJc w:val="left"/>
      <w:pPr>
        <w:ind w:left="1904" w:hanging="204"/>
      </w:pPr>
      <w:rPr>
        <w:rFonts w:hint="default"/>
        <w:lang w:val="ru-RU" w:eastAsia="en-US" w:bidi="ar-SA"/>
      </w:rPr>
    </w:lvl>
    <w:lvl w:ilvl="4" w:tplc="EF286AD2">
      <w:numFmt w:val="bullet"/>
      <w:lvlText w:val="•"/>
      <w:lvlJc w:val="left"/>
      <w:pPr>
        <w:ind w:left="2412" w:hanging="204"/>
      </w:pPr>
      <w:rPr>
        <w:rFonts w:hint="default"/>
        <w:lang w:val="ru-RU" w:eastAsia="en-US" w:bidi="ar-SA"/>
      </w:rPr>
    </w:lvl>
    <w:lvl w:ilvl="5" w:tplc="8DFA2AB4">
      <w:numFmt w:val="bullet"/>
      <w:lvlText w:val="•"/>
      <w:lvlJc w:val="left"/>
      <w:pPr>
        <w:ind w:left="2920" w:hanging="204"/>
      </w:pPr>
      <w:rPr>
        <w:rFonts w:hint="default"/>
        <w:lang w:val="ru-RU" w:eastAsia="en-US" w:bidi="ar-SA"/>
      </w:rPr>
    </w:lvl>
    <w:lvl w:ilvl="6" w:tplc="B40CDF80">
      <w:numFmt w:val="bullet"/>
      <w:lvlText w:val="•"/>
      <w:lvlJc w:val="left"/>
      <w:pPr>
        <w:ind w:left="3428" w:hanging="204"/>
      </w:pPr>
      <w:rPr>
        <w:rFonts w:hint="default"/>
        <w:lang w:val="ru-RU" w:eastAsia="en-US" w:bidi="ar-SA"/>
      </w:rPr>
    </w:lvl>
    <w:lvl w:ilvl="7" w:tplc="D1EA9410">
      <w:numFmt w:val="bullet"/>
      <w:lvlText w:val="•"/>
      <w:lvlJc w:val="left"/>
      <w:pPr>
        <w:ind w:left="3936" w:hanging="204"/>
      </w:pPr>
      <w:rPr>
        <w:rFonts w:hint="default"/>
        <w:lang w:val="ru-RU" w:eastAsia="en-US" w:bidi="ar-SA"/>
      </w:rPr>
    </w:lvl>
    <w:lvl w:ilvl="8" w:tplc="B516B7E0">
      <w:numFmt w:val="bullet"/>
      <w:lvlText w:val="•"/>
      <w:lvlJc w:val="left"/>
      <w:pPr>
        <w:ind w:left="4444" w:hanging="204"/>
      </w:pPr>
      <w:rPr>
        <w:rFonts w:hint="default"/>
        <w:lang w:val="ru-RU" w:eastAsia="en-US" w:bidi="ar-SA"/>
      </w:rPr>
    </w:lvl>
  </w:abstractNum>
  <w:abstractNum w:abstractNumId="6" w15:restartNumberingAfterBreak="0">
    <w:nsid w:val="537A4103"/>
    <w:multiLevelType w:val="hybridMultilevel"/>
    <w:tmpl w:val="A34869C0"/>
    <w:lvl w:ilvl="0" w:tplc="55F2AC62">
      <w:numFmt w:val="bullet"/>
      <w:lvlText w:val="•"/>
      <w:lvlJc w:val="left"/>
      <w:pPr>
        <w:ind w:left="410" w:hanging="349"/>
      </w:pPr>
      <w:rPr>
        <w:rFonts w:ascii="Times New Roman" w:eastAsia="Times New Roman" w:hAnsi="Times New Roman" w:cs="Times New Roman" w:hint="default"/>
        <w:b w:val="0"/>
        <w:bCs w:val="0"/>
        <w:i w:val="0"/>
        <w:iCs w:val="0"/>
        <w:w w:val="99"/>
        <w:sz w:val="19"/>
        <w:szCs w:val="19"/>
        <w:lang w:val="ru-RU" w:eastAsia="en-US" w:bidi="ar-SA"/>
      </w:rPr>
    </w:lvl>
    <w:lvl w:ilvl="1" w:tplc="C4E8AC30">
      <w:numFmt w:val="bullet"/>
      <w:lvlText w:val="•"/>
      <w:lvlJc w:val="left"/>
      <w:pPr>
        <w:ind w:left="410" w:hanging="178"/>
      </w:pPr>
      <w:rPr>
        <w:rFonts w:ascii="Times New Roman" w:eastAsia="Times New Roman" w:hAnsi="Times New Roman" w:cs="Times New Roman" w:hint="default"/>
        <w:b w:val="0"/>
        <w:bCs w:val="0"/>
        <w:i w:val="0"/>
        <w:iCs w:val="0"/>
        <w:w w:val="100"/>
        <w:sz w:val="22"/>
        <w:szCs w:val="22"/>
        <w:lang w:val="ru-RU" w:eastAsia="en-US" w:bidi="ar-SA"/>
      </w:rPr>
    </w:lvl>
    <w:lvl w:ilvl="2" w:tplc="4112D6AA">
      <w:numFmt w:val="bullet"/>
      <w:lvlText w:val="•"/>
      <w:lvlJc w:val="left"/>
      <w:pPr>
        <w:ind w:left="1258" w:hanging="178"/>
      </w:pPr>
      <w:rPr>
        <w:rFonts w:hint="default"/>
        <w:lang w:val="ru-RU" w:eastAsia="en-US" w:bidi="ar-SA"/>
      </w:rPr>
    </w:lvl>
    <w:lvl w:ilvl="3" w:tplc="BE58DF82">
      <w:numFmt w:val="bullet"/>
      <w:lvlText w:val="•"/>
      <w:lvlJc w:val="left"/>
      <w:pPr>
        <w:ind w:left="1677" w:hanging="178"/>
      </w:pPr>
      <w:rPr>
        <w:rFonts w:hint="default"/>
        <w:lang w:val="ru-RU" w:eastAsia="en-US" w:bidi="ar-SA"/>
      </w:rPr>
    </w:lvl>
    <w:lvl w:ilvl="4" w:tplc="22A2EFDA">
      <w:numFmt w:val="bullet"/>
      <w:lvlText w:val="•"/>
      <w:lvlJc w:val="left"/>
      <w:pPr>
        <w:ind w:left="2097" w:hanging="178"/>
      </w:pPr>
      <w:rPr>
        <w:rFonts w:hint="default"/>
        <w:lang w:val="ru-RU" w:eastAsia="en-US" w:bidi="ar-SA"/>
      </w:rPr>
    </w:lvl>
    <w:lvl w:ilvl="5" w:tplc="4240FAEE">
      <w:numFmt w:val="bullet"/>
      <w:lvlText w:val="•"/>
      <w:lvlJc w:val="left"/>
      <w:pPr>
        <w:ind w:left="2516" w:hanging="178"/>
      </w:pPr>
      <w:rPr>
        <w:rFonts w:hint="default"/>
        <w:lang w:val="ru-RU" w:eastAsia="en-US" w:bidi="ar-SA"/>
      </w:rPr>
    </w:lvl>
    <w:lvl w:ilvl="6" w:tplc="384AF81A">
      <w:numFmt w:val="bullet"/>
      <w:lvlText w:val="•"/>
      <w:lvlJc w:val="left"/>
      <w:pPr>
        <w:ind w:left="2935" w:hanging="178"/>
      </w:pPr>
      <w:rPr>
        <w:rFonts w:hint="default"/>
        <w:lang w:val="ru-RU" w:eastAsia="en-US" w:bidi="ar-SA"/>
      </w:rPr>
    </w:lvl>
    <w:lvl w:ilvl="7" w:tplc="80C8FC54">
      <w:numFmt w:val="bullet"/>
      <w:lvlText w:val="•"/>
      <w:lvlJc w:val="left"/>
      <w:pPr>
        <w:ind w:left="3355" w:hanging="178"/>
      </w:pPr>
      <w:rPr>
        <w:rFonts w:hint="default"/>
        <w:lang w:val="ru-RU" w:eastAsia="en-US" w:bidi="ar-SA"/>
      </w:rPr>
    </w:lvl>
    <w:lvl w:ilvl="8" w:tplc="BCA0EBE2">
      <w:numFmt w:val="bullet"/>
      <w:lvlText w:val="•"/>
      <w:lvlJc w:val="left"/>
      <w:pPr>
        <w:ind w:left="3774" w:hanging="178"/>
      </w:pPr>
      <w:rPr>
        <w:rFonts w:hint="default"/>
        <w:lang w:val="ru-RU" w:eastAsia="en-US" w:bidi="ar-SA"/>
      </w:rPr>
    </w:lvl>
  </w:abstractNum>
  <w:abstractNum w:abstractNumId="7" w15:restartNumberingAfterBreak="0">
    <w:nsid w:val="59C23A63"/>
    <w:multiLevelType w:val="hybridMultilevel"/>
    <w:tmpl w:val="C53E86B6"/>
    <w:lvl w:ilvl="0" w:tplc="2F3C91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FB276F0"/>
    <w:multiLevelType w:val="multilevel"/>
    <w:tmpl w:val="C2F0FB94"/>
    <w:lvl w:ilvl="0">
      <w:start w:val="1"/>
      <w:numFmt w:val="decimal"/>
      <w:lvlText w:val="%1."/>
      <w:lvlJc w:val="left"/>
      <w:pPr>
        <w:ind w:left="512" w:hanging="221"/>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292" w:hanging="507"/>
      </w:pPr>
      <w:rPr>
        <w:rFonts w:hint="default"/>
        <w:w w:val="100"/>
        <w:lang w:val="ru-RU" w:eastAsia="en-US" w:bidi="ar-SA"/>
      </w:rPr>
    </w:lvl>
    <w:lvl w:ilvl="2">
      <w:numFmt w:val="bullet"/>
      <w:lvlText w:val=""/>
      <w:lvlJc w:val="left"/>
      <w:pPr>
        <w:ind w:left="1000" w:hanging="507"/>
      </w:pPr>
      <w:rPr>
        <w:rFonts w:ascii="Symbol" w:eastAsia="Symbol" w:hAnsi="Symbol" w:cs="Symbol" w:hint="default"/>
        <w:b w:val="0"/>
        <w:bCs w:val="0"/>
        <w:i w:val="0"/>
        <w:iCs w:val="0"/>
        <w:w w:val="100"/>
        <w:sz w:val="22"/>
        <w:szCs w:val="22"/>
        <w:lang w:val="ru-RU" w:eastAsia="en-US" w:bidi="ar-SA"/>
      </w:rPr>
    </w:lvl>
    <w:lvl w:ilvl="3">
      <w:numFmt w:val="bullet"/>
      <w:lvlText w:val="•"/>
      <w:lvlJc w:val="left"/>
      <w:pPr>
        <w:ind w:left="1000" w:hanging="507"/>
      </w:pPr>
      <w:rPr>
        <w:rFonts w:hint="default"/>
        <w:lang w:val="ru-RU" w:eastAsia="en-US" w:bidi="ar-SA"/>
      </w:rPr>
    </w:lvl>
    <w:lvl w:ilvl="4">
      <w:numFmt w:val="bullet"/>
      <w:lvlText w:val="•"/>
      <w:lvlJc w:val="left"/>
      <w:pPr>
        <w:ind w:left="2415" w:hanging="507"/>
      </w:pPr>
      <w:rPr>
        <w:rFonts w:hint="default"/>
        <w:lang w:val="ru-RU" w:eastAsia="en-US" w:bidi="ar-SA"/>
      </w:rPr>
    </w:lvl>
    <w:lvl w:ilvl="5">
      <w:numFmt w:val="bullet"/>
      <w:lvlText w:val="•"/>
      <w:lvlJc w:val="left"/>
      <w:pPr>
        <w:ind w:left="3830" w:hanging="507"/>
      </w:pPr>
      <w:rPr>
        <w:rFonts w:hint="default"/>
        <w:lang w:val="ru-RU" w:eastAsia="en-US" w:bidi="ar-SA"/>
      </w:rPr>
    </w:lvl>
    <w:lvl w:ilvl="6">
      <w:numFmt w:val="bullet"/>
      <w:lvlText w:val="•"/>
      <w:lvlJc w:val="left"/>
      <w:pPr>
        <w:ind w:left="5245" w:hanging="507"/>
      </w:pPr>
      <w:rPr>
        <w:rFonts w:hint="default"/>
        <w:lang w:val="ru-RU" w:eastAsia="en-US" w:bidi="ar-SA"/>
      </w:rPr>
    </w:lvl>
    <w:lvl w:ilvl="7">
      <w:numFmt w:val="bullet"/>
      <w:lvlText w:val="•"/>
      <w:lvlJc w:val="left"/>
      <w:pPr>
        <w:ind w:left="6660" w:hanging="507"/>
      </w:pPr>
      <w:rPr>
        <w:rFonts w:hint="default"/>
        <w:lang w:val="ru-RU" w:eastAsia="en-US" w:bidi="ar-SA"/>
      </w:rPr>
    </w:lvl>
    <w:lvl w:ilvl="8">
      <w:numFmt w:val="bullet"/>
      <w:lvlText w:val="•"/>
      <w:lvlJc w:val="left"/>
      <w:pPr>
        <w:ind w:left="8076" w:hanging="507"/>
      </w:pPr>
      <w:rPr>
        <w:rFonts w:hint="default"/>
        <w:lang w:val="ru-RU" w:eastAsia="en-US" w:bidi="ar-SA"/>
      </w:rPr>
    </w:lvl>
  </w:abstractNum>
  <w:abstractNum w:abstractNumId="9" w15:restartNumberingAfterBreak="0">
    <w:nsid w:val="601F5589"/>
    <w:multiLevelType w:val="multilevel"/>
    <w:tmpl w:val="0C187754"/>
    <w:lvl w:ilvl="0">
      <w:start w:val="5"/>
      <w:numFmt w:val="decimal"/>
      <w:lvlText w:val="%1"/>
      <w:lvlJc w:val="left"/>
      <w:pPr>
        <w:ind w:left="292" w:hanging="574"/>
      </w:pPr>
      <w:rPr>
        <w:rFonts w:hint="default"/>
        <w:lang w:val="ru-RU" w:eastAsia="en-US" w:bidi="ar-SA"/>
      </w:rPr>
    </w:lvl>
    <w:lvl w:ilvl="1">
      <w:start w:val="3"/>
      <w:numFmt w:val="decimal"/>
      <w:lvlText w:val="%1.%2"/>
      <w:lvlJc w:val="left"/>
      <w:pPr>
        <w:ind w:left="292" w:hanging="574"/>
      </w:pPr>
      <w:rPr>
        <w:rFonts w:hint="default"/>
        <w:lang w:val="ru-RU" w:eastAsia="en-US" w:bidi="ar-SA"/>
      </w:rPr>
    </w:lvl>
    <w:lvl w:ilvl="2">
      <w:start w:val="1"/>
      <w:numFmt w:val="decimal"/>
      <w:lvlText w:val="%1.%2.%3."/>
      <w:lvlJc w:val="left"/>
      <w:pPr>
        <w:ind w:left="292" w:hanging="574"/>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481" w:hanging="574"/>
      </w:pPr>
      <w:rPr>
        <w:rFonts w:hint="default"/>
        <w:lang w:val="ru-RU" w:eastAsia="en-US" w:bidi="ar-SA"/>
      </w:rPr>
    </w:lvl>
    <w:lvl w:ilvl="4">
      <w:numFmt w:val="bullet"/>
      <w:lvlText w:val="•"/>
      <w:lvlJc w:val="left"/>
      <w:pPr>
        <w:ind w:left="4542" w:hanging="574"/>
      </w:pPr>
      <w:rPr>
        <w:rFonts w:hint="default"/>
        <w:lang w:val="ru-RU" w:eastAsia="en-US" w:bidi="ar-SA"/>
      </w:rPr>
    </w:lvl>
    <w:lvl w:ilvl="5">
      <w:numFmt w:val="bullet"/>
      <w:lvlText w:val="•"/>
      <w:lvlJc w:val="left"/>
      <w:pPr>
        <w:ind w:left="5603" w:hanging="574"/>
      </w:pPr>
      <w:rPr>
        <w:rFonts w:hint="default"/>
        <w:lang w:val="ru-RU" w:eastAsia="en-US" w:bidi="ar-SA"/>
      </w:rPr>
    </w:lvl>
    <w:lvl w:ilvl="6">
      <w:numFmt w:val="bullet"/>
      <w:lvlText w:val="•"/>
      <w:lvlJc w:val="left"/>
      <w:pPr>
        <w:ind w:left="6663" w:hanging="574"/>
      </w:pPr>
      <w:rPr>
        <w:rFonts w:hint="default"/>
        <w:lang w:val="ru-RU" w:eastAsia="en-US" w:bidi="ar-SA"/>
      </w:rPr>
    </w:lvl>
    <w:lvl w:ilvl="7">
      <w:numFmt w:val="bullet"/>
      <w:lvlText w:val="•"/>
      <w:lvlJc w:val="left"/>
      <w:pPr>
        <w:ind w:left="7724" w:hanging="574"/>
      </w:pPr>
      <w:rPr>
        <w:rFonts w:hint="default"/>
        <w:lang w:val="ru-RU" w:eastAsia="en-US" w:bidi="ar-SA"/>
      </w:rPr>
    </w:lvl>
    <w:lvl w:ilvl="8">
      <w:numFmt w:val="bullet"/>
      <w:lvlText w:val="•"/>
      <w:lvlJc w:val="left"/>
      <w:pPr>
        <w:ind w:left="8785" w:hanging="574"/>
      </w:pPr>
      <w:rPr>
        <w:rFonts w:hint="default"/>
        <w:lang w:val="ru-RU" w:eastAsia="en-US" w:bidi="ar-SA"/>
      </w:rPr>
    </w:lvl>
  </w:abstractNum>
  <w:abstractNum w:abstractNumId="10" w15:restartNumberingAfterBreak="0">
    <w:nsid w:val="62801DB1"/>
    <w:multiLevelType w:val="multilevel"/>
    <w:tmpl w:val="72E88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124740"/>
    <w:multiLevelType w:val="hybridMultilevel"/>
    <w:tmpl w:val="33BC3D52"/>
    <w:lvl w:ilvl="0" w:tplc="CB843C3C">
      <w:start w:val="13"/>
      <w:numFmt w:val="decimal"/>
      <w:lvlText w:val="%1."/>
      <w:lvlJc w:val="left"/>
      <w:pPr>
        <w:ind w:left="651" w:hanging="360"/>
      </w:pPr>
      <w:rPr>
        <w:rFonts w:hint="default"/>
      </w:rPr>
    </w:lvl>
    <w:lvl w:ilvl="1" w:tplc="04190019" w:tentative="1">
      <w:start w:val="1"/>
      <w:numFmt w:val="lowerLetter"/>
      <w:lvlText w:val="%2."/>
      <w:lvlJc w:val="left"/>
      <w:pPr>
        <w:ind w:left="137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2811" w:hanging="360"/>
      </w:pPr>
    </w:lvl>
    <w:lvl w:ilvl="4" w:tplc="04190019" w:tentative="1">
      <w:start w:val="1"/>
      <w:numFmt w:val="lowerLetter"/>
      <w:lvlText w:val="%5."/>
      <w:lvlJc w:val="left"/>
      <w:pPr>
        <w:ind w:left="3531" w:hanging="360"/>
      </w:pPr>
    </w:lvl>
    <w:lvl w:ilvl="5" w:tplc="0419001B" w:tentative="1">
      <w:start w:val="1"/>
      <w:numFmt w:val="lowerRoman"/>
      <w:lvlText w:val="%6."/>
      <w:lvlJc w:val="right"/>
      <w:pPr>
        <w:ind w:left="4251" w:hanging="180"/>
      </w:pPr>
    </w:lvl>
    <w:lvl w:ilvl="6" w:tplc="0419000F" w:tentative="1">
      <w:start w:val="1"/>
      <w:numFmt w:val="decimal"/>
      <w:lvlText w:val="%7."/>
      <w:lvlJc w:val="left"/>
      <w:pPr>
        <w:ind w:left="4971" w:hanging="360"/>
      </w:pPr>
    </w:lvl>
    <w:lvl w:ilvl="7" w:tplc="04190019" w:tentative="1">
      <w:start w:val="1"/>
      <w:numFmt w:val="lowerLetter"/>
      <w:lvlText w:val="%8."/>
      <w:lvlJc w:val="left"/>
      <w:pPr>
        <w:ind w:left="5691" w:hanging="360"/>
      </w:pPr>
    </w:lvl>
    <w:lvl w:ilvl="8" w:tplc="0419001B" w:tentative="1">
      <w:start w:val="1"/>
      <w:numFmt w:val="lowerRoman"/>
      <w:lvlText w:val="%9."/>
      <w:lvlJc w:val="right"/>
      <w:pPr>
        <w:ind w:left="6411" w:hanging="180"/>
      </w:pPr>
    </w:lvl>
  </w:abstractNum>
  <w:abstractNum w:abstractNumId="12" w15:restartNumberingAfterBreak="0">
    <w:nsid w:val="66117575"/>
    <w:multiLevelType w:val="hybridMultilevel"/>
    <w:tmpl w:val="D3ECA23C"/>
    <w:lvl w:ilvl="0" w:tplc="1AB296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213550"/>
    <w:multiLevelType w:val="hybridMultilevel"/>
    <w:tmpl w:val="076E6548"/>
    <w:lvl w:ilvl="0" w:tplc="FE36E6C8">
      <w:numFmt w:val="bullet"/>
      <w:lvlText w:val=""/>
      <w:lvlJc w:val="left"/>
      <w:pPr>
        <w:ind w:left="292" w:hanging="284"/>
      </w:pPr>
      <w:rPr>
        <w:rFonts w:ascii="Symbol" w:eastAsia="Symbol" w:hAnsi="Symbol" w:cs="Symbol" w:hint="default"/>
        <w:b w:val="0"/>
        <w:bCs w:val="0"/>
        <w:i w:val="0"/>
        <w:iCs w:val="0"/>
        <w:w w:val="100"/>
        <w:sz w:val="22"/>
        <w:szCs w:val="22"/>
        <w:lang w:val="ru-RU" w:eastAsia="en-US" w:bidi="ar-SA"/>
      </w:rPr>
    </w:lvl>
    <w:lvl w:ilvl="1" w:tplc="2B42F04C">
      <w:numFmt w:val="bullet"/>
      <w:lvlText w:val="•"/>
      <w:lvlJc w:val="left"/>
      <w:pPr>
        <w:ind w:left="1360" w:hanging="284"/>
      </w:pPr>
      <w:rPr>
        <w:rFonts w:hint="default"/>
        <w:lang w:val="ru-RU" w:eastAsia="en-US" w:bidi="ar-SA"/>
      </w:rPr>
    </w:lvl>
    <w:lvl w:ilvl="2" w:tplc="3496D79E">
      <w:numFmt w:val="bullet"/>
      <w:lvlText w:val="•"/>
      <w:lvlJc w:val="left"/>
      <w:pPr>
        <w:ind w:left="2421" w:hanging="284"/>
      </w:pPr>
      <w:rPr>
        <w:rFonts w:hint="default"/>
        <w:lang w:val="ru-RU" w:eastAsia="en-US" w:bidi="ar-SA"/>
      </w:rPr>
    </w:lvl>
    <w:lvl w:ilvl="3" w:tplc="540496B2">
      <w:numFmt w:val="bullet"/>
      <w:lvlText w:val="•"/>
      <w:lvlJc w:val="left"/>
      <w:pPr>
        <w:ind w:left="3481" w:hanging="284"/>
      </w:pPr>
      <w:rPr>
        <w:rFonts w:hint="default"/>
        <w:lang w:val="ru-RU" w:eastAsia="en-US" w:bidi="ar-SA"/>
      </w:rPr>
    </w:lvl>
    <w:lvl w:ilvl="4" w:tplc="D28E08D8">
      <w:numFmt w:val="bullet"/>
      <w:lvlText w:val="•"/>
      <w:lvlJc w:val="left"/>
      <w:pPr>
        <w:ind w:left="4542" w:hanging="284"/>
      </w:pPr>
      <w:rPr>
        <w:rFonts w:hint="default"/>
        <w:lang w:val="ru-RU" w:eastAsia="en-US" w:bidi="ar-SA"/>
      </w:rPr>
    </w:lvl>
    <w:lvl w:ilvl="5" w:tplc="AE743CB0">
      <w:numFmt w:val="bullet"/>
      <w:lvlText w:val="•"/>
      <w:lvlJc w:val="left"/>
      <w:pPr>
        <w:ind w:left="5603" w:hanging="284"/>
      </w:pPr>
      <w:rPr>
        <w:rFonts w:hint="default"/>
        <w:lang w:val="ru-RU" w:eastAsia="en-US" w:bidi="ar-SA"/>
      </w:rPr>
    </w:lvl>
    <w:lvl w:ilvl="6" w:tplc="B088D07C">
      <w:numFmt w:val="bullet"/>
      <w:lvlText w:val="•"/>
      <w:lvlJc w:val="left"/>
      <w:pPr>
        <w:ind w:left="6663" w:hanging="284"/>
      </w:pPr>
      <w:rPr>
        <w:rFonts w:hint="default"/>
        <w:lang w:val="ru-RU" w:eastAsia="en-US" w:bidi="ar-SA"/>
      </w:rPr>
    </w:lvl>
    <w:lvl w:ilvl="7" w:tplc="A97CA93A">
      <w:numFmt w:val="bullet"/>
      <w:lvlText w:val="•"/>
      <w:lvlJc w:val="left"/>
      <w:pPr>
        <w:ind w:left="7724" w:hanging="284"/>
      </w:pPr>
      <w:rPr>
        <w:rFonts w:hint="default"/>
        <w:lang w:val="ru-RU" w:eastAsia="en-US" w:bidi="ar-SA"/>
      </w:rPr>
    </w:lvl>
    <w:lvl w:ilvl="8" w:tplc="A8ECEC74">
      <w:numFmt w:val="bullet"/>
      <w:lvlText w:val="•"/>
      <w:lvlJc w:val="left"/>
      <w:pPr>
        <w:ind w:left="8785" w:hanging="284"/>
      </w:pPr>
      <w:rPr>
        <w:rFonts w:hint="default"/>
        <w:lang w:val="ru-RU" w:eastAsia="en-US" w:bidi="ar-SA"/>
      </w:rPr>
    </w:lvl>
  </w:abstractNum>
  <w:num w:numId="1">
    <w:abstractNumId w:val="2"/>
  </w:num>
  <w:num w:numId="2">
    <w:abstractNumId w:val="7"/>
  </w:num>
  <w:num w:numId="3">
    <w:abstractNumId w:val="5"/>
  </w:num>
  <w:num w:numId="4">
    <w:abstractNumId w:val="6"/>
  </w:num>
  <w:num w:numId="5">
    <w:abstractNumId w:val="13"/>
  </w:num>
  <w:num w:numId="6">
    <w:abstractNumId w:val="9"/>
  </w:num>
  <w:num w:numId="7">
    <w:abstractNumId w:val="1"/>
  </w:num>
  <w:num w:numId="8">
    <w:abstractNumId w:val="8"/>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68"/>
    <w:rsid w:val="00021C4B"/>
    <w:rsid w:val="00050E20"/>
    <w:rsid w:val="000A3502"/>
    <w:rsid w:val="000E28D6"/>
    <w:rsid w:val="000E2D87"/>
    <w:rsid w:val="000E47F1"/>
    <w:rsid w:val="000F28B0"/>
    <w:rsid w:val="00154158"/>
    <w:rsid w:val="00167747"/>
    <w:rsid w:val="00176FE9"/>
    <w:rsid w:val="00191B2F"/>
    <w:rsid w:val="0021528C"/>
    <w:rsid w:val="00215D66"/>
    <w:rsid w:val="002438AF"/>
    <w:rsid w:val="00247109"/>
    <w:rsid w:val="00290C32"/>
    <w:rsid w:val="002B0549"/>
    <w:rsid w:val="002B53DC"/>
    <w:rsid w:val="0031174D"/>
    <w:rsid w:val="00315D56"/>
    <w:rsid w:val="00330C8F"/>
    <w:rsid w:val="0033570A"/>
    <w:rsid w:val="00361E9C"/>
    <w:rsid w:val="00380E7D"/>
    <w:rsid w:val="003B7C80"/>
    <w:rsid w:val="003D1E6A"/>
    <w:rsid w:val="003D1E82"/>
    <w:rsid w:val="003D2E0D"/>
    <w:rsid w:val="003F0263"/>
    <w:rsid w:val="003F02D7"/>
    <w:rsid w:val="0042077F"/>
    <w:rsid w:val="004667CA"/>
    <w:rsid w:val="00487029"/>
    <w:rsid w:val="004C3D18"/>
    <w:rsid w:val="004D1AF3"/>
    <w:rsid w:val="004E03A1"/>
    <w:rsid w:val="0052165F"/>
    <w:rsid w:val="00575E5C"/>
    <w:rsid w:val="005905A6"/>
    <w:rsid w:val="006128A8"/>
    <w:rsid w:val="00625A30"/>
    <w:rsid w:val="00627428"/>
    <w:rsid w:val="00635FF1"/>
    <w:rsid w:val="00691D1B"/>
    <w:rsid w:val="006A156E"/>
    <w:rsid w:val="006A39B4"/>
    <w:rsid w:val="006C4EE9"/>
    <w:rsid w:val="006D23EF"/>
    <w:rsid w:val="00715A74"/>
    <w:rsid w:val="00740E6F"/>
    <w:rsid w:val="007740F2"/>
    <w:rsid w:val="007807F4"/>
    <w:rsid w:val="007A268A"/>
    <w:rsid w:val="007D25E4"/>
    <w:rsid w:val="00871860"/>
    <w:rsid w:val="008A7B85"/>
    <w:rsid w:val="008F2A32"/>
    <w:rsid w:val="0091334D"/>
    <w:rsid w:val="009159D4"/>
    <w:rsid w:val="009162C0"/>
    <w:rsid w:val="0093204E"/>
    <w:rsid w:val="009361BD"/>
    <w:rsid w:val="00997573"/>
    <w:rsid w:val="009A676B"/>
    <w:rsid w:val="009B3BC9"/>
    <w:rsid w:val="009C5BE8"/>
    <w:rsid w:val="009E34CE"/>
    <w:rsid w:val="009E71A3"/>
    <w:rsid w:val="009F7F4A"/>
    <w:rsid w:val="00A32127"/>
    <w:rsid w:val="00A925A3"/>
    <w:rsid w:val="00AA50A0"/>
    <w:rsid w:val="00AC376A"/>
    <w:rsid w:val="00AD4868"/>
    <w:rsid w:val="00B11B18"/>
    <w:rsid w:val="00B15995"/>
    <w:rsid w:val="00B305CA"/>
    <w:rsid w:val="00B44D43"/>
    <w:rsid w:val="00BA5D0A"/>
    <w:rsid w:val="00BC2B4B"/>
    <w:rsid w:val="00BD5086"/>
    <w:rsid w:val="00C86F0D"/>
    <w:rsid w:val="00CA3287"/>
    <w:rsid w:val="00CA4D84"/>
    <w:rsid w:val="00CC06C7"/>
    <w:rsid w:val="00D14043"/>
    <w:rsid w:val="00D1618D"/>
    <w:rsid w:val="00D47847"/>
    <w:rsid w:val="00D7054A"/>
    <w:rsid w:val="00DD3205"/>
    <w:rsid w:val="00DF5601"/>
    <w:rsid w:val="00E93A5A"/>
    <w:rsid w:val="00EB624C"/>
    <w:rsid w:val="00F05128"/>
    <w:rsid w:val="00F456EE"/>
    <w:rsid w:val="00F46FAE"/>
    <w:rsid w:val="00F47CB9"/>
    <w:rsid w:val="00F5221B"/>
    <w:rsid w:val="00F542A6"/>
    <w:rsid w:val="00F55C9B"/>
    <w:rsid w:val="00F810A6"/>
    <w:rsid w:val="00FB37B5"/>
    <w:rsid w:val="00FC29DA"/>
    <w:rsid w:val="00FD2775"/>
    <w:rsid w:val="00FF2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62EE"/>
  <w15:chartTrackingRefBased/>
  <w15:docId w15:val="{A2CA99AC-A87B-4AEA-9090-754AE3F7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868"/>
  </w:style>
  <w:style w:type="paragraph" w:styleId="1">
    <w:name w:val="heading 1"/>
    <w:aliases w:val="H1"/>
    <w:basedOn w:val="a"/>
    <w:next w:val="a"/>
    <w:link w:val="10"/>
    <w:uiPriority w:val="1"/>
    <w:qFormat/>
    <w:rsid w:val="00AD486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uiPriority w:val="9"/>
    <w:semiHidden/>
    <w:unhideWhenUsed/>
    <w:qFormat/>
    <w:rsid w:val="009A67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9A67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1"/>
    <w:rsid w:val="00AD4868"/>
    <w:rPr>
      <w:rFonts w:ascii="Cambria" w:eastAsia="Calibri" w:hAnsi="Cambria" w:cs="Times New Roman"/>
      <w:b/>
      <w:bCs/>
      <w:kern w:val="32"/>
      <w:sz w:val="32"/>
      <w:szCs w:val="32"/>
      <w:lang w:val="en-US"/>
    </w:rPr>
  </w:style>
  <w:style w:type="paragraph" w:styleId="a3">
    <w:name w:val="List Paragraph"/>
    <w:basedOn w:val="a"/>
    <w:link w:val="a4"/>
    <w:uiPriority w:val="34"/>
    <w:qFormat/>
    <w:rsid w:val="00AD4868"/>
    <w:pPr>
      <w:ind w:left="720"/>
      <w:contextualSpacing/>
    </w:pPr>
  </w:style>
  <w:style w:type="table" w:styleId="a5">
    <w:name w:val="Table Grid"/>
    <w:basedOn w:val="a1"/>
    <w:rsid w:val="00AD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D4868"/>
    <w:rPr>
      <w:color w:val="0563C1" w:themeColor="hyperlink"/>
      <w:u w:val="single"/>
    </w:rPr>
  </w:style>
  <w:style w:type="character" w:customStyle="1" w:styleId="11">
    <w:name w:val="Неразрешенное упоминание1"/>
    <w:basedOn w:val="a0"/>
    <w:uiPriority w:val="99"/>
    <w:semiHidden/>
    <w:unhideWhenUsed/>
    <w:rsid w:val="00AD4868"/>
    <w:rPr>
      <w:color w:val="605E5C"/>
      <w:shd w:val="clear" w:color="auto" w:fill="E1DFDD"/>
    </w:rPr>
  </w:style>
  <w:style w:type="paragraph" w:styleId="a7">
    <w:name w:val="header"/>
    <w:basedOn w:val="a"/>
    <w:link w:val="a8"/>
    <w:uiPriority w:val="99"/>
    <w:unhideWhenUsed/>
    <w:rsid w:val="00AD48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4868"/>
  </w:style>
  <w:style w:type="paragraph" w:styleId="a9">
    <w:name w:val="footer"/>
    <w:basedOn w:val="a"/>
    <w:link w:val="aa"/>
    <w:uiPriority w:val="99"/>
    <w:unhideWhenUsed/>
    <w:rsid w:val="00AD48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4868"/>
  </w:style>
  <w:style w:type="paragraph" w:customStyle="1" w:styleId="12">
    <w:name w:val="Обычный1"/>
    <w:link w:val="Normal"/>
    <w:rsid w:val="00AD486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2"/>
    <w:rsid w:val="00AD4868"/>
    <w:rPr>
      <w:rFonts w:ascii="Times New Roman" w:eastAsia="Times New Roman" w:hAnsi="Times New Roman" w:cs="Times New Roman"/>
      <w:snapToGrid w:val="0"/>
      <w:sz w:val="24"/>
      <w:szCs w:val="20"/>
      <w:lang w:eastAsia="ru-RU"/>
    </w:rPr>
  </w:style>
  <w:style w:type="paragraph" w:styleId="ab">
    <w:name w:val="Plain Text"/>
    <w:basedOn w:val="a"/>
    <w:link w:val="ac"/>
    <w:rsid w:val="00AD4868"/>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AD486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AD4868"/>
  </w:style>
  <w:style w:type="table" w:customStyle="1" w:styleId="TableNormal">
    <w:name w:val="Table Normal"/>
    <w:uiPriority w:val="2"/>
    <w:semiHidden/>
    <w:unhideWhenUsed/>
    <w:qFormat/>
    <w:rsid w:val="00AD48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AD4868"/>
    <w:pPr>
      <w:widowControl w:val="0"/>
      <w:autoSpaceDE w:val="0"/>
      <w:autoSpaceDN w:val="0"/>
      <w:spacing w:after="0" w:line="240" w:lineRule="auto"/>
      <w:ind w:left="292"/>
      <w:jc w:val="both"/>
    </w:pPr>
    <w:rPr>
      <w:rFonts w:ascii="Times New Roman" w:eastAsia="Times New Roman" w:hAnsi="Times New Roman" w:cs="Times New Roman"/>
    </w:rPr>
  </w:style>
  <w:style w:type="character" w:customStyle="1" w:styleId="ae">
    <w:name w:val="Основной текст Знак"/>
    <w:basedOn w:val="a0"/>
    <w:link w:val="ad"/>
    <w:uiPriority w:val="1"/>
    <w:rsid w:val="00AD4868"/>
    <w:rPr>
      <w:rFonts w:ascii="Times New Roman" w:eastAsia="Times New Roman" w:hAnsi="Times New Roman" w:cs="Times New Roman"/>
    </w:rPr>
  </w:style>
  <w:style w:type="paragraph" w:customStyle="1" w:styleId="TableParagraph">
    <w:name w:val="Table Paragraph"/>
    <w:basedOn w:val="a"/>
    <w:uiPriority w:val="1"/>
    <w:qFormat/>
    <w:rsid w:val="00AD4868"/>
    <w:pPr>
      <w:widowControl w:val="0"/>
      <w:autoSpaceDE w:val="0"/>
      <w:autoSpaceDN w:val="0"/>
      <w:spacing w:after="0" w:line="240" w:lineRule="auto"/>
    </w:pPr>
    <w:rPr>
      <w:rFonts w:ascii="Times New Roman" w:eastAsia="Times New Roman" w:hAnsi="Times New Roman" w:cs="Times New Roman"/>
    </w:rPr>
  </w:style>
  <w:style w:type="table" w:customStyle="1" w:styleId="14">
    <w:name w:val="Сетка таблицы1"/>
    <w:basedOn w:val="a1"/>
    <w:next w:val="a5"/>
    <w:rsid w:val="00AD4868"/>
    <w:pPr>
      <w:spacing w:after="0" w:line="240" w:lineRule="auto"/>
      <w:jc w:val="both"/>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D4868"/>
    <w:rPr>
      <w:sz w:val="16"/>
      <w:szCs w:val="16"/>
    </w:rPr>
  </w:style>
  <w:style w:type="paragraph" w:styleId="af0">
    <w:name w:val="annotation text"/>
    <w:basedOn w:val="a"/>
    <w:link w:val="af1"/>
    <w:uiPriority w:val="99"/>
    <w:semiHidden/>
    <w:unhideWhenUsed/>
    <w:rsid w:val="00AD4868"/>
    <w:pPr>
      <w:spacing w:line="240" w:lineRule="auto"/>
    </w:pPr>
    <w:rPr>
      <w:sz w:val="20"/>
      <w:szCs w:val="20"/>
    </w:rPr>
  </w:style>
  <w:style w:type="character" w:customStyle="1" w:styleId="af1">
    <w:name w:val="Текст примечания Знак"/>
    <w:basedOn w:val="a0"/>
    <w:link w:val="af0"/>
    <w:uiPriority w:val="99"/>
    <w:semiHidden/>
    <w:rsid w:val="00AD4868"/>
    <w:rPr>
      <w:sz w:val="20"/>
      <w:szCs w:val="20"/>
    </w:rPr>
  </w:style>
  <w:style w:type="paragraph" w:styleId="af2">
    <w:name w:val="annotation subject"/>
    <w:basedOn w:val="af0"/>
    <w:next w:val="af0"/>
    <w:link w:val="af3"/>
    <w:uiPriority w:val="99"/>
    <w:semiHidden/>
    <w:unhideWhenUsed/>
    <w:rsid w:val="00AD4868"/>
    <w:rPr>
      <w:b/>
      <w:bCs/>
    </w:rPr>
  </w:style>
  <w:style w:type="character" w:customStyle="1" w:styleId="af3">
    <w:name w:val="Тема примечания Знак"/>
    <w:basedOn w:val="af1"/>
    <w:link w:val="af2"/>
    <w:uiPriority w:val="99"/>
    <w:semiHidden/>
    <w:rsid w:val="00AD4868"/>
    <w:rPr>
      <w:b/>
      <w:bCs/>
      <w:sz w:val="20"/>
      <w:szCs w:val="20"/>
    </w:rPr>
  </w:style>
  <w:style w:type="paragraph" w:styleId="af4">
    <w:name w:val="Revision"/>
    <w:hidden/>
    <w:uiPriority w:val="99"/>
    <w:semiHidden/>
    <w:rsid w:val="00AD4868"/>
    <w:pPr>
      <w:spacing w:after="0" w:line="240" w:lineRule="auto"/>
    </w:pPr>
  </w:style>
  <w:style w:type="character" w:customStyle="1" w:styleId="21">
    <w:name w:val="Основной текст (2)_"/>
    <w:basedOn w:val="a0"/>
    <w:link w:val="22"/>
    <w:rsid w:val="00AD4868"/>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D4868"/>
    <w:pPr>
      <w:widowControl w:val="0"/>
      <w:shd w:val="clear" w:color="auto" w:fill="FFFFFF"/>
      <w:spacing w:after="200" w:line="240" w:lineRule="auto"/>
    </w:pPr>
    <w:rPr>
      <w:rFonts w:ascii="Times New Roman" w:eastAsia="Times New Roman" w:hAnsi="Times New Roman" w:cs="Times New Roman"/>
    </w:rPr>
  </w:style>
  <w:style w:type="paragraph" w:styleId="af5">
    <w:name w:val="Balloon Text"/>
    <w:basedOn w:val="a"/>
    <w:link w:val="af6"/>
    <w:uiPriority w:val="99"/>
    <w:semiHidden/>
    <w:unhideWhenUsed/>
    <w:rsid w:val="00AD486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D4868"/>
    <w:rPr>
      <w:rFonts w:ascii="Segoe UI" w:hAnsi="Segoe UI" w:cs="Segoe UI"/>
      <w:sz w:val="18"/>
      <w:szCs w:val="18"/>
    </w:rPr>
  </w:style>
  <w:style w:type="paragraph" w:styleId="af7">
    <w:name w:val="Title"/>
    <w:basedOn w:val="a"/>
    <w:link w:val="af8"/>
    <w:qFormat/>
    <w:rsid w:val="00AD4868"/>
    <w:pPr>
      <w:spacing w:after="0" w:line="0" w:lineRule="atLeast"/>
      <w:ind w:left="2410"/>
      <w:jc w:val="center"/>
    </w:pPr>
    <w:rPr>
      <w:rFonts w:ascii="Times New Roman" w:eastAsia="Times New Roman" w:hAnsi="Times New Roman" w:cs="Times New Roman"/>
      <w:b/>
      <w:snapToGrid w:val="0"/>
      <w:sz w:val="32"/>
      <w:szCs w:val="20"/>
      <w:lang w:val="sv-SE"/>
    </w:rPr>
  </w:style>
  <w:style w:type="character" w:customStyle="1" w:styleId="af8">
    <w:name w:val="Заголовок Знак"/>
    <w:basedOn w:val="a0"/>
    <w:link w:val="af7"/>
    <w:rsid w:val="00AD4868"/>
    <w:rPr>
      <w:rFonts w:ascii="Times New Roman" w:eastAsia="Times New Roman" w:hAnsi="Times New Roman" w:cs="Times New Roman"/>
      <w:b/>
      <w:snapToGrid w:val="0"/>
      <w:sz w:val="32"/>
      <w:szCs w:val="20"/>
      <w:lang w:val="sv-SE"/>
    </w:rPr>
  </w:style>
  <w:style w:type="character" w:customStyle="1" w:styleId="a4">
    <w:name w:val="Абзац списка Знак"/>
    <w:link w:val="a3"/>
    <w:uiPriority w:val="34"/>
    <w:locked/>
    <w:rsid w:val="00AD4868"/>
  </w:style>
  <w:style w:type="paragraph" w:styleId="af9">
    <w:name w:val="Date"/>
    <w:basedOn w:val="a"/>
    <w:link w:val="afa"/>
    <w:rsid w:val="00AD4868"/>
    <w:pPr>
      <w:widowControl w:val="0"/>
      <w:autoSpaceDE w:val="0"/>
      <w:autoSpaceDN w:val="0"/>
      <w:adjustRightInd w:val="0"/>
      <w:spacing w:after="0" w:line="0" w:lineRule="atLeast"/>
      <w:jc w:val="both"/>
    </w:pPr>
    <w:rPr>
      <w:rFonts w:ascii="Times New Roman" w:eastAsia="SimSun" w:hAnsi="Times New Roman" w:cs="Times New Roman"/>
      <w:sz w:val="21"/>
      <w:szCs w:val="20"/>
      <w:lang w:val="en-US" w:eastAsia="zh-CN"/>
    </w:rPr>
  </w:style>
  <w:style w:type="character" w:customStyle="1" w:styleId="afa">
    <w:name w:val="Дата Знак"/>
    <w:basedOn w:val="a0"/>
    <w:link w:val="af9"/>
    <w:rsid w:val="00AD4868"/>
    <w:rPr>
      <w:rFonts w:ascii="Times New Roman" w:eastAsia="SimSun" w:hAnsi="Times New Roman" w:cs="Times New Roman"/>
      <w:sz w:val="21"/>
      <w:szCs w:val="20"/>
      <w:lang w:val="en-US" w:eastAsia="zh-CN"/>
    </w:rPr>
  </w:style>
  <w:style w:type="paragraph" w:styleId="afb">
    <w:name w:val="No Spacing"/>
    <w:basedOn w:val="a"/>
    <w:uiPriority w:val="1"/>
    <w:qFormat/>
    <w:rsid w:val="00AD4868"/>
    <w:pPr>
      <w:spacing w:after="0" w:line="0" w:lineRule="atLeast"/>
      <w:jc w:val="both"/>
    </w:pPr>
    <w:rPr>
      <w:rFonts w:ascii="Calibri" w:hAnsi="Calibri" w:cs="Times New Roman"/>
      <w:lang w:val="en-US"/>
    </w:rPr>
  </w:style>
  <w:style w:type="character" w:customStyle="1" w:styleId="20">
    <w:name w:val="Заголовок 2 Знак"/>
    <w:basedOn w:val="a0"/>
    <w:link w:val="2"/>
    <w:uiPriority w:val="9"/>
    <w:semiHidden/>
    <w:rsid w:val="009A676B"/>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semiHidden/>
    <w:rsid w:val="009A676B"/>
    <w:rPr>
      <w:rFonts w:asciiTheme="majorHAnsi" w:eastAsiaTheme="majorEastAsia" w:hAnsiTheme="majorHAnsi" w:cstheme="majorBidi"/>
      <w:color w:val="2F5496" w:themeColor="accent1" w:themeShade="BF"/>
    </w:rPr>
  </w:style>
  <w:style w:type="table" w:customStyle="1" w:styleId="23">
    <w:name w:val="Сетка таблицы2"/>
    <w:basedOn w:val="a1"/>
    <w:next w:val="a5"/>
    <w:uiPriority w:val="39"/>
    <w:rsid w:val="009A67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61</Pages>
  <Words>17365</Words>
  <Characters>98981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JSC Uzbekistan Airways</Company>
  <LinksUpToDate>false</LinksUpToDate>
  <CharactersWithSpaces>116114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Salavat F. Ganiev</dc:creator>
  <cp:keywords/>
  <dc:description/>
  <cp:lastModifiedBy>Salavat F. Ganiev</cp:lastModifiedBy>
  <cp:revision>3</cp:revision>
  <cp:lastPrinted>2025-07-15T05:45:00Z</cp:lastPrinted>
  <dcterms:created xsi:type="dcterms:W3CDTF">2025-10-08T07:05:00Z</dcterms:created>
  <dcterms:modified xsi:type="dcterms:W3CDTF">2025-10-21T12:57:00Z</dcterms:modified>
</cp:coreProperties>
</file>