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9EEA" w14:textId="77777777" w:rsidR="00FC4C70" w:rsidRPr="00720253" w:rsidRDefault="00FC4C70" w:rsidP="00153197">
      <w:pPr>
        <w:jc w:val="center"/>
        <w:rPr>
          <w:b/>
          <w:color w:val="000000"/>
        </w:rPr>
      </w:pPr>
    </w:p>
    <w:p w14:paraId="63395172" w14:textId="5D7DF1E4" w:rsidR="00153197" w:rsidRDefault="00153197" w:rsidP="00990B76">
      <w:pPr>
        <w:jc w:val="center"/>
        <w:rPr>
          <w:b/>
          <w:color w:val="000000"/>
        </w:rPr>
      </w:pPr>
      <w:r w:rsidRPr="00720253">
        <w:rPr>
          <w:b/>
          <w:color w:val="000000"/>
        </w:rPr>
        <w:t>Закупочная документации для осуществления закупки</w:t>
      </w:r>
      <w:r w:rsidR="004570CF">
        <w:rPr>
          <w:b/>
          <w:color w:val="000000"/>
        </w:rPr>
        <w:t xml:space="preserve"> на услугу</w:t>
      </w:r>
      <w:r w:rsidRPr="00720253">
        <w:rPr>
          <w:b/>
          <w:color w:val="000000"/>
        </w:rPr>
        <w:t xml:space="preserve"> </w:t>
      </w:r>
    </w:p>
    <w:p w14:paraId="28F66579" w14:textId="77777777" w:rsidR="00990B76" w:rsidRPr="00720253" w:rsidRDefault="00990B76" w:rsidP="00990B76">
      <w:pPr>
        <w:jc w:val="center"/>
        <w:rPr>
          <w:b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53197" w:rsidRPr="00720253" w14:paraId="76B2D975" w14:textId="77777777" w:rsidTr="00AC142E">
        <w:tc>
          <w:tcPr>
            <w:tcW w:w="9923" w:type="dxa"/>
            <w:shd w:val="clear" w:color="auto" w:fill="auto"/>
          </w:tcPr>
          <w:p w14:paraId="0F9F8B62" w14:textId="75D8FC43" w:rsidR="00153197" w:rsidRPr="00B04E35" w:rsidRDefault="004E200D" w:rsidP="009E3ACB">
            <w:r>
              <w:t>Н</w:t>
            </w:r>
            <w:r w:rsidRPr="004161D4">
              <w:t>а техническое обслуживание п</w:t>
            </w:r>
            <w:r>
              <w:t>ассажирских лифтов и грузоподъёмных механизмов</w:t>
            </w:r>
            <w:r w:rsidRPr="004161D4">
              <w:t xml:space="preserve">, </w:t>
            </w:r>
            <w:bookmarkStart w:id="0" w:name="_GoBack"/>
            <w:bookmarkEnd w:id="0"/>
            <w:r w:rsidRPr="004161D4">
              <w:t>установленных в здании</w:t>
            </w:r>
            <w:r>
              <w:t xml:space="preserve"> и объектах АО </w:t>
            </w:r>
            <w:r w:rsidRPr="008C0E8C">
              <w:t>«</w:t>
            </w:r>
            <w:r w:rsidRPr="008C0E8C">
              <w:rPr>
                <w:lang w:val="en-US"/>
              </w:rPr>
              <w:t>Uzbekistan</w:t>
            </w:r>
            <w:r w:rsidRPr="008C0E8C">
              <w:t xml:space="preserve"> </w:t>
            </w:r>
            <w:r w:rsidRPr="008C0E8C">
              <w:rPr>
                <w:lang w:val="en-US"/>
              </w:rPr>
              <w:t>airways</w:t>
            </w:r>
            <w:r w:rsidRPr="008C0E8C">
              <w:t>»</w:t>
            </w:r>
            <w:r w:rsidR="00245D64">
              <w:t xml:space="preserve"> на 202</w:t>
            </w:r>
            <w:r w:rsidR="00B750EC">
              <w:t>5</w:t>
            </w:r>
            <w:r w:rsidR="00245D64">
              <w:t>г.</w:t>
            </w:r>
          </w:p>
        </w:tc>
      </w:tr>
    </w:tbl>
    <w:p w14:paraId="464D59CF" w14:textId="77777777" w:rsidR="00AC142E" w:rsidRPr="00720253" w:rsidRDefault="00AC142E" w:rsidP="00153197">
      <w:pPr>
        <w:ind w:firstLine="709"/>
        <w:jc w:val="both"/>
        <w:rPr>
          <w:b/>
          <w:color w:val="000000"/>
        </w:rPr>
      </w:pPr>
    </w:p>
    <w:p w14:paraId="207B413A" w14:textId="77777777" w:rsidR="00153197" w:rsidRPr="00720253" w:rsidRDefault="00153197" w:rsidP="00153197">
      <w:pPr>
        <w:ind w:firstLine="709"/>
        <w:jc w:val="both"/>
        <w:rPr>
          <w:b/>
          <w:color w:val="000000"/>
        </w:rPr>
      </w:pPr>
      <w:r w:rsidRPr="00720253">
        <w:rPr>
          <w:b/>
          <w:color w:val="000000"/>
        </w:rPr>
        <w:t xml:space="preserve">Основание </w:t>
      </w:r>
      <w:r w:rsidR="00DF04C0">
        <w:rPr>
          <w:b/>
          <w:color w:val="000000"/>
        </w:rPr>
        <w:t>для закупки товаров</w:t>
      </w:r>
      <w:r w:rsidRPr="00720253">
        <w:rPr>
          <w:b/>
          <w:color w:val="000000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53197" w:rsidRPr="00720253" w14:paraId="21DA977C" w14:textId="77777777" w:rsidTr="00AC142E">
        <w:tc>
          <w:tcPr>
            <w:tcW w:w="9923" w:type="dxa"/>
            <w:shd w:val="clear" w:color="auto" w:fill="auto"/>
          </w:tcPr>
          <w:p w14:paraId="33821E8B" w14:textId="5207CED9" w:rsidR="00153197" w:rsidRPr="00720253" w:rsidRDefault="005928CC" w:rsidP="005928CC">
            <w:pPr>
              <w:jc w:val="both"/>
              <w:rPr>
                <w:b/>
                <w:color w:val="000000"/>
              </w:rPr>
            </w:pPr>
            <w:r w:rsidRPr="00501446">
              <w:t>За</w:t>
            </w:r>
            <w:r w:rsidR="004570CF" w:rsidRPr="00501446">
              <w:t>прос на закупку</w:t>
            </w:r>
            <w:r w:rsidR="00501446">
              <w:t xml:space="preserve"> от</w:t>
            </w:r>
            <w:r w:rsidR="004570CF" w:rsidRPr="00501446">
              <w:t xml:space="preserve"> </w:t>
            </w:r>
            <w:proofErr w:type="spellStart"/>
            <w:r w:rsidR="002A0F39" w:rsidRPr="00245D64">
              <w:t>УЭНСиТ</w:t>
            </w:r>
            <w:proofErr w:type="spellEnd"/>
            <w:r w:rsidRPr="00245D64">
              <w:t xml:space="preserve"> №</w:t>
            </w:r>
            <w:r w:rsidR="002A0F39" w:rsidRPr="00245D64">
              <w:t>1.3</w:t>
            </w:r>
            <w:r w:rsidR="00501446" w:rsidRPr="00245D64">
              <w:t>-</w:t>
            </w:r>
            <w:r w:rsidR="00743D5D">
              <w:t>1</w:t>
            </w:r>
            <w:r w:rsidR="00B750EC">
              <w:t>3</w:t>
            </w:r>
            <w:r w:rsidR="00743D5D">
              <w:t>61</w:t>
            </w:r>
            <w:r w:rsidR="00B750EC">
              <w:t xml:space="preserve"> </w:t>
            </w:r>
            <w:r w:rsidRPr="00245D64">
              <w:t xml:space="preserve">от </w:t>
            </w:r>
            <w:r w:rsidR="00743D5D">
              <w:t>11</w:t>
            </w:r>
            <w:r w:rsidRPr="00245D64">
              <w:t>.</w:t>
            </w:r>
            <w:r w:rsidR="00B750EC">
              <w:t>12</w:t>
            </w:r>
            <w:r w:rsidRPr="00245D64">
              <w:t>.202</w:t>
            </w:r>
            <w:r w:rsidR="002A0F39" w:rsidRPr="00245D64">
              <w:t>4</w:t>
            </w:r>
            <w:r w:rsidRPr="007334F3">
              <w:t xml:space="preserve"> </w:t>
            </w:r>
            <w:r w:rsidR="00B23671" w:rsidRPr="00501446">
              <w:t xml:space="preserve">года </w:t>
            </w:r>
            <w:r w:rsidRPr="00501446">
              <w:t xml:space="preserve">с разрешительной резолюцией </w:t>
            </w:r>
            <w:r w:rsidR="00B23671" w:rsidRPr="00501446">
              <w:t xml:space="preserve">Заместителя председателя </w:t>
            </w:r>
            <w:r w:rsidRPr="00501446">
              <w:t>правления</w:t>
            </w:r>
          </w:p>
        </w:tc>
      </w:tr>
    </w:tbl>
    <w:p w14:paraId="59F2337B" w14:textId="77777777" w:rsidR="00153197" w:rsidRPr="00B23671" w:rsidRDefault="00153197" w:rsidP="00153197">
      <w:pPr>
        <w:ind w:firstLine="709"/>
        <w:jc w:val="both"/>
        <w:rPr>
          <w:color w:val="000000"/>
        </w:rPr>
      </w:pPr>
    </w:p>
    <w:p w14:paraId="3BADE1CE" w14:textId="77777777" w:rsidR="00153197" w:rsidRPr="00720253" w:rsidRDefault="00153197" w:rsidP="00153197">
      <w:pPr>
        <w:ind w:firstLine="709"/>
        <w:jc w:val="both"/>
        <w:rPr>
          <w:color w:val="000000"/>
        </w:rPr>
      </w:pPr>
      <w:r w:rsidRPr="00720253">
        <w:rPr>
          <w:b/>
          <w:color w:val="000000"/>
        </w:rPr>
        <w:t>Вид закупки:</w:t>
      </w:r>
      <w:r w:rsidRPr="00720253">
        <w:rPr>
          <w:color w:val="000000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53197" w:rsidRPr="00720253" w14:paraId="11995869" w14:textId="77777777" w:rsidTr="00AC142E">
        <w:tc>
          <w:tcPr>
            <w:tcW w:w="9923" w:type="dxa"/>
            <w:shd w:val="clear" w:color="auto" w:fill="auto"/>
          </w:tcPr>
          <w:p w14:paraId="18BC79CC" w14:textId="77777777" w:rsidR="00153197" w:rsidRPr="00720253" w:rsidRDefault="005928CC" w:rsidP="005928CC">
            <w:pPr>
              <w:jc w:val="both"/>
              <w:rPr>
                <w:color w:val="000000"/>
              </w:rPr>
            </w:pPr>
            <w:r w:rsidRPr="00720253">
              <w:rPr>
                <w:color w:val="000000"/>
              </w:rPr>
              <w:t>О</w:t>
            </w:r>
            <w:r w:rsidRPr="00720253">
              <w:rPr>
                <w:color w:val="000000"/>
                <w:lang w:val="uz-Cyrl-UZ"/>
              </w:rPr>
              <w:t>тбор наилучшего предложения</w:t>
            </w:r>
          </w:p>
        </w:tc>
      </w:tr>
    </w:tbl>
    <w:p w14:paraId="42E16AB1" w14:textId="77777777" w:rsidR="00153197" w:rsidRDefault="00153197" w:rsidP="00153197">
      <w:pPr>
        <w:ind w:firstLine="709"/>
        <w:jc w:val="both"/>
        <w:rPr>
          <w:color w:val="000000"/>
          <w:lang w:val="uz-Cyrl-UZ"/>
        </w:rPr>
      </w:pPr>
    </w:p>
    <w:p w14:paraId="5CC6EB21" w14:textId="77777777" w:rsidR="00C459E9" w:rsidRPr="00DF04C0" w:rsidRDefault="00C459E9" w:rsidP="00C459E9">
      <w:pPr>
        <w:ind w:firstLine="709"/>
        <w:jc w:val="both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Стартовая цена</w:t>
      </w:r>
      <w:r w:rsidRPr="00DF04C0">
        <w:rPr>
          <w:b/>
          <w:color w:val="000000"/>
          <w:lang w:val="uz-Cyrl-UZ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6567"/>
      </w:tblGrid>
      <w:tr w:rsidR="00C459E9" w:rsidRPr="00720253" w14:paraId="262D5EA3" w14:textId="77777777" w:rsidTr="00327118">
        <w:tc>
          <w:tcPr>
            <w:tcW w:w="3356" w:type="dxa"/>
            <w:shd w:val="clear" w:color="auto" w:fill="auto"/>
          </w:tcPr>
          <w:p w14:paraId="5637413B" w14:textId="05EDAD9C" w:rsidR="00C459E9" w:rsidRPr="00402927" w:rsidRDefault="00743D5D" w:rsidP="00327118">
            <w:pPr>
              <w:jc w:val="center"/>
              <w:rPr>
                <w:b/>
                <w:lang w:val="en-US"/>
              </w:rPr>
            </w:pPr>
            <w:r w:rsidRPr="00B736AF">
              <w:rPr>
                <w:b/>
              </w:rPr>
              <w:t>43</w:t>
            </w:r>
            <w:r w:rsidR="004E200D" w:rsidRPr="00B736AF">
              <w:rPr>
                <w:b/>
              </w:rPr>
              <w:t> </w:t>
            </w:r>
            <w:r w:rsidRPr="00B736AF">
              <w:rPr>
                <w:b/>
              </w:rPr>
              <w:t>2</w:t>
            </w:r>
            <w:r w:rsidR="004E200D" w:rsidRPr="00B736AF">
              <w:rPr>
                <w:b/>
              </w:rPr>
              <w:t xml:space="preserve">00 000 </w:t>
            </w:r>
            <w:proofErr w:type="spellStart"/>
            <w:r w:rsidR="004E200D" w:rsidRPr="00B736AF">
              <w:rPr>
                <w:b/>
              </w:rPr>
              <w:t>сум</w:t>
            </w:r>
            <w:proofErr w:type="spellEnd"/>
          </w:p>
        </w:tc>
        <w:tc>
          <w:tcPr>
            <w:tcW w:w="6567" w:type="dxa"/>
            <w:shd w:val="clear" w:color="auto" w:fill="auto"/>
          </w:tcPr>
          <w:p w14:paraId="20CE5205" w14:textId="6266D8F1" w:rsidR="00C459E9" w:rsidRPr="00720253" w:rsidRDefault="00B23671" w:rsidP="00327118">
            <w:pPr>
              <w:jc w:val="center"/>
            </w:pPr>
            <w:r w:rsidRPr="00720253">
              <w:t xml:space="preserve">Узбекских </w:t>
            </w:r>
            <w:r w:rsidR="00B04E35" w:rsidRPr="00720253">
              <w:t>сумах с</w:t>
            </w:r>
            <w:r w:rsidR="00B04E35">
              <w:t xml:space="preserve"> учетом НДС</w:t>
            </w:r>
          </w:p>
        </w:tc>
      </w:tr>
    </w:tbl>
    <w:p w14:paraId="3713F94E" w14:textId="77777777" w:rsidR="00153197" w:rsidRPr="003A423E" w:rsidRDefault="00153197" w:rsidP="00C459E9">
      <w:pPr>
        <w:jc w:val="both"/>
        <w:rPr>
          <w:lang w:val="uz-Cyrl-UZ"/>
        </w:rPr>
      </w:pPr>
    </w:p>
    <w:p w14:paraId="144FF07E" w14:textId="77777777" w:rsidR="00153197" w:rsidRPr="00720253" w:rsidRDefault="00153197" w:rsidP="00153197">
      <w:pPr>
        <w:ind w:firstLine="709"/>
        <w:jc w:val="both"/>
        <w:rPr>
          <w:lang w:val="uz-Cyrl-UZ"/>
        </w:rPr>
      </w:pPr>
      <w:r w:rsidRPr="00720253">
        <w:t xml:space="preserve"> </w:t>
      </w:r>
      <w:r w:rsidRPr="00720253">
        <w:rPr>
          <w:b/>
        </w:rPr>
        <w:t>Процедура отбора</w:t>
      </w:r>
      <w:r w:rsidRPr="00720253">
        <w:rPr>
          <w:lang w:val="uz-Cyrl-UZ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53197" w:rsidRPr="00720253" w14:paraId="2DB20DA3" w14:textId="77777777" w:rsidTr="00AC142E">
        <w:tc>
          <w:tcPr>
            <w:tcW w:w="9923" w:type="dxa"/>
            <w:shd w:val="clear" w:color="auto" w:fill="auto"/>
          </w:tcPr>
          <w:p w14:paraId="59C9CC5E" w14:textId="731000A5" w:rsidR="00153197" w:rsidRPr="00720253" w:rsidRDefault="005928CC" w:rsidP="00245D64">
            <w:pPr>
              <w:jc w:val="both"/>
              <w:rPr>
                <w:lang w:val="uz-Cyrl-UZ"/>
              </w:rPr>
            </w:pPr>
            <w:r w:rsidRPr="00720253">
              <w:rPr>
                <w:lang w:val="uz-Cyrl-UZ"/>
              </w:rPr>
              <w:t xml:space="preserve">Одноэтапная, участники отбора в одном предложении </w:t>
            </w:r>
            <w:r w:rsidRPr="00C57A9E">
              <w:rPr>
                <w:lang w:val="uz-Cyrl-UZ"/>
              </w:rPr>
              <w:t xml:space="preserve">подают сразу и техническое и коммерческое предложение. Частичные предложения не допускаются. </w:t>
            </w:r>
          </w:p>
        </w:tc>
      </w:tr>
    </w:tbl>
    <w:p w14:paraId="22C1F7BD" w14:textId="77777777" w:rsidR="00153197" w:rsidRPr="00720253" w:rsidRDefault="00153197" w:rsidP="00153197">
      <w:pPr>
        <w:jc w:val="both"/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088"/>
      </w:tblGrid>
      <w:tr w:rsidR="00153197" w:rsidRPr="00720253" w14:paraId="31574619" w14:textId="77777777" w:rsidTr="00C57A9E">
        <w:tc>
          <w:tcPr>
            <w:tcW w:w="3148" w:type="dxa"/>
            <w:shd w:val="clear" w:color="auto" w:fill="auto"/>
          </w:tcPr>
          <w:p w14:paraId="0649D91E" w14:textId="6DC53548" w:rsidR="00153197" w:rsidRPr="00AC3D33" w:rsidRDefault="00153197" w:rsidP="00673A28">
            <w:pPr>
              <w:rPr>
                <w:b/>
                <w:iCs/>
              </w:rPr>
            </w:pPr>
            <w:r w:rsidRPr="00AC3D33">
              <w:rPr>
                <w:b/>
                <w:iCs/>
              </w:rPr>
              <w:t>Информация, указанная в объявлении о проведении отбора</w:t>
            </w:r>
          </w:p>
        </w:tc>
        <w:tc>
          <w:tcPr>
            <w:tcW w:w="7088" w:type="dxa"/>
            <w:shd w:val="clear" w:color="auto" w:fill="auto"/>
          </w:tcPr>
          <w:p w14:paraId="5A1B0400" w14:textId="77777777" w:rsidR="00153197" w:rsidRPr="002F7B5D" w:rsidRDefault="00153197" w:rsidP="002F7B5D">
            <w:pPr>
              <w:jc w:val="both"/>
              <w:rPr>
                <w:b/>
              </w:rPr>
            </w:pPr>
            <w:r w:rsidRPr="002F7B5D">
              <w:rPr>
                <w:b/>
              </w:rPr>
              <w:t>Требования, предъявляемые к участникам:</w:t>
            </w:r>
          </w:p>
          <w:p w14:paraId="02171879" w14:textId="4D64DB1C" w:rsidR="00D8728F" w:rsidRPr="002F7B5D" w:rsidRDefault="00720253" w:rsidP="002F7B5D">
            <w:pPr>
              <w:jc w:val="both"/>
              <w:rPr>
                <w:lang w:val="uz-Cyrl-UZ"/>
              </w:rPr>
            </w:pPr>
            <w:r w:rsidRPr="002F7B5D">
              <w:rPr>
                <w:lang w:val="uz-Cyrl-UZ"/>
              </w:rPr>
              <w:t>В</w:t>
            </w:r>
            <w:r w:rsidRPr="002F7B5D">
              <w:t xml:space="preserve"> соответствии со ст.23 Закона</w:t>
            </w:r>
            <w:r w:rsidRPr="002F7B5D">
              <w:rPr>
                <w:lang w:val="uz-Cyrl-UZ"/>
              </w:rPr>
              <w:t xml:space="preserve"> </w:t>
            </w:r>
            <w:r w:rsidRPr="002F7B5D">
              <w:t xml:space="preserve">«О государственных закупках», </w:t>
            </w:r>
            <w:r w:rsidRPr="002F7B5D">
              <w:rPr>
                <w:bCs/>
              </w:rPr>
              <w:t>участник и его аффилированное лицо не имеют права</w:t>
            </w:r>
            <w:r w:rsidRPr="002F7B5D">
              <w:t xml:space="preserve"> уч</w:t>
            </w:r>
            <w:r w:rsidR="009671AB" w:rsidRPr="002F7B5D">
              <w:t>аствовать в одном и том же лоте</w:t>
            </w:r>
            <w:r w:rsidRPr="002F7B5D">
              <w:t xml:space="preserve"> отбора наилучших предложений</w:t>
            </w:r>
            <w:r w:rsidRPr="002F7B5D">
              <w:rPr>
                <w:bCs/>
                <w:lang w:val="uz-Cyrl-UZ"/>
              </w:rPr>
              <w:t>.</w:t>
            </w:r>
          </w:p>
          <w:p w14:paraId="456F291F" w14:textId="77777777" w:rsidR="00C459E9" w:rsidRPr="002F7B5D" w:rsidRDefault="00C459E9" w:rsidP="002F7B5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B5D">
              <w:rPr>
                <w:rFonts w:ascii="Times New Roman" w:hAnsi="Times New Roman"/>
                <w:sz w:val="24"/>
                <w:szCs w:val="24"/>
              </w:rPr>
              <w:t>Предложения, не соответствующие требованиям закупочной документации по отбору и вышеуказанным критериям, отстраняются и не оцениваются закупочной комиссией.</w:t>
            </w:r>
          </w:p>
          <w:p w14:paraId="7853CF05" w14:textId="27FE74E5" w:rsidR="00DB5189" w:rsidRPr="002F7B5D" w:rsidRDefault="00DB5189" w:rsidP="002F7B5D">
            <w:pPr>
              <w:jc w:val="both"/>
              <w:rPr>
                <w:b/>
              </w:rPr>
            </w:pPr>
            <w:r w:rsidRPr="002F7B5D">
              <w:rPr>
                <w:b/>
              </w:rPr>
              <w:t>Адрес:</w:t>
            </w:r>
          </w:p>
          <w:p w14:paraId="657A0ED0" w14:textId="77777777" w:rsidR="00183832" w:rsidRPr="002F7B5D" w:rsidRDefault="00183832" w:rsidP="002F7B5D">
            <w:pPr>
              <w:jc w:val="both"/>
            </w:pPr>
            <w:r w:rsidRPr="002F7B5D">
              <w:t xml:space="preserve">г. Ташкент, </w:t>
            </w:r>
            <w:proofErr w:type="spellStart"/>
            <w:r w:rsidRPr="002F7B5D">
              <w:t>Миробадский</w:t>
            </w:r>
            <w:proofErr w:type="spellEnd"/>
            <w:r w:rsidRPr="002F7B5D">
              <w:t xml:space="preserve"> район, проспект Амира </w:t>
            </w:r>
            <w:proofErr w:type="spellStart"/>
            <w:r w:rsidRPr="002F7B5D">
              <w:t>Темура</w:t>
            </w:r>
            <w:proofErr w:type="spellEnd"/>
            <w:r w:rsidRPr="002F7B5D">
              <w:t xml:space="preserve"> 41.</w:t>
            </w:r>
          </w:p>
          <w:p w14:paraId="413BBA72" w14:textId="795FA641" w:rsidR="00C459E9" w:rsidRPr="002F7B5D" w:rsidRDefault="00C459E9" w:rsidP="002F7B5D">
            <w:pPr>
              <w:jc w:val="both"/>
              <w:rPr>
                <w:b/>
              </w:rPr>
            </w:pPr>
            <w:r w:rsidRPr="002F7B5D">
              <w:rPr>
                <w:b/>
              </w:rPr>
              <w:t>Дата и время окончания срока подачи участниками предложений:</w:t>
            </w:r>
          </w:p>
          <w:p w14:paraId="2B6C8D51" w14:textId="29EC75F2" w:rsidR="00C459E9" w:rsidRPr="002F7B5D" w:rsidRDefault="00C459E9" w:rsidP="002F7B5D">
            <w:pPr>
              <w:jc w:val="both"/>
              <w:rPr>
                <w:b/>
              </w:rPr>
            </w:pPr>
            <w:r w:rsidRPr="002F7B5D">
              <w:rPr>
                <w:b/>
              </w:rPr>
              <w:t xml:space="preserve">- </w:t>
            </w:r>
            <w:r w:rsidR="00A96861" w:rsidRPr="002F7B5D">
              <w:t>5</w:t>
            </w:r>
            <w:r w:rsidRPr="002F7B5D">
              <w:t xml:space="preserve"> рабочих дней после публикации в специальном информационном портале</w:t>
            </w:r>
            <w:r w:rsidR="00D416F4" w:rsidRPr="002F7B5D">
              <w:t>.</w:t>
            </w:r>
          </w:p>
          <w:p w14:paraId="1BD7FAAB" w14:textId="77777777" w:rsidR="00222F64" w:rsidRPr="002F7B5D" w:rsidRDefault="00222F64" w:rsidP="002F7B5D">
            <w:pPr>
              <w:jc w:val="both"/>
              <w:rPr>
                <w:b/>
              </w:rPr>
            </w:pPr>
            <w:r w:rsidRPr="002F7B5D">
              <w:rPr>
                <w:b/>
              </w:rPr>
              <w:t>Контактные лица по вопросам:</w:t>
            </w:r>
          </w:p>
          <w:p w14:paraId="47B82DEA" w14:textId="6C83075B" w:rsidR="00BC32D9" w:rsidRPr="002F7B5D" w:rsidRDefault="0054753F" w:rsidP="002F7B5D">
            <w:pPr>
              <w:jc w:val="both"/>
            </w:pPr>
            <w:proofErr w:type="spellStart"/>
            <w:r>
              <w:t>Вр.</w:t>
            </w:r>
            <w:proofErr w:type="gramStart"/>
            <w:r>
              <w:t>и.о</w:t>
            </w:r>
            <w:proofErr w:type="spellEnd"/>
            <w:proofErr w:type="gramEnd"/>
            <w:r>
              <w:t xml:space="preserve"> начальника</w:t>
            </w:r>
            <w:r w:rsidR="00B44D2E">
              <w:t xml:space="preserve"> отдела ТМЦ</w:t>
            </w:r>
            <w:r w:rsidR="00BC32D9" w:rsidRPr="002F7B5D">
              <w:t xml:space="preserve"> Департамента закупок </w:t>
            </w:r>
            <w:r>
              <w:t>Акбаров Х.Ф.</w:t>
            </w:r>
            <w:r w:rsidR="00BC32D9" w:rsidRPr="002F7B5D">
              <w:t xml:space="preserve"> </w:t>
            </w:r>
          </w:p>
          <w:p w14:paraId="7FC641E5" w14:textId="1EAE0170" w:rsidR="00BC32D9" w:rsidRPr="002F7B5D" w:rsidRDefault="00BC32D9" w:rsidP="002F7B5D">
            <w:pPr>
              <w:jc w:val="both"/>
              <w:rPr>
                <w:lang w:val="en-US"/>
              </w:rPr>
            </w:pPr>
            <w:r w:rsidRPr="002F7B5D">
              <w:rPr>
                <w:lang w:val="en-US"/>
              </w:rPr>
              <w:t>E</w:t>
            </w:r>
            <w:r w:rsidR="00222F64" w:rsidRPr="002F7B5D">
              <w:rPr>
                <w:lang w:val="en-US"/>
              </w:rPr>
              <w:t xml:space="preserve">-mail: </w:t>
            </w:r>
            <w:r w:rsidR="0054753F" w:rsidRPr="0054753F">
              <w:rPr>
                <w:lang w:val="en-US"/>
              </w:rPr>
              <w:t>Khurshid.Akbarov@uzairways.com</w:t>
            </w:r>
            <w:r w:rsidR="00222F64" w:rsidRPr="002F7B5D">
              <w:rPr>
                <w:lang w:val="en-US"/>
              </w:rPr>
              <w:t xml:space="preserve"> </w:t>
            </w:r>
          </w:p>
          <w:p w14:paraId="73DAF0DD" w14:textId="03127A46" w:rsidR="00DB5189" w:rsidRPr="002F7B5D" w:rsidRDefault="00BC32D9" w:rsidP="002F7B5D">
            <w:pPr>
              <w:jc w:val="both"/>
              <w:rPr>
                <w:lang w:val="en-US"/>
              </w:rPr>
            </w:pPr>
            <w:r w:rsidRPr="002F7B5D">
              <w:t>Тел</w:t>
            </w:r>
            <w:r w:rsidRPr="002F7B5D">
              <w:rPr>
                <w:lang w:val="en-US"/>
              </w:rPr>
              <w:t xml:space="preserve">: </w:t>
            </w:r>
            <w:r w:rsidR="00222F64" w:rsidRPr="002F7B5D">
              <w:rPr>
                <w:lang w:val="en-US"/>
              </w:rPr>
              <w:t>+</w:t>
            </w:r>
            <w:r w:rsidR="0054753F">
              <w:t xml:space="preserve"> 99890 355-31-40</w:t>
            </w:r>
            <w:r w:rsidR="00222F64" w:rsidRPr="002F7B5D">
              <w:rPr>
                <w:lang w:val="en-US"/>
              </w:rPr>
              <w:t>.</w:t>
            </w:r>
            <w:r w:rsidR="00222F64" w:rsidRPr="002F7B5D">
              <w:rPr>
                <w:b/>
                <w:lang w:val="en-US"/>
              </w:rPr>
              <w:t xml:space="preserve"> </w:t>
            </w:r>
          </w:p>
        </w:tc>
      </w:tr>
      <w:tr w:rsidR="00153197" w:rsidRPr="00720253" w14:paraId="1963B05E" w14:textId="77777777" w:rsidTr="00C57A9E">
        <w:tc>
          <w:tcPr>
            <w:tcW w:w="3148" w:type="dxa"/>
            <w:shd w:val="clear" w:color="auto" w:fill="auto"/>
          </w:tcPr>
          <w:p w14:paraId="7E688AA9" w14:textId="77777777" w:rsidR="00153197" w:rsidRPr="00AC3D33" w:rsidRDefault="00153197" w:rsidP="00A32424">
            <w:pPr>
              <w:rPr>
                <w:b/>
                <w:iCs/>
              </w:rPr>
            </w:pPr>
            <w:r w:rsidRPr="00AC3D33">
              <w:rPr>
                <w:b/>
                <w:iCs/>
              </w:rPr>
              <w:t>Язык предложения на участие в отборе</w:t>
            </w:r>
            <w:r w:rsidR="00A32424" w:rsidRPr="00AC3D33">
              <w:rPr>
                <w:b/>
                <w:iCs/>
              </w:rPr>
              <w:t xml:space="preserve">, вся документация, включая каталоги, инструкции и операционные </w:t>
            </w:r>
            <w:r w:rsidR="00A32424" w:rsidRPr="00AC3D33">
              <w:rPr>
                <w:b/>
                <w:iCs/>
              </w:rPr>
              <w:lastRenderedPageBreak/>
              <w:t>руководства будут представлены на следующем языке</w:t>
            </w:r>
          </w:p>
        </w:tc>
        <w:tc>
          <w:tcPr>
            <w:tcW w:w="7088" w:type="dxa"/>
            <w:shd w:val="clear" w:color="auto" w:fill="auto"/>
          </w:tcPr>
          <w:p w14:paraId="0B9C8051" w14:textId="77777777" w:rsidR="00153197" w:rsidRPr="002F7B5D" w:rsidRDefault="00153197" w:rsidP="002F7B5D">
            <w:pPr>
              <w:jc w:val="both"/>
            </w:pPr>
            <w:r w:rsidRPr="002F7B5D">
              <w:lastRenderedPageBreak/>
              <w:t xml:space="preserve">Узбекский </w:t>
            </w:r>
          </w:p>
          <w:p w14:paraId="0DF34DEA" w14:textId="77777777" w:rsidR="00153197" w:rsidRPr="002F7B5D" w:rsidRDefault="00153197" w:rsidP="002F7B5D">
            <w:pPr>
              <w:jc w:val="both"/>
            </w:pPr>
            <w:r w:rsidRPr="002F7B5D">
              <w:t>Русский</w:t>
            </w:r>
          </w:p>
          <w:p w14:paraId="4A00BD1C" w14:textId="3899C41E" w:rsidR="00153197" w:rsidRPr="002F7B5D" w:rsidRDefault="00153197" w:rsidP="002F7B5D">
            <w:pPr>
              <w:jc w:val="both"/>
            </w:pPr>
          </w:p>
        </w:tc>
      </w:tr>
      <w:tr w:rsidR="00153197" w:rsidRPr="00720253" w14:paraId="69E52C47" w14:textId="77777777" w:rsidTr="00C57A9E">
        <w:tc>
          <w:tcPr>
            <w:tcW w:w="3148" w:type="dxa"/>
            <w:shd w:val="clear" w:color="auto" w:fill="auto"/>
          </w:tcPr>
          <w:p w14:paraId="477B2245" w14:textId="652746F7" w:rsidR="00153197" w:rsidRPr="00DC6A83" w:rsidRDefault="00153197" w:rsidP="00EE7862">
            <w:pPr>
              <w:rPr>
                <w:highlight w:val="yellow"/>
              </w:rPr>
            </w:pPr>
            <w:r w:rsidRPr="00EE7862">
              <w:rPr>
                <w:b/>
              </w:rPr>
              <w:t>Критерии оценки и порядок рассмотрения предложений</w:t>
            </w:r>
            <w:r w:rsidR="00C57A9E" w:rsidRPr="00EE7862">
              <w:t>.</w:t>
            </w:r>
          </w:p>
        </w:tc>
        <w:tc>
          <w:tcPr>
            <w:tcW w:w="7088" w:type="dxa"/>
            <w:shd w:val="clear" w:color="auto" w:fill="auto"/>
          </w:tcPr>
          <w:p w14:paraId="4C6E9D6D" w14:textId="0395B09D" w:rsidR="000A060B" w:rsidRDefault="000A060B" w:rsidP="00EE7862">
            <w:pPr>
              <w:jc w:val="both"/>
            </w:pPr>
            <w:r w:rsidRPr="00EE7862">
              <w:t>1.</w:t>
            </w:r>
            <w:r w:rsidR="00EE7862" w:rsidRPr="00EE7862">
              <w:t xml:space="preserve"> Профессиональный опыт и навык в сфере обслуживания лифтового оборудования и грузоподъёмных механизмов</w:t>
            </w:r>
            <w:r w:rsidR="00E30629">
              <w:t>.</w:t>
            </w:r>
            <w:r w:rsidR="00EE7862" w:rsidRPr="00EE7862">
              <w:t xml:space="preserve"> (Участник должен предоставить копии минимум двух успешно выполненных контракта с актом-выполненных работ подтверждающие наличие опыта по обслуживанию лифтового оборудования и грузоподъёмных механизмов (не выполнено - 0, частично выполнено - 3, выполнено - 5).</w:t>
            </w:r>
          </w:p>
          <w:p w14:paraId="4A9A42C7" w14:textId="6E139ED4" w:rsidR="000A060B" w:rsidRDefault="000A060B" w:rsidP="00EE7862">
            <w:pPr>
              <w:jc w:val="both"/>
            </w:pPr>
            <w:r>
              <w:t>2.</w:t>
            </w:r>
            <w:r w:rsidR="00EE7862">
              <w:t xml:space="preserve"> </w:t>
            </w:r>
            <w:r w:rsidR="00EE7862" w:rsidRPr="009507B4">
              <w:t>Квалифицированный персонал</w:t>
            </w:r>
            <w:r w:rsidR="00EE7862">
              <w:t xml:space="preserve">. </w:t>
            </w:r>
            <w:r w:rsidR="00EE7862" w:rsidRPr="00EE7862">
              <w:t>Копии удостоверений, подтверждающих наличии в штате участника минимум двух аттестованных специалистов, которые привлекаются в случае возникновения аварийных и предаварийных ситуаций в режиме 24/7 365 дней в году.</w:t>
            </w:r>
            <w:r w:rsidR="00EE7862">
              <w:t xml:space="preserve"> </w:t>
            </w:r>
          </w:p>
          <w:p w14:paraId="1B00A084" w14:textId="23A0E20A" w:rsidR="000A060B" w:rsidRDefault="000A060B" w:rsidP="00EE7862">
            <w:pPr>
              <w:jc w:val="both"/>
            </w:pPr>
            <w:r>
              <w:t xml:space="preserve">3. </w:t>
            </w:r>
            <w:r w:rsidR="00EE7862" w:rsidRPr="00EE7862">
              <w:t>Лицензия. Наличие государственной лицензии на выполнение работ по обслуживанию лифтового оборудования и грузоподъёмных механизмов, а также разрешение Государственного комитета промышленной безопасности Республики Узбекистан на монтаж, ремонт, пуско-наладку и эксплуатацию технических устройств, применяемых на опасном производственном объекте для осуществления работ по монтажу и ремонту лифтов</w:t>
            </w:r>
            <w:r w:rsidR="00EE7862">
              <w:t>.</w:t>
            </w:r>
            <w:r>
              <w:t xml:space="preserve"> </w:t>
            </w:r>
          </w:p>
          <w:p w14:paraId="4AA2B36A" w14:textId="3B508EEB" w:rsidR="00D30D28" w:rsidRDefault="009B23A6" w:rsidP="00EE7862">
            <w:pPr>
              <w:jc w:val="both"/>
            </w:pPr>
            <w:r>
              <w:t>4</w:t>
            </w:r>
            <w:r w:rsidR="000A060B">
              <w:t xml:space="preserve">. </w:t>
            </w:r>
            <w:r w:rsidR="00EE7862">
              <w:t>Гарантийное письмо. Участник должен предоставить гарантийное письмо о согласии выполнении всех условий и требований согласно техническому заданию.</w:t>
            </w:r>
          </w:p>
          <w:p w14:paraId="4684AEBC" w14:textId="77777777" w:rsidR="00D30D28" w:rsidRDefault="009B23A6" w:rsidP="00EE7862">
            <w:pPr>
              <w:jc w:val="both"/>
            </w:pPr>
            <w:r>
              <w:t>5</w:t>
            </w:r>
            <w:r w:rsidR="00A0307E">
              <w:t xml:space="preserve">. </w:t>
            </w:r>
            <w:r w:rsidR="00EE7862" w:rsidRPr="00067E72">
              <w:t>Гарантийное письмо</w:t>
            </w:r>
            <w:r w:rsidR="00EE7862" w:rsidRPr="00EE7862">
              <w:t>. Расчеты между Заказчиком и Исполнителем за оказанные услуги производятся по мере их выполнения путем 100% оплаты в течении 10 дней после подписания акта выполненных работ и предоставления счет-фактуры</w:t>
            </w:r>
            <w:r w:rsidR="00EE7862">
              <w:t>.</w:t>
            </w:r>
          </w:p>
          <w:p w14:paraId="446B69DA" w14:textId="77777777" w:rsidR="00EE7862" w:rsidRPr="00EE7862" w:rsidRDefault="00EE7862" w:rsidP="00EE7862">
            <w:pPr>
              <w:jc w:val="both"/>
            </w:pPr>
            <w:r>
              <w:t xml:space="preserve">6. </w:t>
            </w:r>
            <w:r w:rsidRPr="00067E72">
              <w:t>Гарантийное письмо</w:t>
            </w:r>
            <w:r>
              <w:t xml:space="preserve">. </w:t>
            </w:r>
            <w:r w:rsidRPr="00EE7862">
              <w:t>Гарантийный срок на оказанные услуги (выполненные работы) устанавливаются в следующем порядке:</w:t>
            </w:r>
          </w:p>
          <w:p w14:paraId="0BB2EAC5" w14:textId="67C8A47D" w:rsidR="00EE7862" w:rsidRPr="00A0307E" w:rsidRDefault="00EE7862" w:rsidP="00EE7862">
            <w:pPr>
              <w:jc w:val="both"/>
            </w:pPr>
            <w:r w:rsidRPr="00EE7862">
              <w:t>- Гарантия на запасные части 6 месяцев с момента подписания сторонами Акта выполненных работ.</w:t>
            </w:r>
          </w:p>
        </w:tc>
      </w:tr>
      <w:tr w:rsidR="00955F43" w:rsidRPr="00720253" w14:paraId="7293F64C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6059" w14:textId="77777777" w:rsidR="00955F43" w:rsidRPr="00245D64" w:rsidRDefault="00955F43" w:rsidP="00955F43">
            <w:pPr>
              <w:autoSpaceDE w:val="0"/>
              <w:autoSpaceDN w:val="0"/>
              <w:adjustRightInd w:val="0"/>
              <w:rPr>
                <w:b/>
              </w:rPr>
            </w:pPr>
            <w:r w:rsidRPr="00245D64">
              <w:rPr>
                <w:b/>
              </w:rPr>
              <w:t xml:space="preserve">Наименование </w:t>
            </w:r>
          </w:p>
          <w:p w14:paraId="56E61447" w14:textId="1577D787" w:rsidR="00955F43" w:rsidRDefault="00955F43" w:rsidP="00955F43">
            <w:r w:rsidRPr="00245D64">
              <w:rPr>
                <w:b/>
              </w:rPr>
              <w:t>услуги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C12E" w14:textId="315CB3BA" w:rsidR="00955F43" w:rsidRDefault="00955F43" w:rsidP="000D2D55">
            <w:pPr>
              <w:jc w:val="both"/>
            </w:pPr>
            <w:r>
              <w:t>Выполнение работ по техническому обслуживанию и ремонту лифтов и грузоподъемных механизмов</w:t>
            </w:r>
          </w:p>
        </w:tc>
      </w:tr>
      <w:tr w:rsidR="00D80FC6" w:rsidRPr="00720253" w14:paraId="28EEBF2E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95C5" w14:textId="3E4EE999" w:rsidR="00D80FC6" w:rsidRPr="00D80FC6" w:rsidRDefault="00D80FC6" w:rsidP="00D80FC6">
            <w:pPr>
              <w:rPr>
                <w:b/>
              </w:rPr>
            </w:pPr>
            <w:r w:rsidRPr="00D80FC6">
              <w:rPr>
                <w:b/>
              </w:rPr>
              <w:t>Срок оказание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97C9" w14:textId="41D0ED17" w:rsidR="00D80FC6" w:rsidRDefault="00D80FC6" w:rsidP="00D80FC6">
            <w:pPr>
              <w:jc w:val="both"/>
            </w:pPr>
            <w:r w:rsidRPr="00720253">
              <w:t xml:space="preserve">Сроки </w:t>
            </w:r>
            <w:r>
              <w:t>оказание услуг 365 дней</w:t>
            </w:r>
            <w:r w:rsidRPr="00720253">
              <w:t>, с момента заключения договора</w:t>
            </w:r>
            <w:r>
              <w:t>.</w:t>
            </w:r>
          </w:p>
        </w:tc>
      </w:tr>
      <w:tr w:rsidR="00A13BF2" w:rsidRPr="00720253" w14:paraId="3E658202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A79B" w14:textId="061F4871" w:rsidR="00A13BF2" w:rsidRPr="00245D64" w:rsidRDefault="000D2D55" w:rsidP="00690C7C">
            <w:pPr>
              <w:rPr>
                <w:b/>
              </w:rPr>
            </w:pPr>
            <w:r w:rsidRPr="00245D64">
              <w:rPr>
                <w:b/>
              </w:rPr>
              <w:t>Цель закупки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D447" w14:textId="0F55FCD4" w:rsidR="00A13BF2" w:rsidRDefault="000D2D55" w:rsidP="000D2D55">
            <w:pPr>
              <w:jc w:val="both"/>
              <w:rPr>
                <w:color w:val="212529"/>
              </w:rPr>
            </w:pPr>
            <w:r>
              <w:t xml:space="preserve">Соблюдение выполнения приказа Государственной инспекции по надзору за геологическим изучением недр, безопасным ведением работ в промышленности, горном деле и коммунально-бытовом секторе при </w:t>
            </w:r>
            <w:r w:rsidRPr="0068575D">
              <w:t>Кабинете Министров Узбекистана</w:t>
            </w:r>
            <w:r>
              <w:t xml:space="preserve"> от 17.08.2028г. №16/НТД-2, Постановления </w:t>
            </w:r>
            <w:r w:rsidRPr="0068575D">
              <w:t>Кабинет</w:t>
            </w:r>
            <w:r>
              <w:t>а</w:t>
            </w:r>
            <w:r w:rsidRPr="0068575D">
              <w:t xml:space="preserve"> Министров Узбекистана</w:t>
            </w:r>
            <w:r>
              <w:t xml:space="preserve"> от 6 октября 2017 года № 80, утвержденного общего технического регламента «О безопасности лифтов».</w:t>
            </w:r>
          </w:p>
        </w:tc>
      </w:tr>
      <w:tr w:rsidR="009E3ACB" w:rsidRPr="00720253" w14:paraId="268EC601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EB79" w14:textId="0B63EBA6" w:rsidR="009E3ACB" w:rsidRPr="00245D64" w:rsidRDefault="000D2D55" w:rsidP="00690C7C">
            <w:pPr>
              <w:rPr>
                <w:b/>
                <w:i/>
                <w:iCs/>
              </w:rPr>
            </w:pPr>
            <w:r w:rsidRPr="00245D64">
              <w:rPr>
                <w:b/>
              </w:rPr>
              <w:t>Общие требования к оказанию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D5FB" w14:textId="77777777" w:rsidR="000D2D55" w:rsidRDefault="000D2D55" w:rsidP="000D2D55">
            <w:pPr>
              <w:jc w:val="center"/>
            </w:pPr>
            <w:r>
              <w:t>СПЕЦИФИКАЦИЯ И ТРЕБОВАНИЯ:</w:t>
            </w:r>
          </w:p>
          <w:p w14:paraId="1524C7B1" w14:textId="77777777" w:rsidR="000D2D55" w:rsidRDefault="000D2D55" w:rsidP="000D2D55">
            <w:pPr>
              <w:jc w:val="both"/>
            </w:pPr>
            <w:r>
              <w:t>1.Регулярный осмотр, проверка, смазка, очистка лифтового оборудования;</w:t>
            </w:r>
          </w:p>
          <w:p w14:paraId="3F0D8C0C" w14:textId="77777777" w:rsidR="000D2D55" w:rsidRDefault="000D2D55" w:rsidP="000D2D55">
            <w:pPr>
              <w:jc w:val="both"/>
            </w:pPr>
            <w:r>
              <w:t>2.Работы по регулировке, накладке лифтового оборудования;</w:t>
            </w:r>
          </w:p>
          <w:p w14:paraId="05C26B6D" w14:textId="77777777" w:rsidR="000D2D55" w:rsidRDefault="000D2D55" w:rsidP="000D2D55">
            <w:pPr>
              <w:jc w:val="both"/>
            </w:pPr>
            <w:r>
              <w:t>3.Ремонт или замена вышедших из строя быстроизнашивающихся частей лифта;</w:t>
            </w:r>
          </w:p>
          <w:p w14:paraId="0E9FD785" w14:textId="77777777" w:rsidR="000D2D55" w:rsidRDefault="000D2D55" w:rsidP="000D2D55">
            <w:pPr>
              <w:jc w:val="both"/>
            </w:pPr>
            <w:r>
              <w:t>4. Безопасная эвакуация людей из кабины остановившегося лифта;</w:t>
            </w:r>
          </w:p>
          <w:p w14:paraId="251BAF28" w14:textId="77777777" w:rsidR="000D2D55" w:rsidRDefault="000D2D55" w:rsidP="000D2D55">
            <w:pPr>
              <w:jc w:val="both"/>
            </w:pPr>
            <w:r>
              <w:lastRenderedPageBreak/>
              <w:t>5.Проведение ежегодного технического освидетельствования лифта и грузоподъёмного механизма;</w:t>
            </w:r>
          </w:p>
          <w:p w14:paraId="321B60F5" w14:textId="77777777" w:rsidR="000D2D55" w:rsidRDefault="000D2D55" w:rsidP="000D2D55">
            <w:pPr>
              <w:jc w:val="both"/>
            </w:pPr>
            <w:r>
              <w:t>6.Документирование результатов работ по техническому обслуживанию, а также связанных с выходом из строя элементов лифта, с указанием причины;</w:t>
            </w:r>
          </w:p>
          <w:p w14:paraId="162863F1" w14:textId="2DA3E2F7" w:rsidR="009E3ACB" w:rsidRDefault="000D2D55" w:rsidP="000D2D55">
            <w:pPr>
              <w:pStyle w:val="af2"/>
              <w:suppressAutoHyphens/>
              <w:ind w:left="0"/>
              <w:contextualSpacing w:val="0"/>
              <w:jc w:val="both"/>
              <w:rPr>
                <w:color w:val="212529"/>
              </w:rPr>
            </w:pPr>
            <w:r>
              <w:t>7.Информирование «Заказчика» о выводе лифта из эксплуатации в тех случаях, когда при ТО была установлена опасность для пользователей.</w:t>
            </w:r>
          </w:p>
        </w:tc>
      </w:tr>
      <w:tr w:rsidR="000D2D55" w:rsidRPr="00720253" w14:paraId="5781DF38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542D" w14:textId="39BA21AC" w:rsidR="000D2D55" w:rsidRPr="00245D64" w:rsidRDefault="000D2D55" w:rsidP="000D2D55">
            <w:pPr>
              <w:rPr>
                <w:b/>
                <w:i/>
                <w:iCs/>
              </w:rPr>
            </w:pPr>
            <w:r w:rsidRPr="00245D64">
              <w:rPr>
                <w:b/>
              </w:rPr>
              <w:lastRenderedPageBreak/>
              <w:t>Условия оказания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E8CA" w14:textId="77777777" w:rsidR="000D2D55" w:rsidRDefault="000D2D55" w:rsidP="000D2D55">
            <w:pPr>
              <w:jc w:val="both"/>
            </w:pPr>
            <w:r>
              <w:t>1. «Исполнитель» выполняет регламентные работы согласно Приложению №1 (Перечень работ и услуг, входящий в техническое обслуживание лифтового оборудования), являющегося неотъемлемой частью договора.</w:t>
            </w:r>
          </w:p>
          <w:p w14:paraId="0E6D674D" w14:textId="77777777" w:rsidR="000D2D55" w:rsidRDefault="000D2D55" w:rsidP="000D2D55">
            <w:pPr>
              <w:jc w:val="both"/>
            </w:pPr>
            <w:r>
              <w:t>2. «Исполнитель» выполняет за свой счёт ремонт лифтового оборудования на основании дефектного акта, согласованного и подписанного обеими сторонами. Стоимость запасных частей и комплектующих, необходимых для выполнения капитального или восстановительного ремонта. «Заказчик» обязуется вернуть «Исполнителю» после предоставления накладной счёт-фактуры и акта выполненных работ;</w:t>
            </w:r>
          </w:p>
          <w:p w14:paraId="1620A741" w14:textId="77777777" w:rsidR="000D2D55" w:rsidRDefault="000D2D55" w:rsidP="000D2D55">
            <w:pPr>
              <w:jc w:val="both"/>
            </w:pPr>
            <w:r>
              <w:t>3.Стоимость работ по техническому обслуживанию и ремонту четырёх лифтов и двух грузоподъемных механизмов предоставляется в Приложении №2 в виде калькуляции на основании Прейскуранта №26-05-204-01 «Оптовые цены на производство технического надзора за лифтами»</w:t>
            </w:r>
            <w:proofErr w:type="gramStart"/>
            <w:r>
              <w:t>, Пр.</w:t>
            </w:r>
            <w:proofErr w:type="gramEnd"/>
            <w:r>
              <w:t xml:space="preserve"> № 119 от 23.06.92г.</w:t>
            </w:r>
          </w:p>
          <w:p w14:paraId="7DBD1784" w14:textId="77777777" w:rsidR="000D2D55" w:rsidRDefault="000D2D55" w:rsidP="000D2D55">
            <w:pPr>
              <w:jc w:val="both"/>
            </w:pPr>
            <w:r>
              <w:t>4. «Исполнитель» за свой счёт приобретает и оплачивает необходимое для техобслуживания</w:t>
            </w:r>
            <w:r w:rsidRPr="00EE797D">
              <w:t xml:space="preserve"> </w:t>
            </w:r>
            <w:r>
              <w:t>смазочные и расходные материалы (указанные в приложении №1)</w:t>
            </w:r>
          </w:p>
          <w:p w14:paraId="5A3C17EA" w14:textId="77777777" w:rsidR="000D2D55" w:rsidRDefault="000D2D55" w:rsidP="000D2D55">
            <w:pPr>
              <w:jc w:val="both"/>
            </w:pPr>
            <w:r>
              <w:t xml:space="preserve">5. В случаи некачественного выполнения работ по техническому обслуживанию лифтов либо при простое лифтового оборудования семи суток и более по причинам, зависящим от «Исполнителя» Заказчик в праве не </w:t>
            </w:r>
            <w:proofErr w:type="spellStart"/>
            <w:r>
              <w:t>акцентовать</w:t>
            </w:r>
            <w:proofErr w:type="spellEnd"/>
            <w:r>
              <w:t xml:space="preserve"> Акт выполненных работ и счёт-фактуру за не работающее оборудование в течение одного календарного месяца. </w:t>
            </w:r>
          </w:p>
          <w:p w14:paraId="757D004F" w14:textId="4E6E5AAD" w:rsidR="000D2D55" w:rsidRPr="000D2D55" w:rsidRDefault="000D2D55" w:rsidP="000D2D55">
            <w:pPr>
              <w:suppressAutoHyphens/>
              <w:jc w:val="both"/>
              <w:rPr>
                <w:color w:val="212529"/>
              </w:rPr>
            </w:pPr>
            <w:r>
              <w:t>Для определения причины простоя лифтового оборудования или грузоподъёмных механизмов составляется 2-х сторонний акт между «Исполнителем» и «Заказчиком».</w:t>
            </w:r>
          </w:p>
        </w:tc>
      </w:tr>
      <w:tr w:rsidR="00A13BF2" w:rsidRPr="00720253" w14:paraId="2C83FC88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48E0" w14:textId="31C9AA4E" w:rsidR="00A13BF2" w:rsidRPr="00245D64" w:rsidRDefault="00A13BF2" w:rsidP="00A13BF2">
            <w:pPr>
              <w:rPr>
                <w:b/>
              </w:rPr>
            </w:pPr>
            <w:r w:rsidRPr="00245D64">
              <w:rPr>
                <w:b/>
              </w:rPr>
              <w:t>Место оказания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E7C6" w14:textId="77777777" w:rsidR="00955F43" w:rsidRDefault="00955F43" w:rsidP="007334F3">
            <w:pPr>
              <w:jc w:val="both"/>
            </w:pPr>
            <w:r>
              <w:t xml:space="preserve">- здание </w:t>
            </w:r>
            <w:r w:rsidRPr="0068575D">
              <w:t>Дирекци</w:t>
            </w:r>
            <w:r>
              <w:t>и</w:t>
            </w:r>
            <w:r w:rsidRPr="0068575D">
              <w:t xml:space="preserve"> АО «</w:t>
            </w:r>
            <w:proofErr w:type="spellStart"/>
            <w:r w:rsidRPr="0068575D">
              <w:t>Uzbekistan</w:t>
            </w:r>
            <w:proofErr w:type="spellEnd"/>
            <w:r w:rsidRPr="0068575D">
              <w:t xml:space="preserve"> </w:t>
            </w:r>
            <w:proofErr w:type="spellStart"/>
            <w:r w:rsidRPr="0068575D">
              <w:t>airways</w:t>
            </w:r>
            <w:proofErr w:type="spellEnd"/>
            <w:r w:rsidRPr="0068575D">
              <w:t xml:space="preserve">» по адресу: г. Ташкент, </w:t>
            </w:r>
            <w:proofErr w:type="spellStart"/>
            <w:r>
              <w:t>Мирабадский</w:t>
            </w:r>
            <w:proofErr w:type="spellEnd"/>
            <w:r>
              <w:t xml:space="preserve"> район, </w:t>
            </w:r>
            <w:r w:rsidRPr="0068575D">
              <w:t xml:space="preserve">пр. Амира </w:t>
            </w:r>
            <w:proofErr w:type="spellStart"/>
            <w:r w:rsidRPr="0068575D">
              <w:t>Темура</w:t>
            </w:r>
            <w:proofErr w:type="spellEnd"/>
            <w:r w:rsidRPr="0068575D">
              <w:t>, 41</w:t>
            </w:r>
          </w:p>
          <w:p w14:paraId="7622B4EE" w14:textId="4369DA78" w:rsidR="00A13BF2" w:rsidRPr="0066230C" w:rsidRDefault="00955F43" w:rsidP="00544E50">
            <w:pPr>
              <w:jc w:val="both"/>
              <w:rPr>
                <w:b/>
                <w:color w:val="212529"/>
              </w:rPr>
            </w:pPr>
            <w:r>
              <w:t xml:space="preserve">- здание Департамента Летной службы по адресу: </w:t>
            </w:r>
            <w:r w:rsidRPr="0068575D">
              <w:t>г. Ташкент,</w:t>
            </w:r>
            <w:r>
              <w:t xml:space="preserve"> </w:t>
            </w:r>
            <w:proofErr w:type="spellStart"/>
            <w:r>
              <w:t>Сергелийский</w:t>
            </w:r>
            <w:proofErr w:type="spellEnd"/>
            <w:r>
              <w:t xml:space="preserve"> район, пл. Аэропорт, ул. </w:t>
            </w:r>
            <w:proofErr w:type="spellStart"/>
            <w:r>
              <w:t>Кумарык</w:t>
            </w:r>
            <w:proofErr w:type="spellEnd"/>
          </w:p>
        </w:tc>
      </w:tr>
      <w:tr w:rsidR="00A13BF2" w:rsidRPr="00720253" w14:paraId="764621D8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A566" w14:textId="6701AFA3" w:rsidR="00A13BF2" w:rsidRPr="00245D64" w:rsidRDefault="00A13BF2" w:rsidP="00A13BF2">
            <w:pPr>
              <w:rPr>
                <w:b/>
              </w:rPr>
            </w:pPr>
            <w:r w:rsidRPr="00245D64">
              <w:rPr>
                <w:b/>
              </w:rPr>
              <w:t>Сроки (периоды) оказания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2B1E" w14:textId="35516D67" w:rsidR="00A13BF2" w:rsidRDefault="00955F43" w:rsidP="00A13BF2">
            <w:pPr>
              <w:pStyle w:val="af2"/>
              <w:suppressAutoHyphens/>
              <w:ind w:left="0"/>
              <w:contextualSpacing w:val="0"/>
              <w:jc w:val="both"/>
              <w:rPr>
                <w:color w:val="212529"/>
              </w:rPr>
            </w:pPr>
            <w:r w:rsidRPr="004161D4">
              <w:t>В течении года</w:t>
            </w:r>
          </w:p>
        </w:tc>
      </w:tr>
      <w:tr w:rsidR="00575CAE" w:rsidRPr="00720253" w14:paraId="67B85033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9D3D" w14:textId="735A3230" w:rsidR="00575CAE" w:rsidRPr="00245D64" w:rsidRDefault="00575CAE" w:rsidP="00575CAE">
            <w:pPr>
              <w:rPr>
                <w:b/>
                <w:i/>
                <w:iCs/>
              </w:rPr>
            </w:pPr>
            <w:r w:rsidRPr="00245D64">
              <w:rPr>
                <w:b/>
              </w:rPr>
              <w:t>Состав и содержание работ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0D62" w14:textId="53153D2E" w:rsidR="00575CAE" w:rsidRPr="007334F3" w:rsidRDefault="00575CAE" w:rsidP="007334F3">
            <w:pPr>
              <w:jc w:val="both"/>
            </w:pPr>
            <w:r w:rsidRPr="007334F3">
              <w:rPr>
                <w:b/>
              </w:rPr>
              <w:t>Приложение №1</w:t>
            </w:r>
            <w:r w:rsidR="007334F3">
              <w:rPr>
                <w:b/>
              </w:rPr>
              <w:t xml:space="preserve"> </w:t>
            </w:r>
            <w:r w:rsidRPr="007334F3">
              <w:t>к договору</w:t>
            </w:r>
            <w:r w:rsidR="007334F3">
              <w:t xml:space="preserve"> </w:t>
            </w:r>
            <w:r w:rsidRPr="007334F3">
              <w:t>по техническому обслуживанию лифтов</w:t>
            </w:r>
          </w:p>
          <w:p w14:paraId="649F213F" w14:textId="77777777" w:rsidR="00575CAE" w:rsidRPr="007334F3" w:rsidRDefault="00575CAE" w:rsidP="007334F3">
            <w:pPr>
              <w:jc w:val="both"/>
              <w:rPr>
                <w:b/>
              </w:rPr>
            </w:pPr>
            <w:r w:rsidRPr="007334F3">
              <w:rPr>
                <w:b/>
                <w:lang w:val="en-GB"/>
              </w:rPr>
              <w:t>I</w:t>
            </w:r>
            <w:r w:rsidRPr="007334F3">
              <w:rPr>
                <w:b/>
              </w:rPr>
              <w:t>. ТО-1. Проводится 1 раз в месяц</w:t>
            </w:r>
          </w:p>
          <w:p w14:paraId="47CB5404" w14:textId="77777777" w:rsidR="00575CAE" w:rsidRPr="007334F3" w:rsidRDefault="00575CAE" w:rsidP="007334F3">
            <w:pPr>
              <w:jc w:val="both"/>
            </w:pPr>
            <w:r w:rsidRPr="007334F3">
              <w:rPr>
                <w:b/>
              </w:rPr>
              <w:t>1.</w:t>
            </w:r>
            <w:r w:rsidRPr="007334F3">
              <w:t xml:space="preserve">Осмотр тормозной катушки электромагнита </w:t>
            </w:r>
          </w:p>
          <w:p w14:paraId="5E62E708" w14:textId="77777777" w:rsidR="00575CAE" w:rsidRPr="007334F3" w:rsidRDefault="00575CAE" w:rsidP="007334F3">
            <w:pPr>
              <w:jc w:val="both"/>
            </w:pPr>
            <w:r w:rsidRPr="007334F3">
              <w:t>2. Проверка и регулировка точности остановок по этажам.</w:t>
            </w:r>
          </w:p>
          <w:p w14:paraId="134605FC" w14:textId="77777777" w:rsidR="00575CAE" w:rsidRPr="007334F3" w:rsidRDefault="00575CAE" w:rsidP="007334F3">
            <w:pPr>
              <w:jc w:val="both"/>
            </w:pPr>
            <w:r w:rsidRPr="007334F3">
              <w:t>3. Контроль (и поддержания в рабочих пределах) уровня масла в редукторе главного привода или гидроагрегата</w:t>
            </w:r>
          </w:p>
          <w:p w14:paraId="0060537E" w14:textId="77777777" w:rsidR="00575CAE" w:rsidRPr="007334F3" w:rsidRDefault="00575CAE" w:rsidP="007334F3">
            <w:pPr>
              <w:jc w:val="both"/>
            </w:pPr>
            <w:r w:rsidRPr="007334F3">
              <w:t>4. Осмотр ограждения шахты и уборка посторонних предметов и мусора.</w:t>
            </w:r>
          </w:p>
          <w:p w14:paraId="0A6FAC11" w14:textId="77777777" w:rsidR="00575CAE" w:rsidRPr="007334F3" w:rsidRDefault="00575CAE" w:rsidP="007334F3">
            <w:pPr>
              <w:jc w:val="both"/>
            </w:pPr>
            <w:r w:rsidRPr="007334F3">
              <w:lastRenderedPageBreak/>
              <w:t>5. Проверка подвижного пола кабины, проверка датчиков грузоподъёмности</w:t>
            </w:r>
          </w:p>
          <w:p w14:paraId="7928D0DB" w14:textId="77777777" w:rsidR="00575CAE" w:rsidRPr="007334F3" w:rsidRDefault="00575CAE" w:rsidP="007334F3">
            <w:pPr>
              <w:jc w:val="both"/>
            </w:pPr>
            <w:r w:rsidRPr="007334F3">
              <w:t>6. Проверка световой и звуковой сигнализации из кабины либо из машинного помещения о вызове оператора на двух стороннюю переговорную связь</w:t>
            </w:r>
          </w:p>
          <w:p w14:paraId="2DE1511E" w14:textId="77777777" w:rsidR="00575CAE" w:rsidRPr="007334F3" w:rsidRDefault="00575CAE" w:rsidP="007334F3">
            <w:pPr>
              <w:jc w:val="both"/>
            </w:pPr>
            <w:r w:rsidRPr="007334F3">
              <w:t xml:space="preserve">7. Проверка состояния освещения шахты (замена ламп при необходимости), освещение кабины </w:t>
            </w:r>
          </w:p>
          <w:p w14:paraId="37F1C849" w14:textId="77777777" w:rsidR="00575CAE" w:rsidRPr="007334F3" w:rsidRDefault="00575CAE" w:rsidP="007334F3">
            <w:pPr>
              <w:jc w:val="both"/>
            </w:pPr>
            <w:r w:rsidRPr="007334F3">
              <w:t>8. Проверка вентиляции кабины, двусторонний переговорной связи их кабины</w:t>
            </w:r>
          </w:p>
          <w:p w14:paraId="519D70EF" w14:textId="77777777" w:rsidR="00575CAE" w:rsidRPr="007334F3" w:rsidRDefault="00575CAE" w:rsidP="007334F3">
            <w:pPr>
              <w:jc w:val="both"/>
            </w:pPr>
            <w:r w:rsidRPr="007334F3">
              <w:t>9. Проверка и регулировка механизма дверей кабины (смазка консистентной смазкой, очистка от загрязнений).</w:t>
            </w:r>
          </w:p>
          <w:p w14:paraId="2002678E" w14:textId="77777777" w:rsidR="00575CAE" w:rsidRPr="007334F3" w:rsidRDefault="00575CAE" w:rsidP="007334F3">
            <w:pPr>
              <w:jc w:val="both"/>
            </w:pPr>
            <w:r w:rsidRPr="007334F3">
              <w:t>10. Осмотр купе кабины лифта (проверка целостности обшивки контроль наличия правил пользования лифтом внутри кабины).</w:t>
            </w:r>
          </w:p>
          <w:p w14:paraId="174B6730" w14:textId="77777777" w:rsidR="00575CAE" w:rsidRPr="007334F3" w:rsidRDefault="00575CAE" w:rsidP="007334F3">
            <w:pPr>
              <w:jc w:val="both"/>
            </w:pPr>
            <w:r w:rsidRPr="007334F3">
              <w:t>11. Проверка работоспособности вызывных аппаратов по этажам и приказного аппарата в кабине лифта.</w:t>
            </w:r>
          </w:p>
          <w:p w14:paraId="42C2638B" w14:textId="77777777" w:rsidR="00575CAE" w:rsidRPr="007334F3" w:rsidRDefault="00575CAE" w:rsidP="007334F3">
            <w:pPr>
              <w:jc w:val="both"/>
              <w:rPr>
                <w:b/>
              </w:rPr>
            </w:pPr>
            <w:r w:rsidRPr="007334F3">
              <w:rPr>
                <w:b/>
                <w:lang w:val="en-GB"/>
              </w:rPr>
              <w:t>II</w:t>
            </w:r>
            <w:r w:rsidRPr="007334F3">
              <w:rPr>
                <w:b/>
              </w:rPr>
              <w:t>. ТО-2. Проводится 1 раз в 3 месяца</w:t>
            </w:r>
          </w:p>
          <w:p w14:paraId="3671B3CC" w14:textId="77777777" w:rsidR="00575CAE" w:rsidRPr="007334F3" w:rsidRDefault="00575CAE" w:rsidP="007334F3">
            <w:pPr>
              <w:jc w:val="both"/>
            </w:pPr>
            <w:r w:rsidRPr="007334F3">
              <w:t>1.Работы, предусмотренные в ТО-1.</w:t>
            </w:r>
          </w:p>
          <w:p w14:paraId="430B6CF4" w14:textId="77777777" w:rsidR="00575CAE" w:rsidRPr="007334F3" w:rsidRDefault="00575CAE" w:rsidP="007334F3">
            <w:pPr>
              <w:jc w:val="both"/>
            </w:pPr>
            <w:r w:rsidRPr="007334F3">
              <w:t>2. Снятие тормозной катушки электромагнита,</w:t>
            </w:r>
          </w:p>
          <w:p w14:paraId="285FB04C" w14:textId="77777777" w:rsidR="00575CAE" w:rsidRPr="007334F3" w:rsidRDefault="00575CAE" w:rsidP="007334F3">
            <w:pPr>
              <w:jc w:val="both"/>
            </w:pPr>
            <w:r w:rsidRPr="007334F3">
              <w:t>3. Установка тормозной катушки электромагнита</w:t>
            </w:r>
          </w:p>
          <w:p w14:paraId="79FB1D69" w14:textId="77777777" w:rsidR="00575CAE" w:rsidRPr="007334F3" w:rsidRDefault="00575CAE" w:rsidP="007334F3">
            <w:pPr>
              <w:jc w:val="both"/>
            </w:pPr>
            <w:r w:rsidRPr="007334F3">
              <w:t xml:space="preserve">4. Осмотр, чистка и регулировка с частичной разборкой тормозной катушки электромагнита </w:t>
            </w:r>
          </w:p>
          <w:p w14:paraId="31A44220" w14:textId="77777777" w:rsidR="00575CAE" w:rsidRPr="007334F3" w:rsidRDefault="00575CAE" w:rsidP="007334F3">
            <w:pPr>
              <w:jc w:val="both"/>
            </w:pPr>
            <w:r w:rsidRPr="007334F3">
              <w:t>5. Проверка и регулировка тормозного устройства</w:t>
            </w:r>
          </w:p>
          <w:p w14:paraId="05899E92" w14:textId="77777777" w:rsidR="00575CAE" w:rsidRPr="007334F3" w:rsidRDefault="00575CAE" w:rsidP="007334F3">
            <w:pPr>
              <w:jc w:val="both"/>
            </w:pPr>
            <w:r w:rsidRPr="007334F3">
              <w:t>6.Проверка редуктора главного привода или гидроагрегата.</w:t>
            </w:r>
          </w:p>
          <w:p w14:paraId="0B94EB75" w14:textId="77777777" w:rsidR="00575CAE" w:rsidRPr="007334F3" w:rsidRDefault="00575CAE" w:rsidP="007334F3">
            <w:pPr>
              <w:jc w:val="both"/>
            </w:pPr>
            <w:r w:rsidRPr="007334F3">
              <w:t>7. Проверка ограничителя скорости.</w:t>
            </w:r>
          </w:p>
          <w:p w14:paraId="6B19A59E" w14:textId="77777777" w:rsidR="00575CAE" w:rsidRPr="007334F3" w:rsidRDefault="00575CAE" w:rsidP="007334F3">
            <w:pPr>
              <w:jc w:val="both"/>
            </w:pPr>
            <w:r w:rsidRPr="007334F3">
              <w:t>8. Проверка концевых выключателей крайних остановок и дверей кабины.</w:t>
            </w:r>
          </w:p>
          <w:p w14:paraId="51F38E7E" w14:textId="77777777" w:rsidR="00575CAE" w:rsidRPr="007334F3" w:rsidRDefault="00575CAE" w:rsidP="007334F3">
            <w:pPr>
              <w:jc w:val="both"/>
            </w:pPr>
            <w:r w:rsidRPr="007334F3">
              <w:t>9. Проверка состояния канатной подвески противовеса.</w:t>
            </w:r>
          </w:p>
          <w:p w14:paraId="07AE476D" w14:textId="77777777" w:rsidR="00575CAE" w:rsidRPr="007334F3" w:rsidRDefault="00575CAE" w:rsidP="007334F3">
            <w:pPr>
              <w:jc w:val="both"/>
            </w:pPr>
            <w:r w:rsidRPr="007334F3">
              <w:t>10. Проверка состояния башмаков кабины и противовеса (замена в случае необходимости).</w:t>
            </w:r>
          </w:p>
          <w:p w14:paraId="43F6D74C" w14:textId="77777777" w:rsidR="00575CAE" w:rsidRPr="007334F3" w:rsidRDefault="00575CAE" w:rsidP="007334F3">
            <w:pPr>
              <w:jc w:val="both"/>
            </w:pPr>
            <w:r w:rsidRPr="007334F3">
              <w:t>11. Проверка натяжного устройства.</w:t>
            </w:r>
          </w:p>
          <w:p w14:paraId="6FAE4903" w14:textId="77777777" w:rsidR="00575CAE" w:rsidRPr="007334F3" w:rsidRDefault="00575CAE" w:rsidP="007334F3">
            <w:pPr>
              <w:jc w:val="both"/>
              <w:rPr>
                <w:b/>
              </w:rPr>
            </w:pPr>
            <w:r w:rsidRPr="007334F3">
              <w:rPr>
                <w:b/>
                <w:lang w:val="en-GB"/>
              </w:rPr>
              <w:t>III</w:t>
            </w:r>
            <w:r w:rsidRPr="007334F3">
              <w:rPr>
                <w:b/>
              </w:rPr>
              <w:t>. ТО-3. Проводится 1 раз в 6 месяцев</w:t>
            </w:r>
          </w:p>
          <w:p w14:paraId="0C33E018" w14:textId="77777777" w:rsidR="00575CAE" w:rsidRPr="007334F3" w:rsidRDefault="00575CAE" w:rsidP="007334F3">
            <w:pPr>
              <w:jc w:val="both"/>
            </w:pPr>
            <w:r w:rsidRPr="007334F3">
              <w:t xml:space="preserve">1. Работы, предусмотренные ТО-2 и ТО-1 </w:t>
            </w:r>
          </w:p>
          <w:p w14:paraId="3D28B0B1" w14:textId="77777777" w:rsidR="00575CAE" w:rsidRPr="007334F3" w:rsidRDefault="00575CAE" w:rsidP="007334F3">
            <w:pPr>
              <w:jc w:val="both"/>
            </w:pPr>
            <w:r w:rsidRPr="007334F3">
              <w:t>2. Проверка устройства управления лифтом (панели управления) удаление пыли из корпуса панели управления (с применением спецсредств).</w:t>
            </w:r>
          </w:p>
          <w:p w14:paraId="5D0F4413" w14:textId="77777777" w:rsidR="00575CAE" w:rsidRPr="007334F3" w:rsidRDefault="00575CAE" w:rsidP="007334F3">
            <w:pPr>
              <w:jc w:val="both"/>
            </w:pPr>
            <w:r w:rsidRPr="007334F3">
              <w:t>3.Проверка состояния контура заземления электрооборудования.</w:t>
            </w:r>
          </w:p>
          <w:p w14:paraId="2DB37B93" w14:textId="77777777" w:rsidR="00575CAE" w:rsidRPr="007334F3" w:rsidRDefault="00575CAE" w:rsidP="007334F3">
            <w:pPr>
              <w:jc w:val="both"/>
            </w:pPr>
            <w:r w:rsidRPr="007334F3">
              <w:t>4. Проверка состояния электродвигателя</w:t>
            </w:r>
          </w:p>
          <w:p w14:paraId="599874BE" w14:textId="77777777" w:rsidR="00575CAE" w:rsidRPr="007334F3" w:rsidRDefault="00575CAE" w:rsidP="007334F3">
            <w:pPr>
              <w:jc w:val="both"/>
            </w:pPr>
            <w:r w:rsidRPr="007334F3">
              <w:t>5. Проверка тяговых канатов и каната ограничителя скорости</w:t>
            </w:r>
          </w:p>
          <w:p w14:paraId="48C37BA8" w14:textId="77777777" w:rsidR="00575CAE" w:rsidRPr="007334F3" w:rsidRDefault="00575CAE" w:rsidP="007334F3">
            <w:pPr>
              <w:jc w:val="both"/>
            </w:pPr>
            <w:r w:rsidRPr="007334F3">
              <w:t>6. Проверка и регулировка направляющих кабины и противовеса</w:t>
            </w:r>
          </w:p>
          <w:p w14:paraId="0E6BC5AF" w14:textId="77777777" w:rsidR="00575CAE" w:rsidRPr="007334F3" w:rsidRDefault="00575CAE" w:rsidP="007334F3">
            <w:pPr>
              <w:jc w:val="both"/>
            </w:pPr>
            <w:r w:rsidRPr="007334F3">
              <w:t>7. Проверка и регулировка дополнительного устройства слабины канатов (ДУСК).</w:t>
            </w:r>
          </w:p>
          <w:p w14:paraId="578B8265" w14:textId="77777777" w:rsidR="00575CAE" w:rsidRPr="007334F3" w:rsidRDefault="00575CAE" w:rsidP="007334F3">
            <w:pPr>
              <w:jc w:val="both"/>
            </w:pPr>
            <w:r w:rsidRPr="007334F3">
              <w:t>8. Проверка ловителей</w:t>
            </w:r>
          </w:p>
          <w:p w14:paraId="1E1642E5" w14:textId="77777777" w:rsidR="00575CAE" w:rsidRPr="007334F3" w:rsidRDefault="00575CAE" w:rsidP="007334F3">
            <w:pPr>
              <w:jc w:val="both"/>
              <w:rPr>
                <w:b/>
              </w:rPr>
            </w:pPr>
            <w:r w:rsidRPr="007334F3">
              <w:rPr>
                <w:b/>
                <w:lang w:val="en-GB"/>
              </w:rPr>
              <w:t>IV</w:t>
            </w:r>
            <w:r w:rsidRPr="007334F3">
              <w:rPr>
                <w:b/>
              </w:rPr>
              <w:t>. ТО-3. Проводится 1 раз в год</w:t>
            </w:r>
          </w:p>
          <w:p w14:paraId="57111BBD" w14:textId="77777777" w:rsidR="00575CAE" w:rsidRPr="007334F3" w:rsidRDefault="00575CAE" w:rsidP="007334F3">
            <w:pPr>
              <w:jc w:val="both"/>
            </w:pPr>
            <w:r w:rsidRPr="007334F3">
              <w:t>1. Работы, предусмотренные в ТО-3</w:t>
            </w:r>
          </w:p>
          <w:p w14:paraId="4662059D" w14:textId="77777777" w:rsidR="00575CAE" w:rsidRPr="007334F3" w:rsidRDefault="00575CAE" w:rsidP="007334F3">
            <w:pPr>
              <w:jc w:val="both"/>
            </w:pPr>
            <w:r w:rsidRPr="007334F3">
              <w:t>2. Проверка и регулировка шунтов и датчиков (заземление ускорения)</w:t>
            </w:r>
          </w:p>
          <w:p w14:paraId="397E3DB7" w14:textId="77777777" w:rsidR="00575CAE" w:rsidRPr="007334F3" w:rsidRDefault="00575CAE" w:rsidP="007334F3">
            <w:pPr>
              <w:jc w:val="both"/>
            </w:pPr>
            <w:r w:rsidRPr="007334F3">
              <w:t>3. Осмотр конструкции противовеса</w:t>
            </w:r>
          </w:p>
          <w:p w14:paraId="3B125B9D" w14:textId="77777777" w:rsidR="00575CAE" w:rsidRPr="007334F3" w:rsidRDefault="00575CAE" w:rsidP="007334F3">
            <w:pPr>
              <w:jc w:val="both"/>
            </w:pPr>
            <w:r w:rsidRPr="007334F3">
              <w:t>4. Осмотр пружинных и гидравлических буферных устройств</w:t>
            </w:r>
          </w:p>
          <w:p w14:paraId="4A517079" w14:textId="77777777" w:rsidR="00575CAE" w:rsidRPr="007334F3" w:rsidRDefault="00575CAE" w:rsidP="007334F3">
            <w:pPr>
              <w:jc w:val="both"/>
            </w:pPr>
            <w:r w:rsidRPr="007334F3">
              <w:t>5. Осмотр состояния изоляции электропроводки</w:t>
            </w:r>
          </w:p>
          <w:p w14:paraId="3154B503" w14:textId="77777777" w:rsidR="00575CAE" w:rsidRPr="007334F3" w:rsidRDefault="00575CAE" w:rsidP="007334F3">
            <w:pPr>
              <w:jc w:val="both"/>
            </w:pPr>
            <w:r w:rsidRPr="007334F3">
              <w:t>6. Комплексная очистка шахты лифта, приямка и машинного помещения от эксплуатационных загрязнений</w:t>
            </w:r>
          </w:p>
          <w:p w14:paraId="19B112E0" w14:textId="77777777" w:rsidR="00575CAE" w:rsidRPr="007334F3" w:rsidRDefault="00575CAE" w:rsidP="007334F3">
            <w:pPr>
              <w:jc w:val="both"/>
            </w:pPr>
            <w:r w:rsidRPr="007334F3">
              <w:t xml:space="preserve">7. Подготовка ежегодному техническому освидетельствованию  </w:t>
            </w:r>
          </w:p>
          <w:p w14:paraId="392DEC99" w14:textId="77777777" w:rsidR="00575CAE" w:rsidRPr="007334F3" w:rsidRDefault="00575CAE" w:rsidP="007334F3">
            <w:pPr>
              <w:jc w:val="both"/>
              <w:rPr>
                <w:b/>
              </w:rPr>
            </w:pPr>
            <w:r w:rsidRPr="007334F3">
              <w:rPr>
                <w:b/>
                <w:lang w:val="en-GB"/>
              </w:rPr>
              <w:lastRenderedPageBreak/>
              <w:t>V</w:t>
            </w:r>
            <w:r w:rsidRPr="007334F3">
              <w:rPr>
                <w:b/>
              </w:rPr>
              <w:t>. ТО тельферов проводится 1 раз в год</w:t>
            </w:r>
          </w:p>
          <w:p w14:paraId="31DA7F87" w14:textId="77777777" w:rsidR="00575CAE" w:rsidRPr="007334F3" w:rsidRDefault="00575CAE" w:rsidP="007334F3">
            <w:pPr>
              <w:jc w:val="both"/>
            </w:pPr>
            <w:r w:rsidRPr="007334F3">
              <w:t>1. Проверка болтовых соединений, при необходимости протяжка.</w:t>
            </w:r>
          </w:p>
          <w:p w14:paraId="265B1EA2" w14:textId="77777777" w:rsidR="00575CAE" w:rsidRPr="007334F3" w:rsidRDefault="00575CAE" w:rsidP="007334F3">
            <w:pPr>
              <w:jc w:val="both"/>
            </w:pPr>
            <w:r w:rsidRPr="007334F3">
              <w:t>2. Проверка электрических соединений, при необходимости протяжка</w:t>
            </w:r>
          </w:p>
          <w:p w14:paraId="10B2F65C" w14:textId="77777777" w:rsidR="00575CAE" w:rsidRPr="007334F3" w:rsidRDefault="00575CAE" w:rsidP="007334F3">
            <w:pPr>
              <w:jc w:val="both"/>
            </w:pPr>
            <w:r w:rsidRPr="007334F3">
              <w:t>3. Проверка работы пускателей, а также контактной группы (при необходимости зачистка или замена контактов)</w:t>
            </w:r>
          </w:p>
          <w:p w14:paraId="3CA1E22B" w14:textId="77777777" w:rsidR="00575CAE" w:rsidRPr="007334F3" w:rsidRDefault="00575CAE" w:rsidP="007334F3">
            <w:pPr>
              <w:jc w:val="both"/>
            </w:pPr>
            <w:r w:rsidRPr="007334F3">
              <w:t>4. Визуальный осмотр каната, смазка каната</w:t>
            </w:r>
          </w:p>
          <w:p w14:paraId="296E4EAF" w14:textId="77777777" w:rsidR="00575CAE" w:rsidRPr="007334F3" w:rsidRDefault="00575CAE" w:rsidP="007334F3">
            <w:pPr>
              <w:jc w:val="both"/>
            </w:pPr>
            <w:r w:rsidRPr="007334F3">
              <w:t xml:space="preserve">5. Проверка работы </w:t>
            </w:r>
            <w:proofErr w:type="spellStart"/>
            <w:r w:rsidRPr="007334F3">
              <w:t>канатоукладчика</w:t>
            </w:r>
            <w:proofErr w:type="spellEnd"/>
          </w:p>
          <w:p w14:paraId="07CD58DC" w14:textId="77777777" w:rsidR="00575CAE" w:rsidRPr="007334F3" w:rsidRDefault="00575CAE" w:rsidP="007334F3">
            <w:pPr>
              <w:jc w:val="both"/>
            </w:pPr>
            <w:r w:rsidRPr="007334F3">
              <w:t>6.Проверка тормозов подъёма и опускания, передвижения тельферов</w:t>
            </w:r>
          </w:p>
          <w:p w14:paraId="6BD695C2" w14:textId="77777777" w:rsidR="00575CAE" w:rsidRPr="007334F3" w:rsidRDefault="00575CAE" w:rsidP="007334F3">
            <w:pPr>
              <w:jc w:val="both"/>
            </w:pPr>
            <w:r w:rsidRPr="007334F3">
              <w:t>7. Проверка уровня масла в редукторах, смазка подшипников при необходимости</w:t>
            </w:r>
          </w:p>
          <w:p w14:paraId="6B84FBAF" w14:textId="0530C1B9" w:rsidR="00575CAE" w:rsidRPr="007334F3" w:rsidRDefault="00575CAE" w:rsidP="007334F3">
            <w:pPr>
              <w:jc w:val="both"/>
            </w:pPr>
            <w:r w:rsidRPr="007334F3">
              <w:t>8. Выполнение других видов работ в соответствии с регламентом работ согласно паспорту по эксплуатации.</w:t>
            </w:r>
          </w:p>
        </w:tc>
      </w:tr>
      <w:tr w:rsidR="00575CAE" w:rsidRPr="00720253" w14:paraId="43FF51F8" w14:textId="77777777" w:rsidTr="00C57A9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1B3D" w14:textId="6624E105" w:rsidR="00575CAE" w:rsidRPr="00245D64" w:rsidRDefault="00575CAE" w:rsidP="00575CAE">
            <w:pPr>
              <w:rPr>
                <w:b/>
                <w:iCs/>
              </w:rPr>
            </w:pPr>
            <w:r w:rsidRPr="00245D64">
              <w:rPr>
                <w:b/>
              </w:rPr>
              <w:lastRenderedPageBreak/>
              <w:t>Выполняемые работы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6F6F" w14:textId="77777777" w:rsidR="00575CAE" w:rsidRPr="004161D4" w:rsidRDefault="00575CAE" w:rsidP="007334F3">
            <w:pPr>
              <w:jc w:val="both"/>
            </w:pPr>
            <w:r w:rsidRPr="004161D4">
              <w:t>В соответствии с ПУБЭЛ в систему </w:t>
            </w:r>
            <w:hyperlink r:id="rId8" w:anchor="sub_101037" w:history="1">
              <w:r w:rsidRPr="004161D4">
                <w:t>технического обслуживания</w:t>
              </w:r>
            </w:hyperlink>
            <w:r w:rsidRPr="004161D4">
              <w:t> входит:</w:t>
            </w:r>
          </w:p>
          <w:p w14:paraId="419AFDFE" w14:textId="77777777" w:rsidR="00575CAE" w:rsidRPr="004161D4" w:rsidRDefault="00575CAE" w:rsidP="007334F3">
            <w:pPr>
              <w:jc w:val="both"/>
            </w:pPr>
            <w:r w:rsidRPr="004161D4">
              <w:t>- периодические осмотры;</w:t>
            </w:r>
          </w:p>
          <w:p w14:paraId="720EDF19" w14:textId="77777777" w:rsidR="00575CAE" w:rsidRPr="004161D4" w:rsidRDefault="00575CAE" w:rsidP="007334F3">
            <w:pPr>
              <w:jc w:val="both"/>
            </w:pPr>
            <w:r w:rsidRPr="004161D4">
              <w:t>- ежемесячные и ежегодные текущие ремонты в соответствии с утверждёнными графиками;</w:t>
            </w:r>
          </w:p>
          <w:p w14:paraId="3F91BC84" w14:textId="77777777" w:rsidR="00575CAE" w:rsidRPr="004161D4" w:rsidRDefault="00575CAE" w:rsidP="007334F3">
            <w:pPr>
              <w:shd w:val="clear" w:color="auto" w:fill="FFFFFF"/>
              <w:spacing w:line="272" w:lineRule="atLeast"/>
              <w:jc w:val="both"/>
              <w:textAlignment w:val="baseline"/>
            </w:pPr>
            <w:r w:rsidRPr="004161D4">
              <w:t>- аварийно-техническое обслуживание, устранение сбоев в работе лифтов, эскалаторов и дверей. Освобождение пассажиров из застрявших кабин лифтов.</w:t>
            </w:r>
          </w:p>
          <w:p w14:paraId="5D19DB4F" w14:textId="1204E35B" w:rsidR="00575CAE" w:rsidRDefault="00575CAE" w:rsidP="007334F3">
            <w:pPr>
              <w:tabs>
                <w:tab w:val="left" w:pos="1215"/>
              </w:tabs>
              <w:jc w:val="both"/>
            </w:pPr>
            <w:r w:rsidRPr="004161D4">
              <w:t>- подготовка к проведению и проведение технических освидетельствований лифтов в соответствии с ПУБЭЛ.</w:t>
            </w:r>
          </w:p>
        </w:tc>
      </w:tr>
      <w:tr w:rsidR="00575CAE" w:rsidRPr="00746564" w14:paraId="708DD123" w14:textId="77777777" w:rsidTr="00C57A9E">
        <w:tc>
          <w:tcPr>
            <w:tcW w:w="3148" w:type="dxa"/>
            <w:shd w:val="clear" w:color="auto" w:fill="auto"/>
          </w:tcPr>
          <w:p w14:paraId="4D4ED43B" w14:textId="261620FB" w:rsidR="00575CAE" w:rsidRPr="00245D64" w:rsidRDefault="000A060B" w:rsidP="00575CAE">
            <w:pPr>
              <w:rPr>
                <w:b/>
                <w:iCs/>
              </w:rPr>
            </w:pPr>
            <w:r w:rsidRPr="00245D64">
              <w:rPr>
                <w:b/>
              </w:rPr>
              <w:t>Требования к качеству и безопасности выполняемых работ</w:t>
            </w:r>
          </w:p>
        </w:tc>
        <w:tc>
          <w:tcPr>
            <w:tcW w:w="7088" w:type="dxa"/>
            <w:shd w:val="clear" w:color="auto" w:fill="auto"/>
          </w:tcPr>
          <w:p w14:paraId="3F4C6364" w14:textId="5DAC4A6C" w:rsidR="00575CAE" w:rsidRPr="00D97823" w:rsidRDefault="000A060B" w:rsidP="007334F3">
            <w:pPr>
              <w:jc w:val="both"/>
            </w:pPr>
            <w:r w:rsidRPr="004161D4">
              <w:t>Услуги должны выполняться в соответствии с ПУБЭЛ, ПУБЭЭ, ТБ, ПБ, ПУЭ</w:t>
            </w:r>
            <w:r w:rsidR="00575CAE">
              <w:t>.</w:t>
            </w:r>
          </w:p>
        </w:tc>
      </w:tr>
    </w:tbl>
    <w:p w14:paraId="66E21D44" w14:textId="100841DD" w:rsidR="00990B76" w:rsidRPr="00720253" w:rsidRDefault="00990B76" w:rsidP="00990B76">
      <w:pPr>
        <w:pStyle w:val="af"/>
        <w:rPr>
          <w:color w:val="000000"/>
        </w:rPr>
      </w:pPr>
    </w:p>
    <w:sectPr w:rsidR="00990B76" w:rsidRPr="00720253" w:rsidSect="00990B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851" w:left="1560" w:header="568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F4B3F" w14:textId="77777777" w:rsidR="00CF1B13" w:rsidRDefault="00CF1B13">
      <w:r>
        <w:separator/>
      </w:r>
    </w:p>
  </w:endnote>
  <w:endnote w:type="continuationSeparator" w:id="0">
    <w:p w14:paraId="3CEF540B" w14:textId="77777777" w:rsidR="00CF1B13" w:rsidRDefault="00CF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598A" w14:textId="77777777" w:rsidR="003805D0" w:rsidRPr="007B3F82" w:rsidRDefault="003805D0">
    <w:pPr>
      <w:pStyle w:val="a5"/>
      <w:jc w:val="right"/>
      <w:rPr>
        <w:lang w:val="en-US"/>
      </w:rPr>
    </w:pPr>
  </w:p>
  <w:p w14:paraId="7D54C644" w14:textId="77777777" w:rsidR="003805D0" w:rsidRPr="007B3F82" w:rsidRDefault="003805D0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26"/>
      <w:gridCol w:w="4110"/>
      <w:gridCol w:w="2268"/>
      <w:gridCol w:w="237"/>
      <w:gridCol w:w="2457"/>
    </w:tblGrid>
    <w:tr w:rsidR="009C34DD" w:rsidRPr="008958FE" w14:paraId="17324395" w14:textId="77777777" w:rsidTr="00CC76A5">
      <w:trPr>
        <w:trHeight w:val="537"/>
      </w:trPr>
      <w:tc>
        <w:tcPr>
          <w:tcW w:w="426" w:type="dxa"/>
          <w:tcBorders>
            <w:top w:val="single" w:sz="4" w:space="0" w:color="auto"/>
            <w:left w:val="nil"/>
            <w:right w:val="nil"/>
          </w:tcBorders>
          <w:shd w:val="clear" w:color="auto" w:fill="auto"/>
        </w:tcPr>
        <w:p w14:paraId="383E6F6C" w14:textId="77777777" w:rsidR="009C34DD" w:rsidRPr="00935A87" w:rsidRDefault="009C34DD" w:rsidP="009C34DD">
          <w:pPr>
            <w:pStyle w:val="a5"/>
            <w:tabs>
              <w:tab w:val="clear" w:pos="4677"/>
              <w:tab w:val="center" w:pos="492"/>
            </w:tabs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4E454F1C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3F8CCF2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0ADB4FB6" w14:textId="77777777" w:rsidR="009C34DD" w:rsidRPr="003805D0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proofErr w:type="spell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Uzbekiston</w:t>
          </w:r>
          <w:proofErr w:type="spellEnd"/>
          <w:r w:rsidRPr="00C3352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Toshkent, 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 xml:space="preserve">Amir </w:t>
          </w:r>
          <w:proofErr w:type="spell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Temur</w:t>
          </w:r>
          <w:proofErr w:type="spell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</w:t>
          </w:r>
          <w:proofErr w:type="spell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shoh</w:t>
          </w:r>
          <w:proofErr w:type="spell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</w:t>
          </w:r>
          <w:proofErr w:type="spellStart"/>
          <w:proofErr w:type="gram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ko‘</w:t>
          </w:r>
          <w:proofErr w:type="gram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chasi</w:t>
          </w:r>
          <w:proofErr w:type="spell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 41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268" w:type="dxa"/>
          <w:tcBorders>
            <w:top w:val="single" w:sz="4" w:space="0" w:color="auto"/>
            <w:left w:val="nil"/>
          </w:tcBorders>
          <w:vAlign w:val="center"/>
        </w:tcPr>
        <w:p w14:paraId="1A8DACE5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482E9460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3DFEEFC8" w14:textId="77777777" w:rsidR="009C34DD" w:rsidRPr="003805D0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Uzbekistan</w:t>
          </w:r>
          <w:r w:rsidRPr="001E1D9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Tashkent,</w:t>
          </w:r>
        </w:p>
        <w:p w14:paraId="78419B60" w14:textId="77777777" w:rsidR="009C34DD" w:rsidRPr="003805D0" w:rsidRDefault="009C34DD" w:rsidP="009C34DD">
          <w:pPr>
            <w:pStyle w:val="a7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41, Amir Temur avenue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37" w:type="dxa"/>
          <w:tcBorders>
            <w:top w:val="single" w:sz="4" w:space="0" w:color="auto"/>
            <w:left w:val="nil"/>
          </w:tcBorders>
          <w:shd w:val="clear" w:color="auto" w:fill="auto"/>
        </w:tcPr>
        <w:p w14:paraId="07F2BC45" w14:textId="77777777" w:rsidR="009C34DD" w:rsidRPr="008C6B80" w:rsidRDefault="009C34DD" w:rsidP="009C34DD">
          <w:pPr>
            <w:pStyle w:val="a5"/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2457" w:type="dxa"/>
          <w:tcBorders>
            <w:top w:val="single" w:sz="4" w:space="0" w:color="auto"/>
          </w:tcBorders>
          <w:shd w:val="clear" w:color="auto" w:fill="auto"/>
        </w:tcPr>
        <w:p w14:paraId="062D696E" w14:textId="77777777" w:rsidR="009C34DD" w:rsidRPr="008C6B80" w:rsidRDefault="009C34DD" w:rsidP="009C34DD">
          <w:pPr>
            <w:pStyle w:val="a5"/>
            <w:rPr>
              <w:color w:val="44546A"/>
              <w:sz w:val="18"/>
              <w:szCs w:val="18"/>
              <w:lang w:val="en-US"/>
            </w:rPr>
          </w:pPr>
        </w:p>
      </w:tc>
    </w:tr>
  </w:tbl>
  <w:p w14:paraId="7E575B74" w14:textId="77777777" w:rsidR="00A811A7" w:rsidRPr="00D56289" w:rsidRDefault="00A811A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CF1D4" w14:textId="77777777" w:rsidR="00CF1B13" w:rsidRDefault="00CF1B13">
      <w:r>
        <w:separator/>
      </w:r>
    </w:p>
  </w:footnote>
  <w:footnote w:type="continuationSeparator" w:id="0">
    <w:p w14:paraId="04EC9A58" w14:textId="77777777" w:rsidR="00CF1B13" w:rsidRDefault="00CF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AF21" w14:textId="77777777" w:rsidR="007B3F82" w:rsidRDefault="007B3F82">
    <w:pPr>
      <w:pStyle w:val="a7"/>
    </w:pPr>
  </w:p>
  <w:p w14:paraId="00BF67D3" w14:textId="77777777" w:rsidR="00990B76" w:rsidRDefault="00990B76">
    <w:pPr>
      <w:pStyle w:val="a7"/>
    </w:pPr>
  </w:p>
  <w:p w14:paraId="49FEAD2B" w14:textId="77777777" w:rsidR="00990B76" w:rsidRDefault="00990B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34" w:type="dxa"/>
      <w:tblLook w:val="04A0" w:firstRow="1" w:lastRow="0" w:firstColumn="1" w:lastColumn="0" w:noHBand="0" w:noVBand="1"/>
    </w:tblPr>
    <w:tblGrid>
      <w:gridCol w:w="4244"/>
      <w:gridCol w:w="2708"/>
      <w:gridCol w:w="2546"/>
    </w:tblGrid>
    <w:tr w:rsidR="008958FE" w:rsidRPr="009F1D99" w14:paraId="7717C06E" w14:textId="77777777" w:rsidTr="009B5361">
      <w:trPr>
        <w:trHeight w:val="1282"/>
      </w:trPr>
      <w:tc>
        <w:tcPr>
          <w:tcW w:w="4368" w:type="dxa"/>
          <w:vAlign w:val="center"/>
        </w:tcPr>
        <w:p w14:paraId="773F2A1B" w14:textId="77777777" w:rsidR="008958FE" w:rsidRPr="009F1D99" w:rsidRDefault="008958FE" w:rsidP="008958FE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e-mail:   </w:t>
          </w:r>
          <w:hyperlink r:id="rId1" w:history="1">
            <w:r w:rsidRPr="009F1D99">
              <w:rPr>
                <w:rFonts w:ascii="Arial" w:hAnsi="Arial" w:cs="Arial"/>
                <w:b/>
                <w:color w:val="0F184F"/>
                <w:sz w:val="22"/>
                <w:szCs w:val="16"/>
                <w:lang w:val="en-US"/>
              </w:rPr>
              <w:t>info@uzairways.com</w:t>
            </w:r>
          </w:hyperlink>
        </w:p>
        <w:p w14:paraId="4D3F3D60" w14:textId="77777777" w:rsidR="008958FE" w:rsidRPr="009F1D99" w:rsidRDefault="008958FE" w:rsidP="008958FE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proofErr w:type="spellStart"/>
          <w:r w:rsidRPr="009F1D99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tel</w:t>
          </w:r>
          <w:proofErr w:type="spellEnd"/>
          <w:r w:rsidRPr="009F1D99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:         +998 (78) 140-46-23</w:t>
          </w:r>
        </w:p>
        <w:p w14:paraId="0E22778D" w14:textId="77777777" w:rsidR="008958FE" w:rsidRPr="009F1D99" w:rsidRDefault="008958FE" w:rsidP="008958FE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fax:        +998 (71) 236-75-00</w:t>
          </w:r>
        </w:p>
        <w:p w14:paraId="5B51105F" w14:textId="77777777" w:rsidR="008958FE" w:rsidRPr="009F1D99" w:rsidRDefault="008958FE" w:rsidP="008958FE">
          <w:pPr>
            <w:pStyle w:val="a7"/>
            <w:rPr>
              <w:b/>
              <w:color w:val="0F184F"/>
              <w:sz w:val="28"/>
              <w:szCs w:val="28"/>
              <w:lang w:val="en-US"/>
            </w:rPr>
          </w:pPr>
        </w:p>
      </w:tc>
      <w:tc>
        <w:tcPr>
          <w:tcW w:w="5130" w:type="dxa"/>
          <w:gridSpan w:val="2"/>
        </w:tcPr>
        <w:p w14:paraId="4FEDF689" w14:textId="77777777" w:rsidR="008958FE" w:rsidRPr="009F1D99" w:rsidRDefault="008958FE" w:rsidP="008958FE">
          <w:pPr>
            <w:pStyle w:val="a7"/>
            <w:jc w:val="right"/>
            <w:rPr>
              <w:rFonts w:ascii="Arial" w:hAnsi="Arial" w:cs="Arial"/>
              <w:b/>
              <w:color w:val="0F184F"/>
              <w:sz w:val="16"/>
              <w:szCs w:val="16"/>
              <w:lang w:val="en-US"/>
            </w:rPr>
          </w:pPr>
          <w:r w:rsidRPr="006B63A4">
            <w:rPr>
              <w:rFonts w:ascii="Arial" w:hAnsi="Arial" w:cs="Arial"/>
              <w:b/>
              <w:noProof/>
              <w:color w:val="0F184F"/>
              <w:sz w:val="16"/>
              <w:szCs w:val="16"/>
              <w:lang w:val="en-US"/>
            </w:rPr>
            <w:drawing>
              <wp:inline distT="0" distB="0" distL="0" distR="0" wp14:anchorId="38CC5EE7" wp14:editId="13619DFC">
                <wp:extent cx="3159760" cy="702945"/>
                <wp:effectExtent l="0" t="0" r="2540" b="1905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976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58FE" w:rsidRPr="009F1D99" w14:paraId="017F2C03" w14:textId="77777777" w:rsidTr="009B5361">
      <w:trPr>
        <w:trHeight w:val="319"/>
      </w:trPr>
      <w:tc>
        <w:tcPr>
          <w:tcW w:w="4368" w:type="dxa"/>
        </w:tcPr>
        <w:p w14:paraId="653E33EB" w14:textId="77777777" w:rsidR="008958FE" w:rsidRPr="009F1D99" w:rsidRDefault="008958FE" w:rsidP="008958FE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hyperlink r:id="rId3" w:history="1">
            <w:r w:rsidRPr="009F1D99">
              <w:rPr>
                <w:rStyle w:val="a3"/>
                <w:rFonts w:ascii="Arial" w:hAnsi="Arial" w:cs="Arial"/>
                <w:b/>
                <w:color w:val="0F184F"/>
                <w:sz w:val="22"/>
                <w:szCs w:val="16"/>
                <w:u w:val="none"/>
                <w:lang w:val="en-US"/>
              </w:rPr>
              <w:t>www.uzairways.com</w:t>
            </w:r>
          </w:hyperlink>
        </w:p>
      </w:tc>
      <w:tc>
        <w:tcPr>
          <w:tcW w:w="2578" w:type="dxa"/>
          <w:tcBorders>
            <w:right w:val="single" w:sz="12" w:space="0" w:color="44546A"/>
          </w:tcBorders>
        </w:tcPr>
        <w:p w14:paraId="1E5AB73C" w14:textId="77777777" w:rsidR="008958FE" w:rsidRPr="009F1D99" w:rsidRDefault="008958FE" w:rsidP="008958FE">
          <w:pPr>
            <w:pStyle w:val="a7"/>
            <w:jc w:val="right"/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proofErr w:type="spellStart"/>
          <w:r w:rsidRPr="009F1D99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Aksiyadorlik</w:t>
          </w:r>
          <w:proofErr w:type="spellEnd"/>
          <w:r w:rsidRPr="009F1D99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 xml:space="preserve"> </w:t>
          </w:r>
          <w:proofErr w:type="spellStart"/>
          <w:r w:rsidRPr="009F1D99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jamiyati</w:t>
          </w:r>
          <w:proofErr w:type="spellEnd"/>
        </w:p>
      </w:tc>
      <w:tc>
        <w:tcPr>
          <w:tcW w:w="2552" w:type="dxa"/>
          <w:tcBorders>
            <w:left w:val="single" w:sz="12" w:space="0" w:color="44546A"/>
          </w:tcBorders>
        </w:tcPr>
        <w:p w14:paraId="19342BC0" w14:textId="77777777" w:rsidR="008958FE" w:rsidRPr="009F1D99" w:rsidRDefault="008958FE" w:rsidP="008958FE">
          <w:pPr>
            <w:pStyle w:val="a7"/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r w:rsidRPr="009F1D99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Joint-Stock Company</w:t>
          </w:r>
        </w:p>
      </w:tc>
    </w:tr>
  </w:tbl>
  <w:p w14:paraId="06C8189B" w14:textId="77777777" w:rsidR="008958FE" w:rsidRPr="009F1D99" w:rsidRDefault="008958FE" w:rsidP="008958FE">
    <w:pPr>
      <w:pStyle w:val="a7"/>
      <w:tabs>
        <w:tab w:val="clear" w:pos="4677"/>
        <w:tab w:val="clear" w:pos="9355"/>
      </w:tabs>
      <w:rPr>
        <w:color w:val="0F184F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F68CC3" wp14:editId="6782E1DD">
          <wp:simplePos x="0" y="0"/>
          <wp:positionH relativeFrom="column">
            <wp:posOffset>-2540</wp:posOffset>
          </wp:positionH>
          <wp:positionV relativeFrom="paragraph">
            <wp:posOffset>130175</wp:posOffset>
          </wp:positionV>
          <wp:extent cx="5942330" cy="92710"/>
          <wp:effectExtent l="0" t="0" r="1270" b="2540"/>
          <wp:wrapNone/>
          <wp:docPr id="26" name="Рисунок 26" descr="В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3" descr="ВС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4978D" w14:textId="77777777" w:rsidR="008958FE" w:rsidRPr="009F1D99" w:rsidRDefault="008958FE" w:rsidP="008958FE">
    <w:pPr>
      <w:pStyle w:val="a7"/>
      <w:tabs>
        <w:tab w:val="clear" w:pos="4677"/>
        <w:tab w:val="clear" w:pos="9355"/>
      </w:tabs>
      <w:rPr>
        <w:color w:val="0F184F"/>
        <w:sz w:val="28"/>
        <w:szCs w:val="28"/>
        <w:lang w:val="en-U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322"/>
    </w:tblGrid>
    <w:tr w:rsidR="008958FE" w:rsidRPr="009F1D99" w14:paraId="67ADC193" w14:textId="77777777" w:rsidTr="009B5361">
      <w:trPr>
        <w:trHeight w:val="63"/>
      </w:trPr>
      <w:tc>
        <w:tcPr>
          <w:tcW w:w="9322" w:type="dxa"/>
          <w:tcBorders>
            <w:top w:val="nil"/>
            <w:left w:val="nil"/>
            <w:bottom w:val="nil"/>
          </w:tcBorders>
          <w:shd w:val="clear" w:color="auto" w:fill="auto"/>
          <w:vAlign w:val="center"/>
          <w:hideMark/>
        </w:tcPr>
        <w:p w14:paraId="3F16C5C4" w14:textId="77777777" w:rsidR="008958FE" w:rsidRPr="009F1D99" w:rsidRDefault="008958FE" w:rsidP="008958FE">
          <w:pPr>
            <w:rPr>
              <w:color w:val="0F184F"/>
            </w:rPr>
          </w:pPr>
        </w:p>
      </w:tc>
    </w:tr>
    <w:tr w:rsidR="008958FE" w:rsidRPr="009F1D99" w14:paraId="539290DD" w14:textId="77777777" w:rsidTr="009B5361">
      <w:trPr>
        <w:trHeight w:val="385"/>
      </w:trPr>
      <w:tc>
        <w:tcPr>
          <w:tcW w:w="9322" w:type="dxa"/>
          <w:shd w:val="clear" w:color="auto" w:fill="auto"/>
          <w:hideMark/>
        </w:tcPr>
        <w:p w14:paraId="0FE80849" w14:textId="77777777" w:rsidR="008958FE" w:rsidRPr="009F1D99" w:rsidRDefault="008958FE" w:rsidP="008958FE">
          <w:pPr>
            <w:pStyle w:val="a7"/>
            <w:tabs>
              <w:tab w:val="left" w:pos="708"/>
            </w:tabs>
            <w:rPr>
              <w:color w:val="0F184F"/>
              <w:lang w:val="en-US"/>
            </w:rPr>
          </w:pPr>
          <w:r w:rsidRPr="009F1D99">
            <w:rPr>
              <w:color w:val="0F184F"/>
              <w:lang w:val="en-US"/>
            </w:rPr>
            <w:t>20____</w:t>
          </w:r>
          <w:r w:rsidRPr="009F1D99">
            <w:rPr>
              <w:color w:val="0F184F"/>
            </w:rPr>
            <w:t>-</w:t>
          </w:r>
          <w:r w:rsidRPr="009F1D99">
            <w:rPr>
              <w:color w:val="0F184F"/>
              <w:lang w:val="en-US"/>
            </w:rPr>
            <w:t>y. «____» ___________ №___________________</w:t>
          </w:r>
        </w:p>
      </w:tc>
    </w:tr>
  </w:tbl>
  <w:p w14:paraId="401D31DC" w14:textId="77777777" w:rsidR="00E60BEC" w:rsidRPr="009D16C9" w:rsidRDefault="00E60BEC" w:rsidP="00904A4C">
    <w:pPr>
      <w:pStyle w:val="a7"/>
      <w:tabs>
        <w:tab w:val="clear" w:pos="4677"/>
        <w:tab w:val="clear" w:pos="9355"/>
      </w:tabs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8B9"/>
    <w:multiLevelType w:val="hybridMultilevel"/>
    <w:tmpl w:val="24A2BF5A"/>
    <w:lvl w:ilvl="0" w:tplc="F230A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C1E73"/>
    <w:multiLevelType w:val="hybridMultilevel"/>
    <w:tmpl w:val="12CEBE88"/>
    <w:lvl w:ilvl="0" w:tplc="DF72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114C9"/>
    <w:multiLevelType w:val="hybridMultilevel"/>
    <w:tmpl w:val="BD0881FE"/>
    <w:lvl w:ilvl="0" w:tplc="44249C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7874"/>
    <w:multiLevelType w:val="hybridMultilevel"/>
    <w:tmpl w:val="D3E479B4"/>
    <w:lvl w:ilvl="0" w:tplc="82D820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95F79"/>
    <w:multiLevelType w:val="hybridMultilevel"/>
    <w:tmpl w:val="E880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0D37"/>
    <w:multiLevelType w:val="hybridMultilevel"/>
    <w:tmpl w:val="36720A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FC3824"/>
    <w:multiLevelType w:val="hybridMultilevel"/>
    <w:tmpl w:val="8A72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123EA"/>
    <w:multiLevelType w:val="hybridMultilevel"/>
    <w:tmpl w:val="0FE4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2FBC"/>
    <w:multiLevelType w:val="hybridMultilevel"/>
    <w:tmpl w:val="CB3A18CC"/>
    <w:lvl w:ilvl="0" w:tplc="631E1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81160"/>
    <w:multiLevelType w:val="hybridMultilevel"/>
    <w:tmpl w:val="D3E479B4"/>
    <w:lvl w:ilvl="0" w:tplc="82D820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1"/>
    <w:rsid w:val="000015D7"/>
    <w:rsid w:val="00001ADD"/>
    <w:rsid w:val="00002544"/>
    <w:rsid w:val="000028BC"/>
    <w:rsid w:val="000028E3"/>
    <w:rsid w:val="000062FA"/>
    <w:rsid w:val="00010725"/>
    <w:rsid w:val="0001196F"/>
    <w:rsid w:val="00012053"/>
    <w:rsid w:val="0001381A"/>
    <w:rsid w:val="00013BAA"/>
    <w:rsid w:val="000143DD"/>
    <w:rsid w:val="00016CB4"/>
    <w:rsid w:val="00017F60"/>
    <w:rsid w:val="00017F89"/>
    <w:rsid w:val="00020BC9"/>
    <w:rsid w:val="00021021"/>
    <w:rsid w:val="0002470F"/>
    <w:rsid w:val="00024E59"/>
    <w:rsid w:val="00025622"/>
    <w:rsid w:val="00025ABC"/>
    <w:rsid w:val="00026397"/>
    <w:rsid w:val="000264EB"/>
    <w:rsid w:val="000269CB"/>
    <w:rsid w:val="00032585"/>
    <w:rsid w:val="0003411C"/>
    <w:rsid w:val="00034F4A"/>
    <w:rsid w:val="00035152"/>
    <w:rsid w:val="00037B31"/>
    <w:rsid w:val="00037CA6"/>
    <w:rsid w:val="00041F74"/>
    <w:rsid w:val="000434AB"/>
    <w:rsid w:val="0004559E"/>
    <w:rsid w:val="000459B1"/>
    <w:rsid w:val="000464BE"/>
    <w:rsid w:val="00051035"/>
    <w:rsid w:val="00054766"/>
    <w:rsid w:val="00055966"/>
    <w:rsid w:val="000576AF"/>
    <w:rsid w:val="000579B5"/>
    <w:rsid w:val="0006117D"/>
    <w:rsid w:val="00061315"/>
    <w:rsid w:val="0006181E"/>
    <w:rsid w:val="00063B23"/>
    <w:rsid w:val="0006427D"/>
    <w:rsid w:val="00065F81"/>
    <w:rsid w:val="00067217"/>
    <w:rsid w:val="000673EB"/>
    <w:rsid w:val="0006766C"/>
    <w:rsid w:val="0007170A"/>
    <w:rsid w:val="00072A4F"/>
    <w:rsid w:val="00074123"/>
    <w:rsid w:val="0007489E"/>
    <w:rsid w:val="0007615D"/>
    <w:rsid w:val="00081B2D"/>
    <w:rsid w:val="00083AF8"/>
    <w:rsid w:val="00084939"/>
    <w:rsid w:val="00084E0B"/>
    <w:rsid w:val="00086197"/>
    <w:rsid w:val="00086AC4"/>
    <w:rsid w:val="00086CBC"/>
    <w:rsid w:val="00087D9C"/>
    <w:rsid w:val="0009024F"/>
    <w:rsid w:val="000904F1"/>
    <w:rsid w:val="000932C5"/>
    <w:rsid w:val="00094129"/>
    <w:rsid w:val="000958A1"/>
    <w:rsid w:val="00096C50"/>
    <w:rsid w:val="000976EB"/>
    <w:rsid w:val="000A060B"/>
    <w:rsid w:val="000A0E36"/>
    <w:rsid w:val="000A144B"/>
    <w:rsid w:val="000A1763"/>
    <w:rsid w:val="000A2C7A"/>
    <w:rsid w:val="000A3FA5"/>
    <w:rsid w:val="000A44E0"/>
    <w:rsid w:val="000A4873"/>
    <w:rsid w:val="000A6A47"/>
    <w:rsid w:val="000A7630"/>
    <w:rsid w:val="000A77DC"/>
    <w:rsid w:val="000B22E1"/>
    <w:rsid w:val="000B2D3F"/>
    <w:rsid w:val="000B3DDF"/>
    <w:rsid w:val="000B45F9"/>
    <w:rsid w:val="000B7CD1"/>
    <w:rsid w:val="000C092C"/>
    <w:rsid w:val="000C1C8E"/>
    <w:rsid w:val="000C20D4"/>
    <w:rsid w:val="000C2323"/>
    <w:rsid w:val="000C3A3B"/>
    <w:rsid w:val="000C6647"/>
    <w:rsid w:val="000D11B3"/>
    <w:rsid w:val="000D291B"/>
    <w:rsid w:val="000D2D55"/>
    <w:rsid w:val="000D3194"/>
    <w:rsid w:val="000D5790"/>
    <w:rsid w:val="000D5B8A"/>
    <w:rsid w:val="000D6734"/>
    <w:rsid w:val="000E00C4"/>
    <w:rsid w:val="000E1517"/>
    <w:rsid w:val="000E3B63"/>
    <w:rsid w:val="000E4BBF"/>
    <w:rsid w:val="000E4D92"/>
    <w:rsid w:val="000E4E7E"/>
    <w:rsid w:val="000F11D2"/>
    <w:rsid w:val="000F123C"/>
    <w:rsid w:val="000F2524"/>
    <w:rsid w:val="000F27F4"/>
    <w:rsid w:val="000F3299"/>
    <w:rsid w:val="000F4F24"/>
    <w:rsid w:val="000F5D0E"/>
    <w:rsid w:val="000F6CAD"/>
    <w:rsid w:val="000F701D"/>
    <w:rsid w:val="000F7A5B"/>
    <w:rsid w:val="00102BA2"/>
    <w:rsid w:val="00107865"/>
    <w:rsid w:val="001103F0"/>
    <w:rsid w:val="00110BBB"/>
    <w:rsid w:val="001115C4"/>
    <w:rsid w:val="00111D3F"/>
    <w:rsid w:val="001135A6"/>
    <w:rsid w:val="001147BE"/>
    <w:rsid w:val="0011484F"/>
    <w:rsid w:val="001178EA"/>
    <w:rsid w:val="001206CA"/>
    <w:rsid w:val="001209A8"/>
    <w:rsid w:val="00121DF6"/>
    <w:rsid w:val="00122231"/>
    <w:rsid w:val="001245E8"/>
    <w:rsid w:val="00130440"/>
    <w:rsid w:val="00131DA4"/>
    <w:rsid w:val="00132687"/>
    <w:rsid w:val="00132E75"/>
    <w:rsid w:val="001338CC"/>
    <w:rsid w:val="001340FB"/>
    <w:rsid w:val="00135CB0"/>
    <w:rsid w:val="00140699"/>
    <w:rsid w:val="0014157D"/>
    <w:rsid w:val="00141C48"/>
    <w:rsid w:val="00146E12"/>
    <w:rsid w:val="001479D1"/>
    <w:rsid w:val="00150BDD"/>
    <w:rsid w:val="0015132C"/>
    <w:rsid w:val="00153197"/>
    <w:rsid w:val="00153E1D"/>
    <w:rsid w:val="001541AD"/>
    <w:rsid w:val="00155A66"/>
    <w:rsid w:val="00156155"/>
    <w:rsid w:val="00157401"/>
    <w:rsid w:val="00157ECE"/>
    <w:rsid w:val="00161C3E"/>
    <w:rsid w:val="00162F99"/>
    <w:rsid w:val="00165961"/>
    <w:rsid w:val="00173216"/>
    <w:rsid w:val="0017585E"/>
    <w:rsid w:val="0017593E"/>
    <w:rsid w:val="00175B87"/>
    <w:rsid w:val="001765B0"/>
    <w:rsid w:val="001778FE"/>
    <w:rsid w:val="0018007E"/>
    <w:rsid w:val="0018344D"/>
    <w:rsid w:val="00183832"/>
    <w:rsid w:val="00185CE6"/>
    <w:rsid w:val="00186117"/>
    <w:rsid w:val="0018643C"/>
    <w:rsid w:val="00187C29"/>
    <w:rsid w:val="001917CE"/>
    <w:rsid w:val="001958C9"/>
    <w:rsid w:val="001971B8"/>
    <w:rsid w:val="00197361"/>
    <w:rsid w:val="001A2915"/>
    <w:rsid w:val="001A4337"/>
    <w:rsid w:val="001A48F5"/>
    <w:rsid w:val="001A55A5"/>
    <w:rsid w:val="001A73B2"/>
    <w:rsid w:val="001B0167"/>
    <w:rsid w:val="001B0717"/>
    <w:rsid w:val="001B1384"/>
    <w:rsid w:val="001B67CE"/>
    <w:rsid w:val="001B73C9"/>
    <w:rsid w:val="001B7813"/>
    <w:rsid w:val="001C0675"/>
    <w:rsid w:val="001C23DA"/>
    <w:rsid w:val="001C24F1"/>
    <w:rsid w:val="001C2990"/>
    <w:rsid w:val="001C3016"/>
    <w:rsid w:val="001C46F8"/>
    <w:rsid w:val="001C49CE"/>
    <w:rsid w:val="001C4B58"/>
    <w:rsid w:val="001C4E0B"/>
    <w:rsid w:val="001C523A"/>
    <w:rsid w:val="001C65C5"/>
    <w:rsid w:val="001D195E"/>
    <w:rsid w:val="001D2B37"/>
    <w:rsid w:val="001D47D0"/>
    <w:rsid w:val="001D5336"/>
    <w:rsid w:val="001D6003"/>
    <w:rsid w:val="001D6757"/>
    <w:rsid w:val="001D67E3"/>
    <w:rsid w:val="001D6ED6"/>
    <w:rsid w:val="001D734A"/>
    <w:rsid w:val="001D7953"/>
    <w:rsid w:val="001E0D87"/>
    <w:rsid w:val="001E15DB"/>
    <w:rsid w:val="001E1D93"/>
    <w:rsid w:val="001E25EC"/>
    <w:rsid w:val="001E26CF"/>
    <w:rsid w:val="001E4828"/>
    <w:rsid w:val="001E4A77"/>
    <w:rsid w:val="001E512E"/>
    <w:rsid w:val="001E59A3"/>
    <w:rsid w:val="001E78CC"/>
    <w:rsid w:val="001F0C40"/>
    <w:rsid w:val="001F2B33"/>
    <w:rsid w:val="001F3A45"/>
    <w:rsid w:val="001F3ED3"/>
    <w:rsid w:val="001F420A"/>
    <w:rsid w:val="001F48AE"/>
    <w:rsid w:val="001F4957"/>
    <w:rsid w:val="001F66A0"/>
    <w:rsid w:val="0020032C"/>
    <w:rsid w:val="0020327E"/>
    <w:rsid w:val="0020347A"/>
    <w:rsid w:val="00203A07"/>
    <w:rsid w:val="00203FD4"/>
    <w:rsid w:val="00204E2A"/>
    <w:rsid w:val="00205E5A"/>
    <w:rsid w:val="00205FFD"/>
    <w:rsid w:val="00206704"/>
    <w:rsid w:val="00210255"/>
    <w:rsid w:val="002106AF"/>
    <w:rsid w:val="00211823"/>
    <w:rsid w:val="00212024"/>
    <w:rsid w:val="00212F25"/>
    <w:rsid w:val="002130E5"/>
    <w:rsid w:val="0021349D"/>
    <w:rsid w:val="00213FD9"/>
    <w:rsid w:val="002155FA"/>
    <w:rsid w:val="00215973"/>
    <w:rsid w:val="00216475"/>
    <w:rsid w:val="002178D4"/>
    <w:rsid w:val="00220805"/>
    <w:rsid w:val="00221B5C"/>
    <w:rsid w:val="00222F64"/>
    <w:rsid w:val="00223139"/>
    <w:rsid w:val="002245AA"/>
    <w:rsid w:val="00225C5D"/>
    <w:rsid w:val="00227347"/>
    <w:rsid w:val="00227F48"/>
    <w:rsid w:val="00230BE6"/>
    <w:rsid w:val="00231192"/>
    <w:rsid w:val="002320FE"/>
    <w:rsid w:val="002323C4"/>
    <w:rsid w:val="00234933"/>
    <w:rsid w:val="00235601"/>
    <w:rsid w:val="0023617F"/>
    <w:rsid w:val="0023758D"/>
    <w:rsid w:val="00241F14"/>
    <w:rsid w:val="00242D05"/>
    <w:rsid w:val="00242D97"/>
    <w:rsid w:val="002431D7"/>
    <w:rsid w:val="00243727"/>
    <w:rsid w:val="002442BB"/>
    <w:rsid w:val="00244C9B"/>
    <w:rsid w:val="002452A4"/>
    <w:rsid w:val="00245D64"/>
    <w:rsid w:val="00245F13"/>
    <w:rsid w:val="0024744E"/>
    <w:rsid w:val="002504ED"/>
    <w:rsid w:val="0025088A"/>
    <w:rsid w:val="00250FCD"/>
    <w:rsid w:val="0025195B"/>
    <w:rsid w:val="002520B2"/>
    <w:rsid w:val="00253285"/>
    <w:rsid w:val="00253B42"/>
    <w:rsid w:val="00253FAC"/>
    <w:rsid w:val="00254EC3"/>
    <w:rsid w:val="0025526B"/>
    <w:rsid w:val="002570E2"/>
    <w:rsid w:val="00264175"/>
    <w:rsid w:val="00264A64"/>
    <w:rsid w:val="00265EC5"/>
    <w:rsid w:val="002665CB"/>
    <w:rsid w:val="002668B0"/>
    <w:rsid w:val="00266B8C"/>
    <w:rsid w:val="00271E92"/>
    <w:rsid w:val="002723D0"/>
    <w:rsid w:val="00273D41"/>
    <w:rsid w:val="0027496A"/>
    <w:rsid w:val="002765E8"/>
    <w:rsid w:val="002768E8"/>
    <w:rsid w:val="0028339B"/>
    <w:rsid w:val="002835A3"/>
    <w:rsid w:val="00285F1A"/>
    <w:rsid w:val="00290CD1"/>
    <w:rsid w:val="00295114"/>
    <w:rsid w:val="00296650"/>
    <w:rsid w:val="002A0F39"/>
    <w:rsid w:val="002A2463"/>
    <w:rsid w:val="002A32B1"/>
    <w:rsid w:val="002A5EEA"/>
    <w:rsid w:val="002A6CF1"/>
    <w:rsid w:val="002A7039"/>
    <w:rsid w:val="002B1D6F"/>
    <w:rsid w:val="002B1E9E"/>
    <w:rsid w:val="002B3B9F"/>
    <w:rsid w:val="002B4508"/>
    <w:rsid w:val="002B49A8"/>
    <w:rsid w:val="002B5472"/>
    <w:rsid w:val="002B6483"/>
    <w:rsid w:val="002B77EC"/>
    <w:rsid w:val="002C1243"/>
    <w:rsid w:val="002C1EE7"/>
    <w:rsid w:val="002C5726"/>
    <w:rsid w:val="002C7A7D"/>
    <w:rsid w:val="002D155B"/>
    <w:rsid w:val="002D2210"/>
    <w:rsid w:val="002D31A0"/>
    <w:rsid w:val="002D3E7F"/>
    <w:rsid w:val="002D5FC3"/>
    <w:rsid w:val="002D6CEB"/>
    <w:rsid w:val="002E0927"/>
    <w:rsid w:val="002E3318"/>
    <w:rsid w:val="002E3FC8"/>
    <w:rsid w:val="002E4849"/>
    <w:rsid w:val="002E4FAC"/>
    <w:rsid w:val="002E5A58"/>
    <w:rsid w:val="002F1F10"/>
    <w:rsid w:val="002F22B5"/>
    <w:rsid w:val="002F2892"/>
    <w:rsid w:val="002F325B"/>
    <w:rsid w:val="002F36D4"/>
    <w:rsid w:val="002F5500"/>
    <w:rsid w:val="002F5E20"/>
    <w:rsid w:val="002F5F56"/>
    <w:rsid w:val="002F6184"/>
    <w:rsid w:val="002F6C36"/>
    <w:rsid w:val="002F7B5D"/>
    <w:rsid w:val="00300D96"/>
    <w:rsid w:val="003011C9"/>
    <w:rsid w:val="00301A75"/>
    <w:rsid w:val="003049BC"/>
    <w:rsid w:val="00305E7E"/>
    <w:rsid w:val="00307727"/>
    <w:rsid w:val="00307FDD"/>
    <w:rsid w:val="00311EB3"/>
    <w:rsid w:val="00312D31"/>
    <w:rsid w:val="00315018"/>
    <w:rsid w:val="00316CC2"/>
    <w:rsid w:val="00320A0F"/>
    <w:rsid w:val="003210C8"/>
    <w:rsid w:val="00322924"/>
    <w:rsid w:val="00323244"/>
    <w:rsid w:val="00323D90"/>
    <w:rsid w:val="003260B9"/>
    <w:rsid w:val="00326759"/>
    <w:rsid w:val="00326DE0"/>
    <w:rsid w:val="00327118"/>
    <w:rsid w:val="003275FF"/>
    <w:rsid w:val="003277F5"/>
    <w:rsid w:val="0033008C"/>
    <w:rsid w:val="00330EA8"/>
    <w:rsid w:val="0033601A"/>
    <w:rsid w:val="00336E16"/>
    <w:rsid w:val="003372B7"/>
    <w:rsid w:val="00337AA3"/>
    <w:rsid w:val="00340A74"/>
    <w:rsid w:val="00343301"/>
    <w:rsid w:val="003441D0"/>
    <w:rsid w:val="00345A7E"/>
    <w:rsid w:val="00347883"/>
    <w:rsid w:val="00351ADE"/>
    <w:rsid w:val="003522B0"/>
    <w:rsid w:val="00353D39"/>
    <w:rsid w:val="00355EC3"/>
    <w:rsid w:val="003576AF"/>
    <w:rsid w:val="0036234F"/>
    <w:rsid w:val="00362BDB"/>
    <w:rsid w:val="0037014C"/>
    <w:rsid w:val="00370937"/>
    <w:rsid w:val="00371EAA"/>
    <w:rsid w:val="00371F66"/>
    <w:rsid w:val="00373204"/>
    <w:rsid w:val="003742FE"/>
    <w:rsid w:val="003766DC"/>
    <w:rsid w:val="003805D0"/>
    <w:rsid w:val="003828F1"/>
    <w:rsid w:val="003835EE"/>
    <w:rsid w:val="0038392F"/>
    <w:rsid w:val="00384C14"/>
    <w:rsid w:val="00386135"/>
    <w:rsid w:val="003876D2"/>
    <w:rsid w:val="00390C64"/>
    <w:rsid w:val="00392E34"/>
    <w:rsid w:val="00393EF3"/>
    <w:rsid w:val="003942DF"/>
    <w:rsid w:val="003970AE"/>
    <w:rsid w:val="003974B7"/>
    <w:rsid w:val="003979D3"/>
    <w:rsid w:val="00397F19"/>
    <w:rsid w:val="003A0540"/>
    <w:rsid w:val="003A11E1"/>
    <w:rsid w:val="003A1EE4"/>
    <w:rsid w:val="003A3546"/>
    <w:rsid w:val="003A423E"/>
    <w:rsid w:val="003A565F"/>
    <w:rsid w:val="003A6778"/>
    <w:rsid w:val="003A70B8"/>
    <w:rsid w:val="003B08AE"/>
    <w:rsid w:val="003B355A"/>
    <w:rsid w:val="003B378F"/>
    <w:rsid w:val="003B5FAC"/>
    <w:rsid w:val="003B774D"/>
    <w:rsid w:val="003C02EC"/>
    <w:rsid w:val="003C0D9A"/>
    <w:rsid w:val="003C252F"/>
    <w:rsid w:val="003C31C2"/>
    <w:rsid w:val="003C3FE2"/>
    <w:rsid w:val="003C41F4"/>
    <w:rsid w:val="003C5DDC"/>
    <w:rsid w:val="003C7E3A"/>
    <w:rsid w:val="003D1F8D"/>
    <w:rsid w:val="003D26E7"/>
    <w:rsid w:val="003D3E26"/>
    <w:rsid w:val="003D4FAD"/>
    <w:rsid w:val="003D542A"/>
    <w:rsid w:val="003D5C68"/>
    <w:rsid w:val="003E0115"/>
    <w:rsid w:val="003E25DA"/>
    <w:rsid w:val="003E3C40"/>
    <w:rsid w:val="003E3F74"/>
    <w:rsid w:val="003E4136"/>
    <w:rsid w:val="003E5103"/>
    <w:rsid w:val="003E58C0"/>
    <w:rsid w:val="003F0CC4"/>
    <w:rsid w:val="003F2126"/>
    <w:rsid w:val="003F3834"/>
    <w:rsid w:val="003F558D"/>
    <w:rsid w:val="003F5653"/>
    <w:rsid w:val="003F5F56"/>
    <w:rsid w:val="003F7A00"/>
    <w:rsid w:val="004002DC"/>
    <w:rsid w:val="00400E97"/>
    <w:rsid w:val="00401840"/>
    <w:rsid w:val="00402927"/>
    <w:rsid w:val="004040FE"/>
    <w:rsid w:val="004045F0"/>
    <w:rsid w:val="00404731"/>
    <w:rsid w:val="00406CD0"/>
    <w:rsid w:val="00406E4F"/>
    <w:rsid w:val="00407B8A"/>
    <w:rsid w:val="00411926"/>
    <w:rsid w:val="00411EDB"/>
    <w:rsid w:val="004150BF"/>
    <w:rsid w:val="00416F5D"/>
    <w:rsid w:val="00420DFB"/>
    <w:rsid w:val="00421245"/>
    <w:rsid w:val="00422600"/>
    <w:rsid w:val="0042439C"/>
    <w:rsid w:val="004258C3"/>
    <w:rsid w:val="00425CB6"/>
    <w:rsid w:val="00426EFB"/>
    <w:rsid w:val="00427851"/>
    <w:rsid w:val="00427A0F"/>
    <w:rsid w:val="00427B03"/>
    <w:rsid w:val="00430EB9"/>
    <w:rsid w:val="004311C9"/>
    <w:rsid w:val="00431860"/>
    <w:rsid w:val="00431E3D"/>
    <w:rsid w:val="00431E53"/>
    <w:rsid w:val="00432703"/>
    <w:rsid w:val="004330A7"/>
    <w:rsid w:val="004335E7"/>
    <w:rsid w:val="00433717"/>
    <w:rsid w:val="004344BF"/>
    <w:rsid w:val="0043486A"/>
    <w:rsid w:val="0043517F"/>
    <w:rsid w:val="004357F8"/>
    <w:rsid w:val="00436358"/>
    <w:rsid w:val="00437026"/>
    <w:rsid w:val="00437B1B"/>
    <w:rsid w:val="004437AC"/>
    <w:rsid w:val="00445F3B"/>
    <w:rsid w:val="0044661F"/>
    <w:rsid w:val="00450494"/>
    <w:rsid w:val="004570CF"/>
    <w:rsid w:val="004579E6"/>
    <w:rsid w:val="004611CE"/>
    <w:rsid w:val="0046216B"/>
    <w:rsid w:val="00463444"/>
    <w:rsid w:val="00464232"/>
    <w:rsid w:val="00466C1D"/>
    <w:rsid w:val="00467CC8"/>
    <w:rsid w:val="0047322A"/>
    <w:rsid w:val="00474180"/>
    <w:rsid w:val="00476586"/>
    <w:rsid w:val="00476682"/>
    <w:rsid w:val="004768E1"/>
    <w:rsid w:val="004808D9"/>
    <w:rsid w:val="00480A3A"/>
    <w:rsid w:val="0048435B"/>
    <w:rsid w:val="00485E32"/>
    <w:rsid w:val="00485EE2"/>
    <w:rsid w:val="0048787C"/>
    <w:rsid w:val="00490D57"/>
    <w:rsid w:val="00491B10"/>
    <w:rsid w:val="00493CB5"/>
    <w:rsid w:val="004959A1"/>
    <w:rsid w:val="004972D9"/>
    <w:rsid w:val="004A126D"/>
    <w:rsid w:val="004A1AB9"/>
    <w:rsid w:val="004A20AB"/>
    <w:rsid w:val="004A2CB4"/>
    <w:rsid w:val="004A3BD8"/>
    <w:rsid w:val="004A3C02"/>
    <w:rsid w:val="004A429E"/>
    <w:rsid w:val="004A475D"/>
    <w:rsid w:val="004A5DDD"/>
    <w:rsid w:val="004A63B4"/>
    <w:rsid w:val="004A791C"/>
    <w:rsid w:val="004A79A2"/>
    <w:rsid w:val="004A79BC"/>
    <w:rsid w:val="004B206A"/>
    <w:rsid w:val="004B2776"/>
    <w:rsid w:val="004B3F4A"/>
    <w:rsid w:val="004B5669"/>
    <w:rsid w:val="004B5EF1"/>
    <w:rsid w:val="004B7208"/>
    <w:rsid w:val="004B7CDE"/>
    <w:rsid w:val="004C0B4E"/>
    <w:rsid w:val="004C0FF8"/>
    <w:rsid w:val="004C185F"/>
    <w:rsid w:val="004C1AC7"/>
    <w:rsid w:val="004C1F02"/>
    <w:rsid w:val="004C3C2E"/>
    <w:rsid w:val="004C4F85"/>
    <w:rsid w:val="004C6D46"/>
    <w:rsid w:val="004C7743"/>
    <w:rsid w:val="004D0EC2"/>
    <w:rsid w:val="004D3646"/>
    <w:rsid w:val="004D49EA"/>
    <w:rsid w:val="004D5982"/>
    <w:rsid w:val="004D5F4E"/>
    <w:rsid w:val="004D624E"/>
    <w:rsid w:val="004D6394"/>
    <w:rsid w:val="004D6AB1"/>
    <w:rsid w:val="004D7363"/>
    <w:rsid w:val="004D7828"/>
    <w:rsid w:val="004E00A2"/>
    <w:rsid w:val="004E0C4D"/>
    <w:rsid w:val="004E0DF5"/>
    <w:rsid w:val="004E0FFD"/>
    <w:rsid w:val="004E200D"/>
    <w:rsid w:val="004E2893"/>
    <w:rsid w:val="004E6D42"/>
    <w:rsid w:val="004F1FE9"/>
    <w:rsid w:val="004F67CB"/>
    <w:rsid w:val="004F692B"/>
    <w:rsid w:val="004F7A4F"/>
    <w:rsid w:val="00500395"/>
    <w:rsid w:val="00501446"/>
    <w:rsid w:val="00503D1C"/>
    <w:rsid w:val="00505046"/>
    <w:rsid w:val="00506CC2"/>
    <w:rsid w:val="005076D8"/>
    <w:rsid w:val="00507A45"/>
    <w:rsid w:val="00507B64"/>
    <w:rsid w:val="0051171C"/>
    <w:rsid w:val="005137EC"/>
    <w:rsid w:val="0051447C"/>
    <w:rsid w:val="00514A1E"/>
    <w:rsid w:val="005168EB"/>
    <w:rsid w:val="00517634"/>
    <w:rsid w:val="00517791"/>
    <w:rsid w:val="00521704"/>
    <w:rsid w:val="005232E1"/>
    <w:rsid w:val="00524145"/>
    <w:rsid w:val="00524ECF"/>
    <w:rsid w:val="005267EC"/>
    <w:rsid w:val="0052688A"/>
    <w:rsid w:val="00530A8A"/>
    <w:rsid w:val="00531D62"/>
    <w:rsid w:val="00533590"/>
    <w:rsid w:val="0053360F"/>
    <w:rsid w:val="0053624D"/>
    <w:rsid w:val="00536B43"/>
    <w:rsid w:val="00543B63"/>
    <w:rsid w:val="00544E50"/>
    <w:rsid w:val="005451B2"/>
    <w:rsid w:val="005453A6"/>
    <w:rsid w:val="005457BC"/>
    <w:rsid w:val="0054753F"/>
    <w:rsid w:val="0055095D"/>
    <w:rsid w:val="00550E11"/>
    <w:rsid w:val="00552EF4"/>
    <w:rsid w:val="005565B6"/>
    <w:rsid w:val="00557D59"/>
    <w:rsid w:val="005616D2"/>
    <w:rsid w:val="00561DC8"/>
    <w:rsid w:val="00562BD2"/>
    <w:rsid w:val="0056502D"/>
    <w:rsid w:val="0056552A"/>
    <w:rsid w:val="005657FD"/>
    <w:rsid w:val="005660CF"/>
    <w:rsid w:val="00570718"/>
    <w:rsid w:val="005708C2"/>
    <w:rsid w:val="00570CF6"/>
    <w:rsid w:val="00570D6E"/>
    <w:rsid w:val="00571071"/>
    <w:rsid w:val="00571786"/>
    <w:rsid w:val="0057218E"/>
    <w:rsid w:val="00572DC8"/>
    <w:rsid w:val="0057434C"/>
    <w:rsid w:val="00575CAE"/>
    <w:rsid w:val="00576C14"/>
    <w:rsid w:val="0057743C"/>
    <w:rsid w:val="00582F5F"/>
    <w:rsid w:val="0058304E"/>
    <w:rsid w:val="00583AD4"/>
    <w:rsid w:val="00583F12"/>
    <w:rsid w:val="00590066"/>
    <w:rsid w:val="00590473"/>
    <w:rsid w:val="00590756"/>
    <w:rsid w:val="00591269"/>
    <w:rsid w:val="00591BFA"/>
    <w:rsid w:val="005924E7"/>
    <w:rsid w:val="0059268F"/>
    <w:rsid w:val="0059287F"/>
    <w:rsid w:val="005928CC"/>
    <w:rsid w:val="00592EC6"/>
    <w:rsid w:val="0059303B"/>
    <w:rsid w:val="00593B0D"/>
    <w:rsid w:val="0059425C"/>
    <w:rsid w:val="0059466E"/>
    <w:rsid w:val="00595978"/>
    <w:rsid w:val="005A02E6"/>
    <w:rsid w:val="005A0564"/>
    <w:rsid w:val="005A1ACC"/>
    <w:rsid w:val="005A1CE8"/>
    <w:rsid w:val="005A54DE"/>
    <w:rsid w:val="005A67C1"/>
    <w:rsid w:val="005B0934"/>
    <w:rsid w:val="005B2A43"/>
    <w:rsid w:val="005B3E89"/>
    <w:rsid w:val="005B5162"/>
    <w:rsid w:val="005B672F"/>
    <w:rsid w:val="005B6FEF"/>
    <w:rsid w:val="005B7DD8"/>
    <w:rsid w:val="005C2956"/>
    <w:rsid w:val="005C3FF3"/>
    <w:rsid w:val="005C51C3"/>
    <w:rsid w:val="005C5576"/>
    <w:rsid w:val="005C5C9A"/>
    <w:rsid w:val="005D0281"/>
    <w:rsid w:val="005D06B8"/>
    <w:rsid w:val="005D0ECF"/>
    <w:rsid w:val="005D2304"/>
    <w:rsid w:val="005D2562"/>
    <w:rsid w:val="005D3625"/>
    <w:rsid w:val="005D3DDE"/>
    <w:rsid w:val="005D3EBC"/>
    <w:rsid w:val="005D5CE2"/>
    <w:rsid w:val="005D62A1"/>
    <w:rsid w:val="005D652A"/>
    <w:rsid w:val="005E15D0"/>
    <w:rsid w:val="005E2334"/>
    <w:rsid w:val="005E38CD"/>
    <w:rsid w:val="005E3A1D"/>
    <w:rsid w:val="005E3DA4"/>
    <w:rsid w:val="005E56CA"/>
    <w:rsid w:val="005E614D"/>
    <w:rsid w:val="005E67A4"/>
    <w:rsid w:val="005F196A"/>
    <w:rsid w:val="005F55F5"/>
    <w:rsid w:val="005F5CE1"/>
    <w:rsid w:val="005F67DA"/>
    <w:rsid w:val="005F6A49"/>
    <w:rsid w:val="005F6D57"/>
    <w:rsid w:val="005F7022"/>
    <w:rsid w:val="006022D7"/>
    <w:rsid w:val="00603E65"/>
    <w:rsid w:val="00606B5E"/>
    <w:rsid w:val="00607683"/>
    <w:rsid w:val="006113D9"/>
    <w:rsid w:val="0061173C"/>
    <w:rsid w:val="0061323B"/>
    <w:rsid w:val="006134D2"/>
    <w:rsid w:val="006141B7"/>
    <w:rsid w:val="00614FE0"/>
    <w:rsid w:val="006159F5"/>
    <w:rsid w:val="0061629C"/>
    <w:rsid w:val="006162D0"/>
    <w:rsid w:val="00622277"/>
    <w:rsid w:val="006226A6"/>
    <w:rsid w:val="00623F3F"/>
    <w:rsid w:val="00624696"/>
    <w:rsid w:val="00624FE2"/>
    <w:rsid w:val="00625F23"/>
    <w:rsid w:val="00625F56"/>
    <w:rsid w:val="00626D11"/>
    <w:rsid w:val="006278CD"/>
    <w:rsid w:val="00627ED6"/>
    <w:rsid w:val="00632BE3"/>
    <w:rsid w:val="00636239"/>
    <w:rsid w:val="00637238"/>
    <w:rsid w:val="00637C0C"/>
    <w:rsid w:val="006402DA"/>
    <w:rsid w:val="0064162B"/>
    <w:rsid w:val="006424F5"/>
    <w:rsid w:val="00642B62"/>
    <w:rsid w:val="00643F8B"/>
    <w:rsid w:val="00645B41"/>
    <w:rsid w:val="006460D7"/>
    <w:rsid w:val="00651A45"/>
    <w:rsid w:val="00653E58"/>
    <w:rsid w:val="006547B0"/>
    <w:rsid w:val="00655474"/>
    <w:rsid w:val="00655476"/>
    <w:rsid w:val="00655BE3"/>
    <w:rsid w:val="00656170"/>
    <w:rsid w:val="00656A09"/>
    <w:rsid w:val="00661AEA"/>
    <w:rsid w:val="0066230C"/>
    <w:rsid w:val="00662F9D"/>
    <w:rsid w:val="00663B21"/>
    <w:rsid w:val="00665DE6"/>
    <w:rsid w:val="0066618D"/>
    <w:rsid w:val="00667E3C"/>
    <w:rsid w:val="00672F03"/>
    <w:rsid w:val="00673709"/>
    <w:rsid w:val="00673A28"/>
    <w:rsid w:val="00673FD6"/>
    <w:rsid w:val="0067536F"/>
    <w:rsid w:val="006753C0"/>
    <w:rsid w:val="00675AF7"/>
    <w:rsid w:val="006774E3"/>
    <w:rsid w:val="00677D3E"/>
    <w:rsid w:val="00680200"/>
    <w:rsid w:val="006803EE"/>
    <w:rsid w:val="00681CF4"/>
    <w:rsid w:val="006822C6"/>
    <w:rsid w:val="006831AC"/>
    <w:rsid w:val="0068464F"/>
    <w:rsid w:val="006856B6"/>
    <w:rsid w:val="00685DAE"/>
    <w:rsid w:val="00687065"/>
    <w:rsid w:val="00687920"/>
    <w:rsid w:val="00690381"/>
    <w:rsid w:val="0069088F"/>
    <w:rsid w:val="00690C7C"/>
    <w:rsid w:val="0069127C"/>
    <w:rsid w:val="00691364"/>
    <w:rsid w:val="00693C4F"/>
    <w:rsid w:val="006946A7"/>
    <w:rsid w:val="006966C6"/>
    <w:rsid w:val="006A1069"/>
    <w:rsid w:val="006A4423"/>
    <w:rsid w:val="006A4F5B"/>
    <w:rsid w:val="006A540F"/>
    <w:rsid w:val="006A6704"/>
    <w:rsid w:val="006A69BD"/>
    <w:rsid w:val="006B0157"/>
    <w:rsid w:val="006B023A"/>
    <w:rsid w:val="006B024B"/>
    <w:rsid w:val="006B0478"/>
    <w:rsid w:val="006B1AC9"/>
    <w:rsid w:val="006B1F89"/>
    <w:rsid w:val="006B2C5B"/>
    <w:rsid w:val="006B44E9"/>
    <w:rsid w:val="006B4834"/>
    <w:rsid w:val="006B5D9E"/>
    <w:rsid w:val="006B6A87"/>
    <w:rsid w:val="006C1984"/>
    <w:rsid w:val="006C19E3"/>
    <w:rsid w:val="006C252A"/>
    <w:rsid w:val="006C2F9F"/>
    <w:rsid w:val="006C373E"/>
    <w:rsid w:val="006C3C4C"/>
    <w:rsid w:val="006C69B0"/>
    <w:rsid w:val="006D0D8B"/>
    <w:rsid w:val="006D1AE3"/>
    <w:rsid w:val="006D3293"/>
    <w:rsid w:val="006D3C44"/>
    <w:rsid w:val="006D4BC6"/>
    <w:rsid w:val="006D57F7"/>
    <w:rsid w:val="006D6C48"/>
    <w:rsid w:val="006D7648"/>
    <w:rsid w:val="006E14B4"/>
    <w:rsid w:val="006E3452"/>
    <w:rsid w:val="006E40FE"/>
    <w:rsid w:val="006E414D"/>
    <w:rsid w:val="006E50CF"/>
    <w:rsid w:val="006E663D"/>
    <w:rsid w:val="006E6CB7"/>
    <w:rsid w:val="006F0ECD"/>
    <w:rsid w:val="006F122C"/>
    <w:rsid w:val="006F3DB2"/>
    <w:rsid w:val="006F7F38"/>
    <w:rsid w:val="0070095E"/>
    <w:rsid w:val="007032D6"/>
    <w:rsid w:val="007047AF"/>
    <w:rsid w:val="00705ACB"/>
    <w:rsid w:val="00706049"/>
    <w:rsid w:val="00706454"/>
    <w:rsid w:val="00707CCC"/>
    <w:rsid w:val="00711251"/>
    <w:rsid w:val="00711CB4"/>
    <w:rsid w:val="00711DF0"/>
    <w:rsid w:val="0071265D"/>
    <w:rsid w:val="00713F38"/>
    <w:rsid w:val="007148DB"/>
    <w:rsid w:val="00716638"/>
    <w:rsid w:val="00720253"/>
    <w:rsid w:val="00721B7F"/>
    <w:rsid w:val="00721E7B"/>
    <w:rsid w:val="0072335C"/>
    <w:rsid w:val="007236CD"/>
    <w:rsid w:val="007237A0"/>
    <w:rsid w:val="007248FF"/>
    <w:rsid w:val="007252DB"/>
    <w:rsid w:val="00726586"/>
    <w:rsid w:val="00726C35"/>
    <w:rsid w:val="007279DB"/>
    <w:rsid w:val="00727AE9"/>
    <w:rsid w:val="00727EC9"/>
    <w:rsid w:val="00732346"/>
    <w:rsid w:val="007334F3"/>
    <w:rsid w:val="007344B5"/>
    <w:rsid w:val="00741207"/>
    <w:rsid w:val="007414BD"/>
    <w:rsid w:val="00743D5D"/>
    <w:rsid w:val="007445E8"/>
    <w:rsid w:val="00746E5E"/>
    <w:rsid w:val="0074770C"/>
    <w:rsid w:val="00750BED"/>
    <w:rsid w:val="00751DD3"/>
    <w:rsid w:val="00752494"/>
    <w:rsid w:val="00753355"/>
    <w:rsid w:val="0075351B"/>
    <w:rsid w:val="00753692"/>
    <w:rsid w:val="00754D1E"/>
    <w:rsid w:val="00757127"/>
    <w:rsid w:val="00762FDD"/>
    <w:rsid w:val="00764D79"/>
    <w:rsid w:val="00766077"/>
    <w:rsid w:val="00766262"/>
    <w:rsid w:val="00770FBF"/>
    <w:rsid w:val="007743CA"/>
    <w:rsid w:val="00775319"/>
    <w:rsid w:val="00775628"/>
    <w:rsid w:val="00776490"/>
    <w:rsid w:val="0077718C"/>
    <w:rsid w:val="00777CC6"/>
    <w:rsid w:val="00781F79"/>
    <w:rsid w:val="007845CE"/>
    <w:rsid w:val="00784AA1"/>
    <w:rsid w:val="00784E00"/>
    <w:rsid w:val="00784E74"/>
    <w:rsid w:val="0078678A"/>
    <w:rsid w:val="00787CEA"/>
    <w:rsid w:val="007906E1"/>
    <w:rsid w:val="007907D1"/>
    <w:rsid w:val="00790B6C"/>
    <w:rsid w:val="00792844"/>
    <w:rsid w:val="00792894"/>
    <w:rsid w:val="00797FDD"/>
    <w:rsid w:val="007A2078"/>
    <w:rsid w:val="007A2C26"/>
    <w:rsid w:val="007A4DF4"/>
    <w:rsid w:val="007A54FF"/>
    <w:rsid w:val="007A7CA4"/>
    <w:rsid w:val="007B0511"/>
    <w:rsid w:val="007B1A6C"/>
    <w:rsid w:val="007B3F82"/>
    <w:rsid w:val="007B49EE"/>
    <w:rsid w:val="007C05F2"/>
    <w:rsid w:val="007C0A1F"/>
    <w:rsid w:val="007C45FD"/>
    <w:rsid w:val="007C4E8A"/>
    <w:rsid w:val="007D18A5"/>
    <w:rsid w:val="007D2C80"/>
    <w:rsid w:val="007D4025"/>
    <w:rsid w:val="007D4A59"/>
    <w:rsid w:val="007D5DFF"/>
    <w:rsid w:val="007D7496"/>
    <w:rsid w:val="007E0C76"/>
    <w:rsid w:val="007E0D2F"/>
    <w:rsid w:val="007E290C"/>
    <w:rsid w:val="007E31E7"/>
    <w:rsid w:val="007E385D"/>
    <w:rsid w:val="007E609D"/>
    <w:rsid w:val="007E6557"/>
    <w:rsid w:val="007E741A"/>
    <w:rsid w:val="007E77CB"/>
    <w:rsid w:val="007F05D2"/>
    <w:rsid w:val="007F0AA5"/>
    <w:rsid w:val="007F1907"/>
    <w:rsid w:val="007F2190"/>
    <w:rsid w:val="007F241C"/>
    <w:rsid w:val="007F251B"/>
    <w:rsid w:val="007F285D"/>
    <w:rsid w:val="007F2E2F"/>
    <w:rsid w:val="007F5A78"/>
    <w:rsid w:val="00801698"/>
    <w:rsid w:val="0080324A"/>
    <w:rsid w:val="008035A7"/>
    <w:rsid w:val="00803D7B"/>
    <w:rsid w:val="00805D97"/>
    <w:rsid w:val="00805F05"/>
    <w:rsid w:val="00806EA9"/>
    <w:rsid w:val="0080783E"/>
    <w:rsid w:val="00810549"/>
    <w:rsid w:val="00811FC4"/>
    <w:rsid w:val="00813C02"/>
    <w:rsid w:val="008156F3"/>
    <w:rsid w:val="00815BE7"/>
    <w:rsid w:val="00815D4E"/>
    <w:rsid w:val="008169BA"/>
    <w:rsid w:val="008175A2"/>
    <w:rsid w:val="00817C64"/>
    <w:rsid w:val="00817D49"/>
    <w:rsid w:val="0082278C"/>
    <w:rsid w:val="00824979"/>
    <w:rsid w:val="008257FE"/>
    <w:rsid w:val="00825A01"/>
    <w:rsid w:val="008264CE"/>
    <w:rsid w:val="00831497"/>
    <w:rsid w:val="008318F6"/>
    <w:rsid w:val="0083395D"/>
    <w:rsid w:val="00834678"/>
    <w:rsid w:val="008349F0"/>
    <w:rsid w:val="00834B80"/>
    <w:rsid w:val="00835F27"/>
    <w:rsid w:val="00835F8A"/>
    <w:rsid w:val="00836E0C"/>
    <w:rsid w:val="00836F42"/>
    <w:rsid w:val="00842569"/>
    <w:rsid w:val="00842889"/>
    <w:rsid w:val="00843A58"/>
    <w:rsid w:val="008448FE"/>
    <w:rsid w:val="00844E58"/>
    <w:rsid w:val="00845B3A"/>
    <w:rsid w:val="00846775"/>
    <w:rsid w:val="008474C7"/>
    <w:rsid w:val="00847550"/>
    <w:rsid w:val="00847949"/>
    <w:rsid w:val="00847DDB"/>
    <w:rsid w:val="00851986"/>
    <w:rsid w:val="00853128"/>
    <w:rsid w:val="0085474A"/>
    <w:rsid w:val="00854DEF"/>
    <w:rsid w:val="008559CC"/>
    <w:rsid w:val="00857199"/>
    <w:rsid w:val="00860488"/>
    <w:rsid w:val="0086162B"/>
    <w:rsid w:val="008630EF"/>
    <w:rsid w:val="0086330C"/>
    <w:rsid w:val="00863AFE"/>
    <w:rsid w:val="00864748"/>
    <w:rsid w:val="0086489F"/>
    <w:rsid w:val="008663E3"/>
    <w:rsid w:val="008667D2"/>
    <w:rsid w:val="008700D1"/>
    <w:rsid w:val="00871862"/>
    <w:rsid w:val="008721BC"/>
    <w:rsid w:val="00873001"/>
    <w:rsid w:val="00873573"/>
    <w:rsid w:val="00874412"/>
    <w:rsid w:val="008766AA"/>
    <w:rsid w:val="00876715"/>
    <w:rsid w:val="00882752"/>
    <w:rsid w:val="00883CB6"/>
    <w:rsid w:val="00884B0B"/>
    <w:rsid w:val="00884B39"/>
    <w:rsid w:val="0088762C"/>
    <w:rsid w:val="00893532"/>
    <w:rsid w:val="00893D3E"/>
    <w:rsid w:val="008958FE"/>
    <w:rsid w:val="008A059F"/>
    <w:rsid w:val="008A0715"/>
    <w:rsid w:val="008A0C1A"/>
    <w:rsid w:val="008A137C"/>
    <w:rsid w:val="008A42B2"/>
    <w:rsid w:val="008A5307"/>
    <w:rsid w:val="008A5A68"/>
    <w:rsid w:val="008A672F"/>
    <w:rsid w:val="008B1FBC"/>
    <w:rsid w:val="008B39C9"/>
    <w:rsid w:val="008B3D82"/>
    <w:rsid w:val="008B416E"/>
    <w:rsid w:val="008B500A"/>
    <w:rsid w:val="008B50D2"/>
    <w:rsid w:val="008B58B5"/>
    <w:rsid w:val="008B5BF7"/>
    <w:rsid w:val="008B5C10"/>
    <w:rsid w:val="008B7C01"/>
    <w:rsid w:val="008B7EC9"/>
    <w:rsid w:val="008C1009"/>
    <w:rsid w:val="008C23B7"/>
    <w:rsid w:val="008C27A0"/>
    <w:rsid w:val="008C36B0"/>
    <w:rsid w:val="008C417B"/>
    <w:rsid w:val="008C41B0"/>
    <w:rsid w:val="008C55B1"/>
    <w:rsid w:val="008C5D5B"/>
    <w:rsid w:val="008C6B80"/>
    <w:rsid w:val="008C6E82"/>
    <w:rsid w:val="008C74EB"/>
    <w:rsid w:val="008C7801"/>
    <w:rsid w:val="008D0311"/>
    <w:rsid w:val="008D0775"/>
    <w:rsid w:val="008D0EFA"/>
    <w:rsid w:val="008D1444"/>
    <w:rsid w:val="008D1F55"/>
    <w:rsid w:val="008D26A9"/>
    <w:rsid w:val="008D2972"/>
    <w:rsid w:val="008D2BF3"/>
    <w:rsid w:val="008D5D79"/>
    <w:rsid w:val="008D60C7"/>
    <w:rsid w:val="008E00D4"/>
    <w:rsid w:val="008E095B"/>
    <w:rsid w:val="008E2030"/>
    <w:rsid w:val="008E2966"/>
    <w:rsid w:val="008E3901"/>
    <w:rsid w:val="008E43CA"/>
    <w:rsid w:val="008E483E"/>
    <w:rsid w:val="008E4FDB"/>
    <w:rsid w:val="008E5526"/>
    <w:rsid w:val="008E5CE0"/>
    <w:rsid w:val="008E5D4D"/>
    <w:rsid w:val="008E65CF"/>
    <w:rsid w:val="008E7E53"/>
    <w:rsid w:val="008F01D0"/>
    <w:rsid w:val="008F1A0B"/>
    <w:rsid w:val="008F1E90"/>
    <w:rsid w:val="008F24D5"/>
    <w:rsid w:val="008F4036"/>
    <w:rsid w:val="008F42D5"/>
    <w:rsid w:val="008F4C19"/>
    <w:rsid w:val="008F5210"/>
    <w:rsid w:val="008F7506"/>
    <w:rsid w:val="008F7CDA"/>
    <w:rsid w:val="009021E4"/>
    <w:rsid w:val="00902222"/>
    <w:rsid w:val="0090464A"/>
    <w:rsid w:val="009048FF"/>
    <w:rsid w:val="00904A4C"/>
    <w:rsid w:val="00904AB8"/>
    <w:rsid w:val="00904BDB"/>
    <w:rsid w:val="0090608C"/>
    <w:rsid w:val="00906C6A"/>
    <w:rsid w:val="009072FA"/>
    <w:rsid w:val="00911239"/>
    <w:rsid w:val="0091134D"/>
    <w:rsid w:val="00911530"/>
    <w:rsid w:val="009134E5"/>
    <w:rsid w:val="00913CE4"/>
    <w:rsid w:val="0091441A"/>
    <w:rsid w:val="00916A0F"/>
    <w:rsid w:val="009211DB"/>
    <w:rsid w:val="00921384"/>
    <w:rsid w:val="009229B8"/>
    <w:rsid w:val="00923DA4"/>
    <w:rsid w:val="009241E1"/>
    <w:rsid w:val="009245B1"/>
    <w:rsid w:val="00927459"/>
    <w:rsid w:val="009317BC"/>
    <w:rsid w:val="00932C6E"/>
    <w:rsid w:val="00932FFB"/>
    <w:rsid w:val="0093459E"/>
    <w:rsid w:val="00934B80"/>
    <w:rsid w:val="009351AA"/>
    <w:rsid w:val="00935A87"/>
    <w:rsid w:val="00937010"/>
    <w:rsid w:val="0093758C"/>
    <w:rsid w:val="00937C25"/>
    <w:rsid w:val="009415C6"/>
    <w:rsid w:val="009441E2"/>
    <w:rsid w:val="00944E9C"/>
    <w:rsid w:val="00944F8A"/>
    <w:rsid w:val="009461C8"/>
    <w:rsid w:val="00946CE0"/>
    <w:rsid w:val="009556B8"/>
    <w:rsid w:val="00955F43"/>
    <w:rsid w:val="00956227"/>
    <w:rsid w:val="009601E1"/>
    <w:rsid w:val="00960279"/>
    <w:rsid w:val="00960EE6"/>
    <w:rsid w:val="00960EF9"/>
    <w:rsid w:val="0096161F"/>
    <w:rsid w:val="00961751"/>
    <w:rsid w:val="0096252B"/>
    <w:rsid w:val="00963349"/>
    <w:rsid w:val="00964360"/>
    <w:rsid w:val="0096494B"/>
    <w:rsid w:val="009658C0"/>
    <w:rsid w:val="00965E46"/>
    <w:rsid w:val="00966ADE"/>
    <w:rsid w:val="00966F35"/>
    <w:rsid w:val="009671AB"/>
    <w:rsid w:val="009678A7"/>
    <w:rsid w:val="0097022C"/>
    <w:rsid w:val="00970C46"/>
    <w:rsid w:val="00970D62"/>
    <w:rsid w:val="0097408E"/>
    <w:rsid w:val="00974F9D"/>
    <w:rsid w:val="009750EC"/>
    <w:rsid w:val="00976A37"/>
    <w:rsid w:val="00977118"/>
    <w:rsid w:val="00981CBD"/>
    <w:rsid w:val="00981D4D"/>
    <w:rsid w:val="0098332B"/>
    <w:rsid w:val="00985607"/>
    <w:rsid w:val="00987CEF"/>
    <w:rsid w:val="00987D52"/>
    <w:rsid w:val="00990B76"/>
    <w:rsid w:val="00990C48"/>
    <w:rsid w:val="00991D49"/>
    <w:rsid w:val="009920E9"/>
    <w:rsid w:val="0099322A"/>
    <w:rsid w:val="009934E0"/>
    <w:rsid w:val="009935EE"/>
    <w:rsid w:val="0099414B"/>
    <w:rsid w:val="00995D13"/>
    <w:rsid w:val="00997231"/>
    <w:rsid w:val="00997732"/>
    <w:rsid w:val="009A1A30"/>
    <w:rsid w:val="009A2A18"/>
    <w:rsid w:val="009A2FD8"/>
    <w:rsid w:val="009A316C"/>
    <w:rsid w:val="009A3E74"/>
    <w:rsid w:val="009A5161"/>
    <w:rsid w:val="009A53CC"/>
    <w:rsid w:val="009A72FF"/>
    <w:rsid w:val="009B06D8"/>
    <w:rsid w:val="009B15AA"/>
    <w:rsid w:val="009B23A6"/>
    <w:rsid w:val="009B2781"/>
    <w:rsid w:val="009B3052"/>
    <w:rsid w:val="009B3858"/>
    <w:rsid w:val="009B7D6B"/>
    <w:rsid w:val="009C24EA"/>
    <w:rsid w:val="009C34DD"/>
    <w:rsid w:val="009C48F8"/>
    <w:rsid w:val="009C5DE2"/>
    <w:rsid w:val="009C6BC4"/>
    <w:rsid w:val="009C7305"/>
    <w:rsid w:val="009D0135"/>
    <w:rsid w:val="009D09E2"/>
    <w:rsid w:val="009D16C9"/>
    <w:rsid w:val="009D22ED"/>
    <w:rsid w:val="009D2355"/>
    <w:rsid w:val="009D2E55"/>
    <w:rsid w:val="009D4945"/>
    <w:rsid w:val="009D4F4D"/>
    <w:rsid w:val="009D5E35"/>
    <w:rsid w:val="009D6E93"/>
    <w:rsid w:val="009D74DC"/>
    <w:rsid w:val="009E0763"/>
    <w:rsid w:val="009E1F10"/>
    <w:rsid w:val="009E2754"/>
    <w:rsid w:val="009E3ACB"/>
    <w:rsid w:val="009E4D0F"/>
    <w:rsid w:val="009E6AC5"/>
    <w:rsid w:val="009E7E2D"/>
    <w:rsid w:val="009F3B5F"/>
    <w:rsid w:val="009F42C0"/>
    <w:rsid w:val="009F488E"/>
    <w:rsid w:val="009F6606"/>
    <w:rsid w:val="009F673F"/>
    <w:rsid w:val="009F7B4F"/>
    <w:rsid w:val="00A00285"/>
    <w:rsid w:val="00A0054B"/>
    <w:rsid w:val="00A0117A"/>
    <w:rsid w:val="00A0263B"/>
    <w:rsid w:val="00A02F44"/>
    <w:rsid w:val="00A0307E"/>
    <w:rsid w:val="00A047F0"/>
    <w:rsid w:val="00A04809"/>
    <w:rsid w:val="00A05418"/>
    <w:rsid w:val="00A0547E"/>
    <w:rsid w:val="00A05D87"/>
    <w:rsid w:val="00A10350"/>
    <w:rsid w:val="00A107CB"/>
    <w:rsid w:val="00A12F3E"/>
    <w:rsid w:val="00A13BF2"/>
    <w:rsid w:val="00A15074"/>
    <w:rsid w:val="00A15B2C"/>
    <w:rsid w:val="00A161B1"/>
    <w:rsid w:val="00A1646A"/>
    <w:rsid w:val="00A20E3E"/>
    <w:rsid w:val="00A22096"/>
    <w:rsid w:val="00A22511"/>
    <w:rsid w:val="00A227C5"/>
    <w:rsid w:val="00A237E5"/>
    <w:rsid w:val="00A2384B"/>
    <w:rsid w:val="00A23B2B"/>
    <w:rsid w:val="00A23B3F"/>
    <w:rsid w:val="00A24C4C"/>
    <w:rsid w:val="00A24D00"/>
    <w:rsid w:val="00A2715A"/>
    <w:rsid w:val="00A2756E"/>
    <w:rsid w:val="00A27D23"/>
    <w:rsid w:val="00A30E8B"/>
    <w:rsid w:val="00A30F8D"/>
    <w:rsid w:val="00A31440"/>
    <w:rsid w:val="00A31B4E"/>
    <w:rsid w:val="00A32424"/>
    <w:rsid w:val="00A343B7"/>
    <w:rsid w:val="00A349FD"/>
    <w:rsid w:val="00A358DC"/>
    <w:rsid w:val="00A360F0"/>
    <w:rsid w:val="00A36BFE"/>
    <w:rsid w:val="00A407D3"/>
    <w:rsid w:val="00A42446"/>
    <w:rsid w:val="00A42877"/>
    <w:rsid w:val="00A449E7"/>
    <w:rsid w:val="00A45E39"/>
    <w:rsid w:val="00A52047"/>
    <w:rsid w:val="00A521FD"/>
    <w:rsid w:val="00A525B5"/>
    <w:rsid w:val="00A546E0"/>
    <w:rsid w:val="00A54D77"/>
    <w:rsid w:val="00A54E64"/>
    <w:rsid w:val="00A56F41"/>
    <w:rsid w:val="00A575F4"/>
    <w:rsid w:val="00A60ECD"/>
    <w:rsid w:val="00A633D8"/>
    <w:rsid w:val="00A63DB0"/>
    <w:rsid w:val="00A641C0"/>
    <w:rsid w:val="00A6520E"/>
    <w:rsid w:val="00A65361"/>
    <w:rsid w:val="00A6564E"/>
    <w:rsid w:val="00A6660D"/>
    <w:rsid w:val="00A67219"/>
    <w:rsid w:val="00A6724E"/>
    <w:rsid w:val="00A7017B"/>
    <w:rsid w:val="00A70F7F"/>
    <w:rsid w:val="00A71837"/>
    <w:rsid w:val="00A739B5"/>
    <w:rsid w:val="00A73CA9"/>
    <w:rsid w:val="00A742DB"/>
    <w:rsid w:val="00A74B9A"/>
    <w:rsid w:val="00A77E01"/>
    <w:rsid w:val="00A811A7"/>
    <w:rsid w:val="00A812FF"/>
    <w:rsid w:val="00A83239"/>
    <w:rsid w:val="00A844F0"/>
    <w:rsid w:val="00A878CD"/>
    <w:rsid w:val="00A90056"/>
    <w:rsid w:val="00A90AD6"/>
    <w:rsid w:val="00A9583C"/>
    <w:rsid w:val="00A96861"/>
    <w:rsid w:val="00A97AA4"/>
    <w:rsid w:val="00AA0136"/>
    <w:rsid w:val="00AA2DD7"/>
    <w:rsid w:val="00AA3601"/>
    <w:rsid w:val="00AA36A0"/>
    <w:rsid w:val="00AA480B"/>
    <w:rsid w:val="00AA4EA3"/>
    <w:rsid w:val="00AA555F"/>
    <w:rsid w:val="00AA65F4"/>
    <w:rsid w:val="00AB0EB9"/>
    <w:rsid w:val="00AB116D"/>
    <w:rsid w:val="00AB1B59"/>
    <w:rsid w:val="00AB2526"/>
    <w:rsid w:val="00AB2E49"/>
    <w:rsid w:val="00AB30BA"/>
    <w:rsid w:val="00AB547B"/>
    <w:rsid w:val="00AC142E"/>
    <w:rsid w:val="00AC1AC1"/>
    <w:rsid w:val="00AC1D19"/>
    <w:rsid w:val="00AC22F8"/>
    <w:rsid w:val="00AC3D33"/>
    <w:rsid w:val="00AD2619"/>
    <w:rsid w:val="00AD49BB"/>
    <w:rsid w:val="00AD5138"/>
    <w:rsid w:val="00AD75C9"/>
    <w:rsid w:val="00AE0B54"/>
    <w:rsid w:val="00AE166E"/>
    <w:rsid w:val="00AE1677"/>
    <w:rsid w:val="00AE2EC1"/>
    <w:rsid w:val="00AE69E1"/>
    <w:rsid w:val="00AE74D2"/>
    <w:rsid w:val="00AF03C2"/>
    <w:rsid w:val="00AF1251"/>
    <w:rsid w:val="00AF1707"/>
    <w:rsid w:val="00AF1798"/>
    <w:rsid w:val="00AF23B8"/>
    <w:rsid w:val="00AF5C07"/>
    <w:rsid w:val="00AF7398"/>
    <w:rsid w:val="00B019BD"/>
    <w:rsid w:val="00B01D4E"/>
    <w:rsid w:val="00B04416"/>
    <w:rsid w:val="00B04E35"/>
    <w:rsid w:val="00B05881"/>
    <w:rsid w:val="00B05EB7"/>
    <w:rsid w:val="00B0641F"/>
    <w:rsid w:val="00B06C0F"/>
    <w:rsid w:val="00B06CAE"/>
    <w:rsid w:val="00B106CE"/>
    <w:rsid w:val="00B11FB2"/>
    <w:rsid w:val="00B121D1"/>
    <w:rsid w:val="00B123E6"/>
    <w:rsid w:val="00B12827"/>
    <w:rsid w:val="00B1283E"/>
    <w:rsid w:val="00B141FE"/>
    <w:rsid w:val="00B144C2"/>
    <w:rsid w:val="00B1482D"/>
    <w:rsid w:val="00B1761D"/>
    <w:rsid w:val="00B206E5"/>
    <w:rsid w:val="00B21D79"/>
    <w:rsid w:val="00B22A04"/>
    <w:rsid w:val="00B23671"/>
    <w:rsid w:val="00B2373D"/>
    <w:rsid w:val="00B24253"/>
    <w:rsid w:val="00B25277"/>
    <w:rsid w:val="00B253F1"/>
    <w:rsid w:val="00B3145F"/>
    <w:rsid w:val="00B31C07"/>
    <w:rsid w:val="00B37E02"/>
    <w:rsid w:val="00B41674"/>
    <w:rsid w:val="00B43834"/>
    <w:rsid w:val="00B44CA7"/>
    <w:rsid w:val="00B44D2E"/>
    <w:rsid w:val="00B453B6"/>
    <w:rsid w:val="00B51C5A"/>
    <w:rsid w:val="00B51D3C"/>
    <w:rsid w:val="00B54956"/>
    <w:rsid w:val="00B56062"/>
    <w:rsid w:val="00B57D6E"/>
    <w:rsid w:val="00B65BB6"/>
    <w:rsid w:val="00B6631D"/>
    <w:rsid w:val="00B729CA"/>
    <w:rsid w:val="00B73021"/>
    <w:rsid w:val="00B736AF"/>
    <w:rsid w:val="00B73E1D"/>
    <w:rsid w:val="00B73FC4"/>
    <w:rsid w:val="00B74BBF"/>
    <w:rsid w:val="00B750EC"/>
    <w:rsid w:val="00B75E2C"/>
    <w:rsid w:val="00B76338"/>
    <w:rsid w:val="00B76EFB"/>
    <w:rsid w:val="00B77AD8"/>
    <w:rsid w:val="00B81ACF"/>
    <w:rsid w:val="00B82A21"/>
    <w:rsid w:val="00B83FE3"/>
    <w:rsid w:val="00B8409C"/>
    <w:rsid w:val="00B8482F"/>
    <w:rsid w:val="00B853E7"/>
    <w:rsid w:val="00B85992"/>
    <w:rsid w:val="00B86754"/>
    <w:rsid w:val="00B871E0"/>
    <w:rsid w:val="00B915BA"/>
    <w:rsid w:val="00B921AB"/>
    <w:rsid w:val="00B927F9"/>
    <w:rsid w:val="00B933DE"/>
    <w:rsid w:val="00B943D5"/>
    <w:rsid w:val="00B966F8"/>
    <w:rsid w:val="00B96BD4"/>
    <w:rsid w:val="00BA12F2"/>
    <w:rsid w:val="00BA2135"/>
    <w:rsid w:val="00BA2244"/>
    <w:rsid w:val="00BA24D3"/>
    <w:rsid w:val="00BA274E"/>
    <w:rsid w:val="00BA538A"/>
    <w:rsid w:val="00BA64C8"/>
    <w:rsid w:val="00BA6688"/>
    <w:rsid w:val="00BA6A89"/>
    <w:rsid w:val="00BB03FC"/>
    <w:rsid w:val="00BB067E"/>
    <w:rsid w:val="00BB4921"/>
    <w:rsid w:val="00BB4DA3"/>
    <w:rsid w:val="00BB69BB"/>
    <w:rsid w:val="00BC1808"/>
    <w:rsid w:val="00BC29B7"/>
    <w:rsid w:val="00BC32D9"/>
    <w:rsid w:val="00BC48BB"/>
    <w:rsid w:val="00BC49AB"/>
    <w:rsid w:val="00BC4F68"/>
    <w:rsid w:val="00BC6A7E"/>
    <w:rsid w:val="00BC7CBF"/>
    <w:rsid w:val="00BD15CA"/>
    <w:rsid w:val="00BD1E75"/>
    <w:rsid w:val="00BD212E"/>
    <w:rsid w:val="00BD29E5"/>
    <w:rsid w:val="00BD6F4B"/>
    <w:rsid w:val="00BD7CDA"/>
    <w:rsid w:val="00BE0A0E"/>
    <w:rsid w:val="00BE2F48"/>
    <w:rsid w:val="00BE40D6"/>
    <w:rsid w:val="00BE5FC1"/>
    <w:rsid w:val="00BE63EE"/>
    <w:rsid w:val="00BE7788"/>
    <w:rsid w:val="00BE7C27"/>
    <w:rsid w:val="00BF067A"/>
    <w:rsid w:val="00BF0B61"/>
    <w:rsid w:val="00BF3BF5"/>
    <w:rsid w:val="00BF3DFE"/>
    <w:rsid w:val="00BF4162"/>
    <w:rsid w:val="00BF57FA"/>
    <w:rsid w:val="00BF5B53"/>
    <w:rsid w:val="00BF6167"/>
    <w:rsid w:val="00C00387"/>
    <w:rsid w:val="00C0071E"/>
    <w:rsid w:val="00C02746"/>
    <w:rsid w:val="00C03704"/>
    <w:rsid w:val="00C03D9F"/>
    <w:rsid w:val="00C04462"/>
    <w:rsid w:val="00C04DA3"/>
    <w:rsid w:val="00C068A7"/>
    <w:rsid w:val="00C07353"/>
    <w:rsid w:val="00C0767B"/>
    <w:rsid w:val="00C07C15"/>
    <w:rsid w:val="00C07D8F"/>
    <w:rsid w:val="00C1094C"/>
    <w:rsid w:val="00C1128C"/>
    <w:rsid w:val="00C11CD4"/>
    <w:rsid w:val="00C13CE6"/>
    <w:rsid w:val="00C14EE4"/>
    <w:rsid w:val="00C15C26"/>
    <w:rsid w:val="00C21703"/>
    <w:rsid w:val="00C27C49"/>
    <w:rsid w:val="00C309B5"/>
    <w:rsid w:val="00C31D70"/>
    <w:rsid w:val="00C3352D"/>
    <w:rsid w:val="00C34ECD"/>
    <w:rsid w:val="00C3550D"/>
    <w:rsid w:val="00C3598A"/>
    <w:rsid w:val="00C3688D"/>
    <w:rsid w:val="00C36B1D"/>
    <w:rsid w:val="00C41EAB"/>
    <w:rsid w:val="00C42596"/>
    <w:rsid w:val="00C44645"/>
    <w:rsid w:val="00C44AB7"/>
    <w:rsid w:val="00C459E9"/>
    <w:rsid w:val="00C47A70"/>
    <w:rsid w:val="00C50E21"/>
    <w:rsid w:val="00C52680"/>
    <w:rsid w:val="00C547AC"/>
    <w:rsid w:val="00C54ADA"/>
    <w:rsid w:val="00C5752A"/>
    <w:rsid w:val="00C57A9E"/>
    <w:rsid w:val="00C6209C"/>
    <w:rsid w:val="00C63CC0"/>
    <w:rsid w:val="00C65CF4"/>
    <w:rsid w:val="00C6742F"/>
    <w:rsid w:val="00C6761B"/>
    <w:rsid w:val="00C71A8C"/>
    <w:rsid w:val="00C71F73"/>
    <w:rsid w:val="00C7312F"/>
    <w:rsid w:val="00C75CF6"/>
    <w:rsid w:val="00C76BE6"/>
    <w:rsid w:val="00C76FDF"/>
    <w:rsid w:val="00C80102"/>
    <w:rsid w:val="00C8075A"/>
    <w:rsid w:val="00C81EBF"/>
    <w:rsid w:val="00C83939"/>
    <w:rsid w:val="00C83B65"/>
    <w:rsid w:val="00C84CE0"/>
    <w:rsid w:val="00C85690"/>
    <w:rsid w:val="00C90654"/>
    <w:rsid w:val="00C9075A"/>
    <w:rsid w:val="00C91525"/>
    <w:rsid w:val="00C91773"/>
    <w:rsid w:val="00C923CA"/>
    <w:rsid w:val="00C93572"/>
    <w:rsid w:val="00C94A2C"/>
    <w:rsid w:val="00C950CD"/>
    <w:rsid w:val="00C9668D"/>
    <w:rsid w:val="00C971DA"/>
    <w:rsid w:val="00C979A1"/>
    <w:rsid w:val="00CA0DEE"/>
    <w:rsid w:val="00CA2EEE"/>
    <w:rsid w:val="00CA4C14"/>
    <w:rsid w:val="00CA540D"/>
    <w:rsid w:val="00CA6CA9"/>
    <w:rsid w:val="00CA7051"/>
    <w:rsid w:val="00CA7A9D"/>
    <w:rsid w:val="00CB04EC"/>
    <w:rsid w:val="00CB0BB4"/>
    <w:rsid w:val="00CB16F4"/>
    <w:rsid w:val="00CB17C9"/>
    <w:rsid w:val="00CB1966"/>
    <w:rsid w:val="00CB3FE8"/>
    <w:rsid w:val="00CB5061"/>
    <w:rsid w:val="00CB5857"/>
    <w:rsid w:val="00CB61D5"/>
    <w:rsid w:val="00CB6573"/>
    <w:rsid w:val="00CB7FA9"/>
    <w:rsid w:val="00CC0B0F"/>
    <w:rsid w:val="00CC1059"/>
    <w:rsid w:val="00CC24E4"/>
    <w:rsid w:val="00CC2B05"/>
    <w:rsid w:val="00CC2C6F"/>
    <w:rsid w:val="00CC2D57"/>
    <w:rsid w:val="00CC3B4B"/>
    <w:rsid w:val="00CC627C"/>
    <w:rsid w:val="00CC68D8"/>
    <w:rsid w:val="00CC6D75"/>
    <w:rsid w:val="00CC715E"/>
    <w:rsid w:val="00CC76A5"/>
    <w:rsid w:val="00CD18AB"/>
    <w:rsid w:val="00CD22AD"/>
    <w:rsid w:val="00CD3CA9"/>
    <w:rsid w:val="00CD46FD"/>
    <w:rsid w:val="00CD4C81"/>
    <w:rsid w:val="00CD50C5"/>
    <w:rsid w:val="00CD5320"/>
    <w:rsid w:val="00CD58D5"/>
    <w:rsid w:val="00CD69BC"/>
    <w:rsid w:val="00CD7DA5"/>
    <w:rsid w:val="00CE0FCA"/>
    <w:rsid w:val="00CE1A3E"/>
    <w:rsid w:val="00CE7A31"/>
    <w:rsid w:val="00CF0A01"/>
    <w:rsid w:val="00CF0DB3"/>
    <w:rsid w:val="00CF1B13"/>
    <w:rsid w:val="00CF30C7"/>
    <w:rsid w:val="00D004C8"/>
    <w:rsid w:val="00D014CC"/>
    <w:rsid w:val="00D035B6"/>
    <w:rsid w:val="00D05567"/>
    <w:rsid w:val="00D05A41"/>
    <w:rsid w:val="00D0736C"/>
    <w:rsid w:val="00D103CD"/>
    <w:rsid w:val="00D128A6"/>
    <w:rsid w:val="00D1375F"/>
    <w:rsid w:val="00D14826"/>
    <w:rsid w:val="00D14967"/>
    <w:rsid w:val="00D16378"/>
    <w:rsid w:val="00D16397"/>
    <w:rsid w:val="00D165D2"/>
    <w:rsid w:val="00D16B1D"/>
    <w:rsid w:val="00D174B5"/>
    <w:rsid w:val="00D177B8"/>
    <w:rsid w:val="00D20EBA"/>
    <w:rsid w:val="00D2129B"/>
    <w:rsid w:val="00D21AEB"/>
    <w:rsid w:val="00D21DF6"/>
    <w:rsid w:val="00D2270D"/>
    <w:rsid w:val="00D22F3C"/>
    <w:rsid w:val="00D2379F"/>
    <w:rsid w:val="00D27200"/>
    <w:rsid w:val="00D304DC"/>
    <w:rsid w:val="00D30D28"/>
    <w:rsid w:val="00D31363"/>
    <w:rsid w:val="00D3145F"/>
    <w:rsid w:val="00D323B3"/>
    <w:rsid w:val="00D327D8"/>
    <w:rsid w:val="00D32BA4"/>
    <w:rsid w:val="00D33E12"/>
    <w:rsid w:val="00D3571F"/>
    <w:rsid w:val="00D3738C"/>
    <w:rsid w:val="00D3746F"/>
    <w:rsid w:val="00D3788C"/>
    <w:rsid w:val="00D40596"/>
    <w:rsid w:val="00D40FFE"/>
    <w:rsid w:val="00D416F4"/>
    <w:rsid w:val="00D43A2B"/>
    <w:rsid w:val="00D43C7A"/>
    <w:rsid w:val="00D4537F"/>
    <w:rsid w:val="00D459C1"/>
    <w:rsid w:val="00D47467"/>
    <w:rsid w:val="00D47771"/>
    <w:rsid w:val="00D47A84"/>
    <w:rsid w:val="00D47A9D"/>
    <w:rsid w:val="00D47DA0"/>
    <w:rsid w:val="00D52D8D"/>
    <w:rsid w:val="00D54F10"/>
    <w:rsid w:val="00D56289"/>
    <w:rsid w:val="00D5745B"/>
    <w:rsid w:val="00D60A80"/>
    <w:rsid w:val="00D6166C"/>
    <w:rsid w:val="00D639E3"/>
    <w:rsid w:val="00D63EA0"/>
    <w:rsid w:val="00D64DA2"/>
    <w:rsid w:val="00D65F6D"/>
    <w:rsid w:val="00D66078"/>
    <w:rsid w:val="00D6798D"/>
    <w:rsid w:val="00D70237"/>
    <w:rsid w:val="00D72CC9"/>
    <w:rsid w:val="00D73603"/>
    <w:rsid w:val="00D73D6B"/>
    <w:rsid w:val="00D74765"/>
    <w:rsid w:val="00D75039"/>
    <w:rsid w:val="00D75E4E"/>
    <w:rsid w:val="00D770F2"/>
    <w:rsid w:val="00D80FC6"/>
    <w:rsid w:val="00D83DB3"/>
    <w:rsid w:val="00D8728F"/>
    <w:rsid w:val="00D93D9B"/>
    <w:rsid w:val="00D961B9"/>
    <w:rsid w:val="00D96808"/>
    <w:rsid w:val="00D97823"/>
    <w:rsid w:val="00DA1610"/>
    <w:rsid w:val="00DA2828"/>
    <w:rsid w:val="00DA32F0"/>
    <w:rsid w:val="00DA365E"/>
    <w:rsid w:val="00DA528F"/>
    <w:rsid w:val="00DA646F"/>
    <w:rsid w:val="00DA669F"/>
    <w:rsid w:val="00DA7590"/>
    <w:rsid w:val="00DA7F7A"/>
    <w:rsid w:val="00DB4014"/>
    <w:rsid w:val="00DB5189"/>
    <w:rsid w:val="00DC1114"/>
    <w:rsid w:val="00DC20B3"/>
    <w:rsid w:val="00DC3219"/>
    <w:rsid w:val="00DC330C"/>
    <w:rsid w:val="00DC40D1"/>
    <w:rsid w:val="00DC45E2"/>
    <w:rsid w:val="00DC6531"/>
    <w:rsid w:val="00DC6628"/>
    <w:rsid w:val="00DC6A83"/>
    <w:rsid w:val="00DC7019"/>
    <w:rsid w:val="00DC7B06"/>
    <w:rsid w:val="00DC7F47"/>
    <w:rsid w:val="00DD04EE"/>
    <w:rsid w:val="00DD0B19"/>
    <w:rsid w:val="00DD1109"/>
    <w:rsid w:val="00DD1382"/>
    <w:rsid w:val="00DD42D2"/>
    <w:rsid w:val="00DD50B8"/>
    <w:rsid w:val="00DD579C"/>
    <w:rsid w:val="00DD6929"/>
    <w:rsid w:val="00DD7515"/>
    <w:rsid w:val="00DD7D20"/>
    <w:rsid w:val="00DD7D27"/>
    <w:rsid w:val="00DE01FA"/>
    <w:rsid w:val="00DE04D9"/>
    <w:rsid w:val="00DE359A"/>
    <w:rsid w:val="00DE48F7"/>
    <w:rsid w:val="00DE5454"/>
    <w:rsid w:val="00DE57DC"/>
    <w:rsid w:val="00DF0188"/>
    <w:rsid w:val="00DF0361"/>
    <w:rsid w:val="00DF04C0"/>
    <w:rsid w:val="00DF155F"/>
    <w:rsid w:val="00DF15EB"/>
    <w:rsid w:val="00DF2071"/>
    <w:rsid w:val="00DF2EE1"/>
    <w:rsid w:val="00DF46C0"/>
    <w:rsid w:val="00DF472E"/>
    <w:rsid w:val="00DF476B"/>
    <w:rsid w:val="00E01006"/>
    <w:rsid w:val="00E010F7"/>
    <w:rsid w:val="00E04769"/>
    <w:rsid w:val="00E04EBB"/>
    <w:rsid w:val="00E0530D"/>
    <w:rsid w:val="00E068A4"/>
    <w:rsid w:val="00E070FE"/>
    <w:rsid w:val="00E077A7"/>
    <w:rsid w:val="00E108A2"/>
    <w:rsid w:val="00E11CA4"/>
    <w:rsid w:val="00E11D6F"/>
    <w:rsid w:val="00E123B9"/>
    <w:rsid w:val="00E170AE"/>
    <w:rsid w:val="00E1764E"/>
    <w:rsid w:val="00E17754"/>
    <w:rsid w:val="00E20198"/>
    <w:rsid w:val="00E213E2"/>
    <w:rsid w:val="00E21501"/>
    <w:rsid w:val="00E21E1D"/>
    <w:rsid w:val="00E22BD9"/>
    <w:rsid w:val="00E22DA7"/>
    <w:rsid w:val="00E243ED"/>
    <w:rsid w:val="00E24530"/>
    <w:rsid w:val="00E25E08"/>
    <w:rsid w:val="00E26D95"/>
    <w:rsid w:val="00E2737E"/>
    <w:rsid w:val="00E30629"/>
    <w:rsid w:val="00E30DA5"/>
    <w:rsid w:val="00E3554E"/>
    <w:rsid w:val="00E3613F"/>
    <w:rsid w:val="00E36352"/>
    <w:rsid w:val="00E37148"/>
    <w:rsid w:val="00E373C4"/>
    <w:rsid w:val="00E37CBD"/>
    <w:rsid w:val="00E41891"/>
    <w:rsid w:val="00E41D64"/>
    <w:rsid w:val="00E433AC"/>
    <w:rsid w:val="00E43C8C"/>
    <w:rsid w:val="00E523E5"/>
    <w:rsid w:val="00E52705"/>
    <w:rsid w:val="00E5628B"/>
    <w:rsid w:val="00E56D9B"/>
    <w:rsid w:val="00E5799F"/>
    <w:rsid w:val="00E6094D"/>
    <w:rsid w:val="00E60BEC"/>
    <w:rsid w:val="00E65D92"/>
    <w:rsid w:val="00E70D68"/>
    <w:rsid w:val="00E73995"/>
    <w:rsid w:val="00E75895"/>
    <w:rsid w:val="00E75905"/>
    <w:rsid w:val="00E75F8E"/>
    <w:rsid w:val="00E7670E"/>
    <w:rsid w:val="00E7716B"/>
    <w:rsid w:val="00E7780B"/>
    <w:rsid w:val="00E778ED"/>
    <w:rsid w:val="00E80360"/>
    <w:rsid w:val="00E8038D"/>
    <w:rsid w:val="00E82114"/>
    <w:rsid w:val="00E82115"/>
    <w:rsid w:val="00E8247F"/>
    <w:rsid w:val="00E82D4B"/>
    <w:rsid w:val="00E83539"/>
    <w:rsid w:val="00E85641"/>
    <w:rsid w:val="00E87232"/>
    <w:rsid w:val="00E91835"/>
    <w:rsid w:val="00E91D53"/>
    <w:rsid w:val="00E95380"/>
    <w:rsid w:val="00E9760C"/>
    <w:rsid w:val="00EA2452"/>
    <w:rsid w:val="00EA3108"/>
    <w:rsid w:val="00EA4CB8"/>
    <w:rsid w:val="00EA73B4"/>
    <w:rsid w:val="00EB038F"/>
    <w:rsid w:val="00EB2801"/>
    <w:rsid w:val="00EB2FB4"/>
    <w:rsid w:val="00EB3444"/>
    <w:rsid w:val="00EB43F5"/>
    <w:rsid w:val="00EB7C26"/>
    <w:rsid w:val="00EC00C0"/>
    <w:rsid w:val="00EC2D37"/>
    <w:rsid w:val="00EC33C4"/>
    <w:rsid w:val="00EC521B"/>
    <w:rsid w:val="00EC60AA"/>
    <w:rsid w:val="00EC76E1"/>
    <w:rsid w:val="00ED0738"/>
    <w:rsid w:val="00ED08E4"/>
    <w:rsid w:val="00ED0D3F"/>
    <w:rsid w:val="00ED1B35"/>
    <w:rsid w:val="00ED1C2D"/>
    <w:rsid w:val="00ED2036"/>
    <w:rsid w:val="00ED2C10"/>
    <w:rsid w:val="00ED35A2"/>
    <w:rsid w:val="00EE5D02"/>
    <w:rsid w:val="00EE7183"/>
    <w:rsid w:val="00EE7567"/>
    <w:rsid w:val="00EE7862"/>
    <w:rsid w:val="00EE7969"/>
    <w:rsid w:val="00EF059C"/>
    <w:rsid w:val="00EF2029"/>
    <w:rsid w:val="00EF2BF3"/>
    <w:rsid w:val="00EF3EC0"/>
    <w:rsid w:val="00EF4113"/>
    <w:rsid w:val="00EF473C"/>
    <w:rsid w:val="00EF51A0"/>
    <w:rsid w:val="00EF6A58"/>
    <w:rsid w:val="00EF7BA7"/>
    <w:rsid w:val="00F00113"/>
    <w:rsid w:val="00F01075"/>
    <w:rsid w:val="00F01F22"/>
    <w:rsid w:val="00F0409D"/>
    <w:rsid w:val="00F060AF"/>
    <w:rsid w:val="00F06800"/>
    <w:rsid w:val="00F102DC"/>
    <w:rsid w:val="00F108BA"/>
    <w:rsid w:val="00F11271"/>
    <w:rsid w:val="00F113E1"/>
    <w:rsid w:val="00F11EB2"/>
    <w:rsid w:val="00F11FAE"/>
    <w:rsid w:val="00F13D77"/>
    <w:rsid w:val="00F14E22"/>
    <w:rsid w:val="00F1557F"/>
    <w:rsid w:val="00F17686"/>
    <w:rsid w:val="00F20F7A"/>
    <w:rsid w:val="00F21323"/>
    <w:rsid w:val="00F22451"/>
    <w:rsid w:val="00F23171"/>
    <w:rsid w:val="00F25BC8"/>
    <w:rsid w:val="00F302B7"/>
    <w:rsid w:val="00F3127E"/>
    <w:rsid w:val="00F31954"/>
    <w:rsid w:val="00F3223F"/>
    <w:rsid w:val="00F32408"/>
    <w:rsid w:val="00F37924"/>
    <w:rsid w:val="00F4024F"/>
    <w:rsid w:val="00F4502B"/>
    <w:rsid w:val="00F4514A"/>
    <w:rsid w:val="00F4598C"/>
    <w:rsid w:val="00F45C1D"/>
    <w:rsid w:val="00F46588"/>
    <w:rsid w:val="00F471CA"/>
    <w:rsid w:val="00F47AFA"/>
    <w:rsid w:val="00F50810"/>
    <w:rsid w:val="00F52996"/>
    <w:rsid w:val="00F5363C"/>
    <w:rsid w:val="00F5597F"/>
    <w:rsid w:val="00F5643D"/>
    <w:rsid w:val="00F56B68"/>
    <w:rsid w:val="00F578EE"/>
    <w:rsid w:val="00F6020C"/>
    <w:rsid w:val="00F625AB"/>
    <w:rsid w:val="00F63BC4"/>
    <w:rsid w:val="00F67D93"/>
    <w:rsid w:val="00F70843"/>
    <w:rsid w:val="00F71A6C"/>
    <w:rsid w:val="00F73423"/>
    <w:rsid w:val="00F73947"/>
    <w:rsid w:val="00F740A3"/>
    <w:rsid w:val="00F7491E"/>
    <w:rsid w:val="00F757A8"/>
    <w:rsid w:val="00F75F0A"/>
    <w:rsid w:val="00F76778"/>
    <w:rsid w:val="00F76B59"/>
    <w:rsid w:val="00F832FE"/>
    <w:rsid w:val="00F83760"/>
    <w:rsid w:val="00F84CAD"/>
    <w:rsid w:val="00F85105"/>
    <w:rsid w:val="00F85A0D"/>
    <w:rsid w:val="00F87972"/>
    <w:rsid w:val="00F87B85"/>
    <w:rsid w:val="00F922B9"/>
    <w:rsid w:val="00F92E45"/>
    <w:rsid w:val="00F93E2B"/>
    <w:rsid w:val="00F93E4A"/>
    <w:rsid w:val="00F941C8"/>
    <w:rsid w:val="00F95690"/>
    <w:rsid w:val="00F9595E"/>
    <w:rsid w:val="00F961ED"/>
    <w:rsid w:val="00F965D6"/>
    <w:rsid w:val="00F9678C"/>
    <w:rsid w:val="00F9713F"/>
    <w:rsid w:val="00F9744D"/>
    <w:rsid w:val="00FA1E48"/>
    <w:rsid w:val="00FA23EE"/>
    <w:rsid w:val="00FA2A0A"/>
    <w:rsid w:val="00FA3290"/>
    <w:rsid w:val="00FA3EB4"/>
    <w:rsid w:val="00FA5558"/>
    <w:rsid w:val="00FB1395"/>
    <w:rsid w:val="00FB2404"/>
    <w:rsid w:val="00FB378A"/>
    <w:rsid w:val="00FB42D6"/>
    <w:rsid w:val="00FB6E6F"/>
    <w:rsid w:val="00FC17D4"/>
    <w:rsid w:val="00FC3481"/>
    <w:rsid w:val="00FC424D"/>
    <w:rsid w:val="00FC45E4"/>
    <w:rsid w:val="00FC4C70"/>
    <w:rsid w:val="00FC508C"/>
    <w:rsid w:val="00FC509F"/>
    <w:rsid w:val="00FC65FF"/>
    <w:rsid w:val="00FC6D9F"/>
    <w:rsid w:val="00FD1701"/>
    <w:rsid w:val="00FD42D4"/>
    <w:rsid w:val="00FD455D"/>
    <w:rsid w:val="00FD5CBD"/>
    <w:rsid w:val="00FE26EF"/>
    <w:rsid w:val="00FE43FB"/>
    <w:rsid w:val="00FE459B"/>
    <w:rsid w:val="00FF011A"/>
    <w:rsid w:val="00FF0D78"/>
    <w:rsid w:val="00FF6FA1"/>
    <w:rsid w:val="0DC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1CE52"/>
  <w15:chartTrackingRefBased/>
  <w15:docId w15:val="{D0DB98D1-9EE1-4038-B14A-70EC97C4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1D0"/>
    <w:pPr>
      <w:keepNext/>
      <w:suppressAutoHyphens/>
      <w:autoSpaceDE w:val="0"/>
      <w:autoSpaceDN w:val="0"/>
      <w:adjustRightInd w:val="0"/>
      <w:spacing w:after="444"/>
      <w:ind w:firstLine="36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7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01D4E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B01D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8F01D0"/>
    <w:rPr>
      <w:b/>
      <w:sz w:val="24"/>
    </w:rPr>
  </w:style>
  <w:style w:type="character" w:customStyle="1" w:styleId="6">
    <w:name w:val="Основной текст (6)_"/>
    <w:link w:val="60"/>
    <w:locked/>
    <w:rsid w:val="008F01D0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01D0"/>
    <w:pPr>
      <w:widowControl w:val="0"/>
      <w:shd w:val="clear" w:color="auto" w:fill="FFFFFF"/>
      <w:spacing w:before="240" w:after="480" w:line="278" w:lineRule="exact"/>
      <w:jc w:val="both"/>
    </w:pPr>
    <w:rPr>
      <w:b/>
      <w:bCs/>
      <w:sz w:val="23"/>
      <w:szCs w:val="23"/>
    </w:rPr>
  </w:style>
  <w:style w:type="paragraph" w:styleId="2">
    <w:name w:val="Body Text 2"/>
    <w:basedOn w:val="a"/>
    <w:link w:val="20"/>
    <w:rsid w:val="00F625AB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F625AB"/>
    <w:rPr>
      <w:sz w:val="28"/>
    </w:rPr>
  </w:style>
  <w:style w:type="paragraph" w:styleId="ab">
    <w:name w:val="No Spacing"/>
    <w:link w:val="ac"/>
    <w:uiPriority w:val="99"/>
    <w:qFormat/>
    <w:rsid w:val="00991D49"/>
    <w:rPr>
      <w:rFonts w:ascii="Calibri" w:hAnsi="Calibri"/>
      <w:sz w:val="22"/>
      <w:szCs w:val="22"/>
    </w:rPr>
  </w:style>
  <w:style w:type="character" w:customStyle="1" w:styleId="ad">
    <w:name w:val="Основной текст_"/>
    <w:link w:val="21"/>
    <w:rsid w:val="002323C4"/>
    <w:rPr>
      <w:rFonts w:ascii="Arial" w:eastAsia="Arial" w:hAnsi="Arial" w:cs="Arial"/>
      <w:spacing w:val="5"/>
      <w:sz w:val="22"/>
      <w:szCs w:val="22"/>
      <w:shd w:val="clear" w:color="auto" w:fill="FFFFFF"/>
    </w:rPr>
  </w:style>
  <w:style w:type="character" w:customStyle="1" w:styleId="10pt0pt">
    <w:name w:val="Основной текст + 10 pt;Интервал 0 pt"/>
    <w:rsid w:val="002323C4"/>
    <w:rPr>
      <w:rFonts w:ascii="Arial" w:eastAsia="Arial" w:hAnsi="Arial" w:cs="Arial"/>
      <w:color w:val="000000"/>
      <w:spacing w:val="2"/>
      <w:w w:val="100"/>
      <w:position w:val="0"/>
      <w:sz w:val="20"/>
      <w:szCs w:val="20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d"/>
    <w:rsid w:val="002323C4"/>
    <w:pPr>
      <w:widowControl w:val="0"/>
      <w:shd w:val="clear" w:color="auto" w:fill="FFFFFF"/>
      <w:spacing w:before="480" w:after="60" w:line="0" w:lineRule="atLeast"/>
      <w:jc w:val="both"/>
    </w:pPr>
    <w:rPr>
      <w:rFonts w:ascii="Arial" w:eastAsia="Arial" w:hAnsi="Arial" w:cs="Arial"/>
      <w:spacing w:val="5"/>
      <w:sz w:val="22"/>
      <w:szCs w:val="22"/>
    </w:rPr>
  </w:style>
  <w:style w:type="character" w:customStyle="1" w:styleId="0pt">
    <w:name w:val="Основной текст + Полужирный;Интервал 0 pt"/>
    <w:rsid w:val="00863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86330C"/>
    <w:pPr>
      <w:widowControl w:val="0"/>
      <w:shd w:val="clear" w:color="auto" w:fill="FFFFFF"/>
      <w:spacing w:before="540" w:line="312" w:lineRule="exact"/>
      <w:ind w:firstLine="660"/>
      <w:jc w:val="both"/>
    </w:pPr>
    <w:rPr>
      <w:color w:val="000000"/>
      <w:spacing w:val="8"/>
      <w:sz w:val="20"/>
      <w:szCs w:val="20"/>
    </w:rPr>
  </w:style>
  <w:style w:type="character" w:customStyle="1" w:styleId="ae">
    <w:name w:val="Основной текст + Полужирный"/>
    <w:rsid w:val="00976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styleId="af">
    <w:name w:val="Body Text"/>
    <w:basedOn w:val="a"/>
    <w:link w:val="af0"/>
    <w:rsid w:val="00153197"/>
    <w:pPr>
      <w:spacing w:after="120"/>
    </w:pPr>
  </w:style>
  <w:style w:type="character" w:customStyle="1" w:styleId="af0">
    <w:name w:val="Основной текст Знак"/>
    <w:link w:val="af"/>
    <w:rsid w:val="00153197"/>
    <w:rPr>
      <w:sz w:val="24"/>
      <w:szCs w:val="24"/>
    </w:rPr>
  </w:style>
  <w:style w:type="character" w:styleId="af1">
    <w:name w:val="Emphasis"/>
    <w:qFormat/>
    <w:rsid w:val="00153197"/>
    <w:rPr>
      <w:i/>
      <w:iCs/>
    </w:rPr>
  </w:style>
  <w:style w:type="character" w:customStyle="1" w:styleId="ac">
    <w:name w:val="Без интервала Знак"/>
    <w:link w:val="ab"/>
    <w:uiPriority w:val="99"/>
    <w:rsid w:val="0099322A"/>
    <w:rPr>
      <w:rFonts w:ascii="Calibri" w:hAnsi="Calibri"/>
      <w:sz w:val="22"/>
      <w:szCs w:val="22"/>
    </w:rPr>
  </w:style>
  <w:style w:type="paragraph" w:styleId="af2">
    <w:name w:val="List Paragraph"/>
    <w:aliases w:val="Table-Normal,RSHB_Table-Normal,Bullet List,FooterText,numbered,Paragraphe de liste1,lp1,Содержание. 2 уровень,Заголовок_3,List_Paragraph,Multilevel para_II,List Paragraph (numbered (a)),Numbered list,List Paragraph1,Абзац списка литеральный"/>
    <w:basedOn w:val="a"/>
    <w:link w:val="af3"/>
    <w:uiPriority w:val="34"/>
    <w:qFormat/>
    <w:rsid w:val="0099322A"/>
    <w:pPr>
      <w:ind w:left="720"/>
      <w:contextualSpacing/>
    </w:pPr>
  </w:style>
  <w:style w:type="character" w:customStyle="1" w:styleId="af3">
    <w:name w:val="Абзац списка Знак"/>
    <w:aliases w:val="Table-Normal Знак,RSHB_Table-Normal Знак,Bullet List Знак,FooterText Знак,numbered Знак,Paragraphe de liste1 Знак,lp1 Знак,Содержание. 2 уровень Знак,Заголовок_3 Знак,List_Paragraph Знак,Multilevel para_II Знак,Numbered list Знак"/>
    <w:link w:val="af2"/>
    <w:uiPriority w:val="34"/>
    <w:qFormat/>
    <w:locked/>
    <w:rsid w:val="0099322A"/>
    <w:rPr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0269CB"/>
    <w:pPr>
      <w:ind w:left="720"/>
    </w:pPr>
    <w:rPr>
      <w:sz w:val="20"/>
      <w:szCs w:val="20"/>
      <w:lang w:val="es-PA" w:eastAsia="es-PA"/>
    </w:rPr>
  </w:style>
  <w:style w:type="character" w:styleId="af4">
    <w:name w:val="annotation reference"/>
    <w:rsid w:val="00990B76"/>
    <w:rPr>
      <w:sz w:val="16"/>
      <w:szCs w:val="16"/>
    </w:rPr>
  </w:style>
  <w:style w:type="character" w:styleId="af5">
    <w:name w:val="footnote reference"/>
    <w:uiPriority w:val="99"/>
    <w:rsid w:val="00A13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77/164/4121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zairways.com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info@uzairways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969ED-22B9-4C6B-A4B5-F810600A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1527</Words>
  <Characters>8707</Characters>
  <Application>Microsoft Office Word</Application>
  <DocSecurity>0</DocSecurity>
  <PresentationFormat/>
  <Lines>72</Lines>
  <Paragraphs>20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10214</CharactersWithSpaces>
  <SharedDoc>false</SharedDoc>
  <HLinks>
    <vt:vector size="18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mailto:uzblog@uzairways.com</vt:lpwstr>
      </vt:variant>
      <vt:variant>
        <vt:lpwstr/>
      </vt:variant>
      <vt:variant>
        <vt:i4>5308428</vt:i4>
      </vt:variant>
      <vt:variant>
        <vt:i4>3</vt:i4>
      </vt:variant>
      <vt:variant>
        <vt:i4>0</vt:i4>
      </vt:variant>
      <vt:variant>
        <vt:i4>5</vt:i4>
      </vt:variant>
      <vt:variant>
        <vt:lpwstr>http://www.uzairways.com/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mailto:info@uzairways.com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Nadejda.Anikina</dc:creator>
  <cp:keywords/>
  <dc:description/>
  <cp:lastModifiedBy>Khurshid F. Akbarov</cp:lastModifiedBy>
  <cp:revision>28</cp:revision>
  <cp:lastPrinted>2021-09-24T10:19:00Z</cp:lastPrinted>
  <dcterms:created xsi:type="dcterms:W3CDTF">2023-11-22T10:50:00Z</dcterms:created>
  <dcterms:modified xsi:type="dcterms:W3CDTF">2025-01-13T11:46:00Z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