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4" w:type="dxa"/>
        <w:tblLook w:val="04A0" w:firstRow="1" w:lastRow="0" w:firstColumn="1" w:lastColumn="0" w:noHBand="0" w:noVBand="1"/>
      </w:tblPr>
      <w:tblGrid>
        <w:gridCol w:w="4241"/>
        <w:gridCol w:w="2714"/>
        <w:gridCol w:w="2543"/>
      </w:tblGrid>
      <w:tr w:rsidR="00DE01A5" w:rsidRPr="009F1D99" w14:paraId="37558744" w14:textId="77777777" w:rsidTr="00DE01A5">
        <w:trPr>
          <w:trHeight w:val="1282"/>
        </w:trPr>
        <w:tc>
          <w:tcPr>
            <w:tcW w:w="4241" w:type="dxa"/>
            <w:vAlign w:val="center"/>
          </w:tcPr>
          <w:p w14:paraId="6AB5605E" w14:textId="77777777" w:rsidR="00DE01A5" w:rsidRPr="009F1D99" w:rsidRDefault="00DE01A5" w:rsidP="00CD15FA">
            <w:pPr>
              <w:pStyle w:val="a9"/>
              <w:rPr>
                <w:rFonts w:ascii="Arial" w:hAnsi="Arial" w:cs="Arial"/>
                <w:b/>
                <w:color w:val="0F184F"/>
                <w:szCs w:val="16"/>
                <w:lang w:val="en-US"/>
              </w:rPr>
            </w:pPr>
            <w:r w:rsidRPr="009F1D99">
              <w:rPr>
                <w:rFonts w:ascii="Arial" w:hAnsi="Arial" w:cs="Arial"/>
                <w:b/>
                <w:color w:val="0F184F"/>
                <w:szCs w:val="16"/>
                <w:lang w:val="en-US"/>
              </w:rPr>
              <w:t>e-mail:   </w:t>
            </w:r>
            <w:hyperlink r:id="rId8" w:history="1">
              <w:r w:rsidRPr="009F1D99">
                <w:rPr>
                  <w:rFonts w:ascii="Arial" w:hAnsi="Arial" w:cs="Arial"/>
                  <w:b/>
                  <w:color w:val="0F184F"/>
                  <w:szCs w:val="16"/>
                  <w:lang w:val="en-US"/>
                </w:rPr>
                <w:t>info@uzairways.com</w:t>
              </w:r>
            </w:hyperlink>
          </w:p>
          <w:p w14:paraId="4B3EED6F" w14:textId="77777777" w:rsidR="00DE01A5" w:rsidRPr="009F1D99" w:rsidRDefault="00DE01A5" w:rsidP="00CD15FA">
            <w:pPr>
              <w:pStyle w:val="a9"/>
              <w:rPr>
                <w:rFonts w:ascii="Arial" w:hAnsi="Arial" w:cs="Arial"/>
                <w:b/>
                <w:color w:val="0F184F"/>
                <w:szCs w:val="16"/>
                <w:lang w:val="en-US"/>
              </w:rPr>
            </w:pPr>
            <w:proofErr w:type="spellStart"/>
            <w:r w:rsidRPr="009F1D99">
              <w:rPr>
                <w:rFonts w:ascii="Arial" w:hAnsi="Arial" w:cs="Arial"/>
                <w:b/>
                <w:color w:val="0F184F"/>
                <w:szCs w:val="16"/>
                <w:lang w:val="en-US"/>
              </w:rPr>
              <w:t>tel</w:t>
            </w:r>
            <w:proofErr w:type="spellEnd"/>
            <w:r w:rsidRPr="009F1D99">
              <w:rPr>
                <w:rFonts w:ascii="Arial" w:hAnsi="Arial" w:cs="Arial"/>
                <w:b/>
                <w:color w:val="0F184F"/>
                <w:szCs w:val="16"/>
                <w:lang w:val="en-US"/>
              </w:rPr>
              <w:t>:         +998 (78) 140-46-23</w:t>
            </w:r>
          </w:p>
          <w:p w14:paraId="48279BC2" w14:textId="77777777" w:rsidR="00DE01A5" w:rsidRPr="009F1D99" w:rsidRDefault="00DE01A5" w:rsidP="00CD15FA">
            <w:pPr>
              <w:pStyle w:val="a9"/>
              <w:rPr>
                <w:rFonts w:ascii="Arial" w:hAnsi="Arial" w:cs="Arial"/>
                <w:b/>
                <w:color w:val="0F184F"/>
                <w:szCs w:val="16"/>
                <w:lang w:val="en-US"/>
              </w:rPr>
            </w:pPr>
            <w:r w:rsidRPr="009F1D99">
              <w:rPr>
                <w:rFonts w:ascii="Arial" w:hAnsi="Arial" w:cs="Arial"/>
                <w:b/>
                <w:color w:val="0F184F"/>
                <w:szCs w:val="16"/>
                <w:lang w:val="en-US"/>
              </w:rPr>
              <w:t>fax:        +998 (71) 236-75-00</w:t>
            </w:r>
          </w:p>
          <w:p w14:paraId="328F328D" w14:textId="77777777" w:rsidR="00DE01A5" w:rsidRPr="009F1D99" w:rsidRDefault="00DE01A5" w:rsidP="00CD15FA">
            <w:pPr>
              <w:pStyle w:val="a9"/>
              <w:rPr>
                <w:b/>
                <w:color w:val="0F184F"/>
                <w:sz w:val="28"/>
                <w:szCs w:val="28"/>
                <w:lang w:val="en-US"/>
              </w:rPr>
            </w:pPr>
          </w:p>
        </w:tc>
        <w:tc>
          <w:tcPr>
            <w:tcW w:w="5257" w:type="dxa"/>
            <w:gridSpan w:val="2"/>
          </w:tcPr>
          <w:p w14:paraId="3A93133B" w14:textId="77777777" w:rsidR="00DE01A5" w:rsidRPr="009F1D99" w:rsidRDefault="00DE01A5" w:rsidP="00CD15FA">
            <w:pPr>
              <w:pStyle w:val="a9"/>
              <w:jc w:val="right"/>
              <w:rPr>
                <w:rFonts w:ascii="Arial" w:hAnsi="Arial" w:cs="Arial"/>
                <w:b/>
                <w:color w:val="0F184F"/>
                <w:sz w:val="16"/>
                <w:szCs w:val="16"/>
                <w:lang w:val="en-US"/>
              </w:rPr>
            </w:pPr>
            <w:r w:rsidRPr="009F1D99">
              <w:rPr>
                <w:rFonts w:ascii="Arial" w:hAnsi="Arial" w:cs="Arial"/>
                <w:b/>
                <w:noProof/>
                <w:color w:val="0F184F"/>
                <w:sz w:val="16"/>
                <w:szCs w:val="16"/>
              </w:rPr>
              <w:drawing>
                <wp:inline distT="0" distB="0" distL="0" distR="0" wp14:anchorId="0654020D" wp14:editId="5FDF6405">
                  <wp:extent cx="3156134" cy="7048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4745" cy="735806"/>
                          </a:xfrm>
                          <a:prstGeom prst="rect">
                            <a:avLst/>
                          </a:prstGeom>
                        </pic:spPr>
                      </pic:pic>
                    </a:graphicData>
                  </a:graphic>
                </wp:inline>
              </w:drawing>
            </w:r>
          </w:p>
        </w:tc>
      </w:tr>
      <w:tr w:rsidR="00DE01A5" w:rsidRPr="009F1D99" w14:paraId="189AD116" w14:textId="77777777" w:rsidTr="00DE01A5">
        <w:trPr>
          <w:trHeight w:val="319"/>
        </w:trPr>
        <w:tc>
          <w:tcPr>
            <w:tcW w:w="4241" w:type="dxa"/>
          </w:tcPr>
          <w:p w14:paraId="67330475" w14:textId="77777777" w:rsidR="00DE01A5" w:rsidRPr="009F1D99" w:rsidRDefault="00534FF0" w:rsidP="00CD15FA">
            <w:pPr>
              <w:pStyle w:val="a9"/>
              <w:rPr>
                <w:rFonts w:ascii="Arial" w:hAnsi="Arial" w:cs="Arial"/>
                <w:b/>
                <w:color w:val="0F184F"/>
                <w:szCs w:val="16"/>
                <w:lang w:val="en-US"/>
              </w:rPr>
            </w:pPr>
            <w:hyperlink r:id="rId10" w:history="1">
              <w:r w:rsidR="00DE01A5" w:rsidRPr="009F1D99">
                <w:rPr>
                  <w:rStyle w:val="afe"/>
                  <w:rFonts w:ascii="Arial" w:eastAsiaTheme="majorEastAsia" w:hAnsi="Arial" w:cs="Arial"/>
                  <w:color w:val="0F184F"/>
                  <w:szCs w:val="16"/>
                  <w:lang w:val="en-US"/>
                </w:rPr>
                <w:t>www.uzairways.com</w:t>
              </w:r>
            </w:hyperlink>
          </w:p>
        </w:tc>
        <w:tc>
          <w:tcPr>
            <w:tcW w:w="2714" w:type="dxa"/>
            <w:tcBorders>
              <w:right w:val="single" w:sz="12" w:space="0" w:color="44546A"/>
            </w:tcBorders>
          </w:tcPr>
          <w:p w14:paraId="2B3EE4A8" w14:textId="77777777" w:rsidR="00DE01A5" w:rsidRPr="009F1D99" w:rsidRDefault="00DE01A5" w:rsidP="00CD15FA">
            <w:pPr>
              <w:pStyle w:val="a9"/>
              <w:jc w:val="right"/>
              <w:rPr>
                <w:rFonts w:ascii="Arial" w:hAnsi="Arial" w:cs="Arial"/>
                <w:b/>
                <w:i/>
                <w:color w:val="0F184F"/>
                <w:szCs w:val="16"/>
                <w:lang w:val="en-US"/>
              </w:rPr>
            </w:pPr>
            <w:proofErr w:type="spellStart"/>
            <w:r w:rsidRPr="009F1D99">
              <w:rPr>
                <w:rFonts w:ascii="Arial" w:hAnsi="Arial" w:cs="Arial"/>
                <w:b/>
                <w:i/>
                <w:color w:val="0F184F"/>
                <w:szCs w:val="16"/>
                <w:lang w:val="en-US"/>
              </w:rPr>
              <w:t>Aksiyadorlik</w:t>
            </w:r>
            <w:proofErr w:type="spellEnd"/>
            <w:r w:rsidRPr="009F1D99">
              <w:rPr>
                <w:rFonts w:ascii="Arial" w:hAnsi="Arial" w:cs="Arial"/>
                <w:b/>
                <w:i/>
                <w:color w:val="0F184F"/>
                <w:szCs w:val="16"/>
                <w:lang w:val="en-US"/>
              </w:rPr>
              <w:t xml:space="preserve"> </w:t>
            </w:r>
            <w:proofErr w:type="spellStart"/>
            <w:r w:rsidRPr="009F1D99">
              <w:rPr>
                <w:rFonts w:ascii="Arial" w:hAnsi="Arial" w:cs="Arial"/>
                <w:b/>
                <w:i/>
                <w:color w:val="0F184F"/>
                <w:szCs w:val="16"/>
                <w:lang w:val="en-US"/>
              </w:rPr>
              <w:t>jamiyati</w:t>
            </w:r>
            <w:proofErr w:type="spellEnd"/>
          </w:p>
        </w:tc>
        <w:tc>
          <w:tcPr>
            <w:tcW w:w="2543" w:type="dxa"/>
            <w:tcBorders>
              <w:left w:val="single" w:sz="12" w:space="0" w:color="44546A"/>
            </w:tcBorders>
          </w:tcPr>
          <w:p w14:paraId="26D6C6F1" w14:textId="77777777" w:rsidR="00DE01A5" w:rsidRPr="009F1D99" w:rsidRDefault="00DE01A5" w:rsidP="00CD15FA">
            <w:pPr>
              <w:pStyle w:val="a9"/>
              <w:rPr>
                <w:rFonts w:ascii="Arial" w:hAnsi="Arial" w:cs="Arial"/>
                <w:b/>
                <w:i/>
                <w:color w:val="0F184F"/>
                <w:szCs w:val="16"/>
                <w:lang w:val="en-US"/>
              </w:rPr>
            </w:pPr>
            <w:r w:rsidRPr="009F1D99">
              <w:rPr>
                <w:rFonts w:ascii="Arial" w:hAnsi="Arial" w:cs="Arial"/>
                <w:b/>
                <w:i/>
                <w:color w:val="0F184F"/>
                <w:szCs w:val="16"/>
                <w:lang w:val="en-US"/>
              </w:rPr>
              <w:t>Joint-Stock Company</w:t>
            </w:r>
          </w:p>
        </w:tc>
      </w:tr>
    </w:tbl>
    <w:p w14:paraId="33EA9765" w14:textId="3F5ED7D0" w:rsidR="00876942" w:rsidRPr="00DF1865" w:rsidRDefault="00DE01A5" w:rsidP="001B4843">
      <w:pPr>
        <w:pStyle w:val="a9"/>
        <w:tabs>
          <w:tab w:val="clear" w:pos="4677"/>
          <w:tab w:val="clear" w:pos="9355"/>
        </w:tabs>
        <w:rPr>
          <w:lang w:val="en-US"/>
        </w:rPr>
      </w:pPr>
      <w:r w:rsidRPr="009F1D99">
        <w:rPr>
          <w:noProof/>
          <w:color w:val="0F184F"/>
        </w:rPr>
        <w:drawing>
          <wp:anchor distT="0" distB="0" distL="114300" distR="114300" simplePos="0" relativeHeight="251659264" behindDoc="1" locked="0" layoutInCell="1" allowOverlap="1" wp14:anchorId="348A28F2" wp14:editId="33519259">
            <wp:simplePos x="0" y="0"/>
            <wp:positionH relativeFrom="column">
              <wp:posOffset>0</wp:posOffset>
            </wp:positionH>
            <wp:positionV relativeFrom="paragraph">
              <wp:posOffset>-635</wp:posOffset>
            </wp:positionV>
            <wp:extent cx="5942330" cy="92710"/>
            <wp:effectExtent l="0" t="0" r="0" b="0"/>
            <wp:wrapNone/>
            <wp:docPr id="23" name="Рисунок 23" descr="В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2330" cy="92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EBB5B" w14:textId="77777777" w:rsidR="00876942" w:rsidRPr="00DF1865" w:rsidRDefault="00876942" w:rsidP="001B4843">
      <w:pPr>
        <w:pStyle w:val="a7"/>
        <w:jc w:val="left"/>
        <w:rPr>
          <w:bCs/>
          <w:i/>
          <w:iCs/>
          <w:caps/>
          <w:noProof/>
          <w:sz w:val="24"/>
        </w:rPr>
      </w:pPr>
    </w:p>
    <w:p w14:paraId="35267EB5" w14:textId="77777777" w:rsidR="000215BB" w:rsidRPr="00DF1865" w:rsidRDefault="000215BB" w:rsidP="00DF1865">
      <w:pPr>
        <w:ind w:left="5387"/>
        <w:jc w:val="center"/>
        <w:rPr>
          <w:b/>
          <w:color w:val="000000"/>
        </w:rPr>
      </w:pPr>
      <w:r w:rsidRPr="00DF1865">
        <w:rPr>
          <w:rStyle w:val="aff"/>
          <w:b/>
          <w:i w:val="0"/>
        </w:rPr>
        <w:t>У Т В Е Р Ж Д А Ю</w:t>
      </w:r>
    </w:p>
    <w:p w14:paraId="20D7A7C5" w14:textId="4176E384" w:rsidR="00896303" w:rsidRPr="00DF1865" w:rsidRDefault="008571EC" w:rsidP="00DF1865">
      <w:pPr>
        <w:pStyle w:val="ad"/>
        <w:ind w:left="5387"/>
        <w:jc w:val="center"/>
      </w:pPr>
      <w:r>
        <w:t xml:space="preserve">Врио </w:t>
      </w:r>
      <w:r w:rsidR="000215BB" w:rsidRPr="00DF1865">
        <w:t>Перв</w:t>
      </w:r>
      <w:r>
        <w:t>ого</w:t>
      </w:r>
      <w:r w:rsidR="000215BB" w:rsidRPr="00DF1865">
        <w:t xml:space="preserve"> заместител</w:t>
      </w:r>
      <w:r>
        <w:t>я</w:t>
      </w:r>
      <w:r w:rsidR="000215BB" w:rsidRPr="00DF1865">
        <w:t xml:space="preserve"> </w:t>
      </w:r>
    </w:p>
    <w:p w14:paraId="0C4BE505" w14:textId="77777777" w:rsidR="000215BB" w:rsidRPr="00DF1865" w:rsidRDefault="000215BB" w:rsidP="00DF1865">
      <w:pPr>
        <w:pStyle w:val="ad"/>
        <w:ind w:left="5387"/>
        <w:jc w:val="center"/>
      </w:pPr>
      <w:r w:rsidRPr="00DF1865">
        <w:t>Председателя</w:t>
      </w:r>
      <w:r w:rsidR="00896303" w:rsidRPr="00DF1865">
        <w:t xml:space="preserve"> </w:t>
      </w:r>
      <w:r w:rsidRPr="00DF1865">
        <w:t xml:space="preserve">правления </w:t>
      </w:r>
    </w:p>
    <w:p w14:paraId="569DA9FC" w14:textId="77777777" w:rsidR="000215BB" w:rsidRPr="00DF1865" w:rsidRDefault="000215BB" w:rsidP="00DF1865">
      <w:pPr>
        <w:pStyle w:val="ad"/>
        <w:ind w:left="5387"/>
        <w:jc w:val="center"/>
      </w:pPr>
      <w:r w:rsidRPr="00DF1865">
        <w:t>АО «</w:t>
      </w:r>
      <w:r w:rsidRPr="00DF1865">
        <w:rPr>
          <w:lang w:val="en-US"/>
        </w:rPr>
        <w:t>Uzbekistan</w:t>
      </w:r>
      <w:r w:rsidRPr="00DF1865">
        <w:t xml:space="preserve"> </w:t>
      </w:r>
      <w:r w:rsidRPr="00DF1865">
        <w:rPr>
          <w:lang w:val="en-US"/>
        </w:rPr>
        <w:t>Airways</w:t>
      </w:r>
      <w:r w:rsidRPr="00DF1865">
        <w:t>»</w:t>
      </w:r>
    </w:p>
    <w:p w14:paraId="798F1916" w14:textId="77777777" w:rsidR="000215BB" w:rsidRPr="00DF1865" w:rsidRDefault="000215BB" w:rsidP="00DF1865">
      <w:pPr>
        <w:pStyle w:val="ad"/>
        <w:ind w:left="5387"/>
        <w:jc w:val="center"/>
      </w:pPr>
    </w:p>
    <w:p w14:paraId="01C25A74" w14:textId="77777777" w:rsidR="000215BB" w:rsidRPr="00DF1865" w:rsidRDefault="000215BB" w:rsidP="00DF1865">
      <w:pPr>
        <w:pStyle w:val="ad"/>
        <w:ind w:left="5387"/>
        <w:jc w:val="center"/>
      </w:pPr>
      <w:r w:rsidRPr="00DF1865">
        <w:t xml:space="preserve">______________ </w:t>
      </w:r>
      <w:proofErr w:type="spellStart"/>
      <w:r w:rsidR="004F0492" w:rsidRPr="00DF1865">
        <w:rPr>
          <w:lang w:val="en-US"/>
        </w:rPr>
        <w:t>Xusanov</w:t>
      </w:r>
      <w:proofErr w:type="spellEnd"/>
      <w:r w:rsidR="004F0492" w:rsidRPr="00DF1865">
        <w:t xml:space="preserve"> </w:t>
      </w:r>
      <w:r w:rsidR="004F0492" w:rsidRPr="00DF1865">
        <w:rPr>
          <w:lang w:val="en-US"/>
        </w:rPr>
        <w:t>U</w:t>
      </w:r>
      <w:r w:rsidR="004F0492" w:rsidRPr="00DF1865">
        <w:t>.</w:t>
      </w:r>
      <w:r w:rsidR="004F0492" w:rsidRPr="00DF1865">
        <w:rPr>
          <w:lang w:val="en-US"/>
        </w:rPr>
        <w:t>A</w:t>
      </w:r>
      <w:r w:rsidR="004F0492" w:rsidRPr="00DF1865">
        <w:t>.</w:t>
      </w:r>
    </w:p>
    <w:p w14:paraId="1814D88E" w14:textId="0A557440" w:rsidR="007306DC" w:rsidRPr="00DF1865" w:rsidRDefault="000215BB" w:rsidP="00DF1865">
      <w:pPr>
        <w:ind w:left="5387"/>
        <w:jc w:val="center"/>
        <w:rPr>
          <w:b/>
        </w:rPr>
      </w:pPr>
      <w:r w:rsidRPr="00DF1865">
        <w:rPr>
          <w:b/>
        </w:rPr>
        <w:t>«</w:t>
      </w:r>
      <w:r w:rsidR="004F0492" w:rsidRPr="00DF1865">
        <w:rPr>
          <w:b/>
        </w:rPr>
        <w:t>___</w:t>
      </w:r>
      <w:r w:rsidRPr="00DF1865">
        <w:rPr>
          <w:b/>
        </w:rPr>
        <w:t>»</w:t>
      </w:r>
      <w:r w:rsidR="004F0492" w:rsidRPr="00DF1865">
        <w:rPr>
          <w:b/>
        </w:rPr>
        <w:t xml:space="preserve"> ____________ </w:t>
      </w:r>
      <w:r w:rsidR="00BF3FAA" w:rsidRPr="00DF1865">
        <w:rPr>
          <w:b/>
        </w:rPr>
        <w:t>202</w:t>
      </w:r>
      <w:r w:rsidR="00E40253">
        <w:rPr>
          <w:b/>
          <w:lang w:val="en-US"/>
        </w:rPr>
        <w:t>5</w:t>
      </w:r>
      <w:r w:rsidR="00E912C3" w:rsidRPr="008571EC">
        <w:rPr>
          <w:b/>
        </w:rPr>
        <w:t xml:space="preserve"> </w:t>
      </w:r>
      <w:r w:rsidRPr="00DF1865">
        <w:rPr>
          <w:b/>
        </w:rPr>
        <w:t>г.</w:t>
      </w:r>
    </w:p>
    <w:p w14:paraId="72C46CD8" w14:textId="77777777" w:rsidR="000215BB" w:rsidRPr="00DF1865" w:rsidRDefault="000215BB" w:rsidP="004F0492">
      <w:pPr>
        <w:rPr>
          <w:color w:val="000000"/>
        </w:rPr>
      </w:pPr>
    </w:p>
    <w:p w14:paraId="74908038" w14:textId="77777777" w:rsidR="000C320E" w:rsidRPr="00DF1865" w:rsidRDefault="000C320E" w:rsidP="004F0492">
      <w:pPr>
        <w:rPr>
          <w:color w:val="000000"/>
        </w:rPr>
      </w:pPr>
    </w:p>
    <w:p w14:paraId="6693D7F5" w14:textId="77777777" w:rsidR="000C320E" w:rsidRPr="00DF1865" w:rsidRDefault="000C320E" w:rsidP="004F0492">
      <w:pPr>
        <w:rPr>
          <w:color w:val="000000"/>
        </w:rPr>
      </w:pPr>
    </w:p>
    <w:p w14:paraId="50D0B655" w14:textId="77777777" w:rsidR="000C320E" w:rsidRPr="00DF1865" w:rsidRDefault="000C320E" w:rsidP="004F0492">
      <w:pPr>
        <w:rPr>
          <w:color w:val="000000"/>
        </w:rPr>
      </w:pPr>
    </w:p>
    <w:p w14:paraId="71EFBD08" w14:textId="77777777" w:rsidR="000C320E" w:rsidRPr="00DF1865" w:rsidRDefault="000C320E" w:rsidP="004F0492">
      <w:pPr>
        <w:rPr>
          <w:color w:val="000000"/>
        </w:rPr>
      </w:pPr>
    </w:p>
    <w:p w14:paraId="1533DA2A" w14:textId="77777777" w:rsidR="000C320E" w:rsidRPr="00DF1865" w:rsidRDefault="000C320E" w:rsidP="004F0492">
      <w:pPr>
        <w:rPr>
          <w:color w:val="000000"/>
        </w:rPr>
      </w:pPr>
    </w:p>
    <w:p w14:paraId="01453349" w14:textId="77777777" w:rsidR="000C320E" w:rsidRPr="00DF1865" w:rsidRDefault="000C320E" w:rsidP="004F0492">
      <w:pPr>
        <w:rPr>
          <w:color w:val="000000"/>
        </w:rPr>
      </w:pPr>
    </w:p>
    <w:p w14:paraId="56CD2992" w14:textId="77777777" w:rsidR="000C320E" w:rsidRPr="00DF1865" w:rsidRDefault="000C320E" w:rsidP="004F0492">
      <w:pPr>
        <w:rPr>
          <w:color w:val="000000"/>
        </w:rPr>
      </w:pPr>
    </w:p>
    <w:p w14:paraId="17C0ACC5" w14:textId="77777777" w:rsidR="000C320E" w:rsidRPr="00DF1865" w:rsidRDefault="000C320E" w:rsidP="004F0492">
      <w:pPr>
        <w:rPr>
          <w:color w:val="000000"/>
        </w:rPr>
      </w:pPr>
    </w:p>
    <w:p w14:paraId="55B0C1A1" w14:textId="77777777" w:rsidR="004F0492" w:rsidRPr="00DF1865" w:rsidRDefault="004F0492" w:rsidP="004F0492">
      <w:pPr>
        <w:rPr>
          <w:color w:val="000000"/>
        </w:rPr>
      </w:pPr>
    </w:p>
    <w:p w14:paraId="790122F0" w14:textId="77777777" w:rsidR="00DA5F26" w:rsidRPr="00DF1865" w:rsidRDefault="00DA5F26" w:rsidP="00DA5F26">
      <w:pPr>
        <w:pStyle w:val="14"/>
        <w:keepNext/>
        <w:keepLines/>
        <w:shd w:val="clear" w:color="auto" w:fill="auto"/>
        <w:spacing w:line="240" w:lineRule="auto"/>
        <w:rPr>
          <w:sz w:val="24"/>
          <w:szCs w:val="24"/>
        </w:rPr>
      </w:pPr>
    </w:p>
    <w:p w14:paraId="3BA64F24" w14:textId="77777777" w:rsidR="00DA5F26" w:rsidRPr="00DF1865" w:rsidRDefault="00DA5F26" w:rsidP="00DA5F26">
      <w:pPr>
        <w:pStyle w:val="14"/>
        <w:keepNext/>
        <w:keepLines/>
        <w:shd w:val="clear" w:color="auto" w:fill="auto"/>
        <w:spacing w:line="240" w:lineRule="auto"/>
        <w:rPr>
          <w:sz w:val="24"/>
          <w:szCs w:val="24"/>
        </w:rPr>
      </w:pPr>
      <w:r w:rsidRPr="00DF1865">
        <w:rPr>
          <w:sz w:val="24"/>
          <w:szCs w:val="24"/>
        </w:rPr>
        <w:t xml:space="preserve">ТЕХНИЧЕСКОЕ ЗАДАНИЕ </w:t>
      </w:r>
    </w:p>
    <w:p w14:paraId="54069602" w14:textId="10E9A270" w:rsidR="008571EC" w:rsidRPr="00850A9E" w:rsidRDefault="00E912C3" w:rsidP="008571EC">
      <w:pPr>
        <w:jc w:val="center"/>
      </w:pPr>
      <w:r>
        <w:rPr>
          <w:b/>
          <w:color w:val="000000"/>
        </w:rPr>
        <w:t xml:space="preserve">на </w:t>
      </w:r>
      <w:r w:rsidR="008571EC" w:rsidRPr="00850A9E">
        <w:rPr>
          <w:b/>
        </w:rPr>
        <w:t>программно-аппаратн</w:t>
      </w:r>
      <w:r w:rsidR="008571EC">
        <w:rPr>
          <w:b/>
        </w:rPr>
        <w:t>ый</w:t>
      </w:r>
      <w:r w:rsidR="008571EC" w:rsidRPr="00850A9E">
        <w:rPr>
          <w:b/>
        </w:rPr>
        <w:t xml:space="preserve"> комплекс для защиты веб-приложений</w:t>
      </w:r>
    </w:p>
    <w:p w14:paraId="7636FEF4" w14:textId="74D9EE14" w:rsidR="000C320E" w:rsidRPr="00DF1865" w:rsidRDefault="00DA5F26" w:rsidP="008571EC">
      <w:pPr>
        <w:jc w:val="center"/>
        <w:rPr>
          <w:b/>
        </w:rPr>
      </w:pPr>
      <w:r w:rsidRPr="00DF1865">
        <w:rPr>
          <w:b/>
        </w:rPr>
        <w:t>АО «</w:t>
      </w:r>
      <w:r w:rsidRPr="00DF1865">
        <w:rPr>
          <w:b/>
          <w:lang w:val="en-US"/>
        </w:rPr>
        <w:t>Uzbekistan</w:t>
      </w:r>
      <w:r w:rsidRPr="00DF1865">
        <w:rPr>
          <w:b/>
        </w:rPr>
        <w:t xml:space="preserve"> </w:t>
      </w:r>
      <w:r w:rsidRPr="00DF1865">
        <w:rPr>
          <w:b/>
          <w:lang w:val="en-US"/>
        </w:rPr>
        <w:t>Airways</w:t>
      </w:r>
      <w:r w:rsidRPr="00DF1865">
        <w:rPr>
          <w:b/>
        </w:rPr>
        <w:t>»</w:t>
      </w:r>
      <w:r w:rsidR="008571EC">
        <w:rPr>
          <w:b/>
        </w:rPr>
        <w:t>.</w:t>
      </w:r>
    </w:p>
    <w:p w14:paraId="36DFBF8B" w14:textId="77777777" w:rsidR="000C320E" w:rsidRPr="00DF1865" w:rsidRDefault="000C320E" w:rsidP="008571EC">
      <w:pPr>
        <w:jc w:val="center"/>
        <w:rPr>
          <w:b/>
        </w:rPr>
      </w:pPr>
    </w:p>
    <w:p w14:paraId="40C3F65C" w14:textId="77777777" w:rsidR="000C320E" w:rsidRPr="00DF1865" w:rsidRDefault="000C320E" w:rsidP="004F0492">
      <w:pPr>
        <w:jc w:val="center"/>
        <w:rPr>
          <w:b/>
        </w:rPr>
      </w:pPr>
    </w:p>
    <w:p w14:paraId="38CF1079" w14:textId="77777777" w:rsidR="000C320E" w:rsidRPr="00DF1865" w:rsidRDefault="000C320E" w:rsidP="004F0492">
      <w:pPr>
        <w:jc w:val="center"/>
        <w:rPr>
          <w:b/>
        </w:rPr>
      </w:pPr>
    </w:p>
    <w:p w14:paraId="7AB7BEC1" w14:textId="77777777" w:rsidR="000C320E" w:rsidRPr="00DF1865" w:rsidRDefault="000C320E" w:rsidP="004F0492">
      <w:pPr>
        <w:jc w:val="center"/>
        <w:rPr>
          <w:b/>
        </w:rPr>
      </w:pPr>
    </w:p>
    <w:p w14:paraId="761DF948" w14:textId="77777777" w:rsidR="000C320E" w:rsidRPr="00DF1865" w:rsidRDefault="000C320E" w:rsidP="004F0492">
      <w:pPr>
        <w:jc w:val="center"/>
        <w:rPr>
          <w:b/>
        </w:rPr>
      </w:pPr>
    </w:p>
    <w:p w14:paraId="76F13311" w14:textId="77777777" w:rsidR="000C320E" w:rsidRPr="00DF1865" w:rsidRDefault="000C320E" w:rsidP="004F0492">
      <w:pPr>
        <w:jc w:val="center"/>
        <w:rPr>
          <w:b/>
        </w:rPr>
      </w:pPr>
    </w:p>
    <w:p w14:paraId="1E411361" w14:textId="77777777" w:rsidR="000C320E" w:rsidRPr="00DF1865" w:rsidRDefault="000C320E" w:rsidP="004F0492">
      <w:pPr>
        <w:jc w:val="center"/>
        <w:rPr>
          <w:b/>
        </w:rPr>
      </w:pPr>
    </w:p>
    <w:p w14:paraId="419141FC" w14:textId="77777777" w:rsidR="000C320E" w:rsidRPr="00DF1865" w:rsidRDefault="000C320E" w:rsidP="004F0492">
      <w:pPr>
        <w:jc w:val="center"/>
        <w:rPr>
          <w:b/>
        </w:rPr>
      </w:pPr>
    </w:p>
    <w:p w14:paraId="7C9D40E7" w14:textId="77777777" w:rsidR="000C320E" w:rsidRPr="00DF1865" w:rsidRDefault="000C320E" w:rsidP="004F0492">
      <w:pPr>
        <w:jc w:val="center"/>
        <w:rPr>
          <w:b/>
        </w:rPr>
      </w:pPr>
    </w:p>
    <w:p w14:paraId="37CFCE63" w14:textId="77777777" w:rsidR="000C320E" w:rsidRPr="00DF1865" w:rsidRDefault="000C320E" w:rsidP="004F0492">
      <w:pPr>
        <w:jc w:val="center"/>
        <w:rPr>
          <w:b/>
        </w:rPr>
      </w:pPr>
    </w:p>
    <w:p w14:paraId="3A2D782B" w14:textId="77777777" w:rsidR="000C320E" w:rsidRPr="00DF1865" w:rsidRDefault="000C320E" w:rsidP="004F0492">
      <w:pPr>
        <w:jc w:val="center"/>
        <w:rPr>
          <w:b/>
        </w:rPr>
      </w:pPr>
    </w:p>
    <w:p w14:paraId="7D67D90B" w14:textId="77777777" w:rsidR="000C320E" w:rsidRPr="00DF1865" w:rsidRDefault="000C320E" w:rsidP="004F0492">
      <w:pPr>
        <w:jc w:val="center"/>
        <w:rPr>
          <w:b/>
        </w:rPr>
      </w:pPr>
    </w:p>
    <w:p w14:paraId="13FE6985" w14:textId="77777777" w:rsidR="000C320E" w:rsidRPr="00DF1865" w:rsidRDefault="000C320E" w:rsidP="004F0492">
      <w:pPr>
        <w:jc w:val="center"/>
        <w:rPr>
          <w:b/>
        </w:rPr>
      </w:pPr>
    </w:p>
    <w:p w14:paraId="2222C3CC" w14:textId="77777777" w:rsidR="000C320E" w:rsidRPr="00DF1865" w:rsidRDefault="000C320E" w:rsidP="004F0492">
      <w:pPr>
        <w:jc w:val="center"/>
        <w:rPr>
          <w:b/>
        </w:rPr>
      </w:pPr>
    </w:p>
    <w:p w14:paraId="2ABE3098" w14:textId="77777777" w:rsidR="000C320E" w:rsidRPr="00DF1865" w:rsidRDefault="000C320E" w:rsidP="004F0492">
      <w:pPr>
        <w:jc w:val="center"/>
        <w:rPr>
          <w:b/>
        </w:rPr>
      </w:pPr>
    </w:p>
    <w:p w14:paraId="5D5AF5A2" w14:textId="77777777" w:rsidR="000C320E" w:rsidRPr="00DF1865" w:rsidRDefault="000C320E" w:rsidP="004F0492">
      <w:pPr>
        <w:jc w:val="center"/>
        <w:rPr>
          <w:b/>
        </w:rPr>
      </w:pPr>
    </w:p>
    <w:p w14:paraId="058E2D75" w14:textId="77777777" w:rsidR="000C320E" w:rsidRPr="00DF1865" w:rsidRDefault="000C320E" w:rsidP="004F0492">
      <w:pPr>
        <w:jc w:val="center"/>
        <w:rPr>
          <w:b/>
        </w:rPr>
      </w:pPr>
    </w:p>
    <w:p w14:paraId="3A72A0AB" w14:textId="77777777" w:rsidR="000C320E" w:rsidRPr="00DF1865" w:rsidRDefault="000C320E" w:rsidP="004F0492">
      <w:pPr>
        <w:jc w:val="center"/>
        <w:rPr>
          <w:b/>
        </w:rPr>
      </w:pPr>
    </w:p>
    <w:p w14:paraId="5A8A9EAE" w14:textId="77777777" w:rsidR="000C320E" w:rsidRPr="00DF1865" w:rsidRDefault="000C320E" w:rsidP="004F0492">
      <w:pPr>
        <w:jc w:val="center"/>
        <w:rPr>
          <w:b/>
        </w:rPr>
      </w:pPr>
    </w:p>
    <w:p w14:paraId="12F65BE5" w14:textId="77777777" w:rsidR="000C320E" w:rsidRPr="00DF1865" w:rsidRDefault="000C320E" w:rsidP="004F0492">
      <w:pPr>
        <w:jc w:val="center"/>
        <w:rPr>
          <w:b/>
        </w:rPr>
      </w:pPr>
    </w:p>
    <w:p w14:paraId="10301C23" w14:textId="77777777" w:rsidR="000C320E" w:rsidRPr="00DF1865" w:rsidRDefault="000C320E" w:rsidP="004F0492">
      <w:pPr>
        <w:jc w:val="center"/>
        <w:rPr>
          <w:b/>
        </w:rPr>
      </w:pPr>
    </w:p>
    <w:p w14:paraId="20B42A2E" w14:textId="77777777" w:rsidR="000C320E" w:rsidRPr="00DF1865" w:rsidRDefault="000C320E" w:rsidP="004F0492">
      <w:pPr>
        <w:jc w:val="center"/>
        <w:rPr>
          <w:b/>
        </w:rPr>
      </w:pPr>
    </w:p>
    <w:p w14:paraId="3AC2FAC8" w14:textId="77777777" w:rsidR="000C320E" w:rsidRPr="00DF1865" w:rsidRDefault="000C320E" w:rsidP="004F0492">
      <w:pPr>
        <w:jc w:val="center"/>
        <w:rPr>
          <w:b/>
        </w:rPr>
      </w:pPr>
    </w:p>
    <w:p w14:paraId="651B9CDA" w14:textId="77777777" w:rsidR="000C320E" w:rsidRPr="00DF1865" w:rsidRDefault="000C320E" w:rsidP="004F0492">
      <w:pPr>
        <w:jc w:val="center"/>
        <w:rPr>
          <w:b/>
        </w:rPr>
      </w:pPr>
    </w:p>
    <w:p w14:paraId="6F5D3AFF" w14:textId="77777777" w:rsidR="000C320E" w:rsidRPr="00DF1865" w:rsidRDefault="000C320E" w:rsidP="004F0492">
      <w:pPr>
        <w:jc w:val="center"/>
        <w:rPr>
          <w:b/>
        </w:rPr>
      </w:pPr>
    </w:p>
    <w:p w14:paraId="66AD46BD" w14:textId="77777777" w:rsidR="000C320E" w:rsidRPr="00DF1865" w:rsidRDefault="000C320E" w:rsidP="004F0492">
      <w:pPr>
        <w:jc w:val="center"/>
        <w:rPr>
          <w:b/>
        </w:rPr>
      </w:pPr>
    </w:p>
    <w:p w14:paraId="207FB57A" w14:textId="77777777" w:rsidR="000C320E" w:rsidRPr="00DF1865" w:rsidRDefault="000C320E" w:rsidP="004F0492">
      <w:pPr>
        <w:jc w:val="center"/>
        <w:rPr>
          <w:b/>
        </w:rPr>
      </w:pPr>
    </w:p>
    <w:p w14:paraId="5E61C39D" w14:textId="77777777" w:rsidR="000C320E" w:rsidRPr="00DF1865" w:rsidRDefault="000C320E" w:rsidP="000C320E">
      <w:pPr>
        <w:jc w:val="center"/>
        <w:rPr>
          <w:b/>
        </w:rPr>
      </w:pPr>
    </w:p>
    <w:p w14:paraId="0024A1BF" w14:textId="77777777" w:rsidR="008571EC" w:rsidRPr="00850A9E" w:rsidRDefault="008571EC" w:rsidP="008571EC">
      <w:pPr>
        <w:jc w:val="center"/>
      </w:pPr>
      <w:r w:rsidRPr="00850A9E">
        <w:rPr>
          <w:b/>
        </w:rPr>
        <w:t>Общие требования к программно-аппаратному комплексу для защиты веб-приложений</w:t>
      </w:r>
    </w:p>
    <w:p w14:paraId="24300919" w14:textId="77777777" w:rsidR="000C320E" w:rsidRPr="00DF1865" w:rsidRDefault="000C320E" w:rsidP="000C320E">
      <w:pPr>
        <w:jc w:val="center"/>
      </w:pPr>
    </w:p>
    <w:p w14:paraId="61D9CE09" w14:textId="6AA11703" w:rsidR="000C320E" w:rsidRDefault="000C320E" w:rsidP="000C320E">
      <w:pPr>
        <w:ind w:firstLine="708"/>
        <w:jc w:val="both"/>
      </w:pPr>
      <w:r w:rsidRPr="00DF1865">
        <w:t xml:space="preserve">Требования к техническим характеристикам </w:t>
      </w:r>
      <w:r w:rsidR="008571EC" w:rsidRPr="00850A9E">
        <w:rPr>
          <w:iCs/>
        </w:rPr>
        <w:t>программно-аппаратно</w:t>
      </w:r>
      <w:r w:rsidR="008571EC">
        <w:rPr>
          <w:iCs/>
        </w:rPr>
        <w:t>го</w:t>
      </w:r>
      <w:r w:rsidR="008571EC" w:rsidRPr="00850A9E">
        <w:rPr>
          <w:iCs/>
        </w:rPr>
        <w:t xml:space="preserve"> комплекс</w:t>
      </w:r>
      <w:r w:rsidR="008571EC">
        <w:rPr>
          <w:iCs/>
        </w:rPr>
        <w:t>а</w:t>
      </w:r>
      <w:r w:rsidR="008571EC" w:rsidRPr="00850A9E">
        <w:rPr>
          <w:iCs/>
        </w:rPr>
        <w:t xml:space="preserve"> для защиты веб-приложений (далее - комплекс)</w:t>
      </w:r>
      <w:r w:rsidR="008571EC" w:rsidRPr="00850A9E">
        <w:t xml:space="preserve"> указаны в настоящей документации</w:t>
      </w:r>
      <w:r w:rsidR="008571EC">
        <w:t>.</w:t>
      </w:r>
      <w:r w:rsidRPr="00DF1865">
        <w:t xml:space="preserve"> Технические параметры всего предложенного оборудования должны строго соответствовать или превосходить параметры, указанные в данной документации. </w:t>
      </w:r>
      <w:r w:rsidR="008571EC">
        <w:t>Программно-аппаратный комплекс</w:t>
      </w:r>
      <w:r w:rsidR="003B4792">
        <w:t xml:space="preserve"> </w:t>
      </w:r>
      <w:r w:rsidRPr="00DF1865">
        <w:t>долж</w:t>
      </w:r>
      <w:r w:rsidR="008571EC">
        <w:t>е</w:t>
      </w:r>
      <w:r w:rsidRPr="00DF1865">
        <w:t>н иметь на корпусе лейбл производителя</w:t>
      </w:r>
      <w:r w:rsidR="008571EC">
        <w:t xml:space="preserve">, </w:t>
      </w:r>
      <w:r w:rsidR="008571EC" w:rsidRPr="00850A9E">
        <w:t>входящий в топ</w:t>
      </w:r>
      <w:r w:rsidR="00E40253" w:rsidRPr="00E40253">
        <w:t xml:space="preserve"> </w:t>
      </w:r>
      <w:r w:rsidR="008571EC" w:rsidRPr="00850A9E">
        <w:t>5 аналогичных продуктов в мире</w:t>
      </w:r>
      <w:r w:rsidRPr="00DF1865">
        <w:t xml:space="preserve">. Кабеля питания также должны быть совместимы без использования переходников с разъёмами розеток страны Заказчика (Республика Узбекистан). Все поставляемое оборудование должно быть новым и не бывшим в употреблении, а также не снятым с производства. Все компоненты поставляемого оборудования должны быть оригинальными, иметь все необходимые ярлыки, бирки, стикеры и т.д., для осуществления возможности проверки подлинности и другой информации от изготовителя. Гарантия на поставляемый товар должна составлять не менее </w:t>
      </w:r>
      <w:r w:rsidR="00E40253" w:rsidRPr="00E40253">
        <w:t>36</w:t>
      </w:r>
      <w:r w:rsidR="003B4792">
        <w:t xml:space="preserve"> </w:t>
      </w:r>
      <w:r w:rsidRPr="00DF1865">
        <w:t>месяцев.</w:t>
      </w:r>
    </w:p>
    <w:p w14:paraId="35F86AF2" w14:textId="162B9AF6" w:rsidR="008571EC" w:rsidRDefault="008571EC" w:rsidP="000C320E">
      <w:pPr>
        <w:ind w:firstLine="708"/>
        <w:jc w:val="both"/>
      </w:pPr>
    </w:p>
    <w:p w14:paraId="21E48910" w14:textId="576AFF68" w:rsidR="008571EC" w:rsidRDefault="008571EC" w:rsidP="000C320E">
      <w:pPr>
        <w:ind w:firstLine="708"/>
        <w:jc w:val="both"/>
      </w:pPr>
    </w:p>
    <w:p w14:paraId="3ED51565" w14:textId="77777777" w:rsidR="008571EC" w:rsidRPr="003B4792" w:rsidRDefault="008571EC" w:rsidP="000C320E">
      <w:pPr>
        <w:ind w:firstLine="708"/>
        <w:jc w:val="both"/>
        <w:rPr>
          <w:b/>
        </w:rPr>
      </w:pPr>
    </w:p>
    <w:p w14:paraId="7BC213D2" w14:textId="77777777" w:rsidR="000C320E" w:rsidRPr="00DF1865" w:rsidRDefault="000C320E" w:rsidP="000C320E">
      <w:pPr>
        <w:rPr>
          <w:b/>
        </w:rPr>
      </w:pPr>
    </w:p>
    <w:p w14:paraId="5F7F5659" w14:textId="77777777" w:rsidR="000C320E" w:rsidRPr="00DF1865" w:rsidRDefault="000C320E" w:rsidP="004F0492">
      <w:pPr>
        <w:jc w:val="center"/>
        <w:rPr>
          <w:b/>
        </w:rPr>
      </w:pPr>
    </w:p>
    <w:p w14:paraId="3320864D" w14:textId="77777777" w:rsidR="000C320E" w:rsidRPr="00DF1865" w:rsidRDefault="000C320E" w:rsidP="004F0492">
      <w:pPr>
        <w:jc w:val="center"/>
        <w:rPr>
          <w:b/>
        </w:rPr>
      </w:pPr>
    </w:p>
    <w:p w14:paraId="01CCF604" w14:textId="77777777" w:rsidR="000C320E" w:rsidRPr="00DF1865" w:rsidRDefault="000C320E" w:rsidP="004F0492">
      <w:pPr>
        <w:jc w:val="center"/>
        <w:rPr>
          <w:b/>
        </w:rPr>
      </w:pPr>
    </w:p>
    <w:p w14:paraId="2F06BA37" w14:textId="77777777" w:rsidR="000C320E" w:rsidRPr="00DF1865" w:rsidRDefault="000C320E" w:rsidP="004F0492">
      <w:pPr>
        <w:jc w:val="center"/>
        <w:rPr>
          <w:b/>
        </w:rPr>
      </w:pPr>
    </w:p>
    <w:p w14:paraId="3022A3C1" w14:textId="77777777" w:rsidR="000C320E" w:rsidRPr="00DF1865" w:rsidRDefault="000C320E" w:rsidP="004F0492">
      <w:pPr>
        <w:jc w:val="center"/>
        <w:rPr>
          <w:b/>
        </w:rPr>
      </w:pPr>
    </w:p>
    <w:p w14:paraId="3BF0F071" w14:textId="77777777" w:rsidR="000C320E" w:rsidRPr="00DF1865" w:rsidRDefault="000C320E" w:rsidP="004F0492">
      <w:pPr>
        <w:jc w:val="center"/>
        <w:rPr>
          <w:b/>
        </w:rPr>
      </w:pPr>
    </w:p>
    <w:p w14:paraId="2544E3E9" w14:textId="77777777" w:rsidR="000C320E" w:rsidRPr="00DF1865" w:rsidRDefault="000C320E" w:rsidP="004F0492">
      <w:pPr>
        <w:jc w:val="center"/>
        <w:rPr>
          <w:b/>
        </w:rPr>
      </w:pPr>
    </w:p>
    <w:p w14:paraId="5EE838B6" w14:textId="77777777" w:rsidR="000C320E" w:rsidRPr="00DF1865" w:rsidRDefault="000C320E" w:rsidP="004F0492">
      <w:pPr>
        <w:jc w:val="center"/>
        <w:rPr>
          <w:b/>
        </w:rPr>
      </w:pPr>
    </w:p>
    <w:p w14:paraId="0DD47A82" w14:textId="77777777" w:rsidR="000C320E" w:rsidRPr="00DF1865" w:rsidRDefault="000C320E" w:rsidP="004F0492">
      <w:pPr>
        <w:jc w:val="center"/>
        <w:rPr>
          <w:b/>
        </w:rPr>
      </w:pPr>
    </w:p>
    <w:p w14:paraId="2B6C7F48" w14:textId="77777777" w:rsidR="000C320E" w:rsidRPr="00DF1865" w:rsidRDefault="000C320E" w:rsidP="004F0492">
      <w:pPr>
        <w:jc w:val="center"/>
        <w:rPr>
          <w:b/>
        </w:rPr>
      </w:pPr>
    </w:p>
    <w:p w14:paraId="7C5BAD84" w14:textId="77777777" w:rsidR="000C320E" w:rsidRPr="00DF1865" w:rsidRDefault="000C320E" w:rsidP="004F0492">
      <w:pPr>
        <w:jc w:val="center"/>
        <w:rPr>
          <w:b/>
        </w:rPr>
      </w:pPr>
    </w:p>
    <w:p w14:paraId="641CA247" w14:textId="77777777" w:rsidR="000C320E" w:rsidRPr="00DF1865" w:rsidRDefault="000C320E" w:rsidP="004F0492">
      <w:pPr>
        <w:jc w:val="center"/>
        <w:rPr>
          <w:b/>
        </w:rPr>
      </w:pPr>
    </w:p>
    <w:p w14:paraId="398A6B6A" w14:textId="77777777" w:rsidR="000C320E" w:rsidRPr="00DF1865" w:rsidRDefault="000C320E" w:rsidP="004F0492">
      <w:pPr>
        <w:jc w:val="center"/>
        <w:rPr>
          <w:b/>
        </w:rPr>
      </w:pPr>
    </w:p>
    <w:p w14:paraId="0E479162" w14:textId="77777777" w:rsidR="000C320E" w:rsidRPr="00DF1865" w:rsidRDefault="000C320E" w:rsidP="004F0492">
      <w:pPr>
        <w:jc w:val="center"/>
        <w:rPr>
          <w:b/>
        </w:rPr>
      </w:pPr>
    </w:p>
    <w:p w14:paraId="6AA12834" w14:textId="77777777" w:rsidR="000C320E" w:rsidRPr="00DF1865" w:rsidRDefault="000C320E" w:rsidP="004F0492">
      <w:pPr>
        <w:jc w:val="center"/>
        <w:rPr>
          <w:b/>
        </w:rPr>
      </w:pPr>
    </w:p>
    <w:p w14:paraId="4390374B" w14:textId="77777777" w:rsidR="000C320E" w:rsidRPr="00DF1865" w:rsidRDefault="000C320E" w:rsidP="004F0492">
      <w:pPr>
        <w:jc w:val="center"/>
        <w:rPr>
          <w:b/>
        </w:rPr>
      </w:pPr>
    </w:p>
    <w:p w14:paraId="0EA62160" w14:textId="77777777" w:rsidR="000C320E" w:rsidRPr="00DF1865" w:rsidRDefault="000C320E" w:rsidP="004F0492">
      <w:pPr>
        <w:jc w:val="center"/>
        <w:rPr>
          <w:b/>
        </w:rPr>
      </w:pPr>
    </w:p>
    <w:p w14:paraId="165B0D49" w14:textId="77777777" w:rsidR="000C320E" w:rsidRPr="00DF1865" w:rsidRDefault="000C320E" w:rsidP="004F0492">
      <w:pPr>
        <w:jc w:val="center"/>
        <w:rPr>
          <w:b/>
        </w:rPr>
      </w:pPr>
    </w:p>
    <w:p w14:paraId="3E195FD8" w14:textId="77777777" w:rsidR="000C320E" w:rsidRPr="00DF1865" w:rsidRDefault="000C320E" w:rsidP="004F0492">
      <w:pPr>
        <w:jc w:val="center"/>
        <w:rPr>
          <w:b/>
        </w:rPr>
      </w:pPr>
    </w:p>
    <w:p w14:paraId="6E7EAF64" w14:textId="77777777" w:rsidR="000C320E" w:rsidRPr="00DF1865" w:rsidRDefault="000C320E" w:rsidP="004F0492">
      <w:pPr>
        <w:jc w:val="center"/>
        <w:rPr>
          <w:b/>
        </w:rPr>
      </w:pPr>
    </w:p>
    <w:p w14:paraId="0D1B8BF0" w14:textId="77777777" w:rsidR="000C320E" w:rsidRPr="00DF1865" w:rsidRDefault="000C320E" w:rsidP="004F0492">
      <w:pPr>
        <w:jc w:val="center"/>
        <w:rPr>
          <w:b/>
        </w:rPr>
      </w:pPr>
    </w:p>
    <w:p w14:paraId="74D42C5C" w14:textId="77777777" w:rsidR="000C320E" w:rsidRPr="00DF1865" w:rsidRDefault="000C320E" w:rsidP="004F0492">
      <w:pPr>
        <w:jc w:val="center"/>
        <w:rPr>
          <w:b/>
        </w:rPr>
      </w:pPr>
    </w:p>
    <w:p w14:paraId="0AB6ABC7" w14:textId="77777777" w:rsidR="000C320E" w:rsidRPr="00DF1865" w:rsidRDefault="000C320E" w:rsidP="004F0492">
      <w:pPr>
        <w:jc w:val="center"/>
        <w:rPr>
          <w:b/>
        </w:rPr>
      </w:pPr>
    </w:p>
    <w:p w14:paraId="1CE8A991" w14:textId="77777777" w:rsidR="000C320E" w:rsidRPr="00DF1865" w:rsidRDefault="000C320E" w:rsidP="004F0492">
      <w:pPr>
        <w:jc w:val="center"/>
        <w:rPr>
          <w:b/>
        </w:rPr>
      </w:pPr>
    </w:p>
    <w:p w14:paraId="24BDE2F7" w14:textId="77777777" w:rsidR="000C320E" w:rsidRPr="00DF1865" w:rsidRDefault="000C320E" w:rsidP="004F0492">
      <w:pPr>
        <w:jc w:val="center"/>
        <w:rPr>
          <w:b/>
        </w:rPr>
      </w:pPr>
    </w:p>
    <w:p w14:paraId="23B8D58E" w14:textId="77777777" w:rsidR="000C320E" w:rsidRPr="00DF1865" w:rsidRDefault="000C320E" w:rsidP="004F0492">
      <w:pPr>
        <w:jc w:val="center"/>
        <w:rPr>
          <w:b/>
        </w:rPr>
      </w:pPr>
    </w:p>
    <w:p w14:paraId="04E5686E" w14:textId="77777777" w:rsidR="000C320E" w:rsidRPr="00DF1865" w:rsidRDefault="000C320E" w:rsidP="004F0492">
      <w:pPr>
        <w:jc w:val="center"/>
        <w:rPr>
          <w:b/>
        </w:rPr>
      </w:pPr>
    </w:p>
    <w:p w14:paraId="6FE3EE25" w14:textId="77777777" w:rsidR="000C320E" w:rsidRPr="00DF1865" w:rsidRDefault="000C320E" w:rsidP="004F0492">
      <w:pPr>
        <w:jc w:val="center"/>
        <w:rPr>
          <w:b/>
        </w:rPr>
      </w:pPr>
    </w:p>
    <w:p w14:paraId="1633E566" w14:textId="77777777" w:rsidR="000C320E" w:rsidRPr="00DF1865" w:rsidRDefault="000C320E" w:rsidP="004F0492">
      <w:pPr>
        <w:jc w:val="center"/>
        <w:rPr>
          <w:b/>
        </w:rPr>
      </w:pPr>
    </w:p>
    <w:p w14:paraId="5FF43984" w14:textId="77777777" w:rsidR="000C320E" w:rsidRPr="00DF1865" w:rsidRDefault="000C320E" w:rsidP="004F0492">
      <w:pPr>
        <w:jc w:val="center"/>
        <w:rPr>
          <w:b/>
        </w:rPr>
      </w:pPr>
    </w:p>
    <w:p w14:paraId="374F7763" w14:textId="77777777" w:rsidR="000C320E" w:rsidRPr="00DF1865" w:rsidRDefault="000C320E" w:rsidP="004F0492">
      <w:pPr>
        <w:jc w:val="center"/>
        <w:rPr>
          <w:b/>
        </w:rPr>
      </w:pPr>
    </w:p>
    <w:p w14:paraId="7EA3E328" w14:textId="77777777" w:rsidR="000C320E" w:rsidRPr="00DF1865" w:rsidRDefault="000C320E" w:rsidP="004F0492">
      <w:pPr>
        <w:jc w:val="center"/>
        <w:rPr>
          <w:b/>
        </w:rPr>
      </w:pPr>
    </w:p>
    <w:p w14:paraId="704E7FB2" w14:textId="77777777" w:rsidR="000C320E" w:rsidRPr="00DF1865" w:rsidRDefault="000C320E" w:rsidP="004F0492">
      <w:pPr>
        <w:jc w:val="center"/>
        <w:rPr>
          <w:b/>
        </w:rPr>
      </w:pPr>
    </w:p>
    <w:p w14:paraId="0E85CDC6" w14:textId="77777777" w:rsidR="000C320E" w:rsidRPr="00DF1865" w:rsidRDefault="000C320E" w:rsidP="004F0492">
      <w:pPr>
        <w:jc w:val="center"/>
        <w:rPr>
          <w:b/>
        </w:rPr>
      </w:pPr>
    </w:p>
    <w:p w14:paraId="3E33CD04" w14:textId="77777777" w:rsidR="000C320E" w:rsidRPr="00DF1865" w:rsidRDefault="000C320E" w:rsidP="004F0492">
      <w:pPr>
        <w:jc w:val="center"/>
        <w:rPr>
          <w:b/>
        </w:rPr>
      </w:pPr>
    </w:p>
    <w:p w14:paraId="644CF31C" w14:textId="77777777" w:rsidR="000C320E" w:rsidRPr="00DF1865" w:rsidRDefault="000C320E" w:rsidP="004F0492">
      <w:pPr>
        <w:jc w:val="center"/>
        <w:rPr>
          <w:b/>
        </w:rPr>
      </w:pPr>
    </w:p>
    <w:tbl>
      <w:tblPr>
        <w:tblStyle w:val="af7"/>
        <w:tblW w:w="9918" w:type="dxa"/>
        <w:tblLook w:val="04A0" w:firstRow="1" w:lastRow="0" w:firstColumn="1" w:lastColumn="0" w:noHBand="0" w:noVBand="1"/>
      </w:tblPr>
      <w:tblGrid>
        <w:gridCol w:w="474"/>
        <w:gridCol w:w="7945"/>
        <w:gridCol w:w="1499"/>
      </w:tblGrid>
      <w:tr w:rsidR="00E40253" w:rsidRPr="00E40253" w14:paraId="52A6A0DC" w14:textId="77777777" w:rsidTr="0001079F">
        <w:tc>
          <w:tcPr>
            <w:tcW w:w="477" w:type="dxa"/>
          </w:tcPr>
          <w:p w14:paraId="45CAF2C0" w14:textId="77777777" w:rsidR="00E40253" w:rsidRPr="00E40253" w:rsidRDefault="00E40253" w:rsidP="00E40253">
            <w:pPr>
              <w:tabs>
                <w:tab w:val="left" w:pos="5387"/>
                <w:tab w:val="left" w:pos="7371"/>
              </w:tabs>
              <w:jc w:val="both"/>
              <w:rPr>
                <w:b/>
                <w:color w:val="000000"/>
              </w:rPr>
            </w:pPr>
            <w:r w:rsidRPr="00E40253">
              <w:rPr>
                <w:b/>
                <w:color w:val="000000"/>
              </w:rPr>
              <w:lastRenderedPageBreak/>
              <w:t>№</w:t>
            </w:r>
          </w:p>
        </w:tc>
        <w:tc>
          <w:tcPr>
            <w:tcW w:w="8701" w:type="dxa"/>
          </w:tcPr>
          <w:p w14:paraId="15CF9235" w14:textId="77777777" w:rsidR="00E40253" w:rsidRPr="00E40253" w:rsidRDefault="00E40253" w:rsidP="00FC3A7D">
            <w:pPr>
              <w:tabs>
                <w:tab w:val="left" w:pos="5387"/>
                <w:tab w:val="left" w:pos="7371"/>
              </w:tabs>
              <w:jc w:val="center"/>
              <w:rPr>
                <w:b/>
                <w:color w:val="000000"/>
              </w:rPr>
            </w:pPr>
            <w:r w:rsidRPr="00E40253">
              <w:rPr>
                <w:b/>
                <w:color w:val="000000"/>
              </w:rPr>
              <w:t>Требования</w:t>
            </w:r>
          </w:p>
        </w:tc>
        <w:tc>
          <w:tcPr>
            <w:tcW w:w="740" w:type="dxa"/>
          </w:tcPr>
          <w:p w14:paraId="5728C8A7" w14:textId="77777777" w:rsidR="00E40253" w:rsidRPr="00E40253" w:rsidRDefault="00E40253" w:rsidP="00FC3A7D">
            <w:pPr>
              <w:tabs>
                <w:tab w:val="left" w:pos="5387"/>
                <w:tab w:val="left" w:pos="7371"/>
              </w:tabs>
              <w:jc w:val="center"/>
              <w:rPr>
                <w:b/>
                <w:color w:val="000000"/>
              </w:rPr>
            </w:pPr>
            <w:r w:rsidRPr="00E40253">
              <w:rPr>
                <w:b/>
                <w:color w:val="000000"/>
              </w:rPr>
              <w:t>Количество</w:t>
            </w:r>
          </w:p>
        </w:tc>
      </w:tr>
      <w:tr w:rsidR="00E40253" w:rsidRPr="00E40253" w14:paraId="24682974" w14:textId="77777777" w:rsidTr="0001079F">
        <w:tc>
          <w:tcPr>
            <w:tcW w:w="477" w:type="dxa"/>
          </w:tcPr>
          <w:p w14:paraId="5D75EADE" w14:textId="77777777" w:rsidR="00E40253" w:rsidRPr="00E40253" w:rsidRDefault="00E40253" w:rsidP="00FC3A7D">
            <w:pPr>
              <w:tabs>
                <w:tab w:val="left" w:pos="5387"/>
                <w:tab w:val="left" w:pos="7371"/>
              </w:tabs>
              <w:jc w:val="center"/>
              <w:rPr>
                <w:color w:val="000000"/>
              </w:rPr>
            </w:pPr>
            <w:r w:rsidRPr="00E40253">
              <w:rPr>
                <w:color w:val="000000"/>
              </w:rPr>
              <w:t>1</w:t>
            </w:r>
          </w:p>
        </w:tc>
        <w:tc>
          <w:tcPr>
            <w:tcW w:w="8701" w:type="dxa"/>
          </w:tcPr>
          <w:p w14:paraId="0FC0236A" w14:textId="77777777" w:rsidR="00E40253" w:rsidRPr="00E40253" w:rsidRDefault="00E40253" w:rsidP="00FC3A7D">
            <w:pPr>
              <w:jc w:val="both"/>
              <w:rPr>
                <w:b/>
              </w:rPr>
            </w:pPr>
            <w:r w:rsidRPr="00E40253">
              <w:rPr>
                <w:b/>
              </w:rPr>
              <w:t>Программно-аппаратный комплекс для защиты веб-приложений:</w:t>
            </w:r>
          </w:p>
          <w:p w14:paraId="591B4809" w14:textId="77777777" w:rsidR="00E40253" w:rsidRPr="00E40253" w:rsidRDefault="00E40253" w:rsidP="00FC3A7D">
            <w:pPr>
              <w:jc w:val="both"/>
              <w:rPr>
                <w:b/>
              </w:rPr>
            </w:pPr>
            <w:r w:rsidRPr="00E40253">
              <w:rPr>
                <w:b/>
              </w:rPr>
              <w:t>Общие требования</w:t>
            </w:r>
          </w:p>
          <w:p w14:paraId="06A779C2" w14:textId="77777777" w:rsidR="00E40253" w:rsidRPr="00E40253" w:rsidRDefault="00E40253" w:rsidP="00FC3A7D">
            <w:pPr>
              <w:rPr>
                <w:bCs/>
              </w:rPr>
            </w:pPr>
            <w:r w:rsidRPr="00E40253">
              <w:rPr>
                <w:bCs/>
              </w:rPr>
              <w:t>1.WAF должен поставляться в формате программно-аппаратного комплекса (ПАК).</w:t>
            </w:r>
          </w:p>
          <w:p w14:paraId="61F6BDF3" w14:textId="77777777" w:rsidR="00E40253" w:rsidRPr="00E40253" w:rsidRDefault="00E40253" w:rsidP="00FC3A7D">
            <w:pPr>
              <w:rPr>
                <w:bCs/>
              </w:rPr>
            </w:pPr>
            <w:r w:rsidRPr="00E40253">
              <w:rPr>
                <w:bCs/>
              </w:rPr>
              <w:t xml:space="preserve">2.Производительность системы по веб-трафику не менее 2.5 </w:t>
            </w:r>
            <w:proofErr w:type="spellStart"/>
            <w:r w:rsidRPr="00E40253">
              <w:rPr>
                <w:bCs/>
              </w:rPr>
              <w:t>Gbps</w:t>
            </w:r>
            <w:proofErr w:type="spellEnd"/>
            <w:r w:rsidRPr="00E40253">
              <w:rPr>
                <w:bCs/>
              </w:rPr>
              <w:t>.</w:t>
            </w:r>
          </w:p>
          <w:p w14:paraId="51E1EF23" w14:textId="77777777" w:rsidR="00E40253" w:rsidRPr="00E40253" w:rsidRDefault="00E40253" w:rsidP="00FC3A7D">
            <w:pPr>
              <w:rPr>
                <w:bCs/>
              </w:rPr>
            </w:pPr>
            <w:r w:rsidRPr="00E40253">
              <w:rPr>
                <w:bCs/>
              </w:rPr>
              <w:t>3.Количество медных интерфейсов 1G должно быть не менее 8 (</w:t>
            </w:r>
            <w:proofErr w:type="spellStart"/>
            <w:r w:rsidRPr="00E40253">
              <w:rPr>
                <w:bCs/>
              </w:rPr>
              <w:t>bypass</w:t>
            </w:r>
            <w:proofErr w:type="spellEnd"/>
            <w:r w:rsidRPr="00E40253">
              <w:rPr>
                <w:bCs/>
              </w:rPr>
              <w:t>).</w:t>
            </w:r>
          </w:p>
          <w:p w14:paraId="63A00614" w14:textId="77777777" w:rsidR="00E40253" w:rsidRPr="00E40253" w:rsidRDefault="00E40253" w:rsidP="00FC3A7D">
            <w:pPr>
              <w:rPr>
                <w:bCs/>
              </w:rPr>
            </w:pPr>
            <w:r w:rsidRPr="00E40253">
              <w:rPr>
                <w:bCs/>
              </w:rPr>
              <w:t>4.Количество оптических интерфейсов SFP GE должно быть не менее 4 (</w:t>
            </w:r>
            <w:proofErr w:type="spellStart"/>
            <w:r w:rsidRPr="00E40253">
              <w:rPr>
                <w:bCs/>
              </w:rPr>
              <w:t>non-bypass</w:t>
            </w:r>
            <w:proofErr w:type="spellEnd"/>
            <w:r w:rsidRPr="00E40253">
              <w:rPr>
                <w:bCs/>
              </w:rPr>
              <w:t>).</w:t>
            </w:r>
          </w:p>
          <w:p w14:paraId="0D160A7B" w14:textId="77777777" w:rsidR="00E40253" w:rsidRPr="00E40253" w:rsidRDefault="00E40253" w:rsidP="00FC3A7D">
            <w:pPr>
              <w:rPr>
                <w:bCs/>
              </w:rPr>
            </w:pPr>
            <w:r w:rsidRPr="00E40253">
              <w:rPr>
                <w:bCs/>
              </w:rPr>
              <w:t>5.Количество оптических интерфейсов SFP+ 10GE должно быть не менее 2.</w:t>
            </w:r>
          </w:p>
          <w:p w14:paraId="219CC2AA" w14:textId="77777777" w:rsidR="00E40253" w:rsidRPr="00E40253" w:rsidRDefault="00E40253" w:rsidP="00FC3A7D">
            <w:pPr>
              <w:rPr>
                <w:bCs/>
              </w:rPr>
            </w:pPr>
            <w:r w:rsidRPr="00E40253">
              <w:rPr>
                <w:bCs/>
              </w:rPr>
              <w:t xml:space="preserve">6.Объем жесткого диска должен быть не менее 960 </w:t>
            </w:r>
            <w:proofErr w:type="gramStart"/>
            <w:r w:rsidRPr="00E40253">
              <w:rPr>
                <w:bCs/>
              </w:rPr>
              <w:t>GB .</w:t>
            </w:r>
            <w:proofErr w:type="gramEnd"/>
          </w:p>
          <w:p w14:paraId="15E4AD28" w14:textId="77777777" w:rsidR="00E40253" w:rsidRPr="00E40253" w:rsidRDefault="00E40253" w:rsidP="00FC3A7D">
            <w:pPr>
              <w:rPr>
                <w:bCs/>
              </w:rPr>
            </w:pPr>
            <w:r w:rsidRPr="00E40253">
              <w:rPr>
                <w:bCs/>
              </w:rPr>
              <w:t>7.Количество USB портов должно быть не менее 2.</w:t>
            </w:r>
          </w:p>
          <w:p w14:paraId="00D39042" w14:textId="77777777" w:rsidR="00E40253" w:rsidRPr="00E40253" w:rsidRDefault="00E40253" w:rsidP="00FC3A7D">
            <w:pPr>
              <w:rPr>
                <w:bCs/>
              </w:rPr>
            </w:pPr>
            <w:r w:rsidRPr="00E40253">
              <w:rPr>
                <w:bCs/>
              </w:rPr>
              <w:t xml:space="preserve">8.Обработка SSL/TLS должна реализовываться программными средствами. </w:t>
            </w:r>
          </w:p>
          <w:p w14:paraId="4F51D458" w14:textId="77777777" w:rsidR="00E40253" w:rsidRPr="00E40253" w:rsidRDefault="00E40253" w:rsidP="00FC3A7D">
            <w:pPr>
              <w:rPr>
                <w:bCs/>
              </w:rPr>
            </w:pPr>
            <w:r w:rsidRPr="00E40253">
              <w:rPr>
                <w:bCs/>
              </w:rPr>
              <w:t>9.Высота оборудования в единицах не более 2RU.</w:t>
            </w:r>
          </w:p>
          <w:p w14:paraId="114C1FCB" w14:textId="77777777" w:rsidR="00E40253" w:rsidRPr="00E40253" w:rsidRDefault="00E40253" w:rsidP="00FC3A7D">
            <w:pPr>
              <w:rPr>
                <w:bCs/>
              </w:rPr>
            </w:pPr>
            <w:r w:rsidRPr="00E40253">
              <w:rPr>
                <w:bCs/>
              </w:rPr>
              <w:t>10 Резервный блок питания с возможностью горячей замены.</w:t>
            </w:r>
          </w:p>
          <w:p w14:paraId="306C7C4C" w14:textId="0E8FCDD5" w:rsidR="00E40253" w:rsidRPr="00E40253" w:rsidRDefault="00E40253" w:rsidP="00FC3A7D">
            <w:pPr>
              <w:rPr>
                <w:bCs/>
              </w:rPr>
            </w:pPr>
            <w:r w:rsidRPr="00E40253">
              <w:rPr>
                <w:bCs/>
              </w:rPr>
              <w:t>11.Система должна поддерживаться расширенной технической поддержкой производителя в режиме 24х7.</w:t>
            </w:r>
          </w:p>
          <w:p w14:paraId="4CE9495F" w14:textId="3F53D7EF" w:rsidR="00E40253" w:rsidRPr="00E40253" w:rsidRDefault="00E40253" w:rsidP="00FC3A7D">
            <w:pPr>
              <w:rPr>
                <w:bCs/>
              </w:rPr>
            </w:pPr>
            <w:r w:rsidRPr="00E40253">
              <w:rPr>
                <w:bCs/>
              </w:rPr>
              <w:t xml:space="preserve">12.Срок действия подписки на обновления не менее 3 </w:t>
            </w:r>
            <w:proofErr w:type="gramStart"/>
            <w:r>
              <w:rPr>
                <w:bCs/>
              </w:rPr>
              <w:t>лет</w:t>
            </w:r>
            <w:r w:rsidRPr="00E40253">
              <w:rPr>
                <w:bCs/>
              </w:rPr>
              <w:t xml:space="preserve"> :</w:t>
            </w:r>
            <w:proofErr w:type="gramEnd"/>
            <w:r w:rsidRPr="00E40253">
              <w:rPr>
                <w:bCs/>
              </w:rPr>
              <w:t xml:space="preserve"> Антивирус, IP </w:t>
            </w:r>
            <w:proofErr w:type="spellStart"/>
            <w:r w:rsidRPr="00E40253">
              <w:rPr>
                <w:bCs/>
              </w:rPr>
              <w:t>Reputation</w:t>
            </w:r>
            <w:proofErr w:type="spellEnd"/>
            <w:r w:rsidRPr="00E40253">
              <w:rPr>
                <w:bCs/>
              </w:rPr>
              <w:t xml:space="preserve">, </w:t>
            </w:r>
            <w:proofErr w:type="spellStart"/>
            <w:r w:rsidRPr="00E40253">
              <w:rPr>
                <w:bCs/>
              </w:rPr>
              <w:t>Cloud</w:t>
            </w:r>
            <w:proofErr w:type="spellEnd"/>
            <w:r w:rsidRPr="00E40253">
              <w:rPr>
                <w:bCs/>
              </w:rPr>
              <w:t xml:space="preserve"> </w:t>
            </w:r>
            <w:proofErr w:type="spellStart"/>
            <w:r w:rsidRPr="00E40253">
              <w:rPr>
                <w:bCs/>
              </w:rPr>
              <w:t>Sandbox</w:t>
            </w:r>
            <w:proofErr w:type="spellEnd"/>
            <w:r w:rsidRPr="00E40253">
              <w:rPr>
                <w:bCs/>
              </w:rPr>
              <w:t xml:space="preserve"> и сервиса защиты учетных данных не менее </w:t>
            </w:r>
            <w:r>
              <w:rPr>
                <w:bCs/>
              </w:rPr>
              <w:t>3</w:t>
            </w:r>
            <w:r w:rsidRPr="00E40253">
              <w:rPr>
                <w:bCs/>
              </w:rPr>
              <w:t xml:space="preserve"> </w:t>
            </w:r>
            <w:r>
              <w:rPr>
                <w:bCs/>
              </w:rPr>
              <w:t>лет</w:t>
            </w:r>
            <w:r w:rsidRPr="00E40253">
              <w:rPr>
                <w:bCs/>
              </w:rPr>
              <w:t>.</w:t>
            </w:r>
          </w:p>
          <w:p w14:paraId="2CB0B294" w14:textId="77777777" w:rsidR="00E40253" w:rsidRPr="00E40253" w:rsidRDefault="00E40253" w:rsidP="00FC3A7D">
            <w:pPr>
              <w:rPr>
                <w:bCs/>
              </w:rPr>
            </w:pPr>
            <w:r w:rsidRPr="00E40253">
              <w:rPr>
                <w:bCs/>
              </w:rPr>
              <w:t xml:space="preserve">13. Бесшовная интеграция с существующими системами межсетевого экранирования </w:t>
            </w:r>
          </w:p>
          <w:p w14:paraId="11BFB547" w14:textId="77777777" w:rsidR="00E40253" w:rsidRPr="00E40253" w:rsidRDefault="00E40253" w:rsidP="00FC3A7D">
            <w:pPr>
              <w:pStyle w:val="20"/>
              <w:rPr>
                <w:rFonts w:ascii="Times New Roman" w:hAnsi="Times New Roman"/>
                <w:b/>
                <w:color w:val="auto"/>
                <w:sz w:val="24"/>
                <w:szCs w:val="24"/>
              </w:rPr>
            </w:pPr>
            <w:bookmarkStart w:id="0" w:name="_Toc128579056"/>
            <w:r w:rsidRPr="00E40253">
              <w:rPr>
                <w:rFonts w:ascii="Times New Roman" w:hAnsi="Times New Roman"/>
                <w:b/>
                <w:color w:val="auto"/>
                <w:sz w:val="24"/>
                <w:szCs w:val="24"/>
              </w:rPr>
              <w:t>Функциональные требования</w:t>
            </w:r>
            <w:bookmarkEnd w:id="0"/>
          </w:p>
          <w:p w14:paraId="029A32A6" w14:textId="77777777" w:rsidR="00E40253" w:rsidRPr="00E40253" w:rsidRDefault="00E40253" w:rsidP="00FC3A7D">
            <w:pPr>
              <w:jc w:val="both"/>
              <w:rPr>
                <w:color w:val="000000" w:themeColor="text1"/>
              </w:rPr>
            </w:pPr>
            <w:r w:rsidRPr="00E40253">
              <w:rPr>
                <w:rFonts w:eastAsia="Cambria"/>
              </w:rPr>
              <w:t>1. WAF должен поддерживать как позитивную, так и негативную модели безопасности.</w:t>
            </w:r>
          </w:p>
          <w:p w14:paraId="7095B337" w14:textId="77777777" w:rsidR="00E40253" w:rsidRPr="00E40253" w:rsidRDefault="00E40253" w:rsidP="00FC3A7D">
            <w:pPr>
              <w:jc w:val="both"/>
            </w:pPr>
            <w:r w:rsidRPr="00E40253">
              <w:rPr>
                <w:rFonts w:eastAsia="Cambria"/>
              </w:rPr>
              <w:t>1.1. Отрицательная модель безопасности будет определять известные сигнатуры атак.</w:t>
            </w:r>
          </w:p>
          <w:p w14:paraId="3A092591" w14:textId="77777777" w:rsidR="00E40253" w:rsidRPr="00E40253" w:rsidRDefault="00E40253" w:rsidP="00FC3A7D">
            <w:pPr>
              <w:jc w:val="both"/>
            </w:pPr>
            <w:r w:rsidRPr="00E40253">
              <w:rPr>
                <w:rFonts w:eastAsia="Cambria"/>
              </w:rPr>
              <w:t>- Транзакции, содержимое которых совпадает с известными сигнатурами атак, блокируются. Все остальные разрешены.</w:t>
            </w:r>
          </w:p>
          <w:p w14:paraId="0BF2FB54" w14:textId="77777777" w:rsidR="00E40253" w:rsidRPr="00E40253" w:rsidRDefault="00E40253" w:rsidP="00FC3A7D">
            <w:pPr>
              <w:jc w:val="both"/>
            </w:pPr>
            <w:r w:rsidRPr="00E40253">
              <w:rPr>
                <w:rFonts w:eastAsia="Cambria"/>
              </w:rPr>
              <w:t>- Отрицательный модель безопасности должна включать предварительно настроенный всеобъемлющий и точный список сигнатур атак.</w:t>
            </w:r>
          </w:p>
          <w:p w14:paraId="03A07C38" w14:textId="77777777" w:rsidR="00E40253" w:rsidRPr="00E40253" w:rsidRDefault="00E40253" w:rsidP="00FC3A7D">
            <w:pPr>
              <w:jc w:val="both"/>
            </w:pPr>
            <w:r w:rsidRPr="00E40253">
              <w:rPr>
                <w:rFonts w:eastAsia="Cambria"/>
              </w:rPr>
              <w:t>- WAF должен разрешать модификацию или добавление сигнатур.</w:t>
            </w:r>
          </w:p>
          <w:p w14:paraId="3ECA1462" w14:textId="77777777" w:rsidR="00E40253" w:rsidRPr="00E40253" w:rsidRDefault="00E40253" w:rsidP="00FC3A7D">
            <w:pPr>
              <w:jc w:val="both"/>
            </w:pPr>
            <w:r w:rsidRPr="00E40253">
              <w:rPr>
                <w:rFonts w:eastAsia="Cambria"/>
              </w:rPr>
              <w:t>- WAF должен поддерживать автоматическое обновление списка сигнатур, обеспечивая полную защиту от новейших угроз.</w:t>
            </w:r>
          </w:p>
          <w:p w14:paraId="697CDB9A" w14:textId="77777777" w:rsidR="00E40253" w:rsidRPr="00E40253" w:rsidRDefault="00E40253" w:rsidP="00FC3A7D">
            <w:pPr>
              <w:jc w:val="both"/>
            </w:pPr>
            <w:r w:rsidRPr="00E40253">
              <w:rPr>
                <w:rFonts w:eastAsia="Cambria"/>
              </w:rPr>
              <w:t>- Отрицательная модель безопасности должна позволять обнаруживать известные атаки на нескольких уровнях, в том числе на уровне сети, операционной системы, программного обеспечения веб-сервера и атак на уровне приложений.</w:t>
            </w:r>
          </w:p>
          <w:p w14:paraId="76018147" w14:textId="77777777" w:rsidR="00E40253" w:rsidRPr="00E40253" w:rsidRDefault="00E40253" w:rsidP="00E40253">
            <w:pPr>
              <w:pStyle w:val="af5"/>
              <w:numPr>
                <w:ilvl w:val="1"/>
                <w:numId w:val="14"/>
              </w:numPr>
              <w:jc w:val="both"/>
            </w:pPr>
            <w:r w:rsidRPr="00E40253">
              <w:rPr>
                <w:rFonts w:eastAsia="Cambria"/>
              </w:rPr>
              <w:t>Положительная модель безопасности предполагает, что разрешено все, что известно, а остальное блокируется.</w:t>
            </w:r>
          </w:p>
          <w:p w14:paraId="32C974EF" w14:textId="77777777" w:rsidR="00E40253" w:rsidRPr="00E40253" w:rsidRDefault="00E40253" w:rsidP="00FC3A7D">
            <w:pPr>
              <w:pBdr>
                <w:top w:val="nil"/>
                <w:left w:val="nil"/>
                <w:bottom w:val="nil"/>
                <w:right w:val="nil"/>
                <w:between w:val="nil"/>
              </w:pBdr>
              <w:spacing w:line="259" w:lineRule="auto"/>
              <w:contextualSpacing/>
              <w:jc w:val="both"/>
            </w:pPr>
            <w:r w:rsidRPr="00E40253">
              <w:rPr>
                <w:rFonts w:eastAsia="Cambria"/>
              </w:rPr>
              <w:t>- Положительная модель безопасности должна включать в себя URL-адреса, каталоги, поля форм с параметрами и методы HTTP.</w:t>
            </w:r>
          </w:p>
          <w:p w14:paraId="7597BD47" w14:textId="77777777" w:rsidR="00E40253" w:rsidRPr="00E40253" w:rsidRDefault="00E40253" w:rsidP="00FC3A7D">
            <w:pPr>
              <w:pBdr>
                <w:top w:val="nil"/>
                <w:left w:val="nil"/>
                <w:bottom w:val="nil"/>
                <w:right w:val="nil"/>
                <w:between w:val="nil"/>
              </w:pBdr>
              <w:spacing w:line="259" w:lineRule="auto"/>
              <w:contextualSpacing/>
              <w:jc w:val="both"/>
            </w:pPr>
            <w:r w:rsidRPr="00E40253">
              <w:rPr>
                <w:rFonts w:eastAsia="Cambria"/>
              </w:rPr>
              <w:t>- С целью снижения трудоемкости настройки положительной модели безопасности, WAF должен обладать механизмом автоматического изучения структуры веб-приложения и его элементов.</w:t>
            </w:r>
          </w:p>
          <w:p w14:paraId="59453F6F" w14:textId="77777777" w:rsidR="00E40253" w:rsidRPr="00E40253" w:rsidRDefault="00E40253" w:rsidP="00FC3A7D">
            <w:pPr>
              <w:pBdr>
                <w:top w:val="nil"/>
                <w:left w:val="nil"/>
                <w:bottom w:val="nil"/>
                <w:right w:val="nil"/>
                <w:between w:val="nil"/>
              </w:pBdr>
              <w:spacing w:line="259" w:lineRule="auto"/>
              <w:contextualSpacing/>
              <w:jc w:val="both"/>
            </w:pPr>
            <w:r w:rsidRPr="00E40253">
              <w:rPr>
                <w:rFonts w:eastAsia="Cambria"/>
              </w:rPr>
              <w:t>2. WAF должен обеспечивать непрерывное автоматическое изучение шаблона нормальной работы веб-приложения с учетом возможных запланированных изменений структуры и данных веб-приложения, и то же самое время обеспечивать активную блокировку отклонений от нормы.</w:t>
            </w:r>
          </w:p>
          <w:p w14:paraId="509F5BDE" w14:textId="77777777" w:rsidR="00E40253" w:rsidRPr="00E40253" w:rsidRDefault="00E40253" w:rsidP="00E40253">
            <w:pPr>
              <w:pStyle w:val="af5"/>
              <w:numPr>
                <w:ilvl w:val="1"/>
                <w:numId w:val="15"/>
              </w:numPr>
              <w:pBdr>
                <w:top w:val="nil"/>
                <w:left w:val="nil"/>
                <w:bottom w:val="nil"/>
                <w:right w:val="nil"/>
                <w:between w:val="nil"/>
              </w:pBdr>
              <w:spacing w:line="259" w:lineRule="auto"/>
              <w:jc w:val="both"/>
            </w:pPr>
            <w:r w:rsidRPr="00E40253">
              <w:rPr>
                <w:rFonts w:eastAsia="Cambria"/>
              </w:rPr>
              <w:t>Приемлемые значения параметров полей форм ввода записываются в профиль.</w:t>
            </w:r>
          </w:p>
          <w:p w14:paraId="0C9425A0" w14:textId="77777777" w:rsidR="00E40253" w:rsidRPr="00E40253" w:rsidRDefault="00E40253" w:rsidP="00E40253">
            <w:pPr>
              <w:pStyle w:val="af5"/>
              <w:numPr>
                <w:ilvl w:val="1"/>
                <w:numId w:val="15"/>
              </w:numPr>
              <w:pBdr>
                <w:top w:val="nil"/>
                <w:left w:val="nil"/>
                <w:bottom w:val="nil"/>
                <w:right w:val="nil"/>
                <w:between w:val="nil"/>
              </w:pBdr>
              <w:spacing w:line="259" w:lineRule="auto"/>
              <w:jc w:val="both"/>
            </w:pPr>
            <w:r w:rsidRPr="00E40253">
              <w:rPr>
                <w:rFonts w:eastAsia="Cambria"/>
              </w:rPr>
              <w:lastRenderedPageBreak/>
              <w:t>Записанные значения параметров используются в качестве критериев проверки легитимности запросов в положительной модели безопасности.</w:t>
            </w:r>
          </w:p>
          <w:p w14:paraId="2A7413AA" w14:textId="77777777" w:rsidR="00E40253" w:rsidRPr="00E40253" w:rsidRDefault="00E40253" w:rsidP="00E40253">
            <w:pPr>
              <w:numPr>
                <w:ilvl w:val="1"/>
                <w:numId w:val="15"/>
              </w:numPr>
              <w:pBdr>
                <w:top w:val="nil"/>
                <w:left w:val="nil"/>
                <w:bottom w:val="nil"/>
                <w:right w:val="nil"/>
                <w:between w:val="nil"/>
              </w:pBdr>
              <w:spacing w:line="259" w:lineRule="auto"/>
              <w:contextualSpacing/>
              <w:jc w:val="both"/>
            </w:pPr>
            <w:r w:rsidRPr="00E40253">
              <w:rPr>
                <w:rFonts w:eastAsia="Cambria"/>
              </w:rPr>
              <w:t>Режим обучения служит для создания модели структуры и элементов приложения (каталогов, URL-страничек, параметров) и ожидаемого поведения пользователя (ожидаемые диапазон изменения значений параметров, приемлемые символы, предназначен ли параметр для чтения или редактирования клиентом, является ли он обязательным или опциональным). Все это помогает автоматизировать настройку положительной модели безопасности.</w:t>
            </w:r>
          </w:p>
          <w:p w14:paraId="42231E80" w14:textId="77777777" w:rsidR="00E40253" w:rsidRPr="00E40253" w:rsidRDefault="00E40253" w:rsidP="00E40253">
            <w:pPr>
              <w:pStyle w:val="af5"/>
              <w:numPr>
                <w:ilvl w:val="1"/>
                <w:numId w:val="15"/>
              </w:numPr>
              <w:pBdr>
                <w:top w:val="nil"/>
                <w:left w:val="nil"/>
                <w:bottom w:val="nil"/>
                <w:right w:val="nil"/>
                <w:between w:val="nil"/>
              </w:pBdr>
              <w:spacing w:line="259" w:lineRule="auto"/>
              <w:jc w:val="both"/>
            </w:pPr>
            <w:r w:rsidRPr="00E40253">
              <w:rPr>
                <w:rFonts w:eastAsia="Cambria"/>
              </w:rPr>
              <w:t>Предусмотрена возможность изменения конфигурации профиля вручную администратором.</w:t>
            </w:r>
          </w:p>
          <w:p w14:paraId="5855E1C0" w14:textId="77777777" w:rsidR="00E40253" w:rsidRPr="00E40253" w:rsidRDefault="00E40253" w:rsidP="00E40253">
            <w:pPr>
              <w:numPr>
                <w:ilvl w:val="1"/>
                <w:numId w:val="15"/>
              </w:numPr>
              <w:pBdr>
                <w:top w:val="nil"/>
                <w:left w:val="nil"/>
                <w:bottom w:val="nil"/>
                <w:right w:val="nil"/>
                <w:between w:val="nil"/>
              </w:pBdr>
              <w:spacing w:line="259" w:lineRule="auto"/>
              <w:contextualSpacing/>
              <w:jc w:val="both"/>
            </w:pPr>
            <w:r w:rsidRPr="00E40253">
              <w:rPr>
                <w:rFonts w:eastAsia="Cambria"/>
              </w:rPr>
              <w:t xml:space="preserve">Механизм автоматического построения модели приложения (обучения) выявляет узкие места в профиле и предлагает соответствующие меры (изменения) для его оптимизации, например, преобразование динамических URL в понятные </w:t>
            </w:r>
            <w:r w:rsidRPr="00E40253">
              <w:rPr>
                <w:rFonts w:eastAsia="Cambria"/>
                <w:lang w:val="en-US"/>
              </w:rPr>
              <w:t>URL</w:t>
            </w:r>
            <w:r w:rsidRPr="00E40253">
              <w:rPr>
                <w:rFonts w:eastAsia="Cambria"/>
              </w:rPr>
              <w:t xml:space="preserve"> для шаблона др.</w:t>
            </w:r>
          </w:p>
          <w:p w14:paraId="71C26700"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rPr>
                <w:rFonts w:eastAsia="Cambria"/>
              </w:rPr>
            </w:pPr>
            <w:r w:rsidRPr="00E40253">
              <w:rPr>
                <w:rFonts w:eastAsia="Cambria"/>
              </w:rPr>
              <w:t>WAF должен обеспечивать возможность создание сложных политик безопасности, посредством интуитивно понятного графического интерфейса, не требуя применения какого-либо языка программирования.</w:t>
            </w:r>
          </w:p>
          <w:p w14:paraId="49F66C8D" w14:textId="77777777" w:rsidR="00E40253" w:rsidRPr="00E40253" w:rsidRDefault="00E40253" w:rsidP="00E40253">
            <w:pPr>
              <w:pStyle w:val="af5"/>
              <w:numPr>
                <w:ilvl w:val="0"/>
                <w:numId w:val="15"/>
              </w:numPr>
              <w:pBdr>
                <w:top w:val="nil"/>
                <w:left w:val="nil"/>
                <w:bottom w:val="nil"/>
                <w:right w:val="nil"/>
                <w:between w:val="nil"/>
              </w:pBdr>
              <w:spacing w:line="259" w:lineRule="auto"/>
              <w:jc w:val="both"/>
              <w:rPr>
                <w:rFonts w:eastAsia="Cambria"/>
              </w:rPr>
            </w:pPr>
            <w:r w:rsidRPr="00E40253">
              <w:rPr>
                <w:rFonts w:eastAsia="Cambria"/>
              </w:rPr>
              <w:t>WAF должен обнаруживать и разрешать/блокировать запросы пользователей по географическому признаку.</w:t>
            </w:r>
          </w:p>
          <w:p w14:paraId="0DAF3950" w14:textId="77777777" w:rsidR="00E40253" w:rsidRPr="00E40253" w:rsidRDefault="00E40253" w:rsidP="00E40253">
            <w:pPr>
              <w:pStyle w:val="af5"/>
              <w:numPr>
                <w:ilvl w:val="0"/>
                <w:numId w:val="15"/>
              </w:numPr>
              <w:pBdr>
                <w:top w:val="nil"/>
                <w:left w:val="nil"/>
                <w:bottom w:val="nil"/>
                <w:right w:val="nil"/>
                <w:between w:val="nil"/>
              </w:pBdr>
              <w:spacing w:line="259" w:lineRule="auto"/>
              <w:jc w:val="both"/>
              <w:rPr>
                <w:rFonts w:eastAsia="Cambria"/>
              </w:rPr>
            </w:pPr>
            <w:r w:rsidRPr="00E40253">
              <w:rPr>
                <w:rFonts w:eastAsia="Cambria"/>
              </w:rPr>
              <w:t xml:space="preserve">WAF должен обеспечивать защиту программных интерфейсов приложений (Application </w:t>
            </w:r>
            <w:proofErr w:type="spellStart"/>
            <w:r w:rsidRPr="00E40253">
              <w:rPr>
                <w:rFonts w:eastAsia="Cambria"/>
              </w:rPr>
              <w:t>programming</w:t>
            </w:r>
            <w:proofErr w:type="spellEnd"/>
            <w:r w:rsidRPr="00E40253">
              <w:rPr>
                <w:rFonts w:eastAsia="Cambria"/>
              </w:rPr>
              <w:t xml:space="preserve"> </w:t>
            </w:r>
            <w:proofErr w:type="spellStart"/>
            <w:r w:rsidRPr="00E40253">
              <w:rPr>
                <w:rFonts w:eastAsia="Cambria"/>
              </w:rPr>
              <w:t>interfaces</w:t>
            </w:r>
            <w:proofErr w:type="spellEnd"/>
            <w:r w:rsidRPr="00E40253">
              <w:rPr>
                <w:rFonts w:eastAsia="Cambria"/>
              </w:rPr>
              <w:t>, API).</w:t>
            </w:r>
          </w:p>
          <w:p w14:paraId="16366E9C"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rFonts w:eastAsia="Cambria"/>
              </w:rPr>
              <w:t>WAF должен выявлять работу мошеннических программ, используемых для выполнения атак типа Man-</w:t>
            </w:r>
            <w:proofErr w:type="spellStart"/>
            <w:r w:rsidRPr="00E40253">
              <w:rPr>
                <w:rFonts w:eastAsia="Cambria"/>
              </w:rPr>
              <w:t>in</w:t>
            </w:r>
            <w:proofErr w:type="spellEnd"/>
            <w:r w:rsidRPr="00E40253">
              <w:rPr>
                <w:rFonts w:eastAsia="Cambria"/>
              </w:rPr>
              <w:t>-</w:t>
            </w:r>
            <w:proofErr w:type="spellStart"/>
            <w:r w:rsidRPr="00E40253">
              <w:rPr>
                <w:rFonts w:eastAsia="Cambria"/>
              </w:rPr>
              <w:t>the-Browser</w:t>
            </w:r>
            <w:proofErr w:type="spellEnd"/>
            <w:r w:rsidRPr="00E40253">
              <w:rPr>
                <w:rFonts w:eastAsia="Cambria"/>
              </w:rPr>
              <w:t>.</w:t>
            </w:r>
          </w:p>
          <w:p w14:paraId="413E0128" w14:textId="77777777" w:rsidR="00E40253" w:rsidRPr="00E40253" w:rsidRDefault="00E40253" w:rsidP="00E40253">
            <w:pPr>
              <w:pStyle w:val="af5"/>
              <w:numPr>
                <w:ilvl w:val="0"/>
                <w:numId w:val="15"/>
              </w:numPr>
              <w:pBdr>
                <w:top w:val="nil"/>
                <w:left w:val="nil"/>
                <w:bottom w:val="nil"/>
                <w:right w:val="nil"/>
                <w:between w:val="nil"/>
              </w:pBdr>
              <w:spacing w:line="259" w:lineRule="auto"/>
              <w:jc w:val="both"/>
            </w:pPr>
            <w:r w:rsidRPr="00E40253">
              <w:rPr>
                <w:rFonts w:eastAsia="Cambria"/>
              </w:rPr>
              <w:t>WAF должен различать ботов от пользователей.</w:t>
            </w:r>
          </w:p>
          <w:p w14:paraId="02BF3500"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lang w:val="en-US"/>
              </w:rPr>
              <w:t>WAF</w:t>
            </w:r>
            <w:r w:rsidRPr="00E40253">
              <w:t xml:space="preserve"> должен определять </w:t>
            </w:r>
            <w:r w:rsidRPr="00E40253">
              <w:rPr>
                <w:lang w:val="en-US"/>
              </w:rPr>
              <w:t>IP</w:t>
            </w:r>
            <w:r w:rsidRPr="00E40253">
              <w:t xml:space="preserve"> репутация запросов.</w:t>
            </w:r>
          </w:p>
          <w:p w14:paraId="7C60EFD4" w14:textId="77777777" w:rsidR="00E40253" w:rsidRPr="00E40253" w:rsidRDefault="00E40253" w:rsidP="00E40253">
            <w:pPr>
              <w:pStyle w:val="af5"/>
              <w:numPr>
                <w:ilvl w:val="0"/>
                <w:numId w:val="15"/>
              </w:numPr>
              <w:pBdr>
                <w:top w:val="nil"/>
                <w:left w:val="nil"/>
                <w:bottom w:val="nil"/>
                <w:right w:val="nil"/>
                <w:between w:val="nil"/>
              </w:pBdr>
              <w:spacing w:line="259" w:lineRule="auto"/>
              <w:jc w:val="both"/>
            </w:pPr>
            <w:r w:rsidRPr="00E40253">
              <w:rPr>
                <w:lang w:val="en-US"/>
              </w:rPr>
              <w:t>WAF</w:t>
            </w:r>
            <w:r w:rsidRPr="00E40253">
              <w:t xml:space="preserve"> должен проверять соответствие </w:t>
            </w:r>
            <w:r w:rsidRPr="00E40253">
              <w:rPr>
                <w:lang w:val="en-US"/>
              </w:rPr>
              <w:t>HTTP</w:t>
            </w:r>
            <w:r w:rsidRPr="00E40253">
              <w:t xml:space="preserve"> </w:t>
            </w:r>
            <w:r w:rsidRPr="00E40253">
              <w:rPr>
                <w:lang w:val="en-US"/>
              </w:rPr>
              <w:t>RFC</w:t>
            </w:r>
            <w:r w:rsidRPr="00E40253">
              <w:t>.</w:t>
            </w:r>
          </w:p>
          <w:p w14:paraId="2DDD8604"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lang w:val="en-US"/>
              </w:rPr>
              <w:t>WAF</w:t>
            </w:r>
            <w:r w:rsidRPr="00E40253">
              <w:t xml:space="preserve"> должен обеспечивать </w:t>
            </w:r>
            <w:r w:rsidRPr="00E40253">
              <w:rPr>
                <w:lang w:val="en-US"/>
              </w:rPr>
              <w:t>WebSocket</w:t>
            </w:r>
            <w:r w:rsidRPr="00E40253">
              <w:t xml:space="preserve"> защиту.</w:t>
            </w:r>
            <w:r w:rsidRPr="00E40253">
              <w:tab/>
            </w:r>
          </w:p>
          <w:p w14:paraId="266B0486"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rFonts w:eastAsia="Cambria"/>
              </w:rPr>
              <w:t xml:space="preserve">WAF должен уметь коррелировать события безопасности, чтобы отличать легитимные запросы от вредоносных. </w:t>
            </w:r>
          </w:p>
          <w:p w14:paraId="72993D94"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rFonts w:eastAsia="Cambria"/>
              </w:rPr>
              <w:t>WAF должен поддерживать собственные уведомления об ошибках в системе и об ошибках обработки кода.</w:t>
            </w:r>
          </w:p>
          <w:p w14:paraId="7BDC39BE"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lang w:val="en-US"/>
              </w:rPr>
              <w:t>WAF</w:t>
            </w:r>
            <w:r w:rsidRPr="00E40253">
              <w:t xml:space="preserve"> должен иметь сигнатуры вторжения в операционную систему.</w:t>
            </w:r>
          </w:p>
          <w:p w14:paraId="4AA02C47"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lang w:val="en-US"/>
              </w:rPr>
              <w:t>WAF</w:t>
            </w:r>
            <w:r w:rsidRPr="00E40253">
              <w:t xml:space="preserve"> должен поддерживать функцию </w:t>
            </w:r>
            <w:r w:rsidRPr="00E40253">
              <w:rPr>
                <w:lang w:val="en-US"/>
              </w:rPr>
              <w:t>HTTP</w:t>
            </w:r>
            <w:r w:rsidRPr="00E40253">
              <w:t xml:space="preserve"> сжатия.</w:t>
            </w:r>
          </w:p>
          <w:p w14:paraId="7DCF7C2D"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lang w:val="en-US"/>
              </w:rPr>
              <w:t>WAF</w:t>
            </w:r>
            <w:r w:rsidRPr="00E40253">
              <w:t xml:space="preserve"> должен поддерживать функцию </w:t>
            </w:r>
            <w:r w:rsidRPr="00E40253">
              <w:rPr>
                <w:lang w:val="en-US"/>
              </w:rPr>
              <w:t>CAPTCHA</w:t>
            </w:r>
            <w:r w:rsidRPr="00E40253">
              <w:t xml:space="preserve"> и </w:t>
            </w:r>
            <w:r w:rsidRPr="00E40253">
              <w:rPr>
                <w:lang w:val="en-US"/>
              </w:rPr>
              <w:t>Real</w:t>
            </w:r>
            <w:r w:rsidRPr="00E40253">
              <w:t xml:space="preserve"> </w:t>
            </w:r>
            <w:r w:rsidRPr="00E40253">
              <w:rPr>
                <w:lang w:val="en-US"/>
              </w:rPr>
              <w:t>Browser</w:t>
            </w:r>
            <w:r w:rsidRPr="00E40253">
              <w:t xml:space="preserve"> </w:t>
            </w:r>
            <w:r w:rsidRPr="00E40253">
              <w:rPr>
                <w:lang w:val="en-US"/>
              </w:rPr>
              <w:t>Enforcement</w:t>
            </w:r>
            <w:r w:rsidRPr="00E40253">
              <w:t xml:space="preserve"> аутентификации.</w:t>
            </w:r>
          </w:p>
          <w:p w14:paraId="1BDBC921"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pPr>
            <w:r w:rsidRPr="00E40253">
              <w:rPr>
                <w:rFonts w:eastAsia="Cambria"/>
              </w:rPr>
              <w:t>WAF должен поддерживать пользовательские правила (политики) безопасности. У администраторов должна быть возможность создавать политики как для положительной, так и для отрицательной модели безопасности, а также создавать корреляционные правила, содержащие несколько критериев.</w:t>
            </w:r>
          </w:p>
          <w:p w14:paraId="59BFB75A"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rPr>
                <w:rFonts w:eastAsia="Cambria"/>
              </w:rPr>
            </w:pPr>
            <w:r w:rsidRPr="00E40253">
              <w:rPr>
                <w:rFonts w:eastAsia="Cambria"/>
              </w:rPr>
              <w:t xml:space="preserve">При развертывании в качестве прокси (прозрачный прокси или обратный прокси) WAF должен поддерживать цифровую подпись </w:t>
            </w:r>
            <w:proofErr w:type="spellStart"/>
            <w:r w:rsidRPr="00E40253">
              <w:rPr>
                <w:rFonts w:eastAsia="Cambria"/>
              </w:rPr>
              <w:t>cookie</w:t>
            </w:r>
            <w:proofErr w:type="spellEnd"/>
            <w:r w:rsidRPr="00E40253">
              <w:rPr>
                <w:rFonts w:eastAsia="Cambria"/>
              </w:rPr>
              <w:t xml:space="preserve">, шифрования </w:t>
            </w:r>
            <w:proofErr w:type="spellStart"/>
            <w:r w:rsidRPr="00E40253">
              <w:rPr>
                <w:rFonts w:eastAsia="Cambria"/>
              </w:rPr>
              <w:t>cookie</w:t>
            </w:r>
            <w:proofErr w:type="spellEnd"/>
            <w:r w:rsidRPr="00E40253">
              <w:rPr>
                <w:rFonts w:eastAsia="Cambria"/>
              </w:rPr>
              <w:t>, и перезапись URL.</w:t>
            </w:r>
          </w:p>
          <w:p w14:paraId="2AE9D2A9"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rPr>
                <w:rFonts w:eastAsia="Cambria"/>
              </w:rPr>
            </w:pPr>
            <w:r w:rsidRPr="00E40253">
              <w:rPr>
                <w:rFonts w:eastAsia="Cambria"/>
              </w:rPr>
              <w:t>WAF должен обладать интерфейсом интеграции со сканерами уязвимостей приложений с целью создания виртуальных патчей.</w:t>
            </w:r>
          </w:p>
          <w:p w14:paraId="67436480" w14:textId="77777777" w:rsidR="00E40253" w:rsidRPr="00E40253" w:rsidRDefault="00E40253" w:rsidP="00E40253">
            <w:pPr>
              <w:numPr>
                <w:ilvl w:val="0"/>
                <w:numId w:val="15"/>
              </w:numPr>
              <w:pBdr>
                <w:top w:val="nil"/>
                <w:left w:val="nil"/>
                <w:bottom w:val="nil"/>
                <w:right w:val="nil"/>
                <w:between w:val="nil"/>
              </w:pBdr>
              <w:spacing w:line="259" w:lineRule="auto"/>
              <w:contextualSpacing/>
              <w:jc w:val="both"/>
              <w:rPr>
                <w:rFonts w:eastAsia="Cambria"/>
              </w:rPr>
            </w:pPr>
            <w:bookmarkStart w:id="1" w:name="_2et92p0" w:colFirst="0" w:colLast="0"/>
            <w:bookmarkEnd w:id="1"/>
            <w:r w:rsidRPr="00E40253">
              <w:rPr>
                <w:rFonts w:eastAsia="Cambria"/>
              </w:rPr>
              <w:t xml:space="preserve">WAF должен устранять перечисленные в списке OWASP Top 10 уязвимостей веб-приложений. </w:t>
            </w:r>
          </w:p>
          <w:p w14:paraId="1F736ACD"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lastRenderedPageBreak/>
              <w:t>Лицензирование WAF должно осуществляться для неограниченного количества защищаемых веб-приложений.</w:t>
            </w:r>
          </w:p>
          <w:p w14:paraId="29D50E52"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Поддержка определения собственных правил на основе различных критериев запросов пользователей к защищаемым веб-серверам и ответов защищаемых веб-серверов.</w:t>
            </w:r>
          </w:p>
          <w:p w14:paraId="6D931D14"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обладать встроенным сканером уязвимостей веб-приложений.</w:t>
            </w:r>
          </w:p>
          <w:p w14:paraId="3FCF786F"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интеграцию со сторонними сканерами уязвимостей веб-приложений с возможностью автоматической генерации правил для устранения выявленных уязвимостей.</w:t>
            </w:r>
          </w:p>
          <w:p w14:paraId="154C1105" w14:textId="77777777" w:rsidR="00E40253" w:rsidRPr="00E40253" w:rsidRDefault="00E40253" w:rsidP="00E40253">
            <w:pPr>
              <w:pStyle w:val="af5"/>
              <w:numPr>
                <w:ilvl w:val="0"/>
                <w:numId w:val="15"/>
              </w:numPr>
              <w:spacing w:before="100" w:beforeAutospacing="1" w:after="100" w:afterAutospacing="1"/>
              <w:jc w:val="both"/>
              <w:rPr>
                <w:rFonts w:eastAsia="Cambria"/>
                <w:color w:val="000000" w:themeColor="text1"/>
              </w:rPr>
            </w:pPr>
            <w:r w:rsidRPr="00E40253">
              <w:rPr>
                <w:color w:val="000000" w:themeColor="text1"/>
              </w:rPr>
              <w:t>WAF должен поддерживать автоматическое профилирование, т.е. генерацию профиля, отражающего контекст и параметры взаимодействия пользователей с защищаемым веб-приложением.</w:t>
            </w:r>
          </w:p>
          <w:p w14:paraId="2235A65D"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обеспечивать защиту от атак типа «</w:t>
            </w:r>
            <w:proofErr w:type="spellStart"/>
            <w:r w:rsidRPr="00E40253">
              <w:rPr>
                <w:color w:val="000000" w:themeColor="text1"/>
              </w:rPr>
              <w:t>brute</w:t>
            </w:r>
            <w:proofErr w:type="spellEnd"/>
            <w:r w:rsidRPr="00E40253">
              <w:rPr>
                <w:color w:val="000000" w:themeColor="text1"/>
              </w:rPr>
              <w:t xml:space="preserve"> </w:t>
            </w:r>
            <w:proofErr w:type="spellStart"/>
            <w:r w:rsidRPr="00E40253">
              <w:rPr>
                <w:color w:val="000000" w:themeColor="text1"/>
              </w:rPr>
              <w:t>force</w:t>
            </w:r>
            <w:proofErr w:type="spellEnd"/>
            <w:r w:rsidRPr="00E40253">
              <w:rPr>
                <w:color w:val="000000" w:themeColor="text1"/>
              </w:rPr>
              <w:t>», т.е. атак подбора пароля на вход в веб-приложение.</w:t>
            </w:r>
          </w:p>
          <w:p w14:paraId="7F3C0470" w14:textId="0C159FAF"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обеспечивать защиту от атак типа «</w:t>
            </w:r>
            <w:proofErr w:type="spellStart"/>
            <w:r w:rsidRPr="00E40253">
              <w:rPr>
                <w:color w:val="000000" w:themeColor="text1"/>
              </w:rPr>
              <w:t>defacement</w:t>
            </w:r>
            <w:proofErr w:type="spellEnd"/>
            <w:r w:rsidRPr="00E40253">
              <w:rPr>
                <w:color w:val="000000" w:themeColor="text1"/>
              </w:rPr>
              <w:t>», т.е. атак, направленных на подмену контента веб-сайта.</w:t>
            </w:r>
          </w:p>
          <w:p w14:paraId="3C8347E8"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обеспечивать защиту от атак типа отказ в обслуживании.</w:t>
            </w:r>
          </w:p>
          <w:p w14:paraId="136A55A4"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 xml:space="preserve">WAF должен поддерживать </w:t>
            </w:r>
            <w:proofErr w:type="spellStart"/>
            <w:r w:rsidRPr="00E40253">
              <w:rPr>
                <w:color w:val="000000" w:themeColor="text1"/>
              </w:rPr>
              <w:t>терминацию</w:t>
            </w:r>
            <w:proofErr w:type="spellEnd"/>
            <w:r w:rsidRPr="00E40253">
              <w:rPr>
                <w:color w:val="000000" w:themeColor="text1"/>
              </w:rPr>
              <w:t xml:space="preserve"> системой HTTPS соединений с разгрузкой с веб-приложения функций SSL/TLS.</w:t>
            </w:r>
          </w:p>
          <w:p w14:paraId="71643D8E"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мониторинг HTTPS соединений в режиме пассивного мониторинга сети.</w:t>
            </w:r>
          </w:p>
          <w:p w14:paraId="2D9A6DA5" w14:textId="79AAA655" w:rsidR="00E40253" w:rsidRPr="00E40253" w:rsidRDefault="00E40253" w:rsidP="00E40253">
            <w:pPr>
              <w:pStyle w:val="af5"/>
              <w:numPr>
                <w:ilvl w:val="0"/>
                <w:numId w:val="15"/>
              </w:numPr>
              <w:jc w:val="both"/>
              <w:rPr>
                <w:rFonts w:eastAsia="Cambria"/>
                <w:color w:val="000000" w:themeColor="text1"/>
              </w:rPr>
            </w:pPr>
            <w:r w:rsidRPr="00E40253">
              <w:rPr>
                <w:rFonts w:eastAsia="Cambria"/>
                <w:color w:val="000000"/>
              </w:rPr>
              <w:t>WAF должен поддерживать предоставления нескольких сертификатов на один защищаемый адрес, в зависимости от значения поля SNI в клиентском запросе.</w:t>
            </w:r>
          </w:p>
          <w:p w14:paraId="186D0C90"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регулярно получать обновления сигнатур модулей безопасности и перечень актуальных угроз с сервера производителя.</w:t>
            </w:r>
          </w:p>
          <w:p w14:paraId="2A87BDF1"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иметь функциональность балансировки нагрузки.</w:t>
            </w:r>
          </w:p>
          <w:p w14:paraId="348E80EC"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иметь функционал защиты от утечек данных DLP.</w:t>
            </w:r>
          </w:p>
          <w:p w14:paraId="59F4A451"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антивирусное сканирование выгружаемых на веб-сервер файлов.</w:t>
            </w:r>
          </w:p>
          <w:p w14:paraId="19509550"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наличие административных доменов (т.е. независимых наборов политик, с разделением доступа по группам администраторов), доступных по умолчанию.</w:t>
            </w:r>
          </w:p>
          <w:p w14:paraId="437CE864"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иметь возможность автоматически по расписанию получать обновления антивирусных баз.</w:t>
            </w:r>
          </w:p>
          <w:p w14:paraId="29EC255D"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администрирование на основе ролей.</w:t>
            </w:r>
          </w:p>
          <w:p w14:paraId="63621CE0"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 xml:space="preserve">WAF должен поддерживать обновление встроенного ПО через протокол TFTP и </w:t>
            </w:r>
            <w:proofErr w:type="spellStart"/>
            <w:r w:rsidRPr="00E40253">
              <w:rPr>
                <w:color w:val="000000" w:themeColor="text1"/>
              </w:rPr>
              <w:t>web</w:t>
            </w:r>
            <w:proofErr w:type="spellEnd"/>
            <w:r w:rsidRPr="00E40253">
              <w:rPr>
                <w:color w:val="000000" w:themeColor="text1"/>
              </w:rPr>
              <w:t>-интерфейс.</w:t>
            </w:r>
          </w:p>
          <w:p w14:paraId="45FAB124"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аутентификацию пользователей посредством внутренней базы данных.</w:t>
            </w:r>
          </w:p>
          <w:p w14:paraId="3D6A7DE8"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аутентификацию пользователей посредством Windows Active Directory; при этом аутентификация пользователей операционных систем Windows 7 и выше, включённых в домен, должна выполняться автоматически без дополнительных процедур запроса паролей.</w:t>
            </w:r>
          </w:p>
          <w:p w14:paraId="396D003A"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 xml:space="preserve">WAF должен поддерживать аутентификацию пользователей веб-приложения по протоколам RADIUS, LDAP, </w:t>
            </w:r>
            <w:proofErr w:type="spellStart"/>
            <w:r w:rsidRPr="00E40253">
              <w:rPr>
                <w:color w:val="000000" w:themeColor="text1"/>
              </w:rPr>
              <w:t>Kerberos</w:t>
            </w:r>
            <w:proofErr w:type="spellEnd"/>
            <w:r w:rsidRPr="00E40253">
              <w:rPr>
                <w:color w:val="000000" w:themeColor="text1"/>
              </w:rPr>
              <w:t>.</w:t>
            </w:r>
          </w:p>
          <w:p w14:paraId="25AE8DD5"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аутентификацию на основе групп пользователей.</w:t>
            </w:r>
          </w:p>
          <w:p w14:paraId="3483F946"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 xml:space="preserve">WAF должен поддерживать различные методы авторизации в рамках протокола HTTP, в т.ч. HTTP </w:t>
            </w:r>
            <w:proofErr w:type="spellStart"/>
            <w:r w:rsidRPr="00E40253">
              <w:rPr>
                <w:color w:val="000000" w:themeColor="text1"/>
              </w:rPr>
              <w:t>basic</w:t>
            </w:r>
            <w:proofErr w:type="spellEnd"/>
            <w:r w:rsidRPr="00E40253">
              <w:rPr>
                <w:color w:val="000000" w:themeColor="text1"/>
              </w:rPr>
              <w:t>.</w:t>
            </w:r>
          </w:p>
          <w:p w14:paraId="45FEC48D"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 xml:space="preserve">WAF должен поддерживать функции VLAN </w:t>
            </w:r>
            <w:proofErr w:type="spellStart"/>
            <w:r w:rsidRPr="00E40253">
              <w:rPr>
                <w:color w:val="000000" w:themeColor="text1"/>
              </w:rPr>
              <w:t>Tagging</w:t>
            </w:r>
            <w:proofErr w:type="spellEnd"/>
            <w:r w:rsidRPr="00E40253">
              <w:rPr>
                <w:color w:val="000000" w:themeColor="text1"/>
              </w:rPr>
              <w:t xml:space="preserve"> (802.1Q).</w:t>
            </w:r>
          </w:p>
          <w:p w14:paraId="59C7320F"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фильтрацию по «черным/белым» спискам IP-адресов.</w:t>
            </w:r>
          </w:p>
          <w:p w14:paraId="49D84550"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lastRenderedPageBreak/>
              <w:t xml:space="preserve">WAF должен иметь возможность пересылки записей журналов на удалённый </w:t>
            </w:r>
            <w:proofErr w:type="spellStart"/>
            <w:r w:rsidRPr="00E40253">
              <w:rPr>
                <w:color w:val="000000" w:themeColor="text1"/>
              </w:rPr>
              <w:t>syslog</w:t>
            </w:r>
            <w:proofErr w:type="spellEnd"/>
            <w:r w:rsidRPr="00E40253">
              <w:rPr>
                <w:color w:val="000000" w:themeColor="text1"/>
              </w:rPr>
              <w:t xml:space="preserve"> сервер.</w:t>
            </w:r>
          </w:p>
          <w:p w14:paraId="08E7DC11"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иметь графические средства для мониторинга сетевого трафика, состояния системы и обнаруженных угрозах.</w:t>
            </w:r>
          </w:p>
          <w:p w14:paraId="41F22F06"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иметь возможность отправки уведомлений по электронной почте о вирусах и сетевых атаках.</w:t>
            </w:r>
          </w:p>
          <w:p w14:paraId="0302D186"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интеграцию с внешними системами сбора и анализа событий безопасности.</w:t>
            </w:r>
          </w:p>
          <w:p w14:paraId="1E2CBB14"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возможность локального кеширования Web контента для оптимизации полосы пропускания и скорости доступа к Web ресурсам.</w:t>
            </w:r>
          </w:p>
          <w:p w14:paraId="3511A6FD"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возможность захвата копии трафика для анализа и диагностики в графическом интерфейсе управления.</w:t>
            </w:r>
          </w:p>
          <w:p w14:paraId="014015A6"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иметь возможность интеграции с системами централизованного управления и построения отчётов.</w:t>
            </w:r>
          </w:p>
          <w:p w14:paraId="128B3DB3"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WAF должен поддерживать возможность управления политиками безопасности в интерфейсе командной строки.</w:t>
            </w:r>
          </w:p>
          <w:p w14:paraId="02CABEF2" w14:textId="77777777" w:rsidR="00E40253" w:rsidRPr="00E40253" w:rsidRDefault="00E40253" w:rsidP="00E40253">
            <w:pPr>
              <w:pStyle w:val="af5"/>
              <w:numPr>
                <w:ilvl w:val="0"/>
                <w:numId w:val="15"/>
              </w:numPr>
              <w:jc w:val="both"/>
              <w:rPr>
                <w:rFonts w:eastAsia="Cambria"/>
                <w:color w:val="000000" w:themeColor="text1"/>
              </w:rPr>
            </w:pPr>
            <w:r w:rsidRPr="00E40253">
              <w:rPr>
                <w:color w:val="000000" w:themeColor="text1"/>
              </w:rPr>
              <w:t xml:space="preserve">WAF должен поддерживать возможность </w:t>
            </w:r>
            <w:proofErr w:type="spellStart"/>
            <w:r w:rsidRPr="00E40253">
              <w:rPr>
                <w:color w:val="000000" w:themeColor="text1"/>
              </w:rPr>
              <w:t>зациты</w:t>
            </w:r>
            <w:proofErr w:type="spellEnd"/>
            <w:r w:rsidRPr="00E40253">
              <w:rPr>
                <w:color w:val="000000" w:themeColor="text1"/>
              </w:rPr>
              <w:t xml:space="preserve"> следующих веб сервисов: Apache </w:t>
            </w:r>
            <w:proofErr w:type="spellStart"/>
            <w:r w:rsidRPr="00E40253">
              <w:rPr>
                <w:color w:val="000000" w:themeColor="text1"/>
              </w:rPr>
              <w:t>Tomcat</w:t>
            </w:r>
            <w:proofErr w:type="spellEnd"/>
            <w:r w:rsidRPr="00E40253">
              <w:rPr>
                <w:color w:val="000000" w:themeColor="text1"/>
              </w:rPr>
              <w:t xml:space="preserve">, </w:t>
            </w:r>
            <w:proofErr w:type="spellStart"/>
            <w:r w:rsidRPr="00E40253">
              <w:rPr>
                <w:color w:val="000000" w:themeColor="text1"/>
              </w:rPr>
              <w:t>nginx</w:t>
            </w:r>
            <w:proofErr w:type="spellEnd"/>
            <w:r w:rsidRPr="00E40253">
              <w:rPr>
                <w:color w:val="000000" w:themeColor="text1"/>
              </w:rPr>
              <w:t xml:space="preserve">, Microsoft IIS, </w:t>
            </w:r>
            <w:proofErr w:type="spellStart"/>
            <w:r w:rsidRPr="00E40253">
              <w:rPr>
                <w:color w:val="000000" w:themeColor="text1"/>
              </w:rPr>
              <w:t>JBoss</w:t>
            </w:r>
            <w:proofErr w:type="spellEnd"/>
            <w:r w:rsidRPr="00E40253">
              <w:rPr>
                <w:color w:val="000000" w:themeColor="text1"/>
              </w:rPr>
              <w:t xml:space="preserve">, IBM Lotus </w:t>
            </w:r>
            <w:proofErr w:type="spellStart"/>
            <w:r w:rsidRPr="00E40253">
              <w:rPr>
                <w:color w:val="000000" w:themeColor="text1"/>
              </w:rPr>
              <w:t>Domino</w:t>
            </w:r>
            <w:proofErr w:type="spellEnd"/>
            <w:r w:rsidRPr="00E40253">
              <w:rPr>
                <w:color w:val="000000" w:themeColor="text1"/>
              </w:rPr>
              <w:t xml:space="preserve">, Microsoft SharePoint, Microsoft Outlook Web </w:t>
            </w:r>
            <w:proofErr w:type="spellStart"/>
            <w:r w:rsidRPr="00E40253">
              <w:rPr>
                <w:color w:val="000000" w:themeColor="text1"/>
              </w:rPr>
              <w:t>App</w:t>
            </w:r>
            <w:proofErr w:type="spellEnd"/>
            <w:r w:rsidRPr="00E40253">
              <w:rPr>
                <w:color w:val="000000" w:themeColor="text1"/>
              </w:rPr>
              <w:t xml:space="preserve"> (OWA), RPC </w:t>
            </w:r>
            <w:proofErr w:type="spellStart"/>
            <w:r w:rsidRPr="00E40253">
              <w:rPr>
                <w:color w:val="000000" w:themeColor="text1"/>
              </w:rPr>
              <w:t>and</w:t>
            </w:r>
            <w:proofErr w:type="spellEnd"/>
            <w:r w:rsidRPr="00E40253">
              <w:rPr>
                <w:color w:val="000000" w:themeColor="text1"/>
              </w:rPr>
              <w:t xml:space="preserve"> </w:t>
            </w:r>
            <w:proofErr w:type="spellStart"/>
            <w:r w:rsidRPr="00E40253">
              <w:rPr>
                <w:color w:val="000000" w:themeColor="text1"/>
              </w:rPr>
              <w:t>ActiveSync</w:t>
            </w:r>
            <w:proofErr w:type="spellEnd"/>
            <w:r w:rsidRPr="00E40253">
              <w:rPr>
                <w:color w:val="000000" w:themeColor="text1"/>
              </w:rPr>
              <w:t xml:space="preserve"> </w:t>
            </w:r>
            <w:proofErr w:type="spellStart"/>
            <w:r w:rsidRPr="00E40253">
              <w:rPr>
                <w:color w:val="000000" w:themeColor="text1"/>
              </w:rPr>
              <w:t>for</w:t>
            </w:r>
            <w:proofErr w:type="spellEnd"/>
            <w:r w:rsidRPr="00E40253">
              <w:rPr>
                <w:color w:val="000000" w:themeColor="text1"/>
              </w:rPr>
              <w:t xml:space="preserve"> Microsoft Exchange Server, </w:t>
            </w:r>
            <w:proofErr w:type="spellStart"/>
            <w:r w:rsidRPr="00E40253">
              <w:rPr>
                <w:color w:val="000000" w:themeColor="text1"/>
              </w:rPr>
              <w:t>Joomla</w:t>
            </w:r>
            <w:proofErr w:type="spellEnd"/>
            <w:r w:rsidRPr="00E40253">
              <w:rPr>
                <w:color w:val="000000" w:themeColor="text1"/>
              </w:rPr>
              <w:t xml:space="preserve">, </w:t>
            </w:r>
            <w:proofErr w:type="spellStart"/>
            <w:r w:rsidRPr="00E40253">
              <w:rPr>
                <w:color w:val="000000" w:themeColor="text1"/>
              </w:rPr>
              <w:t>WordPress</w:t>
            </w:r>
            <w:proofErr w:type="spellEnd"/>
            <w:r w:rsidRPr="00E40253">
              <w:rPr>
                <w:color w:val="000000" w:themeColor="text1"/>
              </w:rPr>
              <w:t>.</w:t>
            </w:r>
          </w:p>
          <w:p w14:paraId="370BEA65" w14:textId="77777777" w:rsidR="00E40253" w:rsidRPr="00E40253" w:rsidRDefault="00E40253" w:rsidP="00FC3A7D">
            <w:pPr>
              <w:pStyle w:val="20"/>
              <w:rPr>
                <w:rFonts w:ascii="Times New Roman" w:hAnsi="Times New Roman"/>
                <w:b/>
                <w:color w:val="auto"/>
                <w:sz w:val="24"/>
                <w:szCs w:val="24"/>
              </w:rPr>
            </w:pPr>
            <w:bookmarkStart w:id="2" w:name="_Toc128579057"/>
            <w:r w:rsidRPr="00E40253">
              <w:rPr>
                <w:rFonts w:ascii="Times New Roman" w:hAnsi="Times New Roman"/>
                <w:b/>
                <w:color w:val="auto"/>
                <w:sz w:val="24"/>
                <w:szCs w:val="24"/>
              </w:rPr>
              <w:t>Требования по развертыванию и использованию</w:t>
            </w:r>
            <w:bookmarkEnd w:id="2"/>
          </w:p>
          <w:p w14:paraId="5F2C07C9" w14:textId="77777777" w:rsidR="00E40253" w:rsidRPr="00E40253" w:rsidRDefault="00E40253" w:rsidP="00E40253">
            <w:pPr>
              <w:pStyle w:val="af5"/>
              <w:numPr>
                <w:ilvl w:val="0"/>
                <w:numId w:val="13"/>
              </w:numPr>
              <w:pBdr>
                <w:top w:val="nil"/>
                <w:left w:val="nil"/>
                <w:bottom w:val="nil"/>
                <w:right w:val="nil"/>
                <w:between w:val="nil"/>
              </w:pBdr>
              <w:spacing w:line="259" w:lineRule="auto"/>
              <w:jc w:val="both"/>
            </w:pPr>
            <w:r w:rsidRPr="00E40253">
              <w:rPr>
                <w:rFonts w:eastAsia="Cambria"/>
              </w:rPr>
              <w:t>WAF должен поддерживать пассивный и активный режимы работы:</w:t>
            </w:r>
          </w:p>
          <w:p w14:paraId="37339013" w14:textId="77777777" w:rsidR="00E40253" w:rsidRPr="00E40253" w:rsidRDefault="00E40253" w:rsidP="00FC3A7D">
            <w:pPr>
              <w:jc w:val="both"/>
              <w:rPr>
                <w:rFonts w:eastAsia="Cambria"/>
              </w:rPr>
            </w:pPr>
            <w:r w:rsidRPr="00E40253">
              <w:rPr>
                <w:rFonts w:eastAsia="Cambria"/>
              </w:rPr>
              <w:t>1.1. В пассивном режиме WAF позволяет администратору просматривать уведомления об атаках, об ошибках работы сервера, о других несанкционированных действиях, а также блокировать вредоносные запросы путем отправки пакета TCP RST через выбранный для этого действия порт.</w:t>
            </w:r>
          </w:p>
          <w:p w14:paraId="502AEB83" w14:textId="77777777" w:rsidR="00E40253" w:rsidRPr="00E40253" w:rsidRDefault="00E40253" w:rsidP="00E40253">
            <w:pPr>
              <w:pStyle w:val="af5"/>
              <w:numPr>
                <w:ilvl w:val="1"/>
                <w:numId w:val="16"/>
              </w:numPr>
              <w:pBdr>
                <w:top w:val="nil"/>
                <w:left w:val="nil"/>
                <w:bottom w:val="nil"/>
                <w:right w:val="nil"/>
                <w:between w:val="nil"/>
              </w:pBdr>
              <w:spacing w:line="259" w:lineRule="auto"/>
              <w:jc w:val="both"/>
              <w:rPr>
                <w:rFonts w:eastAsia="Cambria"/>
              </w:rPr>
            </w:pPr>
            <w:r w:rsidRPr="00E40253">
              <w:rPr>
                <w:rFonts w:eastAsia="Cambria"/>
              </w:rPr>
              <w:t>В активном режиме WAF должен обладать возможностью блокировок атак в режиме реального времени.</w:t>
            </w:r>
          </w:p>
          <w:p w14:paraId="1999ECCA" w14:textId="77777777" w:rsidR="00E40253" w:rsidRPr="00E40253" w:rsidRDefault="00E40253" w:rsidP="00E40253">
            <w:pPr>
              <w:numPr>
                <w:ilvl w:val="1"/>
                <w:numId w:val="16"/>
              </w:numPr>
              <w:pBdr>
                <w:top w:val="nil"/>
                <w:left w:val="nil"/>
                <w:bottom w:val="nil"/>
                <w:right w:val="nil"/>
                <w:between w:val="nil"/>
              </w:pBdr>
              <w:spacing w:line="259" w:lineRule="auto"/>
              <w:contextualSpacing/>
              <w:jc w:val="both"/>
              <w:rPr>
                <w:rFonts w:eastAsia="Cambria"/>
              </w:rPr>
            </w:pPr>
            <w:r w:rsidRPr="00E40253">
              <w:rPr>
                <w:rFonts w:eastAsia="Cambria"/>
              </w:rPr>
              <w:t>При обнаружении атаки или любых несанкционированных действий WAF должен быть в состоянии принять соответствующие меры. Поддерживаемые действия должны включать возможность сбрасывать конкретные запросы и ответы, блокировать целые сессии TCP, запросы от конкретных пользователей приложений или с определенных IP-адресов. Для особо опасных атак WAF должен уметь блокировать все запросы от конкретного пользователя или с конкретного IP-адреса за заданный период времени.</w:t>
            </w:r>
          </w:p>
          <w:p w14:paraId="411DBFF3"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 xml:space="preserve">WAF должен обладать возможностью развертывания в варианте </w:t>
            </w:r>
            <w:proofErr w:type="spellStart"/>
            <w:r w:rsidRPr="00E40253">
              <w:rPr>
                <w:rFonts w:eastAsia="Cambria"/>
              </w:rPr>
              <w:t>in-line</w:t>
            </w:r>
            <w:proofErr w:type="spellEnd"/>
            <w:r w:rsidRPr="00E40253">
              <w:rPr>
                <w:rFonts w:eastAsia="Cambria"/>
              </w:rPr>
              <w:t xml:space="preserve"> как прозрачный мост, обратный или прозрачный прокси-сервер. WAF также должен быть готов к развертыванию в режиме </w:t>
            </w:r>
            <w:proofErr w:type="spellStart"/>
            <w:r w:rsidRPr="00E40253">
              <w:rPr>
                <w:rFonts w:eastAsia="Cambria"/>
              </w:rPr>
              <w:t>off-line</w:t>
            </w:r>
            <w:proofErr w:type="spellEnd"/>
            <w:r w:rsidRPr="00E40253">
              <w:rPr>
                <w:rFonts w:eastAsia="Cambria"/>
              </w:rPr>
              <w:t xml:space="preserve"> как </w:t>
            </w:r>
            <w:proofErr w:type="spellStart"/>
            <w:r w:rsidRPr="00E40253">
              <w:rPr>
                <w:rFonts w:eastAsia="Cambria"/>
              </w:rPr>
              <w:t>сниффер</w:t>
            </w:r>
            <w:proofErr w:type="spellEnd"/>
            <w:r w:rsidRPr="00E40253">
              <w:rPr>
                <w:rFonts w:eastAsia="Cambria"/>
              </w:rPr>
              <w:t xml:space="preserve"> (пассивный сетевой монитор).</w:t>
            </w:r>
          </w:p>
          <w:p w14:paraId="2D599A74"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WAF должен обладать линейной пропускной способностью и латентностью в доли миллисекунд, чтобы не оказывать влияние на производительность веб-приложений.</w:t>
            </w:r>
          </w:p>
          <w:p w14:paraId="6187316D"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WAF должен быть в состоянии работать с HTTP и HTTPS (SSL) трафиком веб-приложений.</w:t>
            </w:r>
          </w:p>
          <w:p w14:paraId="1A8001E9"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Для защиты SSL веб-приложений должна быть предусмотрена возможность импорта в WAF сертификатов и пар закрытый/открытый ключ веб-серверов.</w:t>
            </w:r>
          </w:p>
          <w:p w14:paraId="3BD5FCEB"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 xml:space="preserve">Для защиты SSL веб-приложений WAF будет терминировать и расшифровывать клиентские соединения, инспектировать трафик на предмет соответствия политикам безопасности и, в зависимости от </w:t>
            </w:r>
            <w:r w:rsidRPr="00E40253">
              <w:rPr>
                <w:rFonts w:eastAsia="Cambria"/>
              </w:rPr>
              <w:lastRenderedPageBreak/>
              <w:t>режима, может повторно его зашифровывать при соединениях с веб-серверами.</w:t>
            </w:r>
          </w:p>
          <w:p w14:paraId="1B54A2D5"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 xml:space="preserve">В режимах моста и </w:t>
            </w:r>
            <w:proofErr w:type="spellStart"/>
            <w:r w:rsidRPr="00E40253">
              <w:rPr>
                <w:rFonts w:eastAsia="Cambria"/>
              </w:rPr>
              <w:t>сниффера</w:t>
            </w:r>
            <w:proofErr w:type="spellEnd"/>
            <w:r w:rsidRPr="00E40253">
              <w:rPr>
                <w:rFonts w:eastAsia="Cambria"/>
              </w:rPr>
              <w:t xml:space="preserve"> WAF должен уметь расшифровать SSL трафик для проверки, не терминируя или изменяя HTTPS соединение.</w:t>
            </w:r>
          </w:p>
          <w:p w14:paraId="18F78898"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WAF должен быть способен защищать веб-приложения, которые содержат XML контент. Защита XML должна быть эквивалентна защите веб-приложений с использованием механизма автоматизированного обучения (профилирования).</w:t>
            </w:r>
          </w:p>
          <w:p w14:paraId="6B3FE012"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r w:rsidRPr="00E40253">
              <w:rPr>
                <w:rFonts w:eastAsia="Cambria"/>
              </w:rPr>
              <w:t>WAF должен поддерживать возможность работы в кластере высокой доступности (</w:t>
            </w:r>
            <w:r w:rsidRPr="00E40253">
              <w:rPr>
                <w:rFonts w:eastAsia="Cambria"/>
                <w:lang w:val="en-US"/>
              </w:rPr>
              <w:t>High</w:t>
            </w:r>
            <w:r w:rsidRPr="00E40253">
              <w:rPr>
                <w:rFonts w:eastAsia="Cambria"/>
              </w:rPr>
              <w:t xml:space="preserve"> </w:t>
            </w:r>
            <w:r w:rsidRPr="00E40253">
              <w:rPr>
                <w:rFonts w:eastAsia="Cambria"/>
                <w:lang w:val="en-US"/>
              </w:rPr>
              <w:t>availability</w:t>
            </w:r>
            <w:r w:rsidRPr="00E40253">
              <w:rPr>
                <w:rFonts w:eastAsia="Cambria"/>
              </w:rPr>
              <w:t>).</w:t>
            </w:r>
          </w:p>
          <w:p w14:paraId="0C83FCDE" w14:textId="77777777" w:rsidR="00E40253" w:rsidRPr="00E40253" w:rsidRDefault="00E40253" w:rsidP="00E40253">
            <w:pPr>
              <w:pStyle w:val="af5"/>
              <w:numPr>
                <w:ilvl w:val="0"/>
                <w:numId w:val="16"/>
              </w:numPr>
              <w:pBdr>
                <w:top w:val="nil"/>
                <w:left w:val="nil"/>
                <w:bottom w:val="nil"/>
                <w:right w:val="nil"/>
                <w:between w:val="nil"/>
              </w:pBdr>
              <w:spacing w:after="160" w:line="259" w:lineRule="auto"/>
              <w:jc w:val="both"/>
            </w:pPr>
            <w:proofErr w:type="spellStart"/>
            <w:r w:rsidRPr="00E40253">
              <w:rPr>
                <w:rFonts w:eastAsia="Cambria"/>
                <w:lang w:val="uk-UA"/>
              </w:rPr>
              <w:t>Сетевые</w:t>
            </w:r>
            <w:proofErr w:type="spellEnd"/>
            <w:r w:rsidRPr="00E40253">
              <w:rPr>
                <w:rFonts w:eastAsia="Cambria"/>
                <w:lang w:val="uk-UA"/>
              </w:rPr>
              <w:t xml:space="preserve"> </w:t>
            </w:r>
            <w:proofErr w:type="spellStart"/>
            <w:r w:rsidRPr="00E40253">
              <w:rPr>
                <w:rFonts w:eastAsia="Cambria"/>
                <w:lang w:val="uk-UA"/>
              </w:rPr>
              <w:t>карты</w:t>
            </w:r>
            <w:proofErr w:type="spellEnd"/>
            <w:r w:rsidRPr="00E40253">
              <w:rPr>
                <w:rFonts w:eastAsia="Cambria"/>
                <w:lang w:val="uk-UA"/>
              </w:rPr>
              <w:t xml:space="preserve"> </w:t>
            </w:r>
            <w:proofErr w:type="spellStart"/>
            <w:r w:rsidRPr="00E40253">
              <w:rPr>
                <w:rFonts w:eastAsia="Cambria"/>
                <w:lang w:val="uk-UA"/>
              </w:rPr>
              <w:t>серверов</w:t>
            </w:r>
            <w:proofErr w:type="spellEnd"/>
            <w:r w:rsidRPr="00E40253">
              <w:rPr>
                <w:rFonts w:eastAsia="Cambria"/>
                <w:lang w:val="uk-UA"/>
              </w:rPr>
              <w:t xml:space="preserve"> </w:t>
            </w:r>
            <w:r w:rsidRPr="00E40253">
              <w:rPr>
                <w:rFonts w:eastAsia="Cambria"/>
                <w:lang w:val="en-US"/>
              </w:rPr>
              <w:t>WAF</w:t>
            </w:r>
            <w:r w:rsidRPr="00E40253">
              <w:rPr>
                <w:rFonts w:eastAsia="Cambria"/>
              </w:rPr>
              <w:t xml:space="preserve"> </w:t>
            </w:r>
            <w:proofErr w:type="spellStart"/>
            <w:r w:rsidRPr="00E40253">
              <w:rPr>
                <w:rFonts w:eastAsia="Cambria"/>
                <w:lang w:val="uk-UA"/>
              </w:rPr>
              <w:t>должны</w:t>
            </w:r>
            <w:proofErr w:type="spellEnd"/>
            <w:r w:rsidRPr="00E40253">
              <w:rPr>
                <w:rFonts w:eastAsia="Cambria"/>
                <w:lang w:val="uk-UA"/>
              </w:rPr>
              <w:t xml:space="preserve"> </w:t>
            </w:r>
            <w:proofErr w:type="spellStart"/>
            <w:r w:rsidRPr="00E40253">
              <w:rPr>
                <w:rFonts w:eastAsia="Cambria"/>
                <w:lang w:val="uk-UA"/>
              </w:rPr>
              <w:t>поддерживать</w:t>
            </w:r>
            <w:proofErr w:type="spellEnd"/>
            <w:r w:rsidRPr="00E40253">
              <w:rPr>
                <w:rFonts w:eastAsia="Cambria"/>
                <w:lang w:val="uk-UA"/>
              </w:rPr>
              <w:t xml:space="preserve"> </w:t>
            </w:r>
            <w:proofErr w:type="spellStart"/>
            <w:r w:rsidRPr="00E40253">
              <w:rPr>
                <w:rFonts w:eastAsia="Cambria"/>
                <w:lang w:val="uk-UA"/>
              </w:rPr>
              <w:t>функцию</w:t>
            </w:r>
            <w:proofErr w:type="spellEnd"/>
            <w:r w:rsidRPr="00E40253">
              <w:rPr>
                <w:rFonts w:eastAsia="Cambria"/>
                <w:lang w:val="uk-UA"/>
              </w:rPr>
              <w:t xml:space="preserve"> </w:t>
            </w:r>
            <w:proofErr w:type="spellStart"/>
            <w:r w:rsidRPr="00E40253">
              <w:rPr>
                <w:rFonts w:eastAsia="Cambria"/>
                <w:lang w:val="uk-UA"/>
              </w:rPr>
              <w:t>аппаратного</w:t>
            </w:r>
            <w:proofErr w:type="spellEnd"/>
            <w:r w:rsidRPr="00E40253">
              <w:rPr>
                <w:rFonts w:eastAsia="Cambria"/>
                <w:lang w:val="uk-UA"/>
              </w:rPr>
              <w:t xml:space="preserve"> </w:t>
            </w:r>
            <w:r w:rsidRPr="00E40253">
              <w:rPr>
                <w:rFonts w:eastAsia="Cambria"/>
                <w:lang w:val="en-US"/>
              </w:rPr>
              <w:t>bypass</w:t>
            </w:r>
            <w:r w:rsidRPr="00E40253">
              <w:rPr>
                <w:rFonts w:eastAsia="Cambria"/>
              </w:rPr>
              <w:t xml:space="preserve">, </w:t>
            </w:r>
            <w:proofErr w:type="spellStart"/>
            <w:r w:rsidRPr="00E40253">
              <w:rPr>
                <w:rFonts w:eastAsia="Cambria"/>
                <w:lang w:val="uk-UA"/>
              </w:rPr>
              <w:t>которая</w:t>
            </w:r>
            <w:proofErr w:type="spellEnd"/>
            <w:r w:rsidRPr="00E40253">
              <w:rPr>
                <w:rFonts w:eastAsia="Cambria"/>
                <w:lang w:val="uk-UA"/>
              </w:rPr>
              <w:t xml:space="preserve"> </w:t>
            </w:r>
            <w:proofErr w:type="spellStart"/>
            <w:r w:rsidRPr="00E40253">
              <w:rPr>
                <w:rFonts w:eastAsia="Cambria"/>
                <w:lang w:val="uk-UA"/>
              </w:rPr>
              <w:t>бы</w:t>
            </w:r>
            <w:proofErr w:type="spellEnd"/>
            <w:r w:rsidRPr="00E40253">
              <w:rPr>
                <w:rFonts w:eastAsia="Cambria"/>
                <w:lang w:val="uk-UA"/>
              </w:rPr>
              <w:t xml:space="preserve"> </w:t>
            </w:r>
            <w:proofErr w:type="spellStart"/>
            <w:r w:rsidRPr="00E40253">
              <w:rPr>
                <w:rFonts w:eastAsia="Cambria"/>
                <w:lang w:val="uk-UA"/>
              </w:rPr>
              <w:t>обеспечила</w:t>
            </w:r>
            <w:proofErr w:type="spellEnd"/>
            <w:r w:rsidRPr="00E40253">
              <w:rPr>
                <w:rFonts w:eastAsia="Cambria"/>
                <w:lang w:val="uk-UA"/>
              </w:rPr>
              <w:t xml:space="preserve"> </w:t>
            </w:r>
            <w:proofErr w:type="spellStart"/>
            <w:r w:rsidRPr="00E40253">
              <w:rPr>
                <w:rFonts w:eastAsia="Cambria"/>
                <w:lang w:val="uk-UA"/>
              </w:rPr>
              <w:t>прозрачное</w:t>
            </w:r>
            <w:proofErr w:type="spellEnd"/>
            <w:r w:rsidRPr="00E40253">
              <w:rPr>
                <w:rFonts w:eastAsia="Cambria"/>
                <w:lang w:val="uk-UA"/>
              </w:rPr>
              <w:t xml:space="preserve"> </w:t>
            </w:r>
            <w:proofErr w:type="spellStart"/>
            <w:r w:rsidRPr="00E40253">
              <w:rPr>
                <w:rFonts w:eastAsia="Cambria"/>
                <w:lang w:val="uk-UA"/>
              </w:rPr>
              <w:t>прохождение</w:t>
            </w:r>
            <w:proofErr w:type="spellEnd"/>
            <w:r w:rsidRPr="00E40253">
              <w:rPr>
                <w:rFonts w:eastAsia="Cambria"/>
                <w:lang w:val="uk-UA"/>
              </w:rPr>
              <w:t xml:space="preserve"> </w:t>
            </w:r>
            <w:proofErr w:type="spellStart"/>
            <w:r w:rsidRPr="00E40253">
              <w:rPr>
                <w:rFonts w:eastAsia="Cambria"/>
                <w:lang w:val="uk-UA"/>
              </w:rPr>
              <w:t>пользовательского</w:t>
            </w:r>
            <w:proofErr w:type="spellEnd"/>
            <w:r w:rsidRPr="00E40253">
              <w:rPr>
                <w:rFonts w:eastAsia="Cambria"/>
                <w:lang w:val="uk-UA"/>
              </w:rPr>
              <w:t xml:space="preserve"> </w:t>
            </w:r>
            <w:proofErr w:type="spellStart"/>
            <w:r w:rsidRPr="00E40253">
              <w:rPr>
                <w:rFonts w:eastAsia="Cambria"/>
                <w:lang w:val="uk-UA"/>
              </w:rPr>
              <w:t>трафика</w:t>
            </w:r>
            <w:proofErr w:type="spellEnd"/>
            <w:r w:rsidRPr="00E40253">
              <w:rPr>
                <w:rFonts w:eastAsia="Cambria"/>
                <w:lang w:val="uk-UA"/>
              </w:rPr>
              <w:t xml:space="preserve"> в </w:t>
            </w:r>
            <w:proofErr w:type="spellStart"/>
            <w:r w:rsidRPr="00E40253">
              <w:rPr>
                <w:rFonts w:eastAsia="Cambria"/>
                <w:lang w:val="uk-UA"/>
              </w:rPr>
              <w:t>случае</w:t>
            </w:r>
            <w:proofErr w:type="spellEnd"/>
            <w:r w:rsidRPr="00E40253">
              <w:rPr>
                <w:rFonts w:eastAsia="Cambria"/>
                <w:lang w:val="uk-UA"/>
              </w:rPr>
              <w:t xml:space="preserve"> </w:t>
            </w:r>
            <w:proofErr w:type="spellStart"/>
            <w:r w:rsidRPr="00E40253">
              <w:rPr>
                <w:rFonts w:eastAsia="Cambria"/>
                <w:lang w:val="uk-UA"/>
              </w:rPr>
              <w:t>выхода</w:t>
            </w:r>
            <w:proofErr w:type="spellEnd"/>
            <w:r w:rsidRPr="00E40253">
              <w:rPr>
                <w:rFonts w:eastAsia="Cambria"/>
                <w:lang w:val="uk-UA"/>
              </w:rPr>
              <w:t xml:space="preserve"> </w:t>
            </w:r>
            <w:proofErr w:type="spellStart"/>
            <w:r w:rsidRPr="00E40253">
              <w:rPr>
                <w:rFonts w:eastAsia="Cambria"/>
                <w:lang w:val="uk-UA"/>
              </w:rPr>
              <w:t>из</w:t>
            </w:r>
            <w:proofErr w:type="spellEnd"/>
            <w:r w:rsidRPr="00E40253">
              <w:rPr>
                <w:rFonts w:eastAsia="Cambria"/>
                <w:lang w:val="uk-UA"/>
              </w:rPr>
              <w:t xml:space="preserve"> </w:t>
            </w:r>
            <w:proofErr w:type="spellStart"/>
            <w:r w:rsidRPr="00E40253">
              <w:rPr>
                <w:rFonts w:eastAsia="Cambria"/>
                <w:lang w:val="uk-UA"/>
              </w:rPr>
              <w:t>строя</w:t>
            </w:r>
            <w:proofErr w:type="spellEnd"/>
            <w:r w:rsidRPr="00E40253">
              <w:rPr>
                <w:rFonts w:eastAsia="Cambria"/>
                <w:lang w:val="uk-UA"/>
              </w:rPr>
              <w:t xml:space="preserve"> сервера </w:t>
            </w:r>
            <w:r w:rsidRPr="00E40253">
              <w:rPr>
                <w:rFonts w:eastAsia="Cambria"/>
                <w:lang w:val="en-US"/>
              </w:rPr>
              <w:t>WAF</w:t>
            </w:r>
            <w:r w:rsidRPr="00E40253">
              <w:rPr>
                <w:rFonts w:eastAsia="Cambria"/>
              </w:rPr>
              <w:t>.</w:t>
            </w:r>
          </w:p>
          <w:p w14:paraId="3E887A89" w14:textId="77777777" w:rsidR="00E40253" w:rsidRPr="00E40253" w:rsidRDefault="00E40253" w:rsidP="00FC3A7D">
            <w:pPr>
              <w:pStyle w:val="20"/>
              <w:rPr>
                <w:rFonts w:ascii="Times New Roman" w:hAnsi="Times New Roman"/>
                <w:b/>
                <w:color w:val="auto"/>
                <w:sz w:val="24"/>
                <w:szCs w:val="24"/>
              </w:rPr>
            </w:pPr>
            <w:bookmarkStart w:id="3" w:name="_Toc128579058"/>
            <w:r w:rsidRPr="00E40253">
              <w:rPr>
                <w:rFonts w:ascii="Times New Roman" w:hAnsi="Times New Roman"/>
                <w:b/>
                <w:color w:val="auto"/>
                <w:sz w:val="24"/>
                <w:szCs w:val="24"/>
              </w:rPr>
              <w:t>Требования к администрированию</w:t>
            </w:r>
            <w:bookmarkEnd w:id="3"/>
          </w:p>
          <w:p w14:paraId="14D1A1DA" w14:textId="77777777" w:rsidR="00E40253" w:rsidRPr="00E40253" w:rsidRDefault="00E40253" w:rsidP="00FC3A7D">
            <w:pPr>
              <w:pBdr>
                <w:top w:val="nil"/>
                <w:left w:val="nil"/>
                <w:bottom w:val="nil"/>
                <w:right w:val="nil"/>
                <w:between w:val="nil"/>
              </w:pBdr>
              <w:spacing w:line="259" w:lineRule="auto"/>
              <w:contextualSpacing/>
              <w:jc w:val="both"/>
            </w:pPr>
            <w:r w:rsidRPr="00E40253">
              <w:rPr>
                <w:rFonts w:eastAsia="Cambria"/>
              </w:rPr>
              <w:t>1. WAF должен иметь веб-интерфейс для администрирования.</w:t>
            </w:r>
          </w:p>
          <w:p w14:paraId="493AF7FE" w14:textId="77777777" w:rsidR="00E40253" w:rsidRPr="00E40253" w:rsidRDefault="00E40253" w:rsidP="00FC3A7D">
            <w:pPr>
              <w:pBdr>
                <w:top w:val="nil"/>
                <w:left w:val="nil"/>
                <w:bottom w:val="nil"/>
                <w:right w:val="nil"/>
                <w:between w:val="nil"/>
              </w:pBdr>
              <w:spacing w:after="160" w:line="259" w:lineRule="auto"/>
              <w:contextualSpacing/>
              <w:jc w:val="both"/>
            </w:pPr>
            <w:r w:rsidRPr="00E40253">
              <w:rPr>
                <w:rFonts w:eastAsia="Cambria"/>
              </w:rPr>
              <w:t>2. Конфигурация должна быть простой и интуитивно понятной.</w:t>
            </w:r>
          </w:p>
          <w:p w14:paraId="7648B645" w14:textId="77777777" w:rsidR="00E40253" w:rsidRPr="00E40253" w:rsidRDefault="00E40253" w:rsidP="00FC3A7D">
            <w:pPr>
              <w:pStyle w:val="20"/>
              <w:rPr>
                <w:rFonts w:ascii="Times New Roman" w:hAnsi="Times New Roman"/>
                <w:b/>
                <w:color w:val="auto"/>
                <w:sz w:val="24"/>
                <w:szCs w:val="24"/>
              </w:rPr>
            </w:pPr>
            <w:bookmarkStart w:id="4" w:name="_Toc128579059"/>
            <w:r w:rsidRPr="00E40253">
              <w:rPr>
                <w:rFonts w:ascii="Times New Roman" w:hAnsi="Times New Roman"/>
                <w:b/>
                <w:color w:val="auto"/>
                <w:sz w:val="24"/>
                <w:szCs w:val="24"/>
              </w:rPr>
              <w:t>Требования к поддержке интеграций</w:t>
            </w:r>
            <w:bookmarkEnd w:id="4"/>
          </w:p>
          <w:p w14:paraId="5E855D97" w14:textId="77777777" w:rsidR="00E40253" w:rsidRPr="00E40253" w:rsidRDefault="00E40253" w:rsidP="00FC3A7D">
            <w:pPr>
              <w:pBdr>
                <w:top w:val="nil"/>
                <w:left w:val="nil"/>
                <w:bottom w:val="nil"/>
                <w:right w:val="nil"/>
                <w:between w:val="nil"/>
              </w:pBdr>
              <w:spacing w:line="259" w:lineRule="auto"/>
              <w:contextualSpacing/>
              <w:jc w:val="both"/>
              <w:rPr>
                <w:rFonts w:eastAsia="Cambria"/>
              </w:rPr>
            </w:pPr>
            <w:r w:rsidRPr="00E40253">
              <w:rPr>
                <w:rFonts w:eastAsia="Cambria"/>
              </w:rPr>
              <w:t xml:space="preserve">1. WAF должен интегрироваться со сканерами уязвимостей: </w:t>
            </w:r>
            <w:proofErr w:type="spellStart"/>
            <w:r w:rsidRPr="00E40253">
              <w:rPr>
                <w:rFonts w:eastAsia="Cambria"/>
              </w:rPr>
              <w:t>Acunetix</w:t>
            </w:r>
            <w:proofErr w:type="spellEnd"/>
            <w:r w:rsidRPr="00E40253">
              <w:rPr>
                <w:rFonts w:eastAsia="Cambria"/>
              </w:rPr>
              <w:t xml:space="preserve">, HP </w:t>
            </w:r>
            <w:proofErr w:type="spellStart"/>
            <w:r w:rsidRPr="00E40253">
              <w:rPr>
                <w:rFonts w:eastAsia="Cambria"/>
              </w:rPr>
              <w:t>WebInspect</w:t>
            </w:r>
            <w:proofErr w:type="spellEnd"/>
            <w:r w:rsidRPr="00E40253">
              <w:rPr>
                <w:rFonts w:eastAsia="Cambria"/>
              </w:rPr>
              <w:t xml:space="preserve">, IBM </w:t>
            </w:r>
            <w:proofErr w:type="spellStart"/>
            <w:r w:rsidRPr="00E40253">
              <w:rPr>
                <w:rFonts w:eastAsia="Cambria"/>
              </w:rPr>
              <w:t>AppScan</w:t>
            </w:r>
            <w:proofErr w:type="spellEnd"/>
            <w:r w:rsidRPr="00E40253">
              <w:rPr>
                <w:rFonts w:eastAsia="Cambria"/>
              </w:rPr>
              <w:t xml:space="preserve">, </w:t>
            </w:r>
            <w:proofErr w:type="spellStart"/>
            <w:r w:rsidRPr="00E40253">
              <w:rPr>
                <w:rFonts w:eastAsia="Cambria"/>
              </w:rPr>
              <w:t>Qualys</w:t>
            </w:r>
            <w:proofErr w:type="spellEnd"/>
            <w:r w:rsidRPr="00E40253">
              <w:rPr>
                <w:rFonts w:eastAsia="Cambria"/>
              </w:rPr>
              <w:t xml:space="preserve">, IBM </w:t>
            </w:r>
            <w:proofErr w:type="spellStart"/>
            <w:r w:rsidRPr="00E40253">
              <w:rPr>
                <w:rFonts w:eastAsia="Cambria"/>
              </w:rPr>
              <w:t>QRadar</w:t>
            </w:r>
            <w:proofErr w:type="spellEnd"/>
            <w:r w:rsidRPr="00E40253">
              <w:rPr>
                <w:rFonts w:eastAsia="Cambria"/>
              </w:rPr>
              <w:t xml:space="preserve">, и </w:t>
            </w:r>
            <w:proofErr w:type="spellStart"/>
            <w:r w:rsidRPr="00E40253">
              <w:rPr>
                <w:rFonts w:eastAsia="Cambria"/>
              </w:rPr>
              <w:t>WhiteHat</w:t>
            </w:r>
            <w:proofErr w:type="spellEnd"/>
            <w:r w:rsidRPr="00E40253">
              <w:rPr>
                <w:rFonts w:eastAsia="Cambria"/>
              </w:rPr>
              <w:t>.</w:t>
            </w:r>
          </w:p>
          <w:p w14:paraId="3D6452AE" w14:textId="77777777" w:rsidR="00E40253" w:rsidRPr="00E40253" w:rsidRDefault="00E40253" w:rsidP="00FC3A7D">
            <w:pPr>
              <w:pBdr>
                <w:top w:val="nil"/>
                <w:left w:val="nil"/>
                <w:bottom w:val="nil"/>
                <w:right w:val="nil"/>
                <w:between w:val="nil"/>
              </w:pBdr>
              <w:spacing w:line="259" w:lineRule="auto"/>
              <w:contextualSpacing/>
              <w:jc w:val="both"/>
              <w:rPr>
                <w:rFonts w:eastAsia="Cambria"/>
              </w:rPr>
            </w:pPr>
            <w:r w:rsidRPr="00E40253">
              <w:rPr>
                <w:rFonts w:eastAsia="Cambria"/>
              </w:rPr>
              <w:t xml:space="preserve">2. </w:t>
            </w:r>
            <w:r w:rsidRPr="00E40253">
              <w:rPr>
                <w:rFonts w:eastAsia="Cambria"/>
                <w:lang w:val="en-US"/>
              </w:rPr>
              <w:t>WAF</w:t>
            </w:r>
            <w:r w:rsidRPr="00E40253">
              <w:rPr>
                <w:rFonts w:eastAsia="Cambria"/>
              </w:rPr>
              <w:t xml:space="preserve"> должен интегрироваться с системами управления событиями безопасности </w:t>
            </w:r>
            <w:r w:rsidRPr="00E40253">
              <w:rPr>
                <w:rFonts w:eastAsia="Cambria"/>
                <w:lang w:val="en-US"/>
              </w:rPr>
              <w:t>SIEM</w:t>
            </w:r>
            <w:r w:rsidRPr="00E40253">
              <w:rPr>
                <w:rFonts w:eastAsia="Cambria"/>
              </w:rPr>
              <w:t xml:space="preserve">: </w:t>
            </w:r>
            <w:r w:rsidRPr="00E40253">
              <w:rPr>
                <w:rFonts w:eastAsia="Cambria"/>
                <w:lang w:val="en-US"/>
              </w:rPr>
              <w:t>Micro</w:t>
            </w:r>
            <w:r w:rsidRPr="00E40253">
              <w:rPr>
                <w:rFonts w:eastAsia="Cambria"/>
              </w:rPr>
              <w:t xml:space="preserve"> </w:t>
            </w:r>
            <w:r w:rsidRPr="00E40253">
              <w:rPr>
                <w:rFonts w:eastAsia="Cambria"/>
                <w:lang w:val="en-US"/>
              </w:rPr>
              <w:t>Focus</w:t>
            </w:r>
            <w:r w:rsidRPr="00E40253">
              <w:rPr>
                <w:rFonts w:eastAsia="Cambria"/>
              </w:rPr>
              <w:t xml:space="preserve"> (</w:t>
            </w:r>
            <w:r w:rsidRPr="00E40253">
              <w:rPr>
                <w:rFonts w:eastAsia="Cambria"/>
                <w:lang w:val="en-US"/>
              </w:rPr>
              <w:t>HPE</w:t>
            </w:r>
            <w:r w:rsidRPr="00E40253">
              <w:rPr>
                <w:rFonts w:eastAsia="Cambria"/>
              </w:rPr>
              <w:t xml:space="preserve">) </w:t>
            </w:r>
            <w:r w:rsidRPr="00E40253">
              <w:rPr>
                <w:rFonts w:eastAsia="Cambria"/>
                <w:lang w:val="en-US"/>
              </w:rPr>
              <w:t>ArcSight</w:t>
            </w:r>
            <w:r w:rsidRPr="00E40253">
              <w:rPr>
                <w:rFonts w:eastAsia="Cambria"/>
              </w:rPr>
              <w:t xml:space="preserve">, </w:t>
            </w:r>
            <w:r w:rsidRPr="00E40253">
              <w:rPr>
                <w:rFonts w:eastAsia="Cambria"/>
                <w:lang w:val="en-US"/>
              </w:rPr>
              <w:t>IBM</w:t>
            </w:r>
            <w:r w:rsidRPr="00E40253">
              <w:rPr>
                <w:rFonts w:eastAsia="Cambria"/>
              </w:rPr>
              <w:t xml:space="preserve"> </w:t>
            </w:r>
            <w:proofErr w:type="spellStart"/>
            <w:r w:rsidRPr="00E40253">
              <w:rPr>
                <w:rFonts w:eastAsia="Cambria"/>
                <w:lang w:val="en-US"/>
              </w:rPr>
              <w:t>QRadar</w:t>
            </w:r>
            <w:proofErr w:type="spellEnd"/>
            <w:r w:rsidRPr="00E40253">
              <w:rPr>
                <w:rFonts w:eastAsia="Cambria"/>
              </w:rPr>
              <w:t xml:space="preserve">, </w:t>
            </w:r>
            <w:r w:rsidRPr="00E40253">
              <w:rPr>
                <w:rFonts w:eastAsia="Cambria"/>
                <w:lang w:val="en-US"/>
              </w:rPr>
              <w:t>Azure</w:t>
            </w:r>
            <w:r w:rsidRPr="00E40253">
              <w:rPr>
                <w:rFonts w:eastAsia="Cambria"/>
              </w:rPr>
              <w:t xml:space="preserve"> </w:t>
            </w:r>
            <w:r w:rsidRPr="00E40253">
              <w:rPr>
                <w:rFonts w:eastAsia="Cambria"/>
                <w:lang w:val="en-US"/>
              </w:rPr>
              <w:t>Event</w:t>
            </w:r>
            <w:r w:rsidRPr="00E40253">
              <w:rPr>
                <w:rFonts w:eastAsia="Cambria"/>
              </w:rPr>
              <w:t xml:space="preserve"> </w:t>
            </w:r>
            <w:r w:rsidRPr="00E40253">
              <w:rPr>
                <w:rFonts w:eastAsia="Cambria"/>
                <w:lang w:val="en-US"/>
              </w:rPr>
              <w:t>Hub</w:t>
            </w:r>
            <w:r w:rsidRPr="00E40253">
              <w:rPr>
                <w:rFonts w:eastAsia="Cambria"/>
              </w:rPr>
              <w:t>.</w:t>
            </w:r>
          </w:p>
          <w:p w14:paraId="4CC4BB78" w14:textId="77777777" w:rsidR="00E40253" w:rsidRPr="00E40253" w:rsidRDefault="00E40253" w:rsidP="00FC3A7D">
            <w:pPr>
              <w:pBdr>
                <w:top w:val="nil"/>
                <w:left w:val="nil"/>
                <w:bottom w:val="nil"/>
                <w:right w:val="nil"/>
                <w:between w:val="nil"/>
              </w:pBdr>
              <w:spacing w:line="259" w:lineRule="auto"/>
              <w:contextualSpacing/>
              <w:jc w:val="both"/>
              <w:rPr>
                <w:rFonts w:eastAsia="Cambria"/>
              </w:rPr>
            </w:pPr>
            <w:r w:rsidRPr="00E40253">
              <w:rPr>
                <w:rFonts w:eastAsia="Cambria"/>
              </w:rPr>
              <w:t>3. WAF должен интегрироваться с межсетевыми экранами нового поколения и сетевыми песочниц</w:t>
            </w:r>
            <w:r w:rsidRPr="00E40253">
              <w:rPr>
                <w:rFonts w:eastAsia="Cambria"/>
                <w:lang w:val="kk-KZ"/>
              </w:rPr>
              <w:t>ами</w:t>
            </w:r>
            <w:r w:rsidRPr="00E40253">
              <w:rPr>
                <w:rFonts w:eastAsia="Cambria"/>
              </w:rPr>
              <w:t>.</w:t>
            </w:r>
          </w:p>
          <w:p w14:paraId="3258D7C4" w14:textId="77777777" w:rsidR="00E40253" w:rsidRPr="00E40253" w:rsidRDefault="00E40253" w:rsidP="00FC3A7D">
            <w:pPr>
              <w:jc w:val="both"/>
              <w:rPr>
                <w:rFonts w:eastAsia="Cambria"/>
              </w:rPr>
            </w:pPr>
            <w:r w:rsidRPr="00E40253">
              <w:rPr>
                <w:rFonts w:eastAsia="Cambria"/>
              </w:rPr>
              <w:t xml:space="preserve">3.1 WAF должен иметь возможность получать от межсетевого экрана нового поколения </w:t>
            </w:r>
            <w:proofErr w:type="spellStart"/>
            <w:r w:rsidRPr="00E40253">
              <w:rPr>
                <w:rFonts w:eastAsia="Cambria"/>
              </w:rPr>
              <w:t>ip</w:t>
            </w:r>
            <w:proofErr w:type="spellEnd"/>
            <w:r w:rsidRPr="00E40253">
              <w:rPr>
                <w:rFonts w:eastAsia="Cambria"/>
              </w:rPr>
              <w:t>-адреса источника, подпадающие под карантин, для дальнейшего применения правил обработки трафика.</w:t>
            </w:r>
          </w:p>
          <w:p w14:paraId="155A46A2" w14:textId="77777777" w:rsidR="00E40253" w:rsidRPr="00E40253" w:rsidRDefault="00E40253" w:rsidP="00FC3A7D">
            <w:pPr>
              <w:jc w:val="both"/>
              <w:rPr>
                <w:rFonts w:eastAsia="Cambria"/>
              </w:rPr>
            </w:pPr>
            <w:r w:rsidRPr="00E40253">
              <w:rPr>
                <w:rFonts w:eastAsia="Cambria"/>
              </w:rPr>
              <w:t>3.2. WAF должен иметь возможность использовать политику ограничения загрузки файлов для отправки загруженных файлов в формате TAR в сетевую песочницу для оценки.</w:t>
            </w:r>
          </w:p>
          <w:p w14:paraId="435472D1" w14:textId="77777777" w:rsidR="00E40253" w:rsidRPr="00E40253" w:rsidRDefault="00E40253" w:rsidP="00FC3A7D">
            <w:pPr>
              <w:jc w:val="both"/>
              <w:rPr>
                <w:rFonts w:eastAsia="Cambria"/>
              </w:rPr>
            </w:pPr>
            <w:r w:rsidRPr="00E40253">
              <w:rPr>
                <w:rFonts w:eastAsia="Cambria"/>
              </w:rPr>
              <w:t>3.3. WAF должен иметь возможность блокировки загрузки файла если сетевая песочница определяет этот файл как угрозу.</w:t>
            </w:r>
          </w:p>
          <w:p w14:paraId="19C59E16" w14:textId="77777777" w:rsidR="00E40253" w:rsidRPr="00E40253" w:rsidRDefault="00E40253" w:rsidP="00FC3A7D">
            <w:pPr>
              <w:ind w:left="720"/>
              <w:contextualSpacing/>
              <w:jc w:val="both"/>
              <w:rPr>
                <w:rFonts w:eastAsia="Cambria"/>
              </w:rPr>
            </w:pPr>
          </w:p>
          <w:p w14:paraId="4D4E6385" w14:textId="77777777" w:rsidR="00E40253" w:rsidRPr="00E40253" w:rsidRDefault="00E40253" w:rsidP="00FC3A7D">
            <w:pPr>
              <w:pStyle w:val="20"/>
              <w:rPr>
                <w:rFonts w:ascii="Times New Roman" w:hAnsi="Times New Roman"/>
                <w:b/>
                <w:color w:val="auto"/>
                <w:sz w:val="24"/>
                <w:szCs w:val="24"/>
              </w:rPr>
            </w:pPr>
            <w:bookmarkStart w:id="5" w:name="_Toc128579060"/>
            <w:r w:rsidRPr="00E40253">
              <w:rPr>
                <w:rFonts w:ascii="Times New Roman" w:hAnsi="Times New Roman"/>
                <w:b/>
                <w:color w:val="auto"/>
                <w:sz w:val="24"/>
                <w:szCs w:val="24"/>
              </w:rPr>
              <w:t>Требования к мониторингу и отчетности</w:t>
            </w:r>
            <w:bookmarkEnd w:id="5"/>
          </w:p>
          <w:p w14:paraId="534CC1A1" w14:textId="77777777" w:rsidR="00E40253" w:rsidRPr="00E40253" w:rsidRDefault="00E40253" w:rsidP="00FC3A7D">
            <w:pPr>
              <w:jc w:val="both"/>
            </w:pPr>
            <w:r w:rsidRPr="00E40253">
              <w:rPr>
                <w:rFonts w:eastAsia="Cambria"/>
              </w:rPr>
              <w:t>1. WAF должен поддерживать:</w:t>
            </w:r>
          </w:p>
          <w:p w14:paraId="42AD0EEF" w14:textId="77777777" w:rsidR="00E40253" w:rsidRPr="00E40253" w:rsidRDefault="00E40253" w:rsidP="00FC3A7D">
            <w:pPr>
              <w:jc w:val="both"/>
            </w:pPr>
            <w:r w:rsidRPr="00E40253">
              <w:rPr>
                <w:rFonts w:eastAsia="Cambria"/>
              </w:rPr>
              <w:t>- Проверку и контроль HTTP трафик, включая HTTP заголовки, поля форм, а также передаваемые данные.</w:t>
            </w:r>
          </w:p>
          <w:p w14:paraId="0422D1AD" w14:textId="77777777" w:rsidR="00E40253" w:rsidRPr="00E40253" w:rsidRDefault="00E40253" w:rsidP="00FC3A7D">
            <w:pPr>
              <w:jc w:val="both"/>
            </w:pPr>
            <w:r w:rsidRPr="00E40253">
              <w:rPr>
                <w:rFonts w:eastAsia="Cambria"/>
              </w:rPr>
              <w:t>- Проверку HTTP запросов и ответов.</w:t>
            </w:r>
          </w:p>
          <w:p w14:paraId="46D28E13" w14:textId="77777777" w:rsidR="00E40253" w:rsidRPr="00E40253" w:rsidRDefault="00E40253" w:rsidP="00FC3A7D">
            <w:pPr>
              <w:jc w:val="both"/>
            </w:pPr>
            <w:r w:rsidRPr="00E40253">
              <w:rPr>
                <w:rFonts w:eastAsia="Cambria"/>
              </w:rPr>
              <w:t>- Декодирование данных для представления в текстовом виде с целью последующей проверки.</w:t>
            </w:r>
          </w:p>
          <w:p w14:paraId="16A13989" w14:textId="77777777" w:rsidR="00E40253" w:rsidRPr="00E40253" w:rsidRDefault="00E40253" w:rsidP="00FC3A7D">
            <w:pPr>
              <w:jc w:val="both"/>
            </w:pPr>
            <w:r w:rsidRPr="00E40253">
              <w:rPr>
                <w:rFonts w:eastAsia="Cambria"/>
              </w:rPr>
              <w:t xml:space="preserve">- Проверку для URL, форм, </w:t>
            </w:r>
            <w:proofErr w:type="spellStart"/>
            <w:r w:rsidRPr="00E40253">
              <w:rPr>
                <w:rFonts w:eastAsia="Cambria"/>
              </w:rPr>
              <w:t>cookie</w:t>
            </w:r>
            <w:proofErr w:type="spellEnd"/>
            <w:r w:rsidRPr="00E40253">
              <w:rPr>
                <w:rFonts w:eastAsia="Cambria"/>
              </w:rPr>
              <w:t>, строк запроса, скрытых полей и параметров, методов HTTP, XML элементов.</w:t>
            </w:r>
          </w:p>
          <w:p w14:paraId="4228ECF3" w14:textId="77777777" w:rsidR="00E40253" w:rsidRPr="00E40253" w:rsidRDefault="00E40253" w:rsidP="00FC3A7D">
            <w:pPr>
              <w:pBdr>
                <w:top w:val="nil"/>
                <w:left w:val="nil"/>
                <w:bottom w:val="nil"/>
                <w:right w:val="nil"/>
                <w:between w:val="nil"/>
              </w:pBdr>
              <w:spacing w:line="259" w:lineRule="auto"/>
              <w:contextualSpacing/>
              <w:jc w:val="both"/>
            </w:pPr>
            <w:r w:rsidRPr="00E40253">
              <w:rPr>
                <w:rFonts w:eastAsia="Cambria"/>
              </w:rPr>
              <w:t>2. WAF должен поддерживать надлежащую отчетность и возможность журналирования:</w:t>
            </w:r>
          </w:p>
          <w:p w14:paraId="3716F840" w14:textId="77777777" w:rsidR="00E40253" w:rsidRPr="00E40253" w:rsidRDefault="00E40253" w:rsidP="00FC3A7D">
            <w:pPr>
              <w:jc w:val="both"/>
            </w:pPr>
            <w:r w:rsidRPr="00E40253">
              <w:rPr>
                <w:rFonts w:eastAsia="Cambria"/>
              </w:rPr>
              <w:t>- Должен обладать возможностью формирования отчета о событиях с помощью стандартных механизмов, например, в системный журнал или через SNMP.</w:t>
            </w:r>
          </w:p>
          <w:p w14:paraId="073E7E27" w14:textId="77777777" w:rsidR="00E40253" w:rsidRPr="00E40253" w:rsidRDefault="00E40253" w:rsidP="00FC3A7D">
            <w:pPr>
              <w:jc w:val="both"/>
            </w:pPr>
            <w:r w:rsidRPr="00E40253">
              <w:rPr>
                <w:rFonts w:eastAsia="Cambria"/>
              </w:rPr>
              <w:t>- Уровни ведения журнала и фильтры должны устанавливаться администратором.</w:t>
            </w:r>
          </w:p>
          <w:p w14:paraId="037A5BEA" w14:textId="77777777" w:rsidR="00E40253" w:rsidRPr="00E40253" w:rsidRDefault="00E40253" w:rsidP="00FC3A7D">
            <w:pPr>
              <w:jc w:val="both"/>
            </w:pPr>
            <w:r w:rsidRPr="00E40253">
              <w:rPr>
                <w:rFonts w:eastAsia="Cambria"/>
              </w:rPr>
              <w:t>- WAF должен быть в состоянии формировать табличные или предопределенные графические отчеты.</w:t>
            </w:r>
          </w:p>
          <w:p w14:paraId="0824C6E6" w14:textId="77777777" w:rsidR="00E40253" w:rsidRPr="00E40253" w:rsidRDefault="00E40253" w:rsidP="00FC3A7D">
            <w:pPr>
              <w:jc w:val="both"/>
            </w:pPr>
            <w:r w:rsidRPr="00E40253">
              <w:rPr>
                <w:rFonts w:eastAsia="Cambria"/>
              </w:rPr>
              <w:lastRenderedPageBreak/>
              <w:t>- Интерфейс управления WAF должен иметь графическую панель, информирующую о его состоянии и веб-активности.</w:t>
            </w:r>
          </w:p>
          <w:p w14:paraId="05EF2373" w14:textId="77777777" w:rsidR="00E40253" w:rsidRPr="00E40253" w:rsidRDefault="00E40253" w:rsidP="00FC3A7D">
            <w:pPr>
              <w:pStyle w:val="10"/>
              <w:rPr>
                <w:rFonts w:ascii="Times New Roman" w:hAnsi="Times New Roman"/>
                <w:sz w:val="24"/>
                <w:szCs w:val="24"/>
              </w:rPr>
            </w:pPr>
            <w:bookmarkStart w:id="6" w:name="_Toc128579061"/>
            <w:r w:rsidRPr="00E40253">
              <w:rPr>
                <w:rFonts w:ascii="Times New Roman" w:hAnsi="Times New Roman"/>
                <w:sz w:val="24"/>
                <w:szCs w:val="24"/>
              </w:rPr>
              <w:t>Требования к архитектуре внедрения</w:t>
            </w:r>
            <w:bookmarkEnd w:id="6"/>
          </w:p>
          <w:p w14:paraId="422FA79A" w14:textId="77777777" w:rsidR="00E40253" w:rsidRPr="00E40253" w:rsidRDefault="00E40253" w:rsidP="00FC3A7D">
            <w:pPr>
              <w:jc w:val="both"/>
              <w:rPr>
                <w:rFonts w:eastAsia="Cambria"/>
              </w:rPr>
            </w:pPr>
            <w:r w:rsidRPr="00E40253">
              <w:rPr>
                <w:rFonts w:eastAsia="Cambria"/>
              </w:rPr>
              <w:t xml:space="preserve">WAF должен поддерживать следующие варианты развертывания: </w:t>
            </w:r>
            <w:proofErr w:type="spellStart"/>
            <w:r w:rsidRPr="00E40253">
              <w:rPr>
                <w:rFonts w:eastAsia="Cambria"/>
              </w:rPr>
              <w:t>Reverse</w:t>
            </w:r>
            <w:proofErr w:type="spellEnd"/>
            <w:r w:rsidRPr="00E40253">
              <w:rPr>
                <w:rFonts w:eastAsia="Cambria"/>
              </w:rPr>
              <w:t xml:space="preserve"> </w:t>
            </w:r>
            <w:proofErr w:type="spellStart"/>
            <w:r w:rsidRPr="00E40253">
              <w:rPr>
                <w:rFonts w:eastAsia="Cambria"/>
              </w:rPr>
              <w:t>Proxy</w:t>
            </w:r>
            <w:proofErr w:type="spellEnd"/>
            <w:r w:rsidRPr="00E40253">
              <w:rPr>
                <w:rFonts w:eastAsia="Cambria"/>
              </w:rPr>
              <w:t xml:space="preserve">, </w:t>
            </w:r>
            <w:proofErr w:type="spellStart"/>
            <w:r w:rsidRPr="00E40253">
              <w:rPr>
                <w:rFonts w:eastAsia="Cambria"/>
              </w:rPr>
              <w:t>Transparent</w:t>
            </w:r>
            <w:proofErr w:type="spellEnd"/>
            <w:r w:rsidRPr="00E40253">
              <w:rPr>
                <w:rFonts w:eastAsia="Cambria"/>
              </w:rPr>
              <w:t xml:space="preserve"> Bridge и </w:t>
            </w:r>
            <w:r w:rsidRPr="00E40253">
              <w:rPr>
                <w:rFonts w:eastAsia="Cambria"/>
                <w:lang w:val="en-US"/>
              </w:rPr>
              <w:t>Offline</w:t>
            </w:r>
            <w:r w:rsidRPr="00E40253">
              <w:rPr>
                <w:rFonts w:eastAsia="Cambria"/>
              </w:rPr>
              <w:t xml:space="preserve"> </w:t>
            </w:r>
            <w:proofErr w:type="spellStart"/>
            <w:r w:rsidRPr="00E40253">
              <w:rPr>
                <w:rFonts w:eastAsia="Cambria"/>
              </w:rPr>
              <w:t>Sniff</w:t>
            </w:r>
            <w:r w:rsidRPr="00E40253">
              <w:rPr>
                <w:rFonts w:eastAsia="Cambria"/>
                <w:lang w:val="en-US"/>
              </w:rPr>
              <w:t>ing</w:t>
            </w:r>
            <w:proofErr w:type="spellEnd"/>
            <w:r w:rsidRPr="00E40253">
              <w:rPr>
                <w:rFonts w:eastAsia="Cambria"/>
              </w:rPr>
              <w:t xml:space="preserve">, </w:t>
            </w:r>
            <w:r w:rsidRPr="00E40253">
              <w:rPr>
                <w:rFonts w:eastAsia="Cambria"/>
                <w:lang w:val="en-US"/>
              </w:rPr>
              <w:t>WCCP</w:t>
            </w:r>
            <w:r w:rsidRPr="00E40253">
              <w:rPr>
                <w:rFonts w:eastAsia="Cambria"/>
              </w:rPr>
              <w:t xml:space="preserve"> </w:t>
            </w:r>
            <w:r w:rsidRPr="00E40253">
              <w:rPr>
                <w:rFonts w:eastAsia="Cambria"/>
                <w:lang w:val="en-US"/>
              </w:rPr>
              <w:t>client</w:t>
            </w:r>
            <w:r w:rsidRPr="00E40253">
              <w:rPr>
                <w:rFonts w:eastAsia="Cambria"/>
              </w:rPr>
              <w:t>.</w:t>
            </w:r>
          </w:p>
          <w:p w14:paraId="393D9AF5" w14:textId="77777777" w:rsidR="00E40253" w:rsidRPr="00E40253" w:rsidRDefault="00E40253" w:rsidP="00FC3A7D">
            <w:pPr>
              <w:pStyle w:val="20"/>
              <w:rPr>
                <w:rFonts w:ascii="Times New Roman" w:hAnsi="Times New Roman"/>
                <w:b/>
                <w:color w:val="auto"/>
                <w:sz w:val="24"/>
                <w:szCs w:val="24"/>
              </w:rPr>
            </w:pPr>
            <w:bookmarkStart w:id="7" w:name="_97ywed46tk70" w:colFirst="0" w:colLast="0"/>
            <w:bookmarkStart w:id="8" w:name="_Toc128579062"/>
            <w:bookmarkEnd w:id="7"/>
            <w:r w:rsidRPr="00E40253">
              <w:rPr>
                <w:rFonts w:ascii="Times New Roman" w:hAnsi="Times New Roman"/>
                <w:b/>
                <w:color w:val="auto"/>
                <w:sz w:val="24"/>
                <w:szCs w:val="24"/>
              </w:rPr>
              <w:t>Режим обратного прокси-сервера</w:t>
            </w:r>
            <w:bookmarkEnd w:id="8"/>
          </w:p>
          <w:p w14:paraId="0B6E84F2" w14:textId="77777777" w:rsidR="00E40253" w:rsidRPr="00E40253" w:rsidRDefault="00E40253" w:rsidP="00FC3A7D">
            <w:pPr>
              <w:jc w:val="both"/>
              <w:rPr>
                <w:rFonts w:eastAsia="Cambria"/>
              </w:rPr>
            </w:pPr>
            <w:r w:rsidRPr="00E40253">
              <w:rPr>
                <w:rFonts w:eastAsia="Cambria"/>
              </w:rPr>
              <w:t xml:space="preserve">В данной топологии WAF должен действовать в качестве </w:t>
            </w:r>
            <w:proofErr w:type="spellStart"/>
            <w:r w:rsidRPr="00E40253">
              <w:rPr>
                <w:rFonts w:eastAsia="Cambria"/>
              </w:rPr>
              <w:t>Reverse</w:t>
            </w:r>
            <w:proofErr w:type="spellEnd"/>
            <w:r w:rsidRPr="00E40253">
              <w:rPr>
                <w:rFonts w:eastAsia="Cambria"/>
              </w:rPr>
              <w:t xml:space="preserve"> </w:t>
            </w:r>
            <w:proofErr w:type="spellStart"/>
            <w:r w:rsidRPr="00E40253">
              <w:rPr>
                <w:rFonts w:eastAsia="Cambria"/>
              </w:rPr>
              <w:t>Proxy</w:t>
            </w:r>
            <w:proofErr w:type="spellEnd"/>
            <w:r w:rsidRPr="00E40253">
              <w:rPr>
                <w:rFonts w:eastAsia="Cambria"/>
              </w:rPr>
              <w:t xml:space="preserve"> и терминировать HTTP/HTTPS соединения. При этом </w:t>
            </w:r>
            <w:proofErr w:type="spellStart"/>
            <w:r w:rsidRPr="00E40253">
              <w:rPr>
                <w:rFonts w:eastAsia="Cambria"/>
              </w:rPr>
              <w:t>Reverse</w:t>
            </w:r>
            <w:proofErr w:type="spellEnd"/>
            <w:r w:rsidRPr="00E40253">
              <w:rPr>
                <w:rFonts w:eastAsia="Cambria"/>
              </w:rPr>
              <w:t xml:space="preserve"> </w:t>
            </w:r>
            <w:proofErr w:type="spellStart"/>
            <w:r w:rsidRPr="00E40253">
              <w:rPr>
                <w:rFonts w:eastAsia="Cambria"/>
              </w:rPr>
              <w:t>Proxy</w:t>
            </w:r>
            <w:proofErr w:type="spellEnd"/>
            <w:r w:rsidRPr="00E40253">
              <w:rPr>
                <w:rFonts w:eastAsia="Cambria"/>
              </w:rPr>
              <w:t xml:space="preserve"> должен располагаться между веб-серверами и пользователями, осуществляя статическое преобразование внутреннего адреса веб-сервера во внешний, по которому пользователи обращаются к нему. В случае, когда WAF развернут в качестве обратного прокси, необходима пере конфигурация сети:</w:t>
            </w:r>
          </w:p>
          <w:p w14:paraId="29EEE685" w14:textId="77777777" w:rsidR="00E40253" w:rsidRPr="00E40253" w:rsidRDefault="00E40253" w:rsidP="00E40253">
            <w:pPr>
              <w:numPr>
                <w:ilvl w:val="0"/>
                <w:numId w:val="12"/>
              </w:numPr>
              <w:pBdr>
                <w:top w:val="nil"/>
                <w:left w:val="nil"/>
                <w:bottom w:val="nil"/>
                <w:right w:val="nil"/>
                <w:between w:val="nil"/>
              </w:pBdr>
              <w:spacing w:line="259" w:lineRule="auto"/>
              <w:contextualSpacing/>
              <w:jc w:val="both"/>
            </w:pPr>
            <w:r w:rsidRPr="00E40253">
              <w:rPr>
                <w:rFonts w:eastAsia="Cambria"/>
              </w:rPr>
              <w:t>Корректировка записей в DNS – те, что первоначально указывали на IP адреса веб-сервера должны указывать на IP адреса WAF.</w:t>
            </w:r>
          </w:p>
          <w:p w14:paraId="4D0E5568" w14:textId="77777777" w:rsidR="00E40253" w:rsidRPr="00E40253" w:rsidRDefault="00E40253" w:rsidP="00E40253">
            <w:pPr>
              <w:numPr>
                <w:ilvl w:val="0"/>
                <w:numId w:val="12"/>
              </w:numPr>
              <w:pBdr>
                <w:top w:val="nil"/>
                <w:left w:val="nil"/>
                <w:bottom w:val="nil"/>
                <w:right w:val="nil"/>
                <w:between w:val="nil"/>
              </w:pBdr>
              <w:spacing w:line="259" w:lineRule="auto"/>
              <w:contextualSpacing/>
              <w:jc w:val="both"/>
            </w:pPr>
            <w:r w:rsidRPr="00E40253">
              <w:rPr>
                <w:rFonts w:eastAsia="Cambria"/>
              </w:rPr>
              <w:t>Настройка межсетевых экранов таким образом, чтобы запретить непосредственный доступ по IP адресам веб-серверов.</w:t>
            </w:r>
          </w:p>
          <w:p w14:paraId="39EF4F7F" w14:textId="77777777" w:rsidR="00E40253" w:rsidRPr="00E40253" w:rsidRDefault="00E40253" w:rsidP="00E40253">
            <w:pPr>
              <w:numPr>
                <w:ilvl w:val="0"/>
                <w:numId w:val="12"/>
              </w:numPr>
              <w:pBdr>
                <w:top w:val="nil"/>
                <w:left w:val="nil"/>
                <w:bottom w:val="nil"/>
                <w:right w:val="nil"/>
                <w:between w:val="nil"/>
              </w:pBdr>
              <w:spacing w:after="160" w:line="259" w:lineRule="auto"/>
              <w:contextualSpacing/>
              <w:jc w:val="both"/>
            </w:pPr>
            <w:r w:rsidRPr="00E40253">
              <w:rPr>
                <w:rFonts w:eastAsia="Cambria"/>
              </w:rPr>
              <w:t>Соответствующая настройка маршрутизации.</w:t>
            </w:r>
          </w:p>
          <w:p w14:paraId="2CC99760" w14:textId="77777777" w:rsidR="00E40253" w:rsidRPr="00E40253" w:rsidRDefault="00E40253" w:rsidP="00FC3A7D">
            <w:pPr>
              <w:pStyle w:val="20"/>
              <w:rPr>
                <w:rFonts w:ascii="Times New Roman" w:hAnsi="Times New Roman"/>
                <w:b/>
                <w:color w:val="auto"/>
                <w:sz w:val="24"/>
                <w:szCs w:val="24"/>
              </w:rPr>
            </w:pPr>
            <w:bookmarkStart w:id="9" w:name="_Toc128579064"/>
            <w:r w:rsidRPr="00E40253">
              <w:rPr>
                <w:rFonts w:ascii="Times New Roman" w:hAnsi="Times New Roman"/>
                <w:b/>
                <w:color w:val="auto"/>
                <w:sz w:val="24"/>
                <w:szCs w:val="24"/>
              </w:rPr>
              <w:t>Режим пассивного мониторинга сети</w:t>
            </w:r>
            <w:bookmarkEnd w:id="9"/>
          </w:p>
          <w:p w14:paraId="4CC1085A" w14:textId="77777777" w:rsidR="00E40253" w:rsidRPr="00E40253" w:rsidRDefault="00E40253" w:rsidP="00FC3A7D">
            <w:pPr>
              <w:jc w:val="both"/>
              <w:rPr>
                <w:rFonts w:eastAsia="Cambria"/>
              </w:rPr>
            </w:pPr>
            <w:r w:rsidRPr="00E40253">
              <w:rPr>
                <w:rFonts w:eastAsia="Cambria"/>
              </w:rPr>
              <w:t xml:space="preserve">В данной топологии WAF должен быть подключен к SPAN порту коммутатора или к устройству </w:t>
            </w:r>
            <w:proofErr w:type="spellStart"/>
            <w:r w:rsidRPr="00E40253">
              <w:rPr>
                <w:rFonts w:eastAsia="Cambria"/>
              </w:rPr>
              <w:t>Tap</w:t>
            </w:r>
            <w:proofErr w:type="spellEnd"/>
            <w:r w:rsidRPr="00E40253">
              <w:rPr>
                <w:rFonts w:eastAsia="Cambria"/>
              </w:rPr>
              <w:t xml:space="preserve"> Ethernet. Веб-трафик не проходит через WAF, а поступает на его прослушивающие порты. В данной топологии WAF должен пассивно отслеживать и оповещать о событиях безопасности. При необходимости, в случае обнаружения нарушений правил защиты - сбрасывать TCP сессию путем отправки команды TCP </w:t>
            </w:r>
            <w:proofErr w:type="spellStart"/>
            <w:r w:rsidRPr="00E40253">
              <w:rPr>
                <w:rFonts w:eastAsia="Cambria"/>
              </w:rPr>
              <w:t>Reset</w:t>
            </w:r>
            <w:proofErr w:type="spellEnd"/>
            <w:r w:rsidRPr="00E40253">
              <w:rPr>
                <w:rFonts w:eastAsia="Cambria"/>
              </w:rPr>
              <w:t xml:space="preserve"> серверу.</w:t>
            </w:r>
          </w:p>
          <w:p w14:paraId="246A53AB" w14:textId="77777777" w:rsidR="00E40253" w:rsidRPr="00E40253" w:rsidRDefault="00E40253" w:rsidP="00FC3A7D">
            <w:pPr>
              <w:jc w:val="both"/>
              <w:rPr>
                <w:rFonts w:eastAsia="Cambria"/>
              </w:rPr>
            </w:pPr>
            <w:r w:rsidRPr="00E40253">
              <w:rPr>
                <w:rFonts w:eastAsia="Cambria"/>
              </w:rPr>
              <w:t xml:space="preserve">Режим </w:t>
            </w:r>
            <w:proofErr w:type="spellStart"/>
            <w:r w:rsidRPr="00E40253">
              <w:rPr>
                <w:rFonts w:eastAsia="Cambria"/>
              </w:rPr>
              <w:t>Sniffer</w:t>
            </w:r>
            <w:proofErr w:type="spellEnd"/>
            <w:r w:rsidRPr="00E40253">
              <w:rPr>
                <w:rFonts w:eastAsia="Cambria"/>
              </w:rPr>
              <w:t xml:space="preserve"> должен быть идеально подходить для тестирования WAF в производственной сети в условиях реального трафика. Однако, в этом варианте развертывания WAF не должен обладать возможностями мгновенно блокировать прохождение вредоносных пакетов. Таким образом, не исключена вероятность того, что некоторые атаки могут нанести ущерб веб-серверу, прежде чем они могут быть заблокированы WAF. Таким образом, режим </w:t>
            </w:r>
            <w:proofErr w:type="spellStart"/>
            <w:r w:rsidRPr="00E40253">
              <w:rPr>
                <w:rFonts w:eastAsia="Cambria"/>
              </w:rPr>
              <w:t>сниффер</w:t>
            </w:r>
            <w:proofErr w:type="spellEnd"/>
            <w:r w:rsidRPr="00E40253">
              <w:rPr>
                <w:rFonts w:eastAsia="Cambria"/>
              </w:rPr>
              <w:t xml:space="preserve"> должен быть рекомендоваться использовать в основном для тестирования и пассивного мониторинга нарушений безопасности.</w:t>
            </w:r>
          </w:p>
          <w:p w14:paraId="1E187AF9" w14:textId="77777777" w:rsidR="00E40253" w:rsidRPr="00E40253" w:rsidRDefault="00E40253" w:rsidP="00FC3A7D">
            <w:pPr>
              <w:pStyle w:val="20"/>
              <w:rPr>
                <w:rFonts w:ascii="Times New Roman" w:hAnsi="Times New Roman"/>
                <w:b/>
                <w:color w:val="auto"/>
                <w:sz w:val="24"/>
                <w:szCs w:val="24"/>
              </w:rPr>
            </w:pPr>
            <w:bookmarkStart w:id="10" w:name="_Toc128579065"/>
            <w:r w:rsidRPr="00E40253">
              <w:rPr>
                <w:rFonts w:ascii="Times New Roman" w:hAnsi="Times New Roman"/>
                <w:b/>
                <w:color w:val="auto"/>
                <w:sz w:val="24"/>
                <w:szCs w:val="24"/>
              </w:rPr>
              <w:t>Режим перенаправления контента</w:t>
            </w:r>
            <w:bookmarkEnd w:id="10"/>
            <w:r w:rsidRPr="00E40253">
              <w:rPr>
                <w:rFonts w:ascii="Times New Roman" w:hAnsi="Times New Roman"/>
                <w:b/>
                <w:color w:val="auto"/>
                <w:sz w:val="24"/>
                <w:szCs w:val="24"/>
              </w:rPr>
              <w:tab/>
            </w:r>
          </w:p>
          <w:p w14:paraId="2C32709C" w14:textId="77777777" w:rsidR="00E40253" w:rsidRPr="00E40253" w:rsidRDefault="00E40253" w:rsidP="00FC3A7D">
            <w:pPr>
              <w:jc w:val="both"/>
              <w:rPr>
                <w:rFonts w:eastAsia="Cambria"/>
                <w:lang w:val="kk-KZ"/>
              </w:rPr>
            </w:pPr>
            <w:r w:rsidRPr="00E40253">
              <w:rPr>
                <w:rFonts w:eastAsia="Cambria"/>
              </w:rPr>
              <w:t xml:space="preserve">В данной топологии WAF должен </w:t>
            </w:r>
            <w:r w:rsidRPr="00E40253">
              <w:rPr>
                <w:rFonts w:eastAsia="Cambria"/>
                <w:lang w:val="kk-KZ"/>
              </w:rPr>
              <w:t xml:space="preserve">выступает в качестве клиента протокола обмена данными веб-кэша (WCCP). Эта конфигурация позволяет межсетевому экрану, настроенному как сервер WCCP, перенаправлять трафик HTTP и HTTPS в </w:t>
            </w:r>
            <w:r w:rsidRPr="00E40253">
              <w:rPr>
                <w:rFonts w:eastAsia="Cambria"/>
                <w:lang w:val="en-US"/>
              </w:rPr>
              <w:t>WAF</w:t>
            </w:r>
            <w:r w:rsidRPr="00E40253">
              <w:rPr>
                <w:rFonts w:eastAsia="Cambria"/>
                <w:lang w:val="kk-KZ"/>
              </w:rPr>
              <w:t xml:space="preserve"> для проверки.</w:t>
            </w:r>
          </w:p>
          <w:p w14:paraId="2616D575" w14:textId="77777777" w:rsidR="00E40253" w:rsidRPr="00E40253" w:rsidRDefault="00E40253" w:rsidP="00FC3A7D">
            <w:pPr>
              <w:jc w:val="both"/>
              <w:rPr>
                <w:bCs/>
                <w:lang w:val="kk-KZ"/>
              </w:rPr>
            </w:pPr>
          </w:p>
        </w:tc>
        <w:tc>
          <w:tcPr>
            <w:tcW w:w="740" w:type="dxa"/>
          </w:tcPr>
          <w:p w14:paraId="5507B99A" w14:textId="77777777" w:rsidR="00E40253" w:rsidRPr="00E40253" w:rsidRDefault="00E40253" w:rsidP="00FC3A7D">
            <w:pPr>
              <w:tabs>
                <w:tab w:val="left" w:pos="5387"/>
                <w:tab w:val="left" w:pos="7371"/>
              </w:tabs>
              <w:jc w:val="center"/>
              <w:rPr>
                <w:b/>
                <w:color w:val="000000"/>
                <w:lang w:val="en-US"/>
              </w:rPr>
            </w:pPr>
            <w:r w:rsidRPr="00E40253">
              <w:rPr>
                <w:b/>
                <w:color w:val="000000"/>
              </w:rPr>
              <w:lastRenderedPageBreak/>
              <w:t>1 комплект</w:t>
            </w:r>
          </w:p>
        </w:tc>
      </w:tr>
    </w:tbl>
    <w:p w14:paraId="4B0B1F2E" w14:textId="77777777" w:rsidR="00E40253" w:rsidRPr="00E40253" w:rsidRDefault="00E40253" w:rsidP="00E40253">
      <w:pPr>
        <w:jc w:val="center"/>
        <w:rPr>
          <w:b/>
        </w:rPr>
      </w:pPr>
    </w:p>
    <w:p w14:paraId="04B811F7" w14:textId="77777777" w:rsidR="00E40253" w:rsidRPr="00E40253" w:rsidRDefault="00E40253" w:rsidP="00E40253">
      <w:pPr>
        <w:jc w:val="center"/>
        <w:rPr>
          <w:b/>
        </w:rPr>
      </w:pPr>
    </w:p>
    <w:tbl>
      <w:tblPr>
        <w:tblStyle w:val="af7"/>
        <w:tblW w:w="9918" w:type="dxa"/>
        <w:tblLook w:val="04A0" w:firstRow="1" w:lastRow="0" w:firstColumn="1" w:lastColumn="0" w:noHBand="0" w:noVBand="1"/>
      </w:tblPr>
      <w:tblGrid>
        <w:gridCol w:w="3261"/>
        <w:gridCol w:w="6657"/>
      </w:tblGrid>
      <w:tr w:rsidR="00E40253" w:rsidRPr="00E40253" w14:paraId="647B07C2" w14:textId="77777777" w:rsidTr="0001079F">
        <w:tc>
          <w:tcPr>
            <w:tcW w:w="3261" w:type="dxa"/>
          </w:tcPr>
          <w:p w14:paraId="2495D393" w14:textId="77777777" w:rsidR="00E40253" w:rsidRPr="00E40253" w:rsidRDefault="00E40253" w:rsidP="00FC3A7D">
            <w:pPr>
              <w:tabs>
                <w:tab w:val="left" w:pos="5387"/>
                <w:tab w:val="left" w:pos="7371"/>
              </w:tabs>
              <w:rPr>
                <w:b/>
                <w:color w:val="000000"/>
              </w:rPr>
            </w:pPr>
            <w:r w:rsidRPr="00E40253">
              <w:t>Место поставки</w:t>
            </w:r>
          </w:p>
        </w:tc>
        <w:tc>
          <w:tcPr>
            <w:tcW w:w="6657" w:type="dxa"/>
          </w:tcPr>
          <w:p w14:paraId="22E273A3" w14:textId="09CF7316" w:rsidR="00E40253" w:rsidRPr="00E40253" w:rsidRDefault="00E40253" w:rsidP="00FC3A7D">
            <w:pPr>
              <w:tabs>
                <w:tab w:val="left" w:pos="5387"/>
                <w:tab w:val="left" w:pos="7371"/>
              </w:tabs>
              <w:rPr>
                <w:b/>
                <w:color w:val="000000"/>
              </w:rPr>
            </w:pPr>
            <w:r w:rsidRPr="00E40253">
              <w:rPr>
                <w:bCs/>
              </w:rPr>
              <w:t>Склад Департамента закупок АО «UZBEKISTAN AIRWAYS»</w:t>
            </w:r>
            <w:r w:rsidR="0001079F">
              <w:rPr>
                <w:bCs/>
              </w:rPr>
              <w:t>.</w:t>
            </w:r>
          </w:p>
        </w:tc>
      </w:tr>
      <w:tr w:rsidR="00E40253" w:rsidRPr="00E40253" w14:paraId="176BBF22" w14:textId="77777777" w:rsidTr="0001079F">
        <w:tc>
          <w:tcPr>
            <w:tcW w:w="3261" w:type="dxa"/>
            <w:vAlign w:val="center"/>
          </w:tcPr>
          <w:p w14:paraId="5EE58B9F" w14:textId="77777777" w:rsidR="00E40253" w:rsidRPr="00E40253" w:rsidRDefault="00E40253" w:rsidP="00FC3A7D">
            <w:pPr>
              <w:tabs>
                <w:tab w:val="left" w:pos="5387"/>
                <w:tab w:val="left" w:pos="7371"/>
              </w:tabs>
            </w:pPr>
            <w:r w:rsidRPr="00E40253">
              <w:t>Требования к упаковке</w:t>
            </w:r>
          </w:p>
        </w:tc>
        <w:tc>
          <w:tcPr>
            <w:tcW w:w="6657" w:type="dxa"/>
          </w:tcPr>
          <w:p w14:paraId="272A2D0D" w14:textId="77777777" w:rsidR="00E40253" w:rsidRPr="00E40253" w:rsidRDefault="00E40253" w:rsidP="00FC3A7D">
            <w:pPr>
              <w:jc w:val="both"/>
            </w:pPr>
            <w:r w:rsidRPr="00E40253">
              <w:t>Все оборудование должно быть упаковано. Упаковка должна защищать товар от повреждений и обеспечивать его хранение в складских не отапливаемых помещениях.</w:t>
            </w:r>
          </w:p>
          <w:p w14:paraId="180F20D8" w14:textId="77777777" w:rsidR="00E40253" w:rsidRPr="00E40253" w:rsidRDefault="00E40253" w:rsidP="00FC3A7D">
            <w:pPr>
              <w:tabs>
                <w:tab w:val="left" w:pos="5387"/>
                <w:tab w:val="left" w:pos="7371"/>
              </w:tabs>
              <w:rPr>
                <w:bCs/>
              </w:rPr>
            </w:pPr>
            <w:r w:rsidRPr="00E40253">
              <w:t>Поставщик должен нести полную ответственность за любые повреждения Товара, имевшие место вследствие несоответствующей упаковки, транспортировки или хранения</w:t>
            </w:r>
          </w:p>
        </w:tc>
      </w:tr>
      <w:tr w:rsidR="00E40253" w:rsidRPr="00E40253" w14:paraId="3539E904" w14:textId="77777777" w:rsidTr="0001079F">
        <w:tc>
          <w:tcPr>
            <w:tcW w:w="3261" w:type="dxa"/>
            <w:vAlign w:val="center"/>
          </w:tcPr>
          <w:p w14:paraId="1B904BD4" w14:textId="77777777" w:rsidR="00E40253" w:rsidRPr="00E40253" w:rsidRDefault="00E40253" w:rsidP="00FC3A7D">
            <w:pPr>
              <w:tabs>
                <w:tab w:val="left" w:pos="5387"/>
                <w:tab w:val="left" w:pos="7371"/>
              </w:tabs>
            </w:pPr>
            <w:r w:rsidRPr="00E40253">
              <w:t>Требования к новизне</w:t>
            </w:r>
          </w:p>
        </w:tc>
        <w:tc>
          <w:tcPr>
            <w:tcW w:w="6657" w:type="dxa"/>
            <w:vAlign w:val="center"/>
          </w:tcPr>
          <w:p w14:paraId="09B9BAA4" w14:textId="77777777" w:rsidR="00E40253" w:rsidRPr="00E40253" w:rsidRDefault="00E40253" w:rsidP="00FC3A7D">
            <w:pPr>
              <w:tabs>
                <w:tab w:val="left" w:pos="5387"/>
                <w:tab w:val="left" w:pos="7371"/>
              </w:tabs>
              <w:rPr>
                <w:bCs/>
              </w:rPr>
            </w:pPr>
            <w:r w:rsidRPr="00E40253">
              <w:t xml:space="preserve">Закупаемое оборудование должно быть новым, ранее не использованным, не эксплуатируемым, не восстановленным, </w:t>
            </w:r>
            <w:r w:rsidRPr="00E40253">
              <w:lastRenderedPageBreak/>
              <w:t xml:space="preserve">не являться выставочным образцом, произведенным не ранее 2024 года, не снятым с производства, не иметь дефектов. </w:t>
            </w:r>
          </w:p>
        </w:tc>
      </w:tr>
      <w:tr w:rsidR="00E40253" w:rsidRPr="00E40253" w14:paraId="5EEA2410" w14:textId="77777777" w:rsidTr="0001079F">
        <w:tc>
          <w:tcPr>
            <w:tcW w:w="3261" w:type="dxa"/>
            <w:vAlign w:val="center"/>
          </w:tcPr>
          <w:p w14:paraId="09AD0437" w14:textId="77777777" w:rsidR="00E40253" w:rsidRPr="00E40253" w:rsidRDefault="00E40253" w:rsidP="00FC3A7D">
            <w:pPr>
              <w:tabs>
                <w:tab w:val="left" w:pos="5387"/>
                <w:tab w:val="left" w:pos="7371"/>
              </w:tabs>
            </w:pPr>
            <w:r w:rsidRPr="00E40253">
              <w:lastRenderedPageBreak/>
              <w:t>Требования к сроку поставки</w:t>
            </w:r>
          </w:p>
        </w:tc>
        <w:tc>
          <w:tcPr>
            <w:tcW w:w="6657" w:type="dxa"/>
          </w:tcPr>
          <w:p w14:paraId="4D876994" w14:textId="77777777" w:rsidR="00E40253" w:rsidRPr="00E40253" w:rsidRDefault="00E40253" w:rsidP="00FC3A7D">
            <w:pPr>
              <w:tabs>
                <w:tab w:val="left" w:pos="5387"/>
                <w:tab w:val="left" w:pos="7371"/>
              </w:tabs>
              <w:rPr>
                <w:bCs/>
              </w:rPr>
            </w:pPr>
            <w:r w:rsidRPr="00E40253">
              <w:t xml:space="preserve">Максимальный срок поставки товара – не более 45 рабочих дней с даты предоплаты по договору. </w:t>
            </w:r>
          </w:p>
        </w:tc>
      </w:tr>
      <w:tr w:rsidR="00E40253" w:rsidRPr="00E40253" w14:paraId="335E7B83" w14:textId="77777777" w:rsidTr="0001079F">
        <w:tc>
          <w:tcPr>
            <w:tcW w:w="3261" w:type="dxa"/>
            <w:vAlign w:val="center"/>
          </w:tcPr>
          <w:p w14:paraId="577656B9" w14:textId="77777777" w:rsidR="00E40253" w:rsidRPr="00E40253" w:rsidRDefault="00E40253" w:rsidP="00FC3A7D">
            <w:pPr>
              <w:tabs>
                <w:tab w:val="left" w:pos="5387"/>
                <w:tab w:val="left" w:pos="7371"/>
              </w:tabs>
            </w:pPr>
            <w:r w:rsidRPr="00E40253">
              <w:t>Условия оплаты</w:t>
            </w:r>
          </w:p>
        </w:tc>
        <w:tc>
          <w:tcPr>
            <w:tcW w:w="6657" w:type="dxa"/>
          </w:tcPr>
          <w:p w14:paraId="71E9DA09" w14:textId="77777777" w:rsidR="00E40253" w:rsidRPr="00E40253" w:rsidRDefault="00E40253" w:rsidP="00FC3A7D">
            <w:pPr>
              <w:tabs>
                <w:tab w:val="left" w:pos="5387"/>
                <w:tab w:val="left" w:pos="7371"/>
              </w:tabs>
              <w:rPr>
                <w:bCs/>
              </w:rPr>
            </w:pPr>
            <w:r w:rsidRPr="00E40253">
              <w:t>30% предоплаты в течение 10 календарных дней с даты подписания договора, 70% по факту поставки товара в течение 10 рабочих дней</w:t>
            </w:r>
          </w:p>
        </w:tc>
      </w:tr>
      <w:tr w:rsidR="00E40253" w:rsidRPr="00E40253" w14:paraId="72C5958D" w14:textId="77777777" w:rsidTr="0001079F">
        <w:tc>
          <w:tcPr>
            <w:tcW w:w="3261" w:type="dxa"/>
            <w:vAlign w:val="center"/>
          </w:tcPr>
          <w:p w14:paraId="4AB52E53" w14:textId="77777777" w:rsidR="00E40253" w:rsidRPr="00E40253" w:rsidRDefault="00E40253" w:rsidP="00FC3A7D">
            <w:pPr>
              <w:tabs>
                <w:tab w:val="left" w:pos="5387"/>
                <w:tab w:val="left" w:pos="7371"/>
              </w:tabs>
            </w:pPr>
            <w:r w:rsidRPr="00E40253">
              <w:t>Требования к гарантийному обслуживанию</w:t>
            </w:r>
          </w:p>
        </w:tc>
        <w:tc>
          <w:tcPr>
            <w:tcW w:w="6657" w:type="dxa"/>
          </w:tcPr>
          <w:p w14:paraId="23BF08E9" w14:textId="77777777" w:rsidR="00E40253" w:rsidRPr="00E40253" w:rsidRDefault="00E40253" w:rsidP="00FC3A7D">
            <w:pPr>
              <w:tabs>
                <w:tab w:val="left" w:pos="5387"/>
                <w:tab w:val="left" w:pos="7371"/>
              </w:tabs>
              <w:rPr>
                <w:bCs/>
              </w:rPr>
            </w:pPr>
            <w:r w:rsidRPr="00E40253">
              <w:t>Гарантийный срок на поставляемый Товар и все подписки не менее 36 месяцев</w:t>
            </w:r>
            <w:r w:rsidRPr="00E40253">
              <w:rPr>
                <w:lang w:val="uz-Cyrl-UZ"/>
              </w:rPr>
              <w:t xml:space="preserve"> </w:t>
            </w:r>
            <w:r w:rsidRPr="00E40253">
              <w:t>после подписания акта приема-передачи.</w:t>
            </w:r>
          </w:p>
        </w:tc>
      </w:tr>
      <w:tr w:rsidR="00E40253" w:rsidRPr="00E40253" w14:paraId="47FCAA05" w14:textId="77777777" w:rsidTr="0001079F">
        <w:tc>
          <w:tcPr>
            <w:tcW w:w="3261" w:type="dxa"/>
            <w:vAlign w:val="center"/>
          </w:tcPr>
          <w:p w14:paraId="21074A4B" w14:textId="77777777" w:rsidR="00E40253" w:rsidRPr="00E40253" w:rsidRDefault="00E40253" w:rsidP="00FC3A7D">
            <w:pPr>
              <w:tabs>
                <w:tab w:val="left" w:pos="5387"/>
                <w:tab w:val="left" w:pos="7371"/>
              </w:tabs>
            </w:pPr>
            <w:r w:rsidRPr="00E40253">
              <w:t>Требования, предъявляемые к участникам отбора</w:t>
            </w:r>
          </w:p>
        </w:tc>
        <w:tc>
          <w:tcPr>
            <w:tcW w:w="6657" w:type="dxa"/>
          </w:tcPr>
          <w:p w14:paraId="2FB9F3B1" w14:textId="77777777" w:rsidR="00E40253" w:rsidRPr="00E40253" w:rsidRDefault="00E40253" w:rsidP="00E40253">
            <w:pPr>
              <w:pStyle w:val="aff2"/>
              <w:numPr>
                <w:ilvl w:val="0"/>
                <w:numId w:val="17"/>
              </w:numPr>
              <w:ind w:left="460"/>
              <w:jc w:val="both"/>
              <w:rPr>
                <w:rFonts w:ascii="Times New Roman" w:hAnsi="Times New Roman"/>
                <w:sz w:val="24"/>
                <w:szCs w:val="24"/>
              </w:rPr>
            </w:pPr>
            <w:r w:rsidRPr="00E40253">
              <w:rPr>
                <w:rFonts w:ascii="Times New Roman" w:hAnsi="Times New Roman"/>
                <w:sz w:val="24"/>
                <w:szCs w:val="24"/>
              </w:rPr>
              <w:t>Обязательное предоставление подробной спецификация предлагаемого товара, с указанием компании-производителя, модели, подробных технических характеристик;</w:t>
            </w:r>
          </w:p>
          <w:p w14:paraId="0BC69BFB" w14:textId="77777777" w:rsidR="00E40253" w:rsidRPr="00E40253" w:rsidRDefault="00E40253" w:rsidP="00E40253">
            <w:pPr>
              <w:pStyle w:val="af5"/>
              <w:numPr>
                <w:ilvl w:val="0"/>
                <w:numId w:val="17"/>
              </w:numPr>
              <w:ind w:left="460"/>
              <w:jc w:val="both"/>
            </w:pPr>
            <w:r w:rsidRPr="00E40253">
              <w:t>Наличие у поставщика разрешения на продажу товара на территории Республики Узбекистан (требуется официальное письмо компании-производителя об авторизации поставщика);</w:t>
            </w:r>
          </w:p>
          <w:p w14:paraId="5D5A9505" w14:textId="77777777" w:rsidR="00E40253" w:rsidRPr="00E40253" w:rsidRDefault="00E40253" w:rsidP="00E40253">
            <w:pPr>
              <w:pStyle w:val="af5"/>
              <w:numPr>
                <w:ilvl w:val="0"/>
                <w:numId w:val="17"/>
              </w:numPr>
              <w:ind w:left="460"/>
              <w:jc w:val="both"/>
            </w:pPr>
            <w:r w:rsidRPr="00E40253">
              <w:t>Гарантия на поставляемый товар и подписки не менее 3 лет (требуется официальное письмо компании-производителя с указанием сроков гарантии);</w:t>
            </w:r>
          </w:p>
          <w:p w14:paraId="7713BA6D" w14:textId="77777777" w:rsidR="00E40253" w:rsidRPr="00E40253" w:rsidRDefault="00E40253" w:rsidP="00E40253">
            <w:pPr>
              <w:pStyle w:val="af5"/>
              <w:numPr>
                <w:ilvl w:val="0"/>
                <w:numId w:val="17"/>
              </w:numPr>
              <w:ind w:left="460"/>
              <w:jc w:val="both"/>
            </w:pPr>
            <w:r w:rsidRPr="00E40253">
              <w:t>Наличие в г. Ташкенте сервисного центра/сервисного партнера, выполняющего гарантийное обслуживание товара (требуется официальное письмо компании-производителя о наличии сервисного центра/сервисного партнера компании-производителя в г. Ташкенте);</w:t>
            </w:r>
          </w:p>
          <w:p w14:paraId="4AE3F117" w14:textId="77777777" w:rsidR="00E40253" w:rsidRPr="00E40253" w:rsidRDefault="00E40253" w:rsidP="00E40253">
            <w:pPr>
              <w:pStyle w:val="aff2"/>
              <w:numPr>
                <w:ilvl w:val="0"/>
                <w:numId w:val="17"/>
              </w:numPr>
              <w:ind w:left="460"/>
              <w:jc w:val="both"/>
              <w:rPr>
                <w:rFonts w:ascii="Times New Roman" w:hAnsi="Times New Roman"/>
                <w:sz w:val="24"/>
                <w:szCs w:val="24"/>
              </w:rPr>
            </w:pPr>
            <w:r w:rsidRPr="00E40253">
              <w:rPr>
                <w:rFonts w:ascii="Times New Roman" w:hAnsi="Times New Roman"/>
                <w:sz w:val="24"/>
                <w:szCs w:val="24"/>
              </w:rPr>
              <w:t>При приемке товара «Поставщик» обязуется предоставить «Заказчику» документы, подтверждающие легальность ввоза товара в Республику Узбекистан;</w:t>
            </w:r>
          </w:p>
          <w:p w14:paraId="25A4E52F" w14:textId="77777777" w:rsidR="00E40253" w:rsidRPr="00E40253" w:rsidRDefault="00E40253" w:rsidP="00E40253">
            <w:pPr>
              <w:pStyle w:val="aff2"/>
              <w:numPr>
                <w:ilvl w:val="0"/>
                <w:numId w:val="17"/>
              </w:numPr>
              <w:ind w:left="460"/>
              <w:jc w:val="both"/>
              <w:rPr>
                <w:rFonts w:ascii="Times New Roman" w:hAnsi="Times New Roman"/>
                <w:sz w:val="24"/>
                <w:szCs w:val="24"/>
              </w:rPr>
            </w:pPr>
            <w:r w:rsidRPr="00E40253">
              <w:rPr>
                <w:rFonts w:ascii="Times New Roman" w:hAnsi="Times New Roman"/>
                <w:sz w:val="24"/>
                <w:szCs w:val="24"/>
              </w:rPr>
              <w:t>Поставляемый товар должен иметь сертификат соответствия, выданный уполномоченным органом Республики Узбекистан (если требуется законодательство Республики Узбекистан);</w:t>
            </w:r>
          </w:p>
          <w:p w14:paraId="41F91025" w14:textId="77777777" w:rsidR="00E40253" w:rsidRPr="00E40253" w:rsidRDefault="00E40253" w:rsidP="00E40253">
            <w:pPr>
              <w:pStyle w:val="aff2"/>
              <w:numPr>
                <w:ilvl w:val="0"/>
                <w:numId w:val="17"/>
              </w:numPr>
              <w:ind w:left="460"/>
              <w:jc w:val="both"/>
              <w:rPr>
                <w:rFonts w:ascii="Times New Roman" w:hAnsi="Times New Roman"/>
                <w:bCs/>
                <w:sz w:val="24"/>
                <w:szCs w:val="24"/>
              </w:rPr>
            </w:pPr>
            <w:r w:rsidRPr="00E40253">
              <w:rPr>
                <w:rFonts w:ascii="Times New Roman" w:hAnsi="Times New Roman"/>
                <w:sz w:val="24"/>
                <w:szCs w:val="24"/>
              </w:rPr>
              <w:t>Все осуществляемые при поставке товара расходы (транспортировка, доставка, отгрузка, маркировка гарантийными стикерами) «Поставщик» берет на себя;</w:t>
            </w:r>
          </w:p>
          <w:p w14:paraId="0AED2DA4" w14:textId="77777777" w:rsidR="00E40253" w:rsidRPr="00E40253" w:rsidRDefault="00E40253" w:rsidP="00E40253">
            <w:pPr>
              <w:pStyle w:val="aff2"/>
              <w:numPr>
                <w:ilvl w:val="0"/>
                <w:numId w:val="17"/>
              </w:numPr>
              <w:ind w:left="460"/>
              <w:jc w:val="both"/>
              <w:rPr>
                <w:rFonts w:ascii="Times New Roman" w:hAnsi="Times New Roman"/>
                <w:bCs/>
                <w:sz w:val="24"/>
                <w:szCs w:val="24"/>
              </w:rPr>
            </w:pPr>
            <w:r w:rsidRPr="00E40253">
              <w:rPr>
                <w:rFonts w:ascii="Times New Roman" w:hAnsi="Times New Roman"/>
                <w:sz w:val="24"/>
                <w:szCs w:val="24"/>
              </w:rPr>
              <w:t>Замена дефектного товара должна быть осуществлена «Поставщиком» в течение 15 рабочих дней с даты подписания сторонами дефектного акта</w:t>
            </w:r>
          </w:p>
        </w:tc>
      </w:tr>
    </w:tbl>
    <w:p w14:paraId="4313598F" w14:textId="77777777" w:rsidR="00E40253" w:rsidRPr="00E40253" w:rsidRDefault="00E40253" w:rsidP="00E40253">
      <w:pPr>
        <w:jc w:val="center"/>
      </w:pPr>
    </w:p>
    <w:p w14:paraId="1A58B1EB" w14:textId="77777777" w:rsidR="007B1B9C" w:rsidRPr="00DF1865" w:rsidRDefault="007B1B9C" w:rsidP="001B4843"/>
    <w:p w14:paraId="1F2466B6" w14:textId="198E6A52" w:rsidR="00125052" w:rsidRDefault="00125052" w:rsidP="00AE004C">
      <w:pPr>
        <w:pStyle w:val="ad"/>
        <w:ind w:firstLine="709"/>
        <w:rPr>
          <w:color w:val="000000"/>
        </w:rPr>
      </w:pPr>
    </w:p>
    <w:p w14:paraId="079199DE" w14:textId="77C89776" w:rsidR="00CB30F6" w:rsidRDefault="00CB30F6" w:rsidP="00AE004C">
      <w:pPr>
        <w:pStyle w:val="ad"/>
        <w:ind w:firstLine="709"/>
        <w:rPr>
          <w:color w:val="000000"/>
        </w:rPr>
      </w:pPr>
    </w:p>
    <w:p w14:paraId="57AE5358" w14:textId="7763D727" w:rsidR="004F0492" w:rsidRDefault="004F0492" w:rsidP="00125052">
      <w:pPr>
        <w:pStyle w:val="ad"/>
        <w:rPr>
          <w:color w:val="000000"/>
        </w:rPr>
      </w:pPr>
      <w:r w:rsidRPr="00DF1865">
        <w:rPr>
          <w:color w:val="000000"/>
        </w:rPr>
        <w:t>РАЗРАБОТАНО:</w:t>
      </w:r>
    </w:p>
    <w:p w14:paraId="18621E2A" w14:textId="77777777" w:rsidR="009A6A1B" w:rsidRDefault="009A6A1B" w:rsidP="00AE004C">
      <w:pPr>
        <w:pStyle w:val="ad"/>
        <w:ind w:firstLine="709"/>
        <w:rPr>
          <w:color w:val="000000"/>
        </w:rPr>
      </w:pPr>
    </w:p>
    <w:p w14:paraId="6D060133" w14:textId="77777777" w:rsidR="001D5314" w:rsidRPr="00DF1865" w:rsidRDefault="001D5314" w:rsidP="00AE004C">
      <w:pPr>
        <w:pStyle w:val="ad"/>
        <w:ind w:firstLine="709"/>
        <w:rPr>
          <w:color w:val="000000"/>
        </w:rPr>
      </w:pPr>
    </w:p>
    <w:p w14:paraId="1F6BF90B" w14:textId="5F52A523" w:rsidR="001D5314" w:rsidRDefault="00125052" w:rsidP="00125052">
      <w:pPr>
        <w:pStyle w:val="ad"/>
        <w:rPr>
          <w:color w:val="000000"/>
        </w:rPr>
      </w:pPr>
      <w:r>
        <w:rPr>
          <w:color w:val="000000"/>
        </w:rPr>
        <w:t>Врио</w:t>
      </w:r>
      <w:r w:rsidR="00A0791B" w:rsidRPr="00DF1865">
        <w:rPr>
          <w:color w:val="000000"/>
        </w:rPr>
        <w:t xml:space="preserve"> </w:t>
      </w:r>
      <w:r>
        <w:rPr>
          <w:color w:val="000000"/>
        </w:rPr>
        <w:t>директора Департамента</w:t>
      </w:r>
      <w:r w:rsidR="00A0791B" w:rsidRPr="00DF1865">
        <w:rPr>
          <w:color w:val="000000"/>
        </w:rPr>
        <w:t xml:space="preserve"> </w:t>
      </w:r>
      <w:r w:rsidR="001D5314">
        <w:rPr>
          <w:color w:val="000000"/>
          <w:lang w:val="en-US"/>
        </w:rPr>
        <w:t>IT</w:t>
      </w:r>
      <w:r w:rsidR="001D5314">
        <w:rPr>
          <w:color w:val="000000"/>
        </w:rPr>
        <w:t xml:space="preserve"> инфраструктуры,</w:t>
      </w:r>
    </w:p>
    <w:p w14:paraId="4BB26920" w14:textId="62E48004" w:rsidR="004F0492" w:rsidRPr="00DF1865" w:rsidRDefault="001D5314" w:rsidP="00125052">
      <w:pPr>
        <w:pStyle w:val="ad"/>
        <w:rPr>
          <w:color w:val="000000"/>
        </w:rPr>
      </w:pPr>
      <w:r>
        <w:rPr>
          <w:color w:val="000000"/>
        </w:rPr>
        <w:t>цифровизации и кибербезопасности</w:t>
      </w:r>
      <w:r w:rsidR="004F0492" w:rsidRPr="00DF1865">
        <w:rPr>
          <w:color w:val="000000"/>
        </w:rPr>
        <w:tab/>
      </w:r>
      <w:r w:rsidR="004F0492" w:rsidRPr="00DF1865">
        <w:rPr>
          <w:color w:val="000000"/>
        </w:rPr>
        <w:tab/>
      </w:r>
      <w:r w:rsidR="00DF1865">
        <w:rPr>
          <w:color w:val="000000"/>
        </w:rPr>
        <w:tab/>
      </w:r>
      <w:r>
        <w:rPr>
          <w:color w:val="000000"/>
        </w:rPr>
        <w:t xml:space="preserve">                                    </w:t>
      </w:r>
      <w:r w:rsidR="00125052">
        <w:rPr>
          <w:color w:val="000000"/>
        </w:rPr>
        <w:t xml:space="preserve">       </w:t>
      </w:r>
      <w:r w:rsidR="00DF1865">
        <w:rPr>
          <w:color w:val="000000"/>
          <w:lang w:val="en-US"/>
        </w:rPr>
        <w:t>Kirillov</w:t>
      </w:r>
      <w:r w:rsidR="00DF1865" w:rsidRPr="00DF1865">
        <w:rPr>
          <w:color w:val="000000"/>
        </w:rPr>
        <w:t xml:space="preserve"> </w:t>
      </w:r>
      <w:r w:rsidR="00DF1865">
        <w:rPr>
          <w:color w:val="000000"/>
          <w:lang w:val="en-US"/>
        </w:rPr>
        <w:t>A</w:t>
      </w:r>
      <w:r w:rsidR="00DF1865" w:rsidRPr="00DF1865">
        <w:rPr>
          <w:color w:val="000000"/>
        </w:rPr>
        <w:t>.</w:t>
      </w:r>
      <w:r w:rsidR="00DF1865">
        <w:rPr>
          <w:color w:val="000000"/>
          <w:lang w:val="en-US"/>
        </w:rPr>
        <w:t>A</w:t>
      </w:r>
      <w:r w:rsidR="00DF1865" w:rsidRPr="00DF1865">
        <w:rPr>
          <w:color w:val="000000"/>
        </w:rPr>
        <w:t>.</w:t>
      </w:r>
    </w:p>
    <w:p w14:paraId="1677D542" w14:textId="77777777" w:rsidR="00A7258A" w:rsidRPr="00DF1865" w:rsidRDefault="00A7258A" w:rsidP="00090B1B">
      <w:pPr>
        <w:pStyle w:val="ad"/>
        <w:rPr>
          <w:color w:val="000000"/>
        </w:rPr>
      </w:pPr>
    </w:p>
    <w:p w14:paraId="0E3CF648" w14:textId="77777777" w:rsidR="008D5357" w:rsidRPr="00DF1865" w:rsidRDefault="008D5357" w:rsidP="00090B1B">
      <w:pPr>
        <w:pStyle w:val="ad"/>
        <w:rPr>
          <w:color w:val="000000"/>
        </w:rPr>
      </w:pPr>
    </w:p>
    <w:p w14:paraId="53C0EF90" w14:textId="4F510FE9" w:rsidR="008D5357" w:rsidRDefault="008D5357" w:rsidP="00090B1B">
      <w:pPr>
        <w:pStyle w:val="ad"/>
        <w:rPr>
          <w:color w:val="000000"/>
        </w:rPr>
      </w:pPr>
    </w:p>
    <w:p w14:paraId="73DC3934" w14:textId="628B7EBE" w:rsidR="00CB30F6" w:rsidRDefault="00CB30F6" w:rsidP="00090B1B">
      <w:pPr>
        <w:pStyle w:val="ad"/>
        <w:rPr>
          <w:color w:val="000000"/>
        </w:rPr>
      </w:pPr>
    </w:p>
    <w:p w14:paraId="1C8A2CCC" w14:textId="7BE5458E" w:rsidR="00CB30F6" w:rsidRDefault="00CB30F6" w:rsidP="00090B1B">
      <w:pPr>
        <w:pStyle w:val="ad"/>
        <w:rPr>
          <w:color w:val="000000"/>
        </w:rPr>
      </w:pPr>
    </w:p>
    <w:p w14:paraId="25AA4250" w14:textId="77777777" w:rsidR="00CB30F6" w:rsidRDefault="00CB30F6" w:rsidP="00090B1B">
      <w:pPr>
        <w:pStyle w:val="ad"/>
        <w:rPr>
          <w:color w:val="000000"/>
        </w:rPr>
      </w:pPr>
    </w:p>
    <w:p w14:paraId="2BB34520" w14:textId="62CD324B" w:rsidR="00DF1865" w:rsidRDefault="00DF1865" w:rsidP="00090B1B">
      <w:pPr>
        <w:pStyle w:val="ad"/>
        <w:rPr>
          <w:color w:val="000000"/>
        </w:rPr>
      </w:pPr>
    </w:p>
    <w:p w14:paraId="750F596F" w14:textId="68E6F0A2" w:rsidR="00E40253" w:rsidRDefault="00E40253" w:rsidP="00090B1B">
      <w:pPr>
        <w:pStyle w:val="ad"/>
        <w:rPr>
          <w:color w:val="000000"/>
        </w:rPr>
      </w:pPr>
    </w:p>
    <w:p w14:paraId="31B9070D" w14:textId="77777777" w:rsidR="004F0492" w:rsidRPr="00DF1865" w:rsidRDefault="004F0492" w:rsidP="00090B1B">
      <w:pPr>
        <w:pStyle w:val="ad"/>
        <w:rPr>
          <w:color w:val="000000"/>
        </w:rPr>
      </w:pPr>
      <w:r w:rsidRPr="00DF1865">
        <w:rPr>
          <w:color w:val="000000"/>
        </w:rPr>
        <w:lastRenderedPageBreak/>
        <w:t xml:space="preserve">СОГЛАСОВАНО: </w:t>
      </w:r>
    </w:p>
    <w:p w14:paraId="22504069" w14:textId="77777777" w:rsidR="004F0492" w:rsidRPr="00DF1865" w:rsidRDefault="004F0492" w:rsidP="00090B1B">
      <w:pPr>
        <w:pStyle w:val="ad"/>
        <w:rPr>
          <w:color w:val="000000"/>
        </w:rPr>
      </w:pPr>
    </w:p>
    <w:p w14:paraId="39DBEC29" w14:textId="54F7F0DD" w:rsidR="009A6A1B" w:rsidRDefault="00125052" w:rsidP="009A6A1B">
      <w:pPr>
        <w:spacing w:line="0" w:lineRule="atLeast"/>
        <w:jc w:val="both"/>
        <w:rPr>
          <w:b/>
        </w:rPr>
      </w:pPr>
      <w:r>
        <w:rPr>
          <w:b/>
        </w:rPr>
        <w:t xml:space="preserve">Врио </w:t>
      </w:r>
      <w:r w:rsidR="009A6A1B" w:rsidRPr="00D85171">
        <w:rPr>
          <w:b/>
        </w:rPr>
        <w:t>Перв</w:t>
      </w:r>
      <w:r>
        <w:rPr>
          <w:b/>
        </w:rPr>
        <w:t>ого</w:t>
      </w:r>
      <w:r w:rsidR="009A6A1B" w:rsidRPr="00D85171">
        <w:rPr>
          <w:b/>
        </w:rPr>
        <w:t xml:space="preserve"> заместител</w:t>
      </w:r>
      <w:r>
        <w:rPr>
          <w:b/>
        </w:rPr>
        <w:t>я</w:t>
      </w:r>
      <w:r w:rsidR="009A6A1B" w:rsidRPr="00D85171">
        <w:rPr>
          <w:b/>
        </w:rPr>
        <w:t xml:space="preserve"> </w:t>
      </w:r>
      <w:r w:rsidR="009A6A1B">
        <w:rPr>
          <w:b/>
        </w:rPr>
        <w:t>П</w:t>
      </w:r>
      <w:r w:rsidR="009A6A1B" w:rsidRPr="00D85171">
        <w:rPr>
          <w:b/>
        </w:rPr>
        <w:t>редседателя</w:t>
      </w:r>
    </w:p>
    <w:p w14:paraId="44FFB603" w14:textId="3AFBE102" w:rsidR="009A6A1B" w:rsidRDefault="009A6A1B" w:rsidP="009A6A1B">
      <w:pPr>
        <w:jc w:val="both"/>
        <w:rPr>
          <w:b/>
        </w:rPr>
      </w:pPr>
      <w:r>
        <w:rPr>
          <w:b/>
        </w:rPr>
        <w:t>п</w:t>
      </w:r>
      <w:r w:rsidRPr="00D85171">
        <w:rPr>
          <w:b/>
        </w:rPr>
        <w:t>равления</w:t>
      </w:r>
      <w:r>
        <w:rPr>
          <w:b/>
        </w:rPr>
        <w:t xml:space="preserve"> </w:t>
      </w:r>
      <w:r w:rsidRPr="00D85171">
        <w:rPr>
          <w:b/>
        </w:rPr>
        <w:t>по вопросам трансформации,</w:t>
      </w:r>
    </w:p>
    <w:p w14:paraId="20F6781E" w14:textId="46042D7F" w:rsidR="009A6A1B" w:rsidRPr="00D85171" w:rsidRDefault="009A6A1B" w:rsidP="009A6A1B">
      <w:pPr>
        <w:jc w:val="both"/>
        <w:rPr>
          <w:b/>
          <w:color w:val="FF0000"/>
        </w:rPr>
      </w:pPr>
      <w:r w:rsidRPr="00D85171">
        <w:rPr>
          <w:b/>
        </w:rPr>
        <w:t xml:space="preserve">финансов и </w:t>
      </w:r>
      <w:r w:rsidR="00A359E8">
        <w:rPr>
          <w:b/>
        </w:rPr>
        <w:t>приватизации</w:t>
      </w:r>
      <w:r>
        <w:rPr>
          <w:b/>
        </w:rPr>
        <w:tab/>
      </w:r>
      <w:r w:rsidRPr="00E12DD5">
        <w:rPr>
          <w:b/>
        </w:rPr>
        <w:t xml:space="preserve">                    </w:t>
      </w:r>
      <w:r>
        <w:rPr>
          <w:b/>
        </w:rPr>
        <w:t xml:space="preserve">    </w:t>
      </w:r>
      <w:r>
        <w:rPr>
          <w:b/>
        </w:rPr>
        <w:tab/>
      </w:r>
      <w:r>
        <w:rPr>
          <w:b/>
        </w:rPr>
        <w:tab/>
      </w:r>
      <w:r>
        <w:rPr>
          <w:b/>
        </w:rPr>
        <w:tab/>
      </w:r>
      <w:r>
        <w:rPr>
          <w:b/>
        </w:rPr>
        <w:tab/>
      </w:r>
      <w:r w:rsidR="00125052">
        <w:rPr>
          <w:b/>
        </w:rPr>
        <w:t xml:space="preserve">        </w:t>
      </w:r>
      <w:r>
        <w:rPr>
          <w:b/>
          <w:lang w:val="en-US"/>
        </w:rPr>
        <w:t>Sattarov</w:t>
      </w:r>
      <w:r w:rsidRPr="00D85171">
        <w:rPr>
          <w:b/>
        </w:rPr>
        <w:t xml:space="preserve"> </w:t>
      </w:r>
      <w:r>
        <w:rPr>
          <w:b/>
          <w:lang w:val="en-US"/>
        </w:rPr>
        <w:t>A</w:t>
      </w:r>
      <w:r w:rsidRPr="00D85171">
        <w:rPr>
          <w:b/>
        </w:rPr>
        <w:t>.</w:t>
      </w:r>
      <w:r>
        <w:rPr>
          <w:b/>
          <w:lang w:val="en-US"/>
        </w:rPr>
        <w:t>A</w:t>
      </w:r>
      <w:r w:rsidRPr="00D85171">
        <w:rPr>
          <w:b/>
        </w:rPr>
        <w:t>.</w:t>
      </w:r>
    </w:p>
    <w:p w14:paraId="36BAA2C2" w14:textId="4BC2F2D6" w:rsidR="00BF3FAA" w:rsidRDefault="00BF3FAA" w:rsidP="00BF3FAA">
      <w:pPr>
        <w:spacing w:line="276" w:lineRule="auto"/>
        <w:rPr>
          <w:b/>
        </w:rPr>
      </w:pPr>
    </w:p>
    <w:p w14:paraId="10EAE8D7" w14:textId="77777777" w:rsidR="00AE004C" w:rsidRPr="00DF1865" w:rsidRDefault="00AE004C" w:rsidP="00BF3FAA">
      <w:pPr>
        <w:spacing w:line="276" w:lineRule="auto"/>
        <w:rPr>
          <w:b/>
        </w:rPr>
      </w:pPr>
    </w:p>
    <w:p w14:paraId="5A3BA6F5" w14:textId="77777777" w:rsidR="00DF1865" w:rsidRPr="00DF1865" w:rsidRDefault="00DF1865" w:rsidP="00BF3FAA">
      <w:pPr>
        <w:spacing w:line="276" w:lineRule="auto"/>
        <w:rPr>
          <w:b/>
        </w:rPr>
      </w:pPr>
    </w:p>
    <w:p w14:paraId="3D80DFE4" w14:textId="77777777" w:rsidR="00BF3FAA" w:rsidRPr="00DF1865" w:rsidRDefault="00BF3FAA" w:rsidP="00BF3FAA">
      <w:pPr>
        <w:spacing w:line="276" w:lineRule="auto"/>
        <w:rPr>
          <w:b/>
        </w:rPr>
      </w:pPr>
    </w:p>
    <w:p w14:paraId="141A1455" w14:textId="77777777" w:rsidR="004F0492" w:rsidRPr="00DF1865" w:rsidRDefault="00A0791B" w:rsidP="00090B1B">
      <w:pPr>
        <w:pStyle w:val="ad"/>
        <w:rPr>
          <w:color w:val="000000"/>
        </w:rPr>
      </w:pPr>
      <w:r w:rsidRPr="00DF1865">
        <w:rPr>
          <w:color w:val="000000"/>
        </w:rPr>
        <w:tab/>
      </w:r>
    </w:p>
    <w:p w14:paraId="478AC6F0" w14:textId="77777777" w:rsidR="00837998" w:rsidRPr="00DF1865" w:rsidRDefault="00837998" w:rsidP="00090B1B">
      <w:pPr>
        <w:pStyle w:val="ad"/>
        <w:rPr>
          <w:b w:val="0"/>
          <w:color w:val="000000"/>
        </w:rPr>
      </w:pPr>
    </w:p>
    <w:p w14:paraId="31FEB8A9" w14:textId="77777777" w:rsidR="00837998" w:rsidRPr="00DF1865" w:rsidRDefault="00837998" w:rsidP="00090B1B">
      <w:pPr>
        <w:pStyle w:val="ad"/>
        <w:rPr>
          <w:b w:val="0"/>
          <w:color w:val="000000"/>
        </w:rPr>
      </w:pPr>
    </w:p>
    <w:p w14:paraId="13FEEC36" w14:textId="77777777" w:rsidR="00090B1B" w:rsidRPr="00DF1865" w:rsidRDefault="00090B1B" w:rsidP="00090B1B">
      <w:pPr>
        <w:pStyle w:val="ad"/>
        <w:rPr>
          <w:color w:val="000000"/>
        </w:rPr>
      </w:pPr>
    </w:p>
    <w:p w14:paraId="35B88BAA" w14:textId="77777777" w:rsidR="00090B1B" w:rsidRPr="00DF1865" w:rsidRDefault="005A0CA5" w:rsidP="00090B1B">
      <w:pPr>
        <w:pStyle w:val="ad"/>
        <w:rPr>
          <w:color w:val="000000"/>
        </w:rPr>
      </w:pPr>
      <w:r w:rsidRPr="00DF1865">
        <w:rPr>
          <w:color w:val="000000"/>
        </w:rPr>
        <w:t xml:space="preserve"> </w:t>
      </w:r>
    </w:p>
    <w:p w14:paraId="03D2CD81" w14:textId="77777777" w:rsidR="00090B1B" w:rsidRPr="00DF1865" w:rsidRDefault="00090B1B" w:rsidP="00090B1B">
      <w:pPr>
        <w:tabs>
          <w:tab w:val="left" w:pos="2728"/>
        </w:tabs>
      </w:pPr>
    </w:p>
    <w:sectPr w:rsidR="00090B1B" w:rsidRPr="00DF1865" w:rsidSect="00E32AD5">
      <w:headerReference w:type="even" r:id="rId12"/>
      <w:headerReference w:type="default" r:id="rId13"/>
      <w:pgSz w:w="11906" w:h="16838" w:code="9"/>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497E" w14:textId="77777777" w:rsidR="00534FF0" w:rsidRDefault="00534FF0">
      <w:pPr>
        <w:pStyle w:val="a7"/>
      </w:pPr>
      <w:r>
        <w:separator/>
      </w:r>
    </w:p>
  </w:endnote>
  <w:endnote w:type="continuationSeparator" w:id="0">
    <w:p w14:paraId="7DBD670B" w14:textId="77777777" w:rsidR="00534FF0" w:rsidRDefault="00534FF0">
      <w:pPr>
        <w:pStyle w:val="a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F8FE" w14:textId="77777777" w:rsidR="00534FF0" w:rsidRDefault="00534FF0">
      <w:pPr>
        <w:pStyle w:val="a7"/>
      </w:pPr>
      <w:r>
        <w:separator/>
      </w:r>
    </w:p>
  </w:footnote>
  <w:footnote w:type="continuationSeparator" w:id="0">
    <w:p w14:paraId="49131929" w14:textId="77777777" w:rsidR="00534FF0" w:rsidRDefault="00534FF0">
      <w:pPr>
        <w:pStyle w:val="a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D54" w14:textId="77777777" w:rsidR="00DF1865" w:rsidRDefault="00DF18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6D24A9" w14:textId="77777777" w:rsidR="00DF1865" w:rsidRDefault="00DF18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7912" w14:textId="77777777" w:rsidR="00DF1865" w:rsidRDefault="00DF1865">
    <w:pPr>
      <w:pStyle w:val="a9"/>
      <w:framePr w:wrap="around" w:vAnchor="text" w:hAnchor="margin" w:xAlign="center" w:y="1"/>
      <w:rPr>
        <w:rStyle w:val="ab"/>
      </w:rPr>
    </w:pPr>
  </w:p>
  <w:p w14:paraId="6EB49169" w14:textId="77777777" w:rsidR="00DF1865" w:rsidRDefault="00DF18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48C4C50"/>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0F546B24"/>
    <w:lvl w:ilvl="0">
      <w:start w:val="1"/>
      <w:numFmt w:val="bullet"/>
      <w:pStyle w:val="4"/>
      <w:lvlText w:val=""/>
      <w:lvlJc w:val="left"/>
      <w:pPr>
        <w:tabs>
          <w:tab w:val="num" w:pos="1492"/>
        </w:tabs>
        <w:ind w:left="1492" w:hanging="360"/>
      </w:pPr>
      <w:rPr>
        <w:rFonts w:ascii="Symbol" w:hAnsi="Symbol" w:cs="Symbol" w:hint="default"/>
      </w:rPr>
    </w:lvl>
  </w:abstractNum>
  <w:abstractNum w:abstractNumId="2" w15:restartNumberingAfterBreak="0">
    <w:nsid w:val="FFFFFF81"/>
    <w:multiLevelType w:val="singleLevel"/>
    <w:tmpl w:val="02F826AC"/>
    <w:lvl w:ilvl="0">
      <w:start w:val="1"/>
      <w:numFmt w:val="bullet"/>
      <w:pStyle w:val="3"/>
      <w:lvlText w:val=""/>
      <w:lvlJc w:val="left"/>
      <w:pPr>
        <w:tabs>
          <w:tab w:val="num" w:pos="1209"/>
        </w:tabs>
        <w:ind w:left="1209" w:hanging="360"/>
      </w:pPr>
      <w:rPr>
        <w:rFonts w:ascii="Symbol" w:hAnsi="Symbol" w:cs="Symbol" w:hint="default"/>
      </w:rPr>
    </w:lvl>
  </w:abstractNum>
  <w:abstractNum w:abstractNumId="3" w15:restartNumberingAfterBreak="0">
    <w:nsid w:val="FFFFFF82"/>
    <w:multiLevelType w:val="singleLevel"/>
    <w:tmpl w:val="D78470F4"/>
    <w:lvl w:ilvl="0">
      <w:start w:val="1"/>
      <w:numFmt w:val="bullet"/>
      <w:pStyle w:val="5"/>
      <w:lvlText w:val=""/>
      <w:lvlJc w:val="left"/>
      <w:pPr>
        <w:tabs>
          <w:tab w:val="num" w:pos="926"/>
        </w:tabs>
        <w:ind w:left="926" w:hanging="360"/>
      </w:pPr>
      <w:rPr>
        <w:rFonts w:ascii="Symbol" w:hAnsi="Symbol" w:cs="Symbol" w:hint="default"/>
      </w:rPr>
    </w:lvl>
  </w:abstractNum>
  <w:abstractNum w:abstractNumId="4" w15:restartNumberingAfterBreak="0">
    <w:nsid w:val="FFFFFF83"/>
    <w:multiLevelType w:val="singleLevel"/>
    <w:tmpl w:val="491E9786"/>
    <w:lvl w:ilvl="0">
      <w:start w:val="1"/>
      <w:numFmt w:val="bullet"/>
      <w:pStyle w:val="40"/>
      <w:lvlText w:val=""/>
      <w:lvlJc w:val="left"/>
      <w:pPr>
        <w:tabs>
          <w:tab w:val="num" w:pos="643"/>
        </w:tabs>
        <w:ind w:left="643" w:hanging="360"/>
      </w:pPr>
      <w:rPr>
        <w:rFonts w:ascii="Symbol" w:hAnsi="Symbol" w:cs="Symbol" w:hint="default"/>
      </w:rPr>
    </w:lvl>
  </w:abstractNum>
  <w:abstractNum w:abstractNumId="5" w15:restartNumberingAfterBreak="0">
    <w:nsid w:val="FFFFFF88"/>
    <w:multiLevelType w:val="singleLevel"/>
    <w:tmpl w:val="8662BE0C"/>
    <w:lvl w:ilvl="0">
      <w:start w:val="1"/>
      <w:numFmt w:val="decimal"/>
      <w:pStyle w:val="30"/>
      <w:lvlText w:val="%1."/>
      <w:lvlJc w:val="left"/>
      <w:pPr>
        <w:tabs>
          <w:tab w:val="num" w:pos="360"/>
        </w:tabs>
        <w:ind w:left="360" w:hanging="360"/>
      </w:pPr>
    </w:lvl>
  </w:abstractNum>
  <w:abstractNum w:abstractNumId="6" w15:restartNumberingAfterBreak="0">
    <w:nsid w:val="07475545"/>
    <w:multiLevelType w:val="hybridMultilevel"/>
    <w:tmpl w:val="F8F8E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901527"/>
    <w:multiLevelType w:val="multilevel"/>
    <w:tmpl w:val="60506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0967C9"/>
    <w:multiLevelType w:val="multilevel"/>
    <w:tmpl w:val="6E763512"/>
    <w:lvl w:ilvl="0">
      <w:start w:val="1"/>
      <w:numFmt w:val="decimal"/>
      <w:pStyle w:val="a"/>
      <w:lvlText w:val="%1."/>
      <w:lvlJc w:val="left"/>
      <w:pPr>
        <w:tabs>
          <w:tab w:val="num" w:pos="567"/>
        </w:tabs>
        <w:ind w:left="567" w:hanging="567"/>
      </w:p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0" w15:restartNumberingAfterBreak="0">
    <w:nsid w:val="3AC548DE"/>
    <w:multiLevelType w:val="multilevel"/>
    <w:tmpl w:val="7B40E9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033075"/>
    <w:multiLevelType w:val="multilevel"/>
    <w:tmpl w:val="45D8C6A8"/>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478A395C"/>
    <w:multiLevelType w:val="multilevel"/>
    <w:tmpl w:val="0C3001FC"/>
    <w:lvl w:ilvl="0">
      <w:start w:val="1"/>
      <w:numFmt w:val="decimal"/>
      <w:pStyle w:val="a0"/>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pStyle w:val="a1"/>
      <w:lvlText w:val="6.%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680"/>
        </w:tabs>
        <w:ind w:left="3240" w:hanging="1080"/>
      </w:pPr>
      <w:rPr>
        <w:rFonts w:ascii="Times New Roman" w:hAnsi="Times New Roman" w:cs="Times New Roman" w:hint="default"/>
      </w:rPr>
    </w:lvl>
    <w:lvl w:ilvl="7">
      <w:start w:val="1"/>
      <w:numFmt w:val="decimal"/>
      <w:lvlText w:val="%1.%2.%3.%4.%5.%6.%7.%8."/>
      <w:lvlJc w:val="left"/>
      <w:pPr>
        <w:tabs>
          <w:tab w:val="num" w:pos="5400"/>
        </w:tabs>
        <w:ind w:left="3744" w:hanging="1224"/>
      </w:pPr>
      <w:rPr>
        <w:rFonts w:ascii="Times New Roman" w:hAnsi="Times New Roman" w:cs="Times New Roman" w:hint="default"/>
      </w:rPr>
    </w:lvl>
    <w:lvl w:ilvl="8">
      <w:start w:val="1"/>
      <w:numFmt w:val="decimal"/>
      <w:lvlText w:val="%1.%2.%3.%4.%5.%6.%7.%8.%9."/>
      <w:lvlJc w:val="left"/>
      <w:pPr>
        <w:tabs>
          <w:tab w:val="num" w:pos="6120"/>
        </w:tabs>
        <w:ind w:left="4320" w:hanging="1440"/>
      </w:pPr>
      <w:rPr>
        <w:rFonts w:ascii="Times New Roman" w:hAnsi="Times New Roman" w:cs="Times New Roman" w:hint="default"/>
      </w:rPr>
    </w:lvl>
  </w:abstractNum>
  <w:abstractNum w:abstractNumId="13" w15:restartNumberingAfterBreak="0">
    <w:nsid w:val="60520130"/>
    <w:multiLevelType w:val="multilevel"/>
    <w:tmpl w:val="9B0EDE9A"/>
    <w:lvl w:ilvl="0">
      <w:start w:val="2"/>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720" w:hanging="72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080" w:hanging="1080"/>
      </w:pPr>
      <w:rPr>
        <w:rFonts w:eastAsia="Cambria" w:hint="default"/>
      </w:rPr>
    </w:lvl>
    <w:lvl w:ilvl="7">
      <w:start w:val="1"/>
      <w:numFmt w:val="decimal"/>
      <w:lvlText w:val="%1.%2.%3.%4.%5.%6.%7.%8."/>
      <w:lvlJc w:val="left"/>
      <w:pPr>
        <w:ind w:left="1080" w:hanging="1080"/>
      </w:pPr>
      <w:rPr>
        <w:rFonts w:eastAsia="Cambria" w:hint="default"/>
      </w:rPr>
    </w:lvl>
    <w:lvl w:ilvl="8">
      <w:start w:val="1"/>
      <w:numFmt w:val="decimal"/>
      <w:lvlText w:val="%1.%2.%3.%4.%5.%6.%7.%8.%9."/>
      <w:lvlJc w:val="left"/>
      <w:pPr>
        <w:ind w:left="1440" w:hanging="1440"/>
      </w:pPr>
      <w:rPr>
        <w:rFonts w:eastAsia="Cambria" w:hint="default"/>
      </w:r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pStyle w:val="32"/>
      <w:lvlText w:val="%1.%2.%3"/>
      <w:lvlJc w:val="left"/>
      <w:pPr>
        <w:tabs>
          <w:tab w:val="num" w:pos="227"/>
        </w:tabs>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732E70FF"/>
    <w:multiLevelType w:val="multilevel"/>
    <w:tmpl w:val="7DFA5A7C"/>
    <w:lvl w:ilvl="0">
      <w:start w:val="1"/>
      <w:numFmt w:val="decimal"/>
      <w:lvlText w:val="%1."/>
      <w:lvlJc w:val="left"/>
      <w:pPr>
        <w:ind w:left="360" w:hanging="360"/>
      </w:pPr>
      <w:rPr>
        <w:rFonts w:eastAsia="Cambria" w:hint="default"/>
      </w:rPr>
    </w:lvl>
    <w:lvl w:ilvl="1">
      <w:start w:val="2"/>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720" w:hanging="72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080" w:hanging="1080"/>
      </w:pPr>
      <w:rPr>
        <w:rFonts w:eastAsia="Cambria" w:hint="default"/>
      </w:rPr>
    </w:lvl>
    <w:lvl w:ilvl="7">
      <w:start w:val="1"/>
      <w:numFmt w:val="decimal"/>
      <w:lvlText w:val="%1.%2.%3.%4.%5.%6.%7.%8."/>
      <w:lvlJc w:val="left"/>
      <w:pPr>
        <w:ind w:left="1080" w:hanging="1080"/>
      </w:pPr>
      <w:rPr>
        <w:rFonts w:eastAsia="Cambria" w:hint="default"/>
      </w:rPr>
    </w:lvl>
    <w:lvl w:ilvl="8">
      <w:start w:val="1"/>
      <w:numFmt w:val="decimal"/>
      <w:lvlText w:val="%1.%2.%3.%4.%5.%6.%7.%8.%9."/>
      <w:lvlJc w:val="left"/>
      <w:pPr>
        <w:ind w:left="1440" w:hanging="1440"/>
      </w:pPr>
      <w:rPr>
        <w:rFonts w:eastAsia="Cambria"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4"/>
  </w:num>
  <w:num w:numId="2">
    <w:abstractNumId w:val="12"/>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16"/>
  </w:num>
  <w:num w:numId="11">
    <w:abstractNumId w:val="9"/>
  </w:num>
  <w:num w:numId="12">
    <w:abstractNumId w:val="7"/>
  </w:num>
  <w:num w:numId="13">
    <w:abstractNumId w:val="11"/>
  </w:num>
  <w:num w:numId="14">
    <w:abstractNumId w:val="15"/>
  </w:num>
  <w:num w:numId="15">
    <w:abstractNumId w:val="13"/>
  </w:num>
  <w:num w:numId="16">
    <w:abstractNumId w:val="10"/>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38"/>
    <w:rsid w:val="00000828"/>
    <w:rsid w:val="00000924"/>
    <w:rsid w:val="00001081"/>
    <w:rsid w:val="00002FBA"/>
    <w:rsid w:val="00003258"/>
    <w:rsid w:val="000032B0"/>
    <w:rsid w:val="0000400E"/>
    <w:rsid w:val="0000464B"/>
    <w:rsid w:val="00005406"/>
    <w:rsid w:val="0000577F"/>
    <w:rsid w:val="0001079F"/>
    <w:rsid w:val="00010F98"/>
    <w:rsid w:val="0001152A"/>
    <w:rsid w:val="0001170A"/>
    <w:rsid w:val="00012494"/>
    <w:rsid w:val="00012967"/>
    <w:rsid w:val="00012A01"/>
    <w:rsid w:val="00012BAF"/>
    <w:rsid w:val="000139AB"/>
    <w:rsid w:val="00014279"/>
    <w:rsid w:val="00014440"/>
    <w:rsid w:val="00014E3F"/>
    <w:rsid w:val="00015052"/>
    <w:rsid w:val="000153CD"/>
    <w:rsid w:val="00015430"/>
    <w:rsid w:val="00016577"/>
    <w:rsid w:val="00016BB9"/>
    <w:rsid w:val="00016BC7"/>
    <w:rsid w:val="00017A06"/>
    <w:rsid w:val="00017CA1"/>
    <w:rsid w:val="00020240"/>
    <w:rsid w:val="00021322"/>
    <w:rsid w:val="000215BB"/>
    <w:rsid w:val="0002186B"/>
    <w:rsid w:val="00021A46"/>
    <w:rsid w:val="00021D68"/>
    <w:rsid w:val="00021DAE"/>
    <w:rsid w:val="0002525D"/>
    <w:rsid w:val="00025620"/>
    <w:rsid w:val="000277B8"/>
    <w:rsid w:val="00027845"/>
    <w:rsid w:val="00027F4F"/>
    <w:rsid w:val="00030755"/>
    <w:rsid w:val="000308CF"/>
    <w:rsid w:val="000312F2"/>
    <w:rsid w:val="000324A0"/>
    <w:rsid w:val="000332B6"/>
    <w:rsid w:val="00033329"/>
    <w:rsid w:val="0003389C"/>
    <w:rsid w:val="00033994"/>
    <w:rsid w:val="00033CB8"/>
    <w:rsid w:val="00034480"/>
    <w:rsid w:val="00034DC4"/>
    <w:rsid w:val="00035988"/>
    <w:rsid w:val="00036410"/>
    <w:rsid w:val="00036679"/>
    <w:rsid w:val="0003756F"/>
    <w:rsid w:val="0003758A"/>
    <w:rsid w:val="000414DD"/>
    <w:rsid w:val="00042256"/>
    <w:rsid w:val="000424BA"/>
    <w:rsid w:val="000427A6"/>
    <w:rsid w:val="00042B10"/>
    <w:rsid w:val="00042C3F"/>
    <w:rsid w:val="0004416B"/>
    <w:rsid w:val="00044A33"/>
    <w:rsid w:val="00045C89"/>
    <w:rsid w:val="000470A9"/>
    <w:rsid w:val="000476DE"/>
    <w:rsid w:val="00047A88"/>
    <w:rsid w:val="000501BF"/>
    <w:rsid w:val="00050B6F"/>
    <w:rsid w:val="0005172A"/>
    <w:rsid w:val="00052815"/>
    <w:rsid w:val="0005363C"/>
    <w:rsid w:val="0005383B"/>
    <w:rsid w:val="00053B81"/>
    <w:rsid w:val="0005421B"/>
    <w:rsid w:val="00054E35"/>
    <w:rsid w:val="00055A97"/>
    <w:rsid w:val="00056FC1"/>
    <w:rsid w:val="00060713"/>
    <w:rsid w:val="00060AAF"/>
    <w:rsid w:val="00061DDA"/>
    <w:rsid w:val="00061F0D"/>
    <w:rsid w:val="00062400"/>
    <w:rsid w:val="0006273E"/>
    <w:rsid w:val="00063933"/>
    <w:rsid w:val="0006486C"/>
    <w:rsid w:val="000663BA"/>
    <w:rsid w:val="00066484"/>
    <w:rsid w:val="00066F71"/>
    <w:rsid w:val="0007005D"/>
    <w:rsid w:val="00070556"/>
    <w:rsid w:val="000709D3"/>
    <w:rsid w:val="00070D2C"/>
    <w:rsid w:val="00070EC0"/>
    <w:rsid w:val="0007142D"/>
    <w:rsid w:val="000717D1"/>
    <w:rsid w:val="0007294C"/>
    <w:rsid w:val="00072CF3"/>
    <w:rsid w:val="00073B34"/>
    <w:rsid w:val="00074A0F"/>
    <w:rsid w:val="00075237"/>
    <w:rsid w:val="000753E5"/>
    <w:rsid w:val="00075490"/>
    <w:rsid w:val="00075B54"/>
    <w:rsid w:val="00076F17"/>
    <w:rsid w:val="00081FCB"/>
    <w:rsid w:val="0008258F"/>
    <w:rsid w:val="00082C19"/>
    <w:rsid w:val="00082DF3"/>
    <w:rsid w:val="000837B4"/>
    <w:rsid w:val="00083E60"/>
    <w:rsid w:val="00084EA9"/>
    <w:rsid w:val="00084F32"/>
    <w:rsid w:val="00085DB6"/>
    <w:rsid w:val="00085F46"/>
    <w:rsid w:val="00087799"/>
    <w:rsid w:val="00087D23"/>
    <w:rsid w:val="00090B1B"/>
    <w:rsid w:val="000910C0"/>
    <w:rsid w:val="00091B9F"/>
    <w:rsid w:val="00092291"/>
    <w:rsid w:val="00092301"/>
    <w:rsid w:val="000933AF"/>
    <w:rsid w:val="000934E0"/>
    <w:rsid w:val="00093589"/>
    <w:rsid w:val="000935EA"/>
    <w:rsid w:val="000937E0"/>
    <w:rsid w:val="00093D2E"/>
    <w:rsid w:val="00093E69"/>
    <w:rsid w:val="00094708"/>
    <w:rsid w:val="00094C9F"/>
    <w:rsid w:val="00094D58"/>
    <w:rsid w:val="0009543E"/>
    <w:rsid w:val="00095AD9"/>
    <w:rsid w:val="000964BD"/>
    <w:rsid w:val="0009691E"/>
    <w:rsid w:val="00096996"/>
    <w:rsid w:val="000979A9"/>
    <w:rsid w:val="000A08AF"/>
    <w:rsid w:val="000A0A16"/>
    <w:rsid w:val="000A1114"/>
    <w:rsid w:val="000A16D9"/>
    <w:rsid w:val="000A1F35"/>
    <w:rsid w:val="000A243D"/>
    <w:rsid w:val="000A38D8"/>
    <w:rsid w:val="000A473D"/>
    <w:rsid w:val="000A493D"/>
    <w:rsid w:val="000A4B10"/>
    <w:rsid w:val="000A6818"/>
    <w:rsid w:val="000A69ED"/>
    <w:rsid w:val="000A6A50"/>
    <w:rsid w:val="000A6AD5"/>
    <w:rsid w:val="000A6D91"/>
    <w:rsid w:val="000A714B"/>
    <w:rsid w:val="000A73CA"/>
    <w:rsid w:val="000A77D9"/>
    <w:rsid w:val="000A7BB4"/>
    <w:rsid w:val="000A7C14"/>
    <w:rsid w:val="000B00FD"/>
    <w:rsid w:val="000B0880"/>
    <w:rsid w:val="000B1F8F"/>
    <w:rsid w:val="000B226A"/>
    <w:rsid w:val="000B3781"/>
    <w:rsid w:val="000B3A6D"/>
    <w:rsid w:val="000B438A"/>
    <w:rsid w:val="000B46FD"/>
    <w:rsid w:val="000B55BB"/>
    <w:rsid w:val="000B7234"/>
    <w:rsid w:val="000B7C3D"/>
    <w:rsid w:val="000C024C"/>
    <w:rsid w:val="000C02AF"/>
    <w:rsid w:val="000C0442"/>
    <w:rsid w:val="000C0BD0"/>
    <w:rsid w:val="000C1436"/>
    <w:rsid w:val="000C192F"/>
    <w:rsid w:val="000C320E"/>
    <w:rsid w:val="000C39E2"/>
    <w:rsid w:val="000C3D94"/>
    <w:rsid w:val="000C43AA"/>
    <w:rsid w:val="000C4753"/>
    <w:rsid w:val="000C5196"/>
    <w:rsid w:val="000C5604"/>
    <w:rsid w:val="000C5860"/>
    <w:rsid w:val="000C5AE9"/>
    <w:rsid w:val="000C5B5C"/>
    <w:rsid w:val="000C5C7D"/>
    <w:rsid w:val="000C682B"/>
    <w:rsid w:val="000C6F3C"/>
    <w:rsid w:val="000C724C"/>
    <w:rsid w:val="000C7984"/>
    <w:rsid w:val="000D086E"/>
    <w:rsid w:val="000D09EB"/>
    <w:rsid w:val="000D0AD4"/>
    <w:rsid w:val="000D1E8F"/>
    <w:rsid w:val="000D2235"/>
    <w:rsid w:val="000D2AEA"/>
    <w:rsid w:val="000D2E64"/>
    <w:rsid w:val="000D38A5"/>
    <w:rsid w:val="000D3C23"/>
    <w:rsid w:val="000D3C4E"/>
    <w:rsid w:val="000D4E70"/>
    <w:rsid w:val="000D6117"/>
    <w:rsid w:val="000D6E6F"/>
    <w:rsid w:val="000D719A"/>
    <w:rsid w:val="000E039E"/>
    <w:rsid w:val="000E0618"/>
    <w:rsid w:val="000E0B5C"/>
    <w:rsid w:val="000E1769"/>
    <w:rsid w:val="000E1E9A"/>
    <w:rsid w:val="000E2053"/>
    <w:rsid w:val="000E294E"/>
    <w:rsid w:val="000E2CF0"/>
    <w:rsid w:val="000E32E9"/>
    <w:rsid w:val="000E374C"/>
    <w:rsid w:val="000E3905"/>
    <w:rsid w:val="000E4124"/>
    <w:rsid w:val="000E4D47"/>
    <w:rsid w:val="000E4DB8"/>
    <w:rsid w:val="000E4FEE"/>
    <w:rsid w:val="000E66DA"/>
    <w:rsid w:val="000E6B23"/>
    <w:rsid w:val="000E6C95"/>
    <w:rsid w:val="000E78CF"/>
    <w:rsid w:val="000E7D27"/>
    <w:rsid w:val="000E7D78"/>
    <w:rsid w:val="000F2893"/>
    <w:rsid w:val="000F37A7"/>
    <w:rsid w:val="000F4CCC"/>
    <w:rsid w:val="000F4D3A"/>
    <w:rsid w:val="000F5C1C"/>
    <w:rsid w:val="000F5D39"/>
    <w:rsid w:val="000F5E07"/>
    <w:rsid w:val="000F721E"/>
    <w:rsid w:val="000F7EED"/>
    <w:rsid w:val="00100790"/>
    <w:rsid w:val="001022C4"/>
    <w:rsid w:val="001032E5"/>
    <w:rsid w:val="0010357D"/>
    <w:rsid w:val="00103DD8"/>
    <w:rsid w:val="00104D5A"/>
    <w:rsid w:val="00104E73"/>
    <w:rsid w:val="001063FB"/>
    <w:rsid w:val="001066A7"/>
    <w:rsid w:val="00106FC1"/>
    <w:rsid w:val="0010700D"/>
    <w:rsid w:val="0010722F"/>
    <w:rsid w:val="0010763D"/>
    <w:rsid w:val="00110390"/>
    <w:rsid w:val="00110AA4"/>
    <w:rsid w:val="00112488"/>
    <w:rsid w:val="00112C91"/>
    <w:rsid w:val="0011396C"/>
    <w:rsid w:val="00114313"/>
    <w:rsid w:val="001143A2"/>
    <w:rsid w:val="001151D2"/>
    <w:rsid w:val="00115EEE"/>
    <w:rsid w:val="00116531"/>
    <w:rsid w:val="001167C8"/>
    <w:rsid w:val="00116CA3"/>
    <w:rsid w:val="0011731D"/>
    <w:rsid w:val="00117609"/>
    <w:rsid w:val="0011761B"/>
    <w:rsid w:val="00117E88"/>
    <w:rsid w:val="00120EFD"/>
    <w:rsid w:val="00121ECB"/>
    <w:rsid w:val="00122021"/>
    <w:rsid w:val="00122357"/>
    <w:rsid w:val="00122B74"/>
    <w:rsid w:val="00122C31"/>
    <w:rsid w:val="00123787"/>
    <w:rsid w:val="00123D31"/>
    <w:rsid w:val="00123F97"/>
    <w:rsid w:val="001249D2"/>
    <w:rsid w:val="00125052"/>
    <w:rsid w:val="001252C5"/>
    <w:rsid w:val="001279F9"/>
    <w:rsid w:val="001302EC"/>
    <w:rsid w:val="0013064A"/>
    <w:rsid w:val="00130FC0"/>
    <w:rsid w:val="001310AB"/>
    <w:rsid w:val="001312AB"/>
    <w:rsid w:val="001316ED"/>
    <w:rsid w:val="00131AD9"/>
    <w:rsid w:val="00131EB7"/>
    <w:rsid w:val="0013340D"/>
    <w:rsid w:val="00133572"/>
    <w:rsid w:val="00133C40"/>
    <w:rsid w:val="001402B8"/>
    <w:rsid w:val="00140459"/>
    <w:rsid w:val="00140BCE"/>
    <w:rsid w:val="0014105E"/>
    <w:rsid w:val="0014172C"/>
    <w:rsid w:val="00141786"/>
    <w:rsid w:val="00142230"/>
    <w:rsid w:val="00142231"/>
    <w:rsid w:val="001429FF"/>
    <w:rsid w:val="0014367B"/>
    <w:rsid w:val="00144153"/>
    <w:rsid w:val="00144EF0"/>
    <w:rsid w:val="00145A27"/>
    <w:rsid w:val="00145F86"/>
    <w:rsid w:val="00146D60"/>
    <w:rsid w:val="00147063"/>
    <w:rsid w:val="00147AC7"/>
    <w:rsid w:val="00147E48"/>
    <w:rsid w:val="00150934"/>
    <w:rsid w:val="001519FF"/>
    <w:rsid w:val="00151D50"/>
    <w:rsid w:val="0015232B"/>
    <w:rsid w:val="001538F8"/>
    <w:rsid w:val="00153FCA"/>
    <w:rsid w:val="00154023"/>
    <w:rsid w:val="001540BC"/>
    <w:rsid w:val="001545A6"/>
    <w:rsid w:val="0015494E"/>
    <w:rsid w:val="00154AAF"/>
    <w:rsid w:val="00155BE5"/>
    <w:rsid w:val="0015611E"/>
    <w:rsid w:val="001561D6"/>
    <w:rsid w:val="00156547"/>
    <w:rsid w:val="00156DDF"/>
    <w:rsid w:val="00157EAA"/>
    <w:rsid w:val="00161846"/>
    <w:rsid w:val="001619D4"/>
    <w:rsid w:val="00161AD7"/>
    <w:rsid w:val="00161CB7"/>
    <w:rsid w:val="00162062"/>
    <w:rsid w:val="00162831"/>
    <w:rsid w:val="00163420"/>
    <w:rsid w:val="00163A7B"/>
    <w:rsid w:val="00164DC5"/>
    <w:rsid w:val="001664DE"/>
    <w:rsid w:val="001667A5"/>
    <w:rsid w:val="00166DCB"/>
    <w:rsid w:val="00167C1B"/>
    <w:rsid w:val="00167E77"/>
    <w:rsid w:val="00167EC8"/>
    <w:rsid w:val="00170A12"/>
    <w:rsid w:val="00170F54"/>
    <w:rsid w:val="001734D9"/>
    <w:rsid w:val="00173C26"/>
    <w:rsid w:val="0017444E"/>
    <w:rsid w:val="0017457F"/>
    <w:rsid w:val="00174FEF"/>
    <w:rsid w:val="001755F9"/>
    <w:rsid w:val="00175B45"/>
    <w:rsid w:val="00175B85"/>
    <w:rsid w:val="0017674B"/>
    <w:rsid w:val="00177342"/>
    <w:rsid w:val="00177B59"/>
    <w:rsid w:val="00180E44"/>
    <w:rsid w:val="001819EF"/>
    <w:rsid w:val="001822EA"/>
    <w:rsid w:val="00182331"/>
    <w:rsid w:val="00182773"/>
    <w:rsid w:val="0018363B"/>
    <w:rsid w:val="001841AB"/>
    <w:rsid w:val="001856AF"/>
    <w:rsid w:val="00185CDE"/>
    <w:rsid w:val="001862E8"/>
    <w:rsid w:val="0018633C"/>
    <w:rsid w:val="00186493"/>
    <w:rsid w:val="0018656C"/>
    <w:rsid w:val="001870F6"/>
    <w:rsid w:val="001873F1"/>
    <w:rsid w:val="00187410"/>
    <w:rsid w:val="00187E3B"/>
    <w:rsid w:val="00190CF2"/>
    <w:rsid w:val="00191BBB"/>
    <w:rsid w:val="00191DDD"/>
    <w:rsid w:val="001920C6"/>
    <w:rsid w:val="00192300"/>
    <w:rsid w:val="00192CA1"/>
    <w:rsid w:val="00192F37"/>
    <w:rsid w:val="00192FC2"/>
    <w:rsid w:val="00193603"/>
    <w:rsid w:val="0019365C"/>
    <w:rsid w:val="00194140"/>
    <w:rsid w:val="00194315"/>
    <w:rsid w:val="001967ED"/>
    <w:rsid w:val="001A1C37"/>
    <w:rsid w:val="001A2ADF"/>
    <w:rsid w:val="001A2C0A"/>
    <w:rsid w:val="001A314C"/>
    <w:rsid w:val="001A379D"/>
    <w:rsid w:val="001A383D"/>
    <w:rsid w:val="001A38BC"/>
    <w:rsid w:val="001A45DC"/>
    <w:rsid w:val="001A4CA3"/>
    <w:rsid w:val="001A58D6"/>
    <w:rsid w:val="001A7481"/>
    <w:rsid w:val="001A7CAD"/>
    <w:rsid w:val="001A7EBA"/>
    <w:rsid w:val="001B10E4"/>
    <w:rsid w:val="001B15FC"/>
    <w:rsid w:val="001B17B5"/>
    <w:rsid w:val="001B1E4A"/>
    <w:rsid w:val="001B4843"/>
    <w:rsid w:val="001B4B40"/>
    <w:rsid w:val="001B50E7"/>
    <w:rsid w:val="001B5D98"/>
    <w:rsid w:val="001B60FA"/>
    <w:rsid w:val="001B67E6"/>
    <w:rsid w:val="001C00A1"/>
    <w:rsid w:val="001C02A9"/>
    <w:rsid w:val="001C0B39"/>
    <w:rsid w:val="001C18AB"/>
    <w:rsid w:val="001C1AE3"/>
    <w:rsid w:val="001C1E38"/>
    <w:rsid w:val="001C295E"/>
    <w:rsid w:val="001C29FA"/>
    <w:rsid w:val="001C3EE1"/>
    <w:rsid w:val="001C42CE"/>
    <w:rsid w:val="001C55D8"/>
    <w:rsid w:val="001C62AB"/>
    <w:rsid w:val="001C6AB3"/>
    <w:rsid w:val="001C6DF6"/>
    <w:rsid w:val="001C6E88"/>
    <w:rsid w:val="001C751E"/>
    <w:rsid w:val="001D02C8"/>
    <w:rsid w:val="001D13A7"/>
    <w:rsid w:val="001D2092"/>
    <w:rsid w:val="001D22F1"/>
    <w:rsid w:val="001D3D51"/>
    <w:rsid w:val="001D5314"/>
    <w:rsid w:val="001D55F0"/>
    <w:rsid w:val="001D566B"/>
    <w:rsid w:val="001D569A"/>
    <w:rsid w:val="001D5805"/>
    <w:rsid w:val="001D5E1D"/>
    <w:rsid w:val="001D5E42"/>
    <w:rsid w:val="001D63FA"/>
    <w:rsid w:val="001D7238"/>
    <w:rsid w:val="001D77FD"/>
    <w:rsid w:val="001E0742"/>
    <w:rsid w:val="001E16C1"/>
    <w:rsid w:val="001E21EC"/>
    <w:rsid w:val="001E23CD"/>
    <w:rsid w:val="001E3390"/>
    <w:rsid w:val="001E4367"/>
    <w:rsid w:val="001E45C0"/>
    <w:rsid w:val="001E7AE7"/>
    <w:rsid w:val="001F04DE"/>
    <w:rsid w:val="001F0628"/>
    <w:rsid w:val="001F0728"/>
    <w:rsid w:val="001F0CAE"/>
    <w:rsid w:val="001F17F7"/>
    <w:rsid w:val="001F1F60"/>
    <w:rsid w:val="001F225C"/>
    <w:rsid w:val="001F2D30"/>
    <w:rsid w:val="001F3571"/>
    <w:rsid w:val="001F3CD1"/>
    <w:rsid w:val="001F4558"/>
    <w:rsid w:val="001F46EB"/>
    <w:rsid w:val="001F4E0E"/>
    <w:rsid w:val="001F51C0"/>
    <w:rsid w:val="001F66DE"/>
    <w:rsid w:val="001F6E22"/>
    <w:rsid w:val="001F6EB6"/>
    <w:rsid w:val="001F73E5"/>
    <w:rsid w:val="001F78DB"/>
    <w:rsid w:val="00200702"/>
    <w:rsid w:val="00201A31"/>
    <w:rsid w:val="0020210F"/>
    <w:rsid w:val="00203207"/>
    <w:rsid w:val="0020330D"/>
    <w:rsid w:val="002038D1"/>
    <w:rsid w:val="00203C20"/>
    <w:rsid w:val="002041BE"/>
    <w:rsid w:val="00204395"/>
    <w:rsid w:val="002046D7"/>
    <w:rsid w:val="0020506F"/>
    <w:rsid w:val="002069BD"/>
    <w:rsid w:val="00207336"/>
    <w:rsid w:val="002075E2"/>
    <w:rsid w:val="00210010"/>
    <w:rsid w:val="0021192A"/>
    <w:rsid w:val="00211C65"/>
    <w:rsid w:val="002122A4"/>
    <w:rsid w:val="00212AFB"/>
    <w:rsid w:val="00212EDD"/>
    <w:rsid w:val="0021304A"/>
    <w:rsid w:val="002131CE"/>
    <w:rsid w:val="00215623"/>
    <w:rsid w:val="00215C36"/>
    <w:rsid w:val="002163EF"/>
    <w:rsid w:val="00216D87"/>
    <w:rsid w:val="00217024"/>
    <w:rsid w:val="0021703F"/>
    <w:rsid w:val="00217A8E"/>
    <w:rsid w:val="00222F68"/>
    <w:rsid w:val="00223D84"/>
    <w:rsid w:val="00223FAA"/>
    <w:rsid w:val="00224341"/>
    <w:rsid w:val="0022464D"/>
    <w:rsid w:val="00225E58"/>
    <w:rsid w:val="00225F3C"/>
    <w:rsid w:val="00225FE6"/>
    <w:rsid w:val="00226431"/>
    <w:rsid w:val="002271AA"/>
    <w:rsid w:val="00227343"/>
    <w:rsid w:val="002277FF"/>
    <w:rsid w:val="0023003B"/>
    <w:rsid w:val="0023036A"/>
    <w:rsid w:val="00232C79"/>
    <w:rsid w:val="0023427A"/>
    <w:rsid w:val="0023471B"/>
    <w:rsid w:val="00234871"/>
    <w:rsid w:val="00235607"/>
    <w:rsid w:val="002356AA"/>
    <w:rsid w:val="002364A1"/>
    <w:rsid w:val="00236962"/>
    <w:rsid w:val="002400F5"/>
    <w:rsid w:val="0024050B"/>
    <w:rsid w:val="002411E1"/>
    <w:rsid w:val="002416E7"/>
    <w:rsid w:val="00241B66"/>
    <w:rsid w:val="00241F93"/>
    <w:rsid w:val="00242DDA"/>
    <w:rsid w:val="00242FD8"/>
    <w:rsid w:val="002433E5"/>
    <w:rsid w:val="00244773"/>
    <w:rsid w:val="00244CF0"/>
    <w:rsid w:val="0024603F"/>
    <w:rsid w:val="00246651"/>
    <w:rsid w:val="00247290"/>
    <w:rsid w:val="00247F7F"/>
    <w:rsid w:val="00250113"/>
    <w:rsid w:val="00250547"/>
    <w:rsid w:val="00251357"/>
    <w:rsid w:val="00252BFE"/>
    <w:rsid w:val="00254BE4"/>
    <w:rsid w:val="00254CA2"/>
    <w:rsid w:val="002556F9"/>
    <w:rsid w:val="00255D5B"/>
    <w:rsid w:val="00256348"/>
    <w:rsid w:val="00256399"/>
    <w:rsid w:val="002563A7"/>
    <w:rsid w:val="00256592"/>
    <w:rsid w:val="0025698E"/>
    <w:rsid w:val="002574B7"/>
    <w:rsid w:val="00257552"/>
    <w:rsid w:val="00260C0A"/>
    <w:rsid w:val="0026123F"/>
    <w:rsid w:val="00262EEB"/>
    <w:rsid w:val="00264220"/>
    <w:rsid w:val="00264465"/>
    <w:rsid w:val="00264782"/>
    <w:rsid w:val="00266002"/>
    <w:rsid w:val="002666BA"/>
    <w:rsid w:val="00267080"/>
    <w:rsid w:val="00267109"/>
    <w:rsid w:val="00267BA4"/>
    <w:rsid w:val="00267E3E"/>
    <w:rsid w:val="00270190"/>
    <w:rsid w:val="002705BD"/>
    <w:rsid w:val="00270892"/>
    <w:rsid w:val="002709EF"/>
    <w:rsid w:val="00270BC4"/>
    <w:rsid w:val="00270C32"/>
    <w:rsid w:val="0027176C"/>
    <w:rsid w:val="00271B4D"/>
    <w:rsid w:val="00271C2B"/>
    <w:rsid w:val="0027381B"/>
    <w:rsid w:val="00273A71"/>
    <w:rsid w:val="00273E2C"/>
    <w:rsid w:val="002745E0"/>
    <w:rsid w:val="0027579F"/>
    <w:rsid w:val="00276EBE"/>
    <w:rsid w:val="00280278"/>
    <w:rsid w:val="00281A0C"/>
    <w:rsid w:val="002820EE"/>
    <w:rsid w:val="002836D6"/>
    <w:rsid w:val="00283A30"/>
    <w:rsid w:val="00286835"/>
    <w:rsid w:val="00290C80"/>
    <w:rsid w:val="00291BF2"/>
    <w:rsid w:val="002924DF"/>
    <w:rsid w:val="00292741"/>
    <w:rsid w:val="00292B42"/>
    <w:rsid w:val="00292EBD"/>
    <w:rsid w:val="0029333D"/>
    <w:rsid w:val="00293C03"/>
    <w:rsid w:val="002943EA"/>
    <w:rsid w:val="00295110"/>
    <w:rsid w:val="002956EC"/>
    <w:rsid w:val="00295AA3"/>
    <w:rsid w:val="00295BEF"/>
    <w:rsid w:val="002965DA"/>
    <w:rsid w:val="00296D53"/>
    <w:rsid w:val="0029718F"/>
    <w:rsid w:val="002A0300"/>
    <w:rsid w:val="002A06E1"/>
    <w:rsid w:val="002A208F"/>
    <w:rsid w:val="002A2856"/>
    <w:rsid w:val="002A2A9C"/>
    <w:rsid w:val="002A2CD2"/>
    <w:rsid w:val="002A3003"/>
    <w:rsid w:val="002A36F3"/>
    <w:rsid w:val="002A4069"/>
    <w:rsid w:val="002A47B1"/>
    <w:rsid w:val="002A4C72"/>
    <w:rsid w:val="002A5818"/>
    <w:rsid w:val="002A5B32"/>
    <w:rsid w:val="002A6130"/>
    <w:rsid w:val="002A693D"/>
    <w:rsid w:val="002A7752"/>
    <w:rsid w:val="002A7A0A"/>
    <w:rsid w:val="002A7ED7"/>
    <w:rsid w:val="002A7F4D"/>
    <w:rsid w:val="002B1994"/>
    <w:rsid w:val="002B20FE"/>
    <w:rsid w:val="002B211B"/>
    <w:rsid w:val="002B2C6C"/>
    <w:rsid w:val="002B3375"/>
    <w:rsid w:val="002B3791"/>
    <w:rsid w:val="002B47A0"/>
    <w:rsid w:val="002B4CD4"/>
    <w:rsid w:val="002B5A01"/>
    <w:rsid w:val="002B7C1D"/>
    <w:rsid w:val="002C0166"/>
    <w:rsid w:val="002C0541"/>
    <w:rsid w:val="002C1283"/>
    <w:rsid w:val="002C17CB"/>
    <w:rsid w:val="002C1B09"/>
    <w:rsid w:val="002C1FB3"/>
    <w:rsid w:val="002C25CC"/>
    <w:rsid w:val="002C26E6"/>
    <w:rsid w:val="002C3495"/>
    <w:rsid w:val="002C3C14"/>
    <w:rsid w:val="002C51E3"/>
    <w:rsid w:val="002C57F9"/>
    <w:rsid w:val="002C61B1"/>
    <w:rsid w:val="002C7295"/>
    <w:rsid w:val="002C7857"/>
    <w:rsid w:val="002C7D73"/>
    <w:rsid w:val="002D060A"/>
    <w:rsid w:val="002D066C"/>
    <w:rsid w:val="002D06EA"/>
    <w:rsid w:val="002D0F67"/>
    <w:rsid w:val="002D15AA"/>
    <w:rsid w:val="002D1874"/>
    <w:rsid w:val="002D2D87"/>
    <w:rsid w:val="002D382C"/>
    <w:rsid w:val="002D3C1D"/>
    <w:rsid w:val="002D40A4"/>
    <w:rsid w:val="002D4164"/>
    <w:rsid w:val="002D47CB"/>
    <w:rsid w:val="002D4943"/>
    <w:rsid w:val="002D5188"/>
    <w:rsid w:val="002D54E4"/>
    <w:rsid w:val="002D6A7E"/>
    <w:rsid w:val="002D7F17"/>
    <w:rsid w:val="002E00C3"/>
    <w:rsid w:val="002E015E"/>
    <w:rsid w:val="002E0312"/>
    <w:rsid w:val="002E08AA"/>
    <w:rsid w:val="002E1923"/>
    <w:rsid w:val="002E223C"/>
    <w:rsid w:val="002E2838"/>
    <w:rsid w:val="002E2FE4"/>
    <w:rsid w:val="002E375D"/>
    <w:rsid w:val="002E3C9B"/>
    <w:rsid w:val="002E3E76"/>
    <w:rsid w:val="002E428C"/>
    <w:rsid w:val="002E465C"/>
    <w:rsid w:val="002E4FA5"/>
    <w:rsid w:val="002E5145"/>
    <w:rsid w:val="002E70B1"/>
    <w:rsid w:val="002F0435"/>
    <w:rsid w:val="002F13E6"/>
    <w:rsid w:val="002F189E"/>
    <w:rsid w:val="002F18CB"/>
    <w:rsid w:val="002F1A98"/>
    <w:rsid w:val="002F4111"/>
    <w:rsid w:val="002F430B"/>
    <w:rsid w:val="002F438D"/>
    <w:rsid w:val="002F4A1D"/>
    <w:rsid w:val="002F4B08"/>
    <w:rsid w:val="002F4F40"/>
    <w:rsid w:val="002F538D"/>
    <w:rsid w:val="002F5DF6"/>
    <w:rsid w:val="002F6AC4"/>
    <w:rsid w:val="002F7132"/>
    <w:rsid w:val="002F71D9"/>
    <w:rsid w:val="0030167F"/>
    <w:rsid w:val="0030192A"/>
    <w:rsid w:val="00302F32"/>
    <w:rsid w:val="00303225"/>
    <w:rsid w:val="0030358B"/>
    <w:rsid w:val="0030405C"/>
    <w:rsid w:val="0030434F"/>
    <w:rsid w:val="00305691"/>
    <w:rsid w:val="00305773"/>
    <w:rsid w:val="00305CEE"/>
    <w:rsid w:val="00305E5E"/>
    <w:rsid w:val="00306F6F"/>
    <w:rsid w:val="00307AEF"/>
    <w:rsid w:val="00313964"/>
    <w:rsid w:val="00314F30"/>
    <w:rsid w:val="003151D4"/>
    <w:rsid w:val="00320D62"/>
    <w:rsid w:val="00320F63"/>
    <w:rsid w:val="00321E2C"/>
    <w:rsid w:val="003223F6"/>
    <w:rsid w:val="00324270"/>
    <w:rsid w:val="003247CC"/>
    <w:rsid w:val="003253B6"/>
    <w:rsid w:val="00325449"/>
    <w:rsid w:val="00326310"/>
    <w:rsid w:val="00326FB6"/>
    <w:rsid w:val="00327565"/>
    <w:rsid w:val="00327723"/>
    <w:rsid w:val="00330A2A"/>
    <w:rsid w:val="00332978"/>
    <w:rsid w:val="00332CF3"/>
    <w:rsid w:val="003344A4"/>
    <w:rsid w:val="00334AC9"/>
    <w:rsid w:val="003368E8"/>
    <w:rsid w:val="00337608"/>
    <w:rsid w:val="00337834"/>
    <w:rsid w:val="0034048B"/>
    <w:rsid w:val="00340C71"/>
    <w:rsid w:val="003410A7"/>
    <w:rsid w:val="00341393"/>
    <w:rsid w:val="003419FC"/>
    <w:rsid w:val="00342347"/>
    <w:rsid w:val="00342AA0"/>
    <w:rsid w:val="00342DEE"/>
    <w:rsid w:val="00342E39"/>
    <w:rsid w:val="003436D8"/>
    <w:rsid w:val="003450A7"/>
    <w:rsid w:val="003457AF"/>
    <w:rsid w:val="00347C33"/>
    <w:rsid w:val="00347E71"/>
    <w:rsid w:val="00350409"/>
    <w:rsid w:val="0035041C"/>
    <w:rsid w:val="00350737"/>
    <w:rsid w:val="00350A6F"/>
    <w:rsid w:val="00350FFB"/>
    <w:rsid w:val="00351CA0"/>
    <w:rsid w:val="00354D78"/>
    <w:rsid w:val="00354FF5"/>
    <w:rsid w:val="003557B7"/>
    <w:rsid w:val="003558B0"/>
    <w:rsid w:val="00355BA3"/>
    <w:rsid w:val="00355EDD"/>
    <w:rsid w:val="00356E13"/>
    <w:rsid w:val="003571C7"/>
    <w:rsid w:val="00360377"/>
    <w:rsid w:val="00361733"/>
    <w:rsid w:val="003618BB"/>
    <w:rsid w:val="00361F7A"/>
    <w:rsid w:val="003622DC"/>
    <w:rsid w:val="003630B1"/>
    <w:rsid w:val="00364467"/>
    <w:rsid w:val="00364526"/>
    <w:rsid w:val="00364BB7"/>
    <w:rsid w:val="00365606"/>
    <w:rsid w:val="00365816"/>
    <w:rsid w:val="00365A7F"/>
    <w:rsid w:val="00365B6C"/>
    <w:rsid w:val="00366DDE"/>
    <w:rsid w:val="003676B7"/>
    <w:rsid w:val="00367A06"/>
    <w:rsid w:val="00371647"/>
    <w:rsid w:val="003716DD"/>
    <w:rsid w:val="00372EB3"/>
    <w:rsid w:val="00373163"/>
    <w:rsid w:val="00373DFD"/>
    <w:rsid w:val="00374108"/>
    <w:rsid w:val="00374C74"/>
    <w:rsid w:val="00375937"/>
    <w:rsid w:val="00377469"/>
    <w:rsid w:val="00377A1C"/>
    <w:rsid w:val="00380A18"/>
    <w:rsid w:val="00380E91"/>
    <w:rsid w:val="00381FD0"/>
    <w:rsid w:val="003829A5"/>
    <w:rsid w:val="00383318"/>
    <w:rsid w:val="0038389D"/>
    <w:rsid w:val="003839F9"/>
    <w:rsid w:val="003848F4"/>
    <w:rsid w:val="00384B7D"/>
    <w:rsid w:val="0038660F"/>
    <w:rsid w:val="00390C77"/>
    <w:rsid w:val="00390D7C"/>
    <w:rsid w:val="00390F11"/>
    <w:rsid w:val="00390F30"/>
    <w:rsid w:val="0039113A"/>
    <w:rsid w:val="00392426"/>
    <w:rsid w:val="003932D4"/>
    <w:rsid w:val="003933CF"/>
    <w:rsid w:val="00395014"/>
    <w:rsid w:val="00395A56"/>
    <w:rsid w:val="00396E9D"/>
    <w:rsid w:val="00397B31"/>
    <w:rsid w:val="003A06C2"/>
    <w:rsid w:val="003A2FAD"/>
    <w:rsid w:val="003A46D7"/>
    <w:rsid w:val="003A4D95"/>
    <w:rsid w:val="003A5F01"/>
    <w:rsid w:val="003A60D8"/>
    <w:rsid w:val="003A6545"/>
    <w:rsid w:val="003A675D"/>
    <w:rsid w:val="003A73B8"/>
    <w:rsid w:val="003A7B88"/>
    <w:rsid w:val="003B028F"/>
    <w:rsid w:val="003B0A1F"/>
    <w:rsid w:val="003B0FF5"/>
    <w:rsid w:val="003B1095"/>
    <w:rsid w:val="003B154C"/>
    <w:rsid w:val="003B1E96"/>
    <w:rsid w:val="003B22B4"/>
    <w:rsid w:val="003B2812"/>
    <w:rsid w:val="003B2B7F"/>
    <w:rsid w:val="003B39E6"/>
    <w:rsid w:val="003B3B6F"/>
    <w:rsid w:val="003B3F7A"/>
    <w:rsid w:val="003B3F97"/>
    <w:rsid w:val="003B4792"/>
    <w:rsid w:val="003B50FD"/>
    <w:rsid w:val="003B53A8"/>
    <w:rsid w:val="003B58A1"/>
    <w:rsid w:val="003B61CC"/>
    <w:rsid w:val="003B6F49"/>
    <w:rsid w:val="003B7190"/>
    <w:rsid w:val="003C011E"/>
    <w:rsid w:val="003C1650"/>
    <w:rsid w:val="003C16C1"/>
    <w:rsid w:val="003C1EC4"/>
    <w:rsid w:val="003C2E87"/>
    <w:rsid w:val="003C3648"/>
    <w:rsid w:val="003C3917"/>
    <w:rsid w:val="003C3BDE"/>
    <w:rsid w:val="003C47A9"/>
    <w:rsid w:val="003C6367"/>
    <w:rsid w:val="003C6792"/>
    <w:rsid w:val="003D00F6"/>
    <w:rsid w:val="003D0316"/>
    <w:rsid w:val="003D062E"/>
    <w:rsid w:val="003D0DE7"/>
    <w:rsid w:val="003D154E"/>
    <w:rsid w:val="003D1E4A"/>
    <w:rsid w:val="003D2F3D"/>
    <w:rsid w:val="003D347C"/>
    <w:rsid w:val="003D4A1B"/>
    <w:rsid w:val="003D50C1"/>
    <w:rsid w:val="003D512D"/>
    <w:rsid w:val="003D6A69"/>
    <w:rsid w:val="003D78D6"/>
    <w:rsid w:val="003D7FF7"/>
    <w:rsid w:val="003E0A05"/>
    <w:rsid w:val="003E0E84"/>
    <w:rsid w:val="003E14FA"/>
    <w:rsid w:val="003E1E33"/>
    <w:rsid w:val="003E2404"/>
    <w:rsid w:val="003E29E8"/>
    <w:rsid w:val="003E445D"/>
    <w:rsid w:val="003E45EE"/>
    <w:rsid w:val="003E4817"/>
    <w:rsid w:val="003E4894"/>
    <w:rsid w:val="003E5012"/>
    <w:rsid w:val="003E6ABD"/>
    <w:rsid w:val="003E6F5E"/>
    <w:rsid w:val="003E79AA"/>
    <w:rsid w:val="003E7CDD"/>
    <w:rsid w:val="003E7FBC"/>
    <w:rsid w:val="003F04DB"/>
    <w:rsid w:val="003F076B"/>
    <w:rsid w:val="003F1204"/>
    <w:rsid w:val="003F1859"/>
    <w:rsid w:val="003F1A80"/>
    <w:rsid w:val="003F2C50"/>
    <w:rsid w:val="003F3393"/>
    <w:rsid w:val="003F39E6"/>
    <w:rsid w:val="003F41BF"/>
    <w:rsid w:val="003F41D2"/>
    <w:rsid w:val="003F4700"/>
    <w:rsid w:val="003F4736"/>
    <w:rsid w:val="003F568D"/>
    <w:rsid w:val="003F6456"/>
    <w:rsid w:val="003F64BA"/>
    <w:rsid w:val="003F73D8"/>
    <w:rsid w:val="003F7A9D"/>
    <w:rsid w:val="003F7E18"/>
    <w:rsid w:val="003F7E94"/>
    <w:rsid w:val="003F7FB5"/>
    <w:rsid w:val="004002FF"/>
    <w:rsid w:val="004014A4"/>
    <w:rsid w:val="004014E3"/>
    <w:rsid w:val="004017A9"/>
    <w:rsid w:val="00401CDE"/>
    <w:rsid w:val="00402121"/>
    <w:rsid w:val="0040212A"/>
    <w:rsid w:val="0040297B"/>
    <w:rsid w:val="004032A1"/>
    <w:rsid w:val="00403448"/>
    <w:rsid w:val="0040441B"/>
    <w:rsid w:val="004044D2"/>
    <w:rsid w:val="004048EC"/>
    <w:rsid w:val="00404E72"/>
    <w:rsid w:val="00405942"/>
    <w:rsid w:val="00405C51"/>
    <w:rsid w:val="0040659E"/>
    <w:rsid w:val="00407397"/>
    <w:rsid w:val="004075BD"/>
    <w:rsid w:val="004105F3"/>
    <w:rsid w:val="0041077E"/>
    <w:rsid w:val="004109CD"/>
    <w:rsid w:val="0041149C"/>
    <w:rsid w:val="004134F8"/>
    <w:rsid w:val="004136A4"/>
    <w:rsid w:val="00413DD5"/>
    <w:rsid w:val="00413E76"/>
    <w:rsid w:val="00413EFF"/>
    <w:rsid w:val="00413FA3"/>
    <w:rsid w:val="00414074"/>
    <w:rsid w:val="00414CDC"/>
    <w:rsid w:val="004154C9"/>
    <w:rsid w:val="004156D6"/>
    <w:rsid w:val="00415BBF"/>
    <w:rsid w:val="00416B76"/>
    <w:rsid w:val="004174A0"/>
    <w:rsid w:val="004175FA"/>
    <w:rsid w:val="004179D3"/>
    <w:rsid w:val="00421EC7"/>
    <w:rsid w:val="004238D1"/>
    <w:rsid w:val="00423A05"/>
    <w:rsid w:val="00423BC5"/>
    <w:rsid w:val="00423FCD"/>
    <w:rsid w:val="0042411D"/>
    <w:rsid w:val="0042420F"/>
    <w:rsid w:val="004249AB"/>
    <w:rsid w:val="00424B38"/>
    <w:rsid w:val="004300BD"/>
    <w:rsid w:val="00430384"/>
    <w:rsid w:val="00430A39"/>
    <w:rsid w:val="00431F4B"/>
    <w:rsid w:val="0043205A"/>
    <w:rsid w:val="004336FB"/>
    <w:rsid w:val="0043385C"/>
    <w:rsid w:val="00433F0F"/>
    <w:rsid w:val="00433FB7"/>
    <w:rsid w:val="0043429C"/>
    <w:rsid w:val="00435615"/>
    <w:rsid w:val="00435867"/>
    <w:rsid w:val="0043660C"/>
    <w:rsid w:val="004370D8"/>
    <w:rsid w:val="0043719C"/>
    <w:rsid w:val="004404D5"/>
    <w:rsid w:val="004406EF"/>
    <w:rsid w:val="00441DE2"/>
    <w:rsid w:val="00442350"/>
    <w:rsid w:val="00442FF9"/>
    <w:rsid w:val="00443258"/>
    <w:rsid w:val="00444B56"/>
    <w:rsid w:val="004454C4"/>
    <w:rsid w:val="0044740B"/>
    <w:rsid w:val="00447D93"/>
    <w:rsid w:val="00450B19"/>
    <w:rsid w:val="004512A6"/>
    <w:rsid w:val="00451563"/>
    <w:rsid w:val="00452391"/>
    <w:rsid w:val="00452DC3"/>
    <w:rsid w:val="00452E4B"/>
    <w:rsid w:val="004539E9"/>
    <w:rsid w:val="00453FE9"/>
    <w:rsid w:val="00454361"/>
    <w:rsid w:val="00454628"/>
    <w:rsid w:val="00455F87"/>
    <w:rsid w:val="00456354"/>
    <w:rsid w:val="00456532"/>
    <w:rsid w:val="0045741C"/>
    <w:rsid w:val="00457A23"/>
    <w:rsid w:val="00457DA8"/>
    <w:rsid w:val="0046004B"/>
    <w:rsid w:val="00460072"/>
    <w:rsid w:val="004600FF"/>
    <w:rsid w:val="00460E22"/>
    <w:rsid w:val="00461004"/>
    <w:rsid w:val="00461CC4"/>
    <w:rsid w:val="00462AA7"/>
    <w:rsid w:val="0046359D"/>
    <w:rsid w:val="00463742"/>
    <w:rsid w:val="00463848"/>
    <w:rsid w:val="004638FE"/>
    <w:rsid w:val="00464173"/>
    <w:rsid w:val="004647FA"/>
    <w:rsid w:val="00471385"/>
    <w:rsid w:val="00472B3F"/>
    <w:rsid w:val="00473077"/>
    <w:rsid w:val="004736FE"/>
    <w:rsid w:val="00473A08"/>
    <w:rsid w:val="00474277"/>
    <w:rsid w:val="00474379"/>
    <w:rsid w:val="00474526"/>
    <w:rsid w:val="0047498E"/>
    <w:rsid w:val="004749DB"/>
    <w:rsid w:val="00475404"/>
    <w:rsid w:val="00475610"/>
    <w:rsid w:val="0047608C"/>
    <w:rsid w:val="00476A54"/>
    <w:rsid w:val="00476A93"/>
    <w:rsid w:val="00477203"/>
    <w:rsid w:val="00477AF3"/>
    <w:rsid w:val="00477B44"/>
    <w:rsid w:val="004801BF"/>
    <w:rsid w:val="00480301"/>
    <w:rsid w:val="0048078E"/>
    <w:rsid w:val="00480BFF"/>
    <w:rsid w:val="00481A4E"/>
    <w:rsid w:val="00482DBD"/>
    <w:rsid w:val="0048320A"/>
    <w:rsid w:val="004846B1"/>
    <w:rsid w:val="00485778"/>
    <w:rsid w:val="00485FF0"/>
    <w:rsid w:val="004865E8"/>
    <w:rsid w:val="004873FC"/>
    <w:rsid w:val="004876CE"/>
    <w:rsid w:val="004876E7"/>
    <w:rsid w:val="00487B87"/>
    <w:rsid w:val="004901A2"/>
    <w:rsid w:val="00490B07"/>
    <w:rsid w:val="00491259"/>
    <w:rsid w:val="0049128C"/>
    <w:rsid w:val="0049167C"/>
    <w:rsid w:val="004916D7"/>
    <w:rsid w:val="0049254F"/>
    <w:rsid w:val="00492FFC"/>
    <w:rsid w:val="004931CB"/>
    <w:rsid w:val="004948C4"/>
    <w:rsid w:val="00494AD8"/>
    <w:rsid w:val="004957E0"/>
    <w:rsid w:val="00495C02"/>
    <w:rsid w:val="00495C96"/>
    <w:rsid w:val="004966B0"/>
    <w:rsid w:val="00496BFB"/>
    <w:rsid w:val="0049779F"/>
    <w:rsid w:val="004978C9"/>
    <w:rsid w:val="004A15E1"/>
    <w:rsid w:val="004A1F6A"/>
    <w:rsid w:val="004A22C8"/>
    <w:rsid w:val="004A367C"/>
    <w:rsid w:val="004A3B4B"/>
    <w:rsid w:val="004A42AB"/>
    <w:rsid w:val="004A4577"/>
    <w:rsid w:val="004A4BA0"/>
    <w:rsid w:val="004A4DA9"/>
    <w:rsid w:val="004A7335"/>
    <w:rsid w:val="004A7DEF"/>
    <w:rsid w:val="004A7F5F"/>
    <w:rsid w:val="004B105A"/>
    <w:rsid w:val="004B15D1"/>
    <w:rsid w:val="004B1D63"/>
    <w:rsid w:val="004B2675"/>
    <w:rsid w:val="004B305D"/>
    <w:rsid w:val="004B3131"/>
    <w:rsid w:val="004B31F2"/>
    <w:rsid w:val="004B3330"/>
    <w:rsid w:val="004B3935"/>
    <w:rsid w:val="004B3BCE"/>
    <w:rsid w:val="004B47F7"/>
    <w:rsid w:val="004B55F0"/>
    <w:rsid w:val="004B6229"/>
    <w:rsid w:val="004B63CB"/>
    <w:rsid w:val="004B6E0E"/>
    <w:rsid w:val="004B74E1"/>
    <w:rsid w:val="004C2D01"/>
    <w:rsid w:val="004C32C4"/>
    <w:rsid w:val="004C3E4D"/>
    <w:rsid w:val="004C43EF"/>
    <w:rsid w:val="004C46C8"/>
    <w:rsid w:val="004C5F85"/>
    <w:rsid w:val="004C68C2"/>
    <w:rsid w:val="004C6A3D"/>
    <w:rsid w:val="004C7136"/>
    <w:rsid w:val="004D01E7"/>
    <w:rsid w:val="004D0E14"/>
    <w:rsid w:val="004D1493"/>
    <w:rsid w:val="004D1B2F"/>
    <w:rsid w:val="004D2D31"/>
    <w:rsid w:val="004D2E3A"/>
    <w:rsid w:val="004D4037"/>
    <w:rsid w:val="004D46C7"/>
    <w:rsid w:val="004D61FD"/>
    <w:rsid w:val="004D6D28"/>
    <w:rsid w:val="004D7513"/>
    <w:rsid w:val="004D7BE1"/>
    <w:rsid w:val="004D7D7B"/>
    <w:rsid w:val="004E0472"/>
    <w:rsid w:val="004E0FF9"/>
    <w:rsid w:val="004E2208"/>
    <w:rsid w:val="004E224A"/>
    <w:rsid w:val="004E342B"/>
    <w:rsid w:val="004E389D"/>
    <w:rsid w:val="004E3B4B"/>
    <w:rsid w:val="004E3BB1"/>
    <w:rsid w:val="004E3D93"/>
    <w:rsid w:val="004E40E4"/>
    <w:rsid w:val="004E5627"/>
    <w:rsid w:val="004E5ABD"/>
    <w:rsid w:val="004E5AFB"/>
    <w:rsid w:val="004E5B03"/>
    <w:rsid w:val="004E6521"/>
    <w:rsid w:val="004E6CE0"/>
    <w:rsid w:val="004E74EC"/>
    <w:rsid w:val="004E7DB9"/>
    <w:rsid w:val="004F0492"/>
    <w:rsid w:val="004F0B97"/>
    <w:rsid w:val="004F1214"/>
    <w:rsid w:val="004F22A6"/>
    <w:rsid w:val="004F27B7"/>
    <w:rsid w:val="004F2ABE"/>
    <w:rsid w:val="004F2F64"/>
    <w:rsid w:val="004F34D5"/>
    <w:rsid w:val="004F396D"/>
    <w:rsid w:val="004F3C25"/>
    <w:rsid w:val="004F3E33"/>
    <w:rsid w:val="004F405B"/>
    <w:rsid w:val="004F40F8"/>
    <w:rsid w:val="004F4D0C"/>
    <w:rsid w:val="004F507A"/>
    <w:rsid w:val="004F5AC6"/>
    <w:rsid w:val="004F5FA5"/>
    <w:rsid w:val="004F6596"/>
    <w:rsid w:val="004F6689"/>
    <w:rsid w:val="004F70DB"/>
    <w:rsid w:val="004F7125"/>
    <w:rsid w:val="005011FA"/>
    <w:rsid w:val="005014B3"/>
    <w:rsid w:val="005018D8"/>
    <w:rsid w:val="00502236"/>
    <w:rsid w:val="005024A7"/>
    <w:rsid w:val="00502FB1"/>
    <w:rsid w:val="00503032"/>
    <w:rsid w:val="00503F25"/>
    <w:rsid w:val="005041A2"/>
    <w:rsid w:val="00504272"/>
    <w:rsid w:val="005045CB"/>
    <w:rsid w:val="00504628"/>
    <w:rsid w:val="00504B95"/>
    <w:rsid w:val="00504C4F"/>
    <w:rsid w:val="00504DCA"/>
    <w:rsid w:val="00505002"/>
    <w:rsid w:val="00505B99"/>
    <w:rsid w:val="005067E2"/>
    <w:rsid w:val="005068D0"/>
    <w:rsid w:val="00506D6F"/>
    <w:rsid w:val="005074EC"/>
    <w:rsid w:val="00507CB2"/>
    <w:rsid w:val="0051049E"/>
    <w:rsid w:val="00511066"/>
    <w:rsid w:val="0051170D"/>
    <w:rsid w:val="00511F9D"/>
    <w:rsid w:val="005121DD"/>
    <w:rsid w:val="005127C0"/>
    <w:rsid w:val="00512866"/>
    <w:rsid w:val="00513B61"/>
    <w:rsid w:val="005140F1"/>
    <w:rsid w:val="00514564"/>
    <w:rsid w:val="00514D29"/>
    <w:rsid w:val="005151E4"/>
    <w:rsid w:val="00515467"/>
    <w:rsid w:val="00515FC3"/>
    <w:rsid w:val="005160C2"/>
    <w:rsid w:val="00516145"/>
    <w:rsid w:val="0051736F"/>
    <w:rsid w:val="005177C7"/>
    <w:rsid w:val="005179FD"/>
    <w:rsid w:val="00517EA2"/>
    <w:rsid w:val="00520A70"/>
    <w:rsid w:val="00520D46"/>
    <w:rsid w:val="00520EA3"/>
    <w:rsid w:val="00522150"/>
    <w:rsid w:val="00522BF4"/>
    <w:rsid w:val="00522F38"/>
    <w:rsid w:val="00522F8F"/>
    <w:rsid w:val="00522FCF"/>
    <w:rsid w:val="00523F9B"/>
    <w:rsid w:val="00525743"/>
    <w:rsid w:val="00525CD6"/>
    <w:rsid w:val="00526C43"/>
    <w:rsid w:val="0052760D"/>
    <w:rsid w:val="005277C7"/>
    <w:rsid w:val="0052784F"/>
    <w:rsid w:val="00530244"/>
    <w:rsid w:val="00530D3C"/>
    <w:rsid w:val="00530D97"/>
    <w:rsid w:val="005315BA"/>
    <w:rsid w:val="00531942"/>
    <w:rsid w:val="00531AAE"/>
    <w:rsid w:val="00531E19"/>
    <w:rsid w:val="00532172"/>
    <w:rsid w:val="005324A0"/>
    <w:rsid w:val="00532629"/>
    <w:rsid w:val="00532A3A"/>
    <w:rsid w:val="00533615"/>
    <w:rsid w:val="005336EF"/>
    <w:rsid w:val="00534247"/>
    <w:rsid w:val="005346C2"/>
    <w:rsid w:val="00534FF0"/>
    <w:rsid w:val="005352FC"/>
    <w:rsid w:val="00535713"/>
    <w:rsid w:val="005370D3"/>
    <w:rsid w:val="0053711E"/>
    <w:rsid w:val="005401F7"/>
    <w:rsid w:val="005402C8"/>
    <w:rsid w:val="005405B8"/>
    <w:rsid w:val="00540E02"/>
    <w:rsid w:val="00540E3C"/>
    <w:rsid w:val="005411C7"/>
    <w:rsid w:val="0054127A"/>
    <w:rsid w:val="0054296C"/>
    <w:rsid w:val="00542A9E"/>
    <w:rsid w:val="0054369E"/>
    <w:rsid w:val="00543747"/>
    <w:rsid w:val="005445D0"/>
    <w:rsid w:val="00544822"/>
    <w:rsid w:val="00545226"/>
    <w:rsid w:val="005466C2"/>
    <w:rsid w:val="005468DE"/>
    <w:rsid w:val="005504A9"/>
    <w:rsid w:val="00552C50"/>
    <w:rsid w:val="00553213"/>
    <w:rsid w:val="0055403F"/>
    <w:rsid w:val="005540D9"/>
    <w:rsid w:val="00554F7D"/>
    <w:rsid w:val="00555E37"/>
    <w:rsid w:val="00556342"/>
    <w:rsid w:val="00556A27"/>
    <w:rsid w:val="0055702F"/>
    <w:rsid w:val="00560F5E"/>
    <w:rsid w:val="00562089"/>
    <w:rsid w:val="00562138"/>
    <w:rsid w:val="005630D0"/>
    <w:rsid w:val="00563C49"/>
    <w:rsid w:val="00564FF2"/>
    <w:rsid w:val="005652C6"/>
    <w:rsid w:val="00565798"/>
    <w:rsid w:val="00565F42"/>
    <w:rsid w:val="00567FE0"/>
    <w:rsid w:val="00570D12"/>
    <w:rsid w:val="005710F9"/>
    <w:rsid w:val="005712D7"/>
    <w:rsid w:val="005718FD"/>
    <w:rsid w:val="005719C2"/>
    <w:rsid w:val="00571E01"/>
    <w:rsid w:val="00572333"/>
    <w:rsid w:val="00572843"/>
    <w:rsid w:val="0057290D"/>
    <w:rsid w:val="00572C7D"/>
    <w:rsid w:val="0057381B"/>
    <w:rsid w:val="005739BB"/>
    <w:rsid w:val="0057401E"/>
    <w:rsid w:val="005741EC"/>
    <w:rsid w:val="00574B26"/>
    <w:rsid w:val="005751B6"/>
    <w:rsid w:val="00575B66"/>
    <w:rsid w:val="0057729E"/>
    <w:rsid w:val="005809BC"/>
    <w:rsid w:val="00580AA7"/>
    <w:rsid w:val="00580CD2"/>
    <w:rsid w:val="00580EA8"/>
    <w:rsid w:val="00581C96"/>
    <w:rsid w:val="00582A96"/>
    <w:rsid w:val="00582ECA"/>
    <w:rsid w:val="00582F65"/>
    <w:rsid w:val="005849A4"/>
    <w:rsid w:val="005851D6"/>
    <w:rsid w:val="005861BD"/>
    <w:rsid w:val="00586594"/>
    <w:rsid w:val="0058777A"/>
    <w:rsid w:val="00587A0E"/>
    <w:rsid w:val="00587C08"/>
    <w:rsid w:val="005900CD"/>
    <w:rsid w:val="005903C5"/>
    <w:rsid w:val="00590ADD"/>
    <w:rsid w:val="0059122C"/>
    <w:rsid w:val="00592145"/>
    <w:rsid w:val="00593BCF"/>
    <w:rsid w:val="00593F68"/>
    <w:rsid w:val="0059539C"/>
    <w:rsid w:val="0059573C"/>
    <w:rsid w:val="005958B6"/>
    <w:rsid w:val="0059611B"/>
    <w:rsid w:val="0059666E"/>
    <w:rsid w:val="00596998"/>
    <w:rsid w:val="00597C5F"/>
    <w:rsid w:val="005A034B"/>
    <w:rsid w:val="005A0CA5"/>
    <w:rsid w:val="005A198B"/>
    <w:rsid w:val="005A1AD3"/>
    <w:rsid w:val="005A1E30"/>
    <w:rsid w:val="005A2C58"/>
    <w:rsid w:val="005A2CBE"/>
    <w:rsid w:val="005A2F63"/>
    <w:rsid w:val="005A3219"/>
    <w:rsid w:val="005A4887"/>
    <w:rsid w:val="005A6242"/>
    <w:rsid w:val="005A66A0"/>
    <w:rsid w:val="005A69D6"/>
    <w:rsid w:val="005A6CCB"/>
    <w:rsid w:val="005A724A"/>
    <w:rsid w:val="005A75DC"/>
    <w:rsid w:val="005B0326"/>
    <w:rsid w:val="005B04B1"/>
    <w:rsid w:val="005B075D"/>
    <w:rsid w:val="005B07EF"/>
    <w:rsid w:val="005B0860"/>
    <w:rsid w:val="005B1AE4"/>
    <w:rsid w:val="005B3029"/>
    <w:rsid w:val="005B31E4"/>
    <w:rsid w:val="005B3D21"/>
    <w:rsid w:val="005B428A"/>
    <w:rsid w:val="005B486D"/>
    <w:rsid w:val="005B4AAC"/>
    <w:rsid w:val="005B4F3B"/>
    <w:rsid w:val="005B503A"/>
    <w:rsid w:val="005B5B74"/>
    <w:rsid w:val="005B66E6"/>
    <w:rsid w:val="005B6A80"/>
    <w:rsid w:val="005B75F1"/>
    <w:rsid w:val="005C0663"/>
    <w:rsid w:val="005C09E5"/>
    <w:rsid w:val="005C13A6"/>
    <w:rsid w:val="005C16CB"/>
    <w:rsid w:val="005C1AFB"/>
    <w:rsid w:val="005C1FE8"/>
    <w:rsid w:val="005C2F13"/>
    <w:rsid w:val="005C2F84"/>
    <w:rsid w:val="005C32E7"/>
    <w:rsid w:val="005C3304"/>
    <w:rsid w:val="005C4276"/>
    <w:rsid w:val="005C5BC9"/>
    <w:rsid w:val="005C65F4"/>
    <w:rsid w:val="005C6EC2"/>
    <w:rsid w:val="005C71F2"/>
    <w:rsid w:val="005C7263"/>
    <w:rsid w:val="005C7A0A"/>
    <w:rsid w:val="005C7EA7"/>
    <w:rsid w:val="005D07A7"/>
    <w:rsid w:val="005D1520"/>
    <w:rsid w:val="005D18B6"/>
    <w:rsid w:val="005D1B4E"/>
    <w:rsid w:val="005D1C06"/>
    <w:rsid w:val="005D1CF3"/>
    <w:rsid w:val="005D2B5E"/>
    <w:rsid w:val="005D33DB"/>
    <w:rsid w:val="005D43EC"/>
    <w:rsid w:val="005D4992"/>
    <w:rsid w:val="005D53C7"/>
    <w:rsid w:val="005D55E9"/>
    <w:rsid w:val="005D685F"/>
    <w:rsid w:val="005D6988"/>
    <w:rsid w:val="005D6D7C"/>
    <w:rsid w:val="005D72AC"/>
    <w:rsid w:val="005E1270"/>
    <w:rsid w:val="005E22FC"/>
    <w:rsid w:val="005E2608"/>
    <w:rsid w:val="005E2C5B"/>
    <w:rsid w:val="005E383E"/>
    <w:rsid w:val="005E3A6C"/>
    <w:rsid w:val="005E4275"/>
    <w:rsid w:val="005E4DB1"/>
    <w:rsid w:val="005E51E7"/>
    <w:rsid w:val="005E532D"/>
    <w:rsid w:val="005E581A"/>
    <w:rsid w:val="005E6B06"/>
    <w:rsid w:val="005E6F46"/>
    <w:rsid w:val="005E70A5"/>
    <w:rsid w:val="005F0223"/>
    <w:rsid w:val="005F0618"/>
    <w:rsid w:val="005F14C3"/>
    <w:rsid w:val="005F226B"/>
    <w:rsid w:val="005F2D42"/>
    <w:rsid w:val="005F30FA"/>
    <w:rsid w:val="005F3102"/>
    <w:rsid w:val="005F42C7"/>
    <w:rsid w:val="005F4907"/>
    <w:rsid w:val="005F53EE"/>
    <w:rsid w:val="005F648E"/>
    <w:rsid w:val="005F6CB3"/>
    <w:rsid w:val="00600EE1"/>
    <w:rsid w:val="006019ED"/>
    <w:rsid w:val="00602E18"/>
    <w:rsid w:val="006030D0"/>
    <w:rsid w:val="0060364D"/>
    <w:rsid w:val="00603F20"/>
    <w:rsid w:val="006049BC"/>
    <w:rsid w:val="006050FB"/>
    <w:rsid w:val="00605355"/>
    <w:rsid w:val="006061F0"/>
    <w:rsid w:val="00606592"/>
    <w:rsid w:val="006065A3"/>
    <w:rsid w:val="006069A1"/>
    <w:rsid w:val="00606FEA"/>
    <w:rsid w:val="006075C0"/>
    <w:rsid w:val="006076AA"/>
    <w:rsid w:val="00610917"/>
    <w:rsid w:val="00612C52"/>
    <w:rsid w:val="00613177"/>
    <w:rsid w:val="00613179"/>
    <w:rsid w:val="006133AE"/>
    <w:rsid w:val="006139A9"/>
    <w:rsid w:val="00614AAD"/>
    <w:rsid w:val="0061620A"/>
    <w:rsid w:val="00616968"/>
    <w:rsid w:val="00616A9B"/>
    <w:rsid w:val="00616AEB"/>
    <w:rsid w:val="00616D2F"/>
    <w:rsid w:val="00620A8E"/>
    <w:rsid w:val="00620FD5"/>
    <w:rsid w:val="006215D5"/>
    <w:rsid w:val="00621FA4"/>
    <w:rsid w:val="00622677"/>
    <w:rsid w:val="0062272D"/>
    <w:rsid w:val="00622B43"/>
    <w:rsid w:val="00622FDE"/>
    <w:rsid w:val="00623AB8"/>
    <w:rsid w:val="00624694"/>
    <w:rsid w:val="00624FBF"/>
    <w:rsid w:val="00625752"/>
    <w:rsid w:val="0062596E"/>
    <w:rsid w:val="00626095"/>
    <w:rsid w:val="00630871"/>
    <w:rsid w:val="00632066"/>
    <w:rsid w:val="006320FB"/>
    <w:rsid w:val="00632287"/>
    <w:rsid w:val="00632B49"/>
    <w:rsid w:val="00632B6F"/>
    <w:rsid w:val="00632C6F"/>
    <w:rsid w:val="00633BF9"/>
    <w:rsid w:val="00633F2F"/>
    <w:rsid w:val="00634B2F"/>
    <w:rsid w:val="0063565F"/>
    <w:rsid w:val="0063590C"/>
    <w:rsid w:val="00635FCD"/>
    <w:rsid w:val="0063642A"/>
    <w:rsid w:val="0063649B"/>
    <w:rsid w:val="006372EE"/>
    <w:rsid w:val="00637409"/>
    <w:rsid w:val="00637A6A"/>
    <w:rsid w:val="00640287"/>
    <w:rsid w:val="00640339"/>
    <w:rsid w:val="0064197F"/>
    <w:rsid w:val="00641C85"/>
    <w:rsid w:val="006421BB"/>
    <w:rsid w:val="006437C2"/>
    <w:rsid w:val="00645481"/>
    <w:rsid w:val="00645701"/>
    <w:rsid w:val="00645DD2"/>
    <w:rsid w:val="006463BD"/>
    <w:rsid w:val="00646D21"/>
    <w:rsid w:val="0064718C"/>
    <w:rsid w:val="00650169"/>
    <w:rsid w:val="00650708"/>
    <w:rsid w:val="006514ED"/>
    <w:rsid w:val="006526BF"/>
    <w:rsid w:val="00652853"/>
    <w:rsid w:val="00652DBC"/>
    <w:rsid w:val="006537FA"/>
    <w:rsid w:val="00653839"/>
    <w:rsid w:val="0065496A"/>
    <w:rsid w:val="006553C2"/>
    <w:rsid w:val="00655418"/>
    <w:rsid w:val="00655468"/>
    <w:rsid w:val="00655BBE"/>
    <w:rsid w:val="0065631D"/>
    <w:rsid w:val="0065666D"/>
    <w:rsid w:val="00656A0B"/>
    <w:rsid w:val="00656E03"/>
    <w:rsid w:val="006608C6"/>
    <w:rsid w:val="006611BD"/>
    <w:rsid w:val="00661E75"/>
    <w:rsid w:val="00661FBE"/>
    <w:rsid w:val="00662108"/>
    <w:rsid w:val="00662A3F"/>
    <w:rsid w:val="006638C1"/>
    <w:rsid w:val="00666EF7"/>
    <w:rsid w:val="0066739B"/>
    <w:rsid w:val="0067094B"/>
    <w:rsid w:val="006709A3"/>
    <w:rsid w:val="006712A7"/>
    <w:rsid w:val="00671AF2"/>
    <w:rsid w:val="006730FB"/>
    <w:rsid w:val="0067395D"/>
    <w:rsid w:val="006740EE"/>
    <w:rsid w:val="0067417C"/>
    <w:rsid w:val="006746FE"/>
    <w:rsid w:val="0067581D"/>
    <w:rsid w:val="00676B9A"/>
    <w:rsid w:val="00676C45"/>
    <w:rsid w:val="006778EA"/>
    <w:rsid w:val="00677B22"/>
    <w:rsid w:val="00677C78"/>
    <w:rsid w:val="00677E2B"/>
    <w:rsid w:val="006818B5"/>
    <w:rsid w:val="00681EAE"/>
    <w:rsid w:val="00681FBD"/>
    <w:rsid w:val="006826BB"/>
    <w:rsid w:val="00682D41"/>
    <w:rsid w:val="00682E3D"/>
    <w:rsid w:val="00682E60"/>
    <w:rsid w:val="0068372D"/>
    <w:rsid w:val="006838CA"/>
    <w:rsid w:val="00683FCD"/>
    <w:rsid w:val="0068430F"/>
    <w:rsid w:val="006856B2"/>
    <w:rsid w:val="00686758"/>
    <w:rsid w:val="00686C0A"/>
    <w:rsid w:val="00687F66"/>
    <w:rsid w:val="0069066B"/>
    <w:rsid w:val="00690760"/>
    <w:rsid w:val="006912B6"/>
    <w:rsid w:val="0069146C"/>
    <w:rsid w:val="006914E6"/>
    <w:rsid w:val="00692145"/>
    <w:rsid w:val="0069281C"/>
    <w:rsid w:val="00692EAA"/>
    <w:rsid w:val="006942A9"/>
    <w:rsid w:val="006952F2"/>
    <w:rsid w:val="0069539F"/>
    <w:rsid w:val="006955E2"/>
    <w:rsid w:val="006969CE"/>
    <w:rsid w:val="00696CE7"/>
    <w:rsid w:val="00697364"/>
    <w:rsid w:val="00697457"/>
    <w:rsid w:val="006974D0"/>
    <w:rsid w:val="006A00D2"/>
    <w:rsid w:val="006A0DC8"/>
    <w:rsid w:val="006A0ED4"/>
    <w:rsid w:val="006A2B04"/>
    <w:rsid w:val="006A3471"/>
    <w:rsid w:val="006A3F46"/>
    <w:rsid w:val="006A4076"/>
    <w:rsid w:val="006A4552"/>
    <w:rsid w:val="006A48BD"/>
    <w:rsid w:val="006A4B75"/>
    <w:rsid w:val="006A4E78"/>
    <w:rsid w:val="006A551D"/>
    <w:rsid w:val="006A5A03"/>
    <w:rsid w:val="006A5CF0"/>
    <w:rsid w:val="006A6929"/>
    <w:rsid w:val="006B02AC"/>
    <w:rsid w:val="006B034A"/>
    <w:rsid w:val="006B03CE"/>
    <w:rsid w:val="006B08A2"/>
    <w:rsid w:val="006B1BD1"/>
    <w:rsid w:val="006B2175"/>
    <w:rsid w:val="006B25B0"/>
    <w:rsid w:val="006B2A15"/>
    <w:rsid w:val="006B3114"/>
    <w:rsid w:val="006B387D"/>
    <w:rsid w:val="006B3B33"/>
    <w:rsid w:val="006B4E0D"/>
    <w:rsid w:val="006B5D17"/>
    <w:rsid w:val="006B63DD"/>
    <w:rsid w:val="006B6843"/>
    <w:rsid w:val="006B706D"/>
    <w:rsid w:val="006B77BD"/>
    <w:rsid w:val="006B7E7A"/>
    <w:rsid w:val="006C0D8A"/>
    <w:rsid w:val="006C1441"/>
    <w:rsid w:val="006C16D2"/>
    <w:rsid w:val="006C1FFD"/>
    <w:rsid w:val="006C2018"/>
    <w:rsid w:val="006C2A03"/>
    <w:rsid w:val="006C2CB4"/>
    <w:rsid w:val="006C439B"/>
    <w:rsid w:val="006C4603"/>
    <w:rsid w:val="006C64E1"/>
    <w:rsid w:val="006C78C1"/>
    <w:rsid w:val="006C7DA2"/>
    <w:rsid w:val="006D02AB"/>
    <w:rsid w:val="006D0357"/>
    <w:rsid w:val="006D0475"/>
    <w:rsid w:val="006D1D95"/>
    <w:rsid w:val="006D1E75"/>
    <w:rsid w:val="006D38B3"/>
    <w:rsid w:val="006D3A0B"/>
    <w:rsid w:val="006D3F93"/>
    <w:rsid w:val="006D4A49"/>
    <w:rsid w:val="006D4CAF"/>
    <w:rsid w:val="006D4FBC"/>
    <w:rsid w:val="006D53F2"/>
    <w:rsid w:val="006D5779"/>
    <w:rsid w:val="006D6055"/>
    <w:rsid w:val="006D6749"/>
    <w:rsid w:val="006D68B8"/>
    <w:rsid w:val="006D6DF4"/>
    <w:rsid w:val="006D77C8"/>
    <w:rsid w:val="006D7FE7"/>
    <w:rsid w:val="006E08FD"/>
    <w:rsid w:val="006E146A"/>
    <w:rsid w:val="006E1DDB"/>
    <w:rsid w:val="006E2795"/>
    <w:rsid w:val="006E2B17"/>
    <w:rsid w:val="006E35CC"/>
    <w:rsid w:val="006E39C3"/>
    <w:rsid w:val="006E46BE"/>
    <w:rsid w:val="006E4B87"/>
    <w:rsid w:val="006E4E56"/>
    <w:rsid w:val="006E51BD"/>
    <w:rsid w:val="006E56EC"/>
    <w:rsid w:val="006E56F0"/>
    <w:rsid w:val="006E69E5"/>
    <w:rsid w:val="006E7216"/>
    <w:rsid w:val="006E7B9E"/>
    <w:rsid w:val="006F07BF"/>
    <w:rsid w:val="006F14C3"/>
    <w:rsid w:val="006F1A69"/>
    <w:rsid w:val="006F230C"/>
    <w:rsid w:val="006F231C"/>
    <w:rsid w:val="006F2F1F"/>
    <w:rsid w:val="006F3992"/>
    <w:rsid w:val="006F3C43"/>
    <w:rsid w:val="006F3D82"/>
    <w:rsid w:val="006F496A"/>
    <w:rsid w:val="006F5C4F"/>
    <w:rsid w:val="006F6531"/>
    <w:rsid w:val="006F76D3"/>
    <w:rsid w:val="007004A4"/>
    <w:rsid w:val="00702192"/>
    <w:rsid w:val="00702D18"/>
    <w:rsid w:val="00702F50"/>
    <w:rsid w:val="0070443C"/>
    <w:rsid w:val="00705326"/>
    <w:rsid w:val="00705FA9"/>
    <w:rsid w:val="007065E8"/>
    <w:rsid w:val="00706D58"/>
    <w:rsid w:val="00710B2D"/>
    <w:rsid w:val="00711C4A"/>
    <w:rsid w:val="00712DD0"/>
    <w:rsid w:val="00713457"/>
    <w:rsid w:val="0071373C"/>
    <w:rsid w:val="007152FF"/>
    <w:rsid w:val="00715AC6"/>
    <w:rsid w:val="00715D86"/>
    <w:rsid w:val="00715F5A"/>
    <w:rsid w:val="00716571"/>
    <w:rsid w:val="00716B0D"/>
    <w:rsid w:val="00717068"/>
    <w:rsid w:val="0072091E"/>
    <w:rsid w:val="00720DC0"/>
    <w:rsid w:val="0072152F"/>
    <w:rsid w:val="007215CA"/>
    <w:rsid w:val="007220FF"/>
    <w:rsid w:val="0072325B"/>
    <w:rsid w:val="007232BB"/>
    <w:rsid w:val="00723358"/>
    <w:rsid w:val="00723AB0"/>
    <w:rsid w:val="00723EA6"/>
    <w:rsid w:val="00724BC0"/>
    <w:rsid w:val="00725180"/>
    <w:rsid w:val="007263B3"/>
    <w:rsid w:val="00726BCB"/>
    <w:rsid w:val="00726EDC"/>
    <w:rsid w:val="00730654"/>
    <w:rsid w:val="007306DC"/>
    <w:rsid w:val="00733521"/>
    <w:rsid w:val="007335A5"/>
    <w:rsid w:val="007340E7"/>
    <w:rsid w:val="00734345"/>
    <w:rsid w:val="00734888"/>
    <w:rsid w:val="00734954"/>
    <w:rsid w:val="00734C3F"/>
    <w:rsid w:val="00735251"/>
    <w:rsid w:val="00735780"/>
    <w:rsid w:val="00735A4E"/>
    <w:rsid w:val="00735C69"/>
    <w:rsid w:val="00735C81"/>
    <w:rsid w:val="00735F21"/>
    <w:rsid w:val="00736CE7"/>
    <w:rsid w:val="00737282"/>
    <w:rsid w:val="007377E4"/>
    <w:rsid w:val="00740817"/>
    <w:rsid w:val="0074125B"/>
    <w:rsid w:val="00742661"/>
    <w:rsid w:val="00743A71"/>
    <w:rsid w:val="00743B21"/>
    <w:rsid w:val="00744DF9"/>
    <w:rsid w:val="00745297"/>
    <w:rsid w:val="0074597D"/>
    <w:rsid w:val="00745D90"/>
    <w:rsid w:val="0074630C"/>
    <w:rsid w:val="00747308"/>
    <w:rsid w:val="0074761D"/>
    <w:rsid w:val="00747749"/>
    <w:rsid w:val="007479C9"/>
    <w:rsid w:val="00747A00"/>
    <w:rsid w:val="007517BB"/>
    <w:rsid w:val="00751EB8"/>
    <w:rsid w:val="00751FFE"/>
    <w:rsid w:val="007526C9"/>
    <w:rsid w:val="007529B4"/>
    <w:rsid w:val="00752D1D"/>
    <w:rsid w:val="007535C4"/>
    <w:rsid w:val="0075462C"/>
    <w:rsid w:val="00755216"/>
    <w:rsid w:val="00755862"/>
    <w:rsid w:val="00755F3F"/>
    <w:rsid w:val="0075622D"/>
    <w:rsid w:val="00756BCB"/>
    <w:rsid w:val="00756D2D"/>
    <w:rsid w:val="00757450"/>
    <w:rsid w:val="0075767E"/>
    <w:rsid w:val="007578EE"/>
    <w:rsid w:val="00757F21"/>
    <w:rsid w:val="007607DC"/>
    <w:rsid w:val="00761895"/>
    <w:rsid w:val="00761AF2"/>
    <w:rsid w:val="00762D8D"/>
    <w:rsid w:val="0076301A"/>
    <w:rsid w:val="0076329F"/>
    <w:rsid w:val="0076460F"/>
    <w:rsid w:val="0076573F"/>
    <w:rsid w:val="007658A3"/>
    <w:rsid w:val="00765ACE"/>
    <w:rsid w:val="00765D40"/>
    <w:rsid w:val="007661E6"/>
    <w:rsid w:val="00766CF8"/>
    <w:rsid w:val="00766DFF"/>
    <w:rsid w:val="00766E4D"/>
    <w:rsid w:val="00767090"/>
    <w:rsid w:val="00767E12"/>
    <w:rsid w:val="00767EDB"/>
    <w:rsid w:val="00770657"/>
    <w:rsid w:val="00771713"/>
    <w:rsid w:val="00771BBC"/>
    <w:rsid w:val="00771D7B"/>
    <w:rsid w:val="00772044"/>
    <w:rsid w:val="00772447"/>
    <w:rsid w:val="0077384B"/>
    <w:rsid w:val="0077393B"/>
    <w:rsid w:val="00773B53"/>
    <w:rsid w:val="007742F6"/>
    <w:rsid w:val="00774A8C"/>
    <w:rsid w:val="00775E23"/>
    <w:rsid w:val="00777108"/>
    <w:rsid w:val="00777E66"/>
    <w:rsid w:val="00777E7D"/>
    <w:rsid w:val="0078031D"/>
    <w:rsid w:val="007836FE"/>
    <w:rsid w:val="007848D0"/>
    <w:rsid w:val="0078501E"/>
    <w:rsid w:val="007855EF"/>
    <w:rsid w:val="007870D6"/>
    <w:rsid w:val="00787161"/>
    <w:rsid w:val="00787E4B"/>
    <w:rsid w:val="0079097E"/>
    <w:rsid w:val="00790D04"/>
    <w:rsid w:val="00791021"/>
    <w:rsid w:val="00791902"/>
    <w:rsid w:val="00791FD9"/>
    <w:rsid w:val="007922B0"/>
    <w:rsid w:val="00792D3E"/>
    <w:rsid w:val="00793738"/>
    <w:rsid w:val="00793B7B"/>
    <w:rsid w:val="00793B95"/>
    <w:rsid w:val="00794882"/>
    <w:rsid w:val="00794B30"/>
    <w:rsid w:val="00794C02"/>
    <w:rsid w:val="00794F9D"/>
    <w:rsid w:val="00795032"/>
    <w:rsid w:val="007962DD"/>
    <w:rsid w:val="007963E8"/>
    <w:rsid w:val="00796F7E"/>
    <w:rsid w:val="00796FA3"/>
    <w:rsid w:val="00797383"/>
    <w:rsid w:val="007A0247"/>
    <w:rsid w:val="007A0404"/>
    <w:rsid w:val="007A07BA"/>
    <w:rsid w:val="007A07EB"/>
    <w:rsid w:val="007A0F7A"/>
    <w:rsid w:val="007A1069"/>
    <w:rsid w:val="007A15F4"/>
    <w:rsid w:val="007A2807"/>
    <w:rsid w:val="007A3D8F"/>
    <w:rsid w:val="007A56C9"/>
    <w:rsid w:val="007A577D"/>
    <w:rsid w:val="007A594B"/>
    <w:rsid w:val="007A6961"/>
    <w:rsid w:val="007B0558"/>
    <w:rsid w:val="007B1B9C"/>
    <w:rsid w:val="007B1CBB"/>
    <w:rsid w:val="007B37D0"/>
    <w:rsid w:val="007B4293"/>
    <w:rsid w:val="007B4DEC"/>
    <w:rsid w:val="007B6DBD"/>
    <w:rsid w:val="007B6E42"/>
    <w:rsid w:val="007B7A2C"/>
    <w:rsid w:val="007B7BC2"/>
    <w:rsid w:val="007C0DF4"/>
    <w:rsid w:val="007C0E22"/>
    <w:rsid w:val="007C1D75"/>
    <w:rsid w:val="007C28D2"/>
    <w:rsid w:val="007C5793"/>
    <w:rsid w:val="007C76D7"/>
    <w:rsid w:val="007C7ED5"/>
    <w:rsid w:val="007D0B51"/>
    <w:rsid w:val="007D1AE6"/>
    <w:rsid w:val="007D1E91"/>
    <w:rsid w:val="007D21EA"/>
    <w:rsid w:val="007D2221"/>
    <w:rsid w:val="007D2CDE"/>
    <w:rsid w:val="007D3A83"/>
    <w:rsid w:val="007D3E7D"/>
    <w:rsid w:val="007D4567"/>
    <w:rsid w:val="007D4A87"/>
    <w:rsid w:val="007D4DAA"/>
    <w:rsid w:val="007D56AA"/>
    <w:rsid w:val="007D69AB"/>
    <w:rsid w:val="007D6D72"/>
    <w:rsid w:val="007D70BB"/>
    <w:rsid w:val="007E0FC9"/>
    <w:rsid w:val="007E1404"/>
    <w:rsid w:val="007E1638"/>
    <w:rsid w:val="007E176D"/>
    <w:rsid w:val="007E1B05"/>
    <w:rsid w:val="007E2B1A"/>
    <w:rsid w:val="007E35B4"/>
    <w:rsid w:val="007E38AA"/>
    <w:rsid w:val="007E4016"/>
    <w:rsid w:val="007E41AE"/>
    <w:rsid w:val="007E5007"/>
    <w:rsid w:val="007E6516"/>
    <w:rsid w:val="007E6B48"/>
    <w:rsid w:val="007E6B83"/>
    <w:rsid w:val="007E6BB7"/>
    <w:rsid w:val="007E7597"/>
    <w:rsid w:val="007E7C8B"/>
    <w:rsid w:val="007F09B7"/>
    <w:rsid w:val="007F1112"/>
    <w:rsid w:val="007F24EB"/>
    <w:rsid w:val="007F280D"/>
    <w:rsid w:val="007F354D"/>
    <w:rsid w:val="007F35B6"/>
    <w:rsid w:val="007F3BD6"/>
    <w:rsid w:val="007F50B5"/>
    <w:rsid w:val="007F5A4A"/>
    <w:rsid w:val="007F653C"/>
    <w:rsid w:val="007F6FAE"/>
    <w:rsid w:val="007F726D"/>
    <w:rsid w:val="00800033"/>
    <w:rsid w:val="00800560"/>
    <w:rsid w:val="00800AFD"/>
    <w:rsid w:val="00800E63"/>
    <w:rsid w:val="00801462"/>
    <w:rsid w:val="00801472"/>
    <w:rsid w:val="00803406"/>
    <w:rsid w:val="0080396F"/>
    <w:rsid w:val="00803E3A"/>
    <w:rsid w:val="00804833"/>
    <w:rsid w:val="008053F4"/>
    <w:rsid w:val="00806754"/>
    <w:rsid w:val="008069AF"/>
    <w:rsid w:val="00806BE3"/>
    <w:rsid w:val="008076A9"/>
    <w:rsid w:val="00810EBD"/>
    <w:rsid w:val="008117B6"/>
    <w:rsid w:val="00812AA2"/>
    <w:rsid w:val="00813179"/>
    <w:rsid w:val="00813859"/>
    <w:rsid w:val="00814435"/>
    <w:rsid w:val="00815963"/>
    <w:rsid w:val="00816160"/>
    <w:rsid w:val="00816248"/>
    <w:rsid w:val="00816270"/>
    <w:rsid w:val="00816A06"/>
    <w:rsid w:val="00816A91"/>
    <w:rsid w:val="00817B73"/>
    <w:rsid w:val="0082126B"/>
    <w:rsid w:val="008219FA"/>
    <w:rsid w:val="00821EEF"/>
    <w:rsid w:val="008226DA"/>
    <w:rsid w:val="008246BF"/>
    <w:rsid w:val="00824CCF"/>
    <w:rsid w:val="00824EEA"/>
    <w:rsid w:val="00825CA7"/>
    <w:rsid w:val="00826046"/>
    <w:rsid w:val="00827120"/>
    <w:rsid w:val="008307A9"/>
    <w:rsid w:val="00830D39"/>
    <w:rsid w:val="0083105D"/>
    <w:rsid w:val="0083252C"/>
    <w:rsid w:val="0083472A"/>
    <w:rsid w:val="00834C61"/>
    <w:rsid w:val="0083531D"/>
    <w:rsid w:val="00835357"/>
    <w:rsid w:val="008367DC"/>
    <w:rsid w:val="00836AB1"/>
    <w:rsid w:val="00836D57"/>
    <w:rsid w:val="008372AB"/>
    <w:rsid w:val="0083796B"/>
    <w:rsid w:val="00837998"/>
    <w:rsid w:val="00837F3C"/>
    <w:rsid w:val="0084110C"/>
    <w:rsid w:val="008425E8"/>
    <w:rsid w:val="008435A0"/>
    <w:rsid w:val="0084603E"/>
    <w:rsid w:val="0084609B"/>
    <w:rsid w:val="008465EB"/>
    <w:rsid w:val="008477B7"/>
    <w:rsid w:val="00847AEE"/>
    <w:rsid w:val="00847B44"/>
    <w:rsid w:val="00847BFD"/>
    <w:rsid w:val="00847EC2"/>
    <w:rsid w:val="00850155"/>
    <w:rsid w:val="00850B35"/>
    <w:rsid w:val="00850E16"/>
    <w:rsid w:val="008510EB"/>
    <w:rsid w:val="008513D5"/>
    <w:rsid w:val="00851638"/>
    <w:rsid w:val="00851CD1"/>
    <w:rsid w:val="00851CD7"/>
    <w:rsid w:val="008530D0"/>
    <w:rsid w:val="0085420A"/>
    <w:rsid w:val="00854F04"/>
    <w:rsid w:val="00855095"/>
    <w:rsid w:val="0085705D"/>
    <w:rsid w:val="008571EC"/>
    <w:rsid w:val="008602D0"/>
    <w:rsid w:val="00860318"/>
    <w:rsid w:val="008604BA"/>
    <w:rsid w:val="008624C8"/>
    <w:rsid w:val="00862E6D"/>
    <w:rsid w:val="00862F0F"/>
    <w:rsid w:val="00862FD7"/>
    <w:rsid w:val="008652E2"/>
    <w:rsid w:val="008654D6"/>
    <w:rsid w:val="00865A4C"/>
    <w:rsid w:val="00866525"/>
    <w:rsid w:val="00867BE9"/>
    <w:rsid w:val="00871456"/>
    <w:rsid w:val="00871894"/>
    <w:rsid w:val="00872560"/>
    <w:rsid w:val="00872D9A"/>
    <w:rsid w:val="00872EBD"/>
    <w:rsid w:val="00873D43"/>
    <w:rsid w:val="00873E05"/>
    <w:rsid w:val="00874578"/>
    <w:rsid w:val="008749DD"/>
    <w:rsid w:val="00874E88"/>
    <w:rsid w:val="008750FE"/>
    <w:rsid w:val="00875275"/>
    <w:rsid w:val="00876564"/>
    <w:rsid w:val="008765BE"/>
    <w:rsid w:val="00876942"/>
    <w:rsid w:val="008770AF"/>
    <w:rsid w:val="00877A14"/>
    <w:rsid w:val="00877D6F"/>
    <w:rsid w:val="008805B3"/>
    <w:rsid w:val="00880C9A"/>
    <w:rsid w:val="00881237"/>
    <w:rsid w:val="00881714"/>
    <w:rsid w:val="00881ACD"/>
    <w:rsid w:val="00881C60"/>
    <w:rsid w:val="00882A98"/>
    <w:rsid w:val="00882AE3"/>
    <w:rsid w:val="00883833"/>
    <w:rsid w:val="00883B07"/>
    <w:rsid w:val="008845C3"/>
    <w:rsid w:val="008849A4"/>
    <w:rsid w:val="00884C71"/>
    <w:rsid w:val="00884F38"/>
    <w:rsid w:val="00885B28"/>
    <w:rsid w:val="008876CF"/>
    <w:rsid w:val="008877CF"/>
    <w:rsid w:val="00890075"/>
    <w:rsid w:val="00890120"/>
    <w:rsid w:val="00890174"/>
    <w:rsid w:val="00892BAC"/>
    <w:rsid w:val="00892C57"/>
    <w:rsid w:val="008931AC"/>
    <w:rsid w:val="00893761"/>
    <w:rsid w:val="00893F58"/>
    <w:rsid w:val="0089532C"/>
    <w:rsid w:val="0089597B"/>
    <w:rsid w:val="00895D81"/>
    <w:rsid w:val="008962B5"/>
    <w:rsid w:val="00896303"/>
    <w:rsid w:val="008968C2"/>
    <w:rsid w:val="00897103"/>
    <w:rsid w:val="00897A08"/>
    <w:rsid w:val="00897E76"/>
    <w:rsid w:val="008A0230"/>
    <w:rsid w:val="008A0DFE"/>
    <w:rsid w:val="008A2C29"/>
    <w:rsid w:val="008A381B"/>
    <w:rsid w:val="008A40E1"/>
    <w:rsid w:val="008A44C3"/>
    <w:rsid w:val="008A61A1"/>
    <w:rsid w:val="008A6FFD"/>
    <w:rsid w:val="008A73F8"/>
    <w:rsid w:val="008A7E49"/>
    <w:rsid w:val="008B0EA5"/>
    <w:rsid w:val="008B24ED"/>
    <w:rsid w:val="008B3007"/>
    <w:rsid w:val="008B3630"/>
    <w:rsid w:val="008B381D"/>
    <w:rsid w:val="008B3BC1"/>
    <w:rsid w:val="008B3F88"/>
    <w:rsid w:val="008B6830"/>
    <w:rsid w:val="008B6CD0"/>
    <w:rsid w:val="008B6E96"/>
    <w:rsid w:val="008B75EF"/>
    <w:rsid w:val="008B7BD9"/>
    <w:rsid w:val="008B7D72"/>
    <w:rsid w:val="008B7EEF"/>
    <w:rsid w:val="008C0D69"/>
    <w:rsid w:val="008C1631"/>
    <w:rsid w:val="008C1903"/>
    <w:rsid w:val="008C1A19"/>
    <w:rsid w:val="008C3770"/>
    <w:rsid w:val="008C396B"/>
    <w:rsid w:val="008C3DC1"/>
    <w:rsid w:val="008C3EB9"/>
    <w:rsid w:val="008C3EBE"/>
    <w:rsid w:val="008C4031"/>
    <w:rsid w:val="008C4475"/>
    <w:rsid w:val="008C48FC"/>
    <w:rsid w:val="008C4CD6"/>
    <w:rsid w:val="008C7562"/>
    <w:rsid w:val="008C763C"/>
    <w:rsid w:val="008C7718"/>
    <w:rsid w:val="008D0451"/>
    <w:rsid w:val="008D08B8"/>
    <w:rsid w:val="008D147A"/>
    <w:rsid w:val="008D24F7"/>
    <w:rsid w:val="008D2738"/>
    <w:rsid w:val="008D29E9"/>
    <w:rsid w:val="008D3401"/>
    <w:rsid w:val="008D394A"/>
    <w:rsid w:val="008D3BEB"/>
    <w:rsid w:val="008D3CEA"/>
    <w:rsid w:val="008D4BF6"/>
    <w:rsid w:val="008D4D3C"/>
    <w:rsid w:val="008D5357"/>
    <w:rsid w:val="008D6814"/>
    <w:rsid w:val="008D6975"/>
    <w:rsid w:val="008D6B88"/>
    <w:rsid w:val="008E03E7"/>
    <w:rsid w:val="008E084D"/>
    <w:rsid w:val="008E0931"/>
    <w:rsid w:val="008E0D85"/>
    <w:rsid w:val="008E153B"/>
    <w:rsid w:val="008E17F6"/>
    <w:rsid w:val="008E30EB"/>
    <w:rsid w:val="008E34A5"/>
    <w:rsid w:val="008E34E6"/>
    <w:rsid w:val="008E3D59"/>
    <w:rsid w:val="008E40D4"/>
    <w:rsid w:val="008E5765"/>
    <w:rsid w:val="008E673C"/>
    <w:rsid w:val="008E6B4F"/>
    <w:rsid w:val="008E711C"/>
    <w:rsid w:val="008E721F"/>
    <w:rsid w:val="008F0487"/>
    <w:rsid w:val="008F04EC"/>
    <w:rsid w:val="008F0918"/>
    <w:rsid w:val="008F0B4A"/>
    <w:rsid w:val="008F1E86"/>
    <w:rsid w:val="008F2245"/>
    <w:rsid w:val="008F282B"/>
    <w:rsid w:val="008F2ABC"/>
    <w:rsid w:val="008F3254"/>
    <w:rsid w:val="008F3402"/>
    <w:rsid w:val="008F3697"/>
    <w:rsid w:val="008F4532"/>
    <w:rsid w:val="008F4A44"/>
    <w:rsid w:val="008F4CAD"/>
    <w:rsid w:val="008F5ECC"/>
    <w:rsid w:val="008F77A9"/>
    <w:rsid w:val="008F7AA5"/>
    <w:rsid w:val="008F7B64"/>
    <w:rsid w:val="008F7F5C"/>
    <w:rsid w:val="008F7FAC"/>
    <w:rsid w:val="00900001"/>
    <w:rsid w:val="009009B8"/>
    <w:rsid w:val="00900A01"/>
    <w:rsid w:val="00900FF2"/>
    <w:rsid w:val="00901379"/>
    <w:rsid w:val="00901C90"/>
    <w:rsid w:val="00901E4C"/>
    <w:rsid w:val="00904498"/>
    <w:rsid w:val="00905BDE"/>
    <w:rsid w:val="00905D22"/>
    <w:rsid w:val="00906058"/>
    <w:rsid w:val="009062EA"/>
    <w:rsid w:val="009069A0"/>
    <w:rsid w:val="009071A1"/>
    <w:rsid w:val="00910E31"/>
    <w:rsid w:val="009125C1"/>
    <w:rsid w:val="00913FA2"/>
    <w:rsid w:val="00914838"/>
    <w:rsid w:val="0091490E"/>
    <w:rsid w:val="00914991"/>
    <w:rsid w:val="0091506B"/>
    <w:rsid w:val="009150FD"/>
    <w:rsid w:val="00915D32"/>
    <w:rsid w:val="00915DCF"/>
    <w:rsid w:val="00916FA5"/>
    <w:rsid w:val="0091713D"/>
    <w:rsid w:val="00917633"/>
    <w:rsid w:val="00917AF3"/>
    <w:rsid w:val="00917FAD"/>
    <w:rsid w:val="00921222"/>
    <w:rsid w:val="00921FDD"/>
    <w:rsid w:val="00924D10"/>
    <w:rsid w:val="00925631"/>
    <w:rsid w:val="00925BCB"/>
    <w:rsid w:val="00925D13"/>
    <w:rsid w:val="00925DDE"/>
    <w:rsid w:val="00926115"/>
    <w:rsid w:val="00926B71"/>
    <w:rsid w:val="00926E09"/>
    <w:rsid w:val="00926E1E"/>
    <w:rsid w:val="00926F8B"/>
    <w:rsid w:val="009270D8"/>
    <w:rsid w:val="00927474"/>
    <w:rsid w:val="009278B7"/>
    <w:rsid w:val="009306E0"/>
    <w:rsid w:val="009311A1"/>
    <w:rsid w:val="009318C3"/>
    <w:rsid w:val="00931AE3"/>
    <w:rsid w:val="009324E5"/>
    <w:rsid w:val="00932562"/>
    <w:rsid w:val="0093427C"/>
    <w:rsid w:val="00934710"/>
    <w:rsid w:val="00934B1D"/>
    <w:rsid w:val="00935EDA"/>
    <w:rsid w:val="00936B77"/>
    <w:rsid w:val="00936C2B"/>
    <w:rsid w:val="00937192"/>
    <w:rsid w:val="00937C3E"/>
    <w:rsid w:val="00937FE1"/>
    <w:rsid w:val="009410D5"/>
    <w:rsid w:val="00941656"/>
    <w:rsid w:val="009426B1"/>
    <w:rsid w:val="0094391C"/>
    <w:rsid w:val="00943B44"/>
    <w:rsid w:val="00943E0A"/>
    <w:rsid w:val="00945981"/>
    <w:rsid w:val="00945A45"/>
    <w:rsid w:val="00945CB1"/>
    <w:rsid w:val="00947BEC"/>
    <w:rsid w:val="0095040A"/>
    <w:rsid w:val="00951254"/>
    <w:rsid w:val="00954184"/>
    <w:rsid w:val="0095452F"/>
    <w:rsid w:val="00954F06"/>
    <w:rsid w:val="00955246"/>
    <w:rsid w:val="00955EE9"/>
    <w:rsid w:val="00956632"/>
    <w:rsid w:val="009569FC"/>
    <w:rsid w:val="009578F5"/>
    <w:rsid w:val="00960366"/>
    <w:rsid w:val="00961C3B"/>
    <w:rsid w:val="00961FE3"/>
    <w:rsid w:val="00962FCF"/>
    <w:rsid w:val="00963366"/>
    <w:rsid w:val="0096372F"/>
    <w:rsid w:val="009637B7"/>
    <w:rsid w:val="0096432A"/>
    <w:rsid w:val="00964681"/>
    <w:rsid w:val="00966D0F"/>
    <w:rsid w:val="009707C7"/>
    <w:rsid w:val="00971988"/>
    <w:rsid w:val="00971BE7"/>
    <w:rsid w:val="00972656"/>
    <w:rsid w:val="00974586"/>
    <w:rsid w:val="00975FF3"/>
    <w:rsid w:val="0097699B"/>
    <w:rsid w:val="00976C74"/>
    <w:rsid w:val="009802E8"/>
    <w:rsid w:val="00981350"/>
    <w:rsid w:val="0098261E"/>
    <w:rsid w:val="0098447E"/>
    <w:rsid w:val="0098577D"/>
    <w:rsid w:val="00985785"/>
    <w:rsid w:val="00990BA4"/>
    <w:rsid w:val="00991EC6"/>
    <w:rsid w:val="00992114"/>
    <w:rsid w:val="00993DB1"/>
    <w:rsid w:val="009946A3"/>
    <w:rsid w:val="00994A08"/>
    <w:rsid w:val="00994F8A"/>
    <w:rsid w:val="00995074"/>
    <w:rsid w:val="00996147"/>
    <w:rsid w:val="00996F04"/>
    <w:rsid w:val="00997ACB"/>
    <w:rsid w:val="009A02C5"/>
    <w:rsid w:val="009A0467"/>
    <w:rsid w:val="009A0D23"/>
    <w:rsid w:val="009A1B31"/>
    <w:rsid w:val="009A2BE8"/>
    <w:rsid w:val="009A3D1B"/>
    <w:rsid w:val="009A4736"/>
    <w:rsid w:val="009A4D84"/>
    <w:rsid w:val="009A5221"/>
    <w:rsid w:val="009A54CA"/>
    <w:rsid w:val="009A5914"/>
    <w:rsid w:val="009A594D"/>
    <w:rsid w:val="009A5968"/>
    <w:rsid w:val="009A5B29"/>
    <w:rsid w:val="009A65AE"/>
    <w:rsid w:val="009A6A1B"/>
    <w:rsid w:val="009A6D87"/>
    <w:rsid w:val="009A7537"/>
    <w:rsid w:val="009A7C31"/>
    <w:rsid w:val="009A7E48"/>
    <w:rsid w:val="009B14AF"/>
    <w:rsid w:val="009B1640"/>
    <w:rsid w:val="009B2171"/>
    <w:rsid w:val="009B2394"/>
    <w:rsid w:val="009B2ADF"/>
    <w:rsid w:val="009B2E8C"/>
    <w:rsid w:val="009B2F5A"/>
    <w:rsid w:val="009B49C0"/>
    <w:rsid w:val="009B5378"/>
    <w:rsid w:val="009B6C51"/>
    <w:rsid w:val="009B6D2F"/>
    <w:rsid w:val="009B752F"/>
    <w:rsid w:val="009B75FC"/>
    <w:rsid w:val="009C029B"/>
    <w:rsid w:val="009C06CE"/>
    <w:rsid w:val="009C0745"/>
    <w:rsid w:val="009C08C9"/>
    <w:rsid w:val="009C0F2E"/>
    <w:rsid w:val="009C145F"/>
    <w:rsid w:val="009C1815"/>
    <w:rsid w:val="009C25EE"/>
    <w:rsid w:val="009C36D4"/>
    <w:rsid w:val="009C4841"/>
    <w:rsid w:val="009C5670"/>
    <w:rsid w:val="009C6157"/>
    <w:rsid w:val="009C667C"/>
    <w:rsid w:val="009C75EF"/>
    <w:rsid w:val="009C7960"/>
    <w:rsid w:val="009C7ED6"/>
    <w:rsid w:val="009D018D"/>
    <w:rsid w:val="009D0992"/>
    <w:rsid w:val="009D0BBD"/>
    <w:rsid w:val="009D0CA2"/>
    <w:rsid w:val="009D13AB"/>
    <w:rsid w:val="009D1720"/>
    <w:rsid w:val="009D1D4D"/>
    <w:rsid w:val="009D1E77"/>
    <w:rsid w:val="009D2386"/>
    <w:rsid w:val="009D2B4C"/>
    <w:rsid w:val="009D2C1E"/>
    <w:rsid w:val="009D5218"/>
    <w:rsid w:val="009D63DD"/>
    <w:rsid w:val="009D7C82"/>
    <w:rsid w:val="009D7E0A"/>
    <w:rsid w:val="009E02C2"/>
    <w:rsid w:val="009E06FE"/>
    <w:rsid w:val="009E17E8"/>
    <w:rsid w:val="009E1F40"/>
    <w:rsid w:val="009E20B4"/>
    <w:rsid w:val="009E226E"/>
    <w:rsid w:val="009E3397"/>
    <w:rsid w:val="009E365D"/>
    <w:rsid w:val="009E37C5"/>
    <w:rsid w:val="009E37DF"/>
    <w:rsid w:val="009E46EF"/>
    <w:rsid w:val="009E5B85"/>
    <w:rsid w:val="009E5F0F"/>
    <w:rsid w:val="009E6459"/>
    <w:rsid w:val="009E7DAD"/>
    <w:rsid w:val="009F02EA"/>
    <w:rsid w:val="009F05BD"/>
    <w:rsid w:val="009F12E4"/>
    <w:rsid w:val="009F16B0"/>
    <w:rsid w:val="009F1A40"/>
    <w:rsid w:val="009F1C05"/>
    <w:rsid w:val="009F2216"/>
    <w:rsid w:val="009F2220"/>
    <w:rsid w:val="009F3A34"/>
    <w:rsid w:val="009F48DE"/>
    <w:rsid w:val="009F4F45"/>
    <w:rsid w:val="009F700D"/>
    <w:rsid w:val="009F76C9"/>
    <w:rsid w:val="009F7E5D"/>
    <w:rsid w:val="00A008C2"/>
    <w:rsid w:val="00A00ABD"/>
    <w:rsid w:val="00A018C8"/>
    <w:rsid w:val="00A03F26"/>
    <w:rsid w:val="00A041D5"/>
    <w:rsid w:val="00A04431"/>
    <w:rsid w:val="00A04E65"/>
    <w:rsid w:val="00A052F6"/>
    <w:rsid w:val="00A056F2"/>
    <w:rsid w:val="00A05AF1"/>
    <w:rsid w:val="00A07448"/>
    <w:rsid w:val="00A0791B"/>
    <w:rsid w:val="00A07AE8"/>
    <w:rsid w:val="00A07BA5"/>
    <w:rsid w:val="00A10544"/>
    <w:rsid w:val="00A1071D"/>
    <w:rsid w:val="00A111CF"/>
    <w:rsid w:val="00A11489"/>
    <w:rsid w:val="00A114C3"/>
    <w:rsid w:val="00A115CB"/>
    <w:rsid w:val="00A1268C"/>
    <w:rsid w:val="00A12717"/>
    <w:rsid w:val="00A12D6E"/>
    <w:rsid w:val="00A137B0"/>
    <w:rsid w:val="00A13B43"/>
    <w:rsid w:val="00A13BD8"/>
    <w:rsid w:val="00A14582"/>
    <w:rsid w:val="00A14A18"/>
    <w:rsid w:val="00A14A2D"/>
    <w:rsid w:val="00A153C4"/>
    <w:rsid w:val="00A157AE"/>
    <w:rsid w:val="00A20151"/>
    <w:rsid w:val="00A20806"/>
    <w:rsid w:val="00A217F2"/>
    <w:rsid w:val="00A23570"/>
    <w:rsid w:val="00A235A5"/>
    <w:rsid w:val="00A24083"/>
    <w:rsid w:val="00A243DA"/>
    <w:rsid w:val="00A24A6B"/>
    <w:rsid w:val="00A24BD0"/>
    <w:rsid w:val="00A24C1F"/>
    <w:rsid w:val="00A25AE8"/>
    <w:rsid w:val="00A278ED"/>
    <w:rsid w:val="00A27D46"/>
    <w:rsid w:val="00A30211"/>
    <w:rsid w:val="00A302DA"/>
    <w:rsid w:val="00A30742"/>
    <w:rsid w:val="00A3136B"/>
    <w:rsid w:val="00A318EB"/>
    <w:rsid w:val="00A32024"/>
    <w:rsid w:val="00A32458"/>
    <w:rsid w:val="00A32664"/>
    <w:rsid w:val="00A32F42"/>
    <w:rsid w:val="00A33688"/>
    <w:rsid w:val="00A34164"/>
    <w:rsid w:val="00A3446A"/>
    <w:rsid w:val="00A345FF"/>
    <w:rsid w:val="00A359E8"/>
    <w:rsid w:val="00A35C19"/>
    <w:rsid w:val="00A3600D"/>
    <w:rsid w:val="00A36619"/>
    <w:rsid w:val="00A368B8"/>
    <w:rsid w:val="00A368CA"/>
    <w:rsid w:val="00A37572"/>
    <w:rsid w:val="00A37B71"/>
    <w:rsid w:val="00A40278"/>
    <w:rsid w:val="00A404E9"/>
    <w:rsid w:val="00A40D09"/>
    <w:rsid w:val="00A412E4"/>
    <w:rsid w:val="00A4169F"/>
    <w:rsid w:val="00A4272C"/>
    <w:rsid w:val="00A4290C"/>
    <w:rsid w:val="00A43A6D"/>
    <w:rsid w:val="00A44703"/>
    <w:rsid w:val="00A44801"/>
    <w:rsid w:val="00A4504D"/>
    <w:rsid w:val="00A45554"/>
    <w:rsid w:val="00A4564E"/>
    <w:rsid w:val="00A4639E"/>
    <w:rsid w:val="00A47C35"/>
    <w:rsid w:val="00A50C3E"/>
    <w:rsid w:val="00A50D03"/>
    <w:rsid w:val="00A50DE1"/>
    <w:rsid w:val="00A51051"/>
    <w:rsid w:val="00A51D1D"/>
    <w:rsid w:val="00A5300C"/>
    <w:rsid w:val="00A532FB"/>
    <w:rsid w:val="00A53B03"/>
    <w:rsid w:val="00A5574A"/>
    <w:rsid w:val="00A55DB7"/>
    <w:rsid w:val="00A562F0"/>
    <w:rsid w:val="00A56695"/>
    <w:rsid w:val="00A579C9"/>
    <w:rsid w:val="00A57B87"/>
    <w:rsid w:val="00A60A13"/>
    <w:rsid w:val="00A62141"/>
    <w:rsid w:val="00A62369"/>
    <w:rsid w:val="00A62816"/>
    <w:rsid w:val="00A635EE"/>
    <w:rsid w:val="00A64A63"/>
    <w:rsid w:val="00A64D89"/>
    <w:rsid w:val="00A65274"/>
    <w:rsid w:val="00A655F0"/>
    <w:rsid w:val="00A65DDE"/>
    <w:rsid w:val="00A6611C"/>
    <w:rsid w:val="00A667B7"/>
    <w:rsid w:val="00A66C34"/>
    <w:rsid w:val="00A66CEE"/>
    <w:rsid w:val="00A67AD1"/>
    <w:rsid w:val="00A701B1"/>
    <w:rsid w:val="00A719D5"/>
    <w:rsid w:val="00A72520"/>
    <w:rsid w:val="00A7258A"/>
    <w:rsid w:val="00A73A70"/>
    <w:rsid w:val="00A73C9A"/>
    <w:rsid w:val="00A740B9"/>
    <w:rsid w:val="00A75075"/>
    <w:rsid w:val="00A751DB"/>
    <w:rsid w:val="00A75B4E"/>
    <w:rsid w:val="00A75CF4"/>
    <w:rsid w:val="00A764EC"/>
    <w:rsid w:val="00A77AF9"/>
    <w:rsid w:val="00A77F77"/>
    <w:rsid w:val="00A80E37"/>
    <w:rsid w:val="00A81486"/>
    <w:rsid w:val="00A81B4B"/>
    <w:rsid w:val="00A8242D"/>
    <w:rsid w:val="00A82E1E"/>
    <w:rsid w:val="00A8411C"/>
    <w:rsid w:val="00A84273"/>
    <w:rsid w:val="00A844A3"/>
    <w:rsid w:val="00A86AAE"/>
    <w:rsid w:val="00A86D60"/>
    <w:rsid w:val="00A906F2"/>
    <w:rsid w:val="00A91868"/>
    <w:rsid w:val="00A9357D"/>
    <w:rsid w:val="00A935F1"/>
    <w:rsid w:val="00A936E1"/>
    <w:rsid w:val="00A94BDA"/>
    <w:rsid w:val="00A95601"/>
    <w:rsid w:val="00A96063"/>
    <w:rsid w:val="00A96296"/>
    <w:rsid w:val="00A96A42"/>
    <w:rsid w:val="00A973CE"/>
    <w:rsid w:val="00A97BBC"/>
    <w:rsid w:val="00AA03ED"/>
    <w:rsid w:val="00AA1076"/>
    <w:rsid w:val="00AA2F8E"/>
    <w:rsid w:val="00AA311B"/>
    <w:rsid w:val="00AA34F5"/>
    <w:rsid w:val="00AA3E9E"/>
    <w:rsid w:val="00AA5B92"/>
    <w:rsid w:val="00AA667E"/>
    <w:rsid w:val="00AA6A0F"/>
    <w:rsid w:val="00AA74EE"/>
    <w:rsid w:val="00AB0D26"/>
    <w:rsid w:val="00AB12FB"/>
    <w:rsid w:val="00AB1A4B"/>
    <w:rsid w:val="00AB1F4A"/>
    <w:rsid w:val="00AB3E03"/>
    <w:rsid w:val="00AB49E0"/>
    <w:rsid w:val="00AB4E22"/>
    <w:rsid w:val="00AB5C96"/>
    <w:rsid w:val="00AB5E3F"/>
    <w:rsid w:val="00AB6618"/>
    <w:rsid w:val="00AB68D0"/>
    <w:rsid w:val="00AC0040"/>
    <w:rsid w:val="00AC09BC"/>
    <w:rsid w:val="00AC0DD8"/>
    <w:rsid w:val="00AC0FD3"/>
    <w:rsid w:val="00AC1028"/>
    <w:rsid w:val="00AC235D"/>
    <w:rsid w:val="00AC28C7"/>
    <w:rsid w:val="00AC3F34"/>
    <w:rsid w:val="00AC4262"/>
    <w:rsid w:val="00AC50B2"/>
    <w:rsid w:val="00AC5247"/>
    <w:rsid w:val="00AC6157"/>
    <w:rsid w:val="00AD044E"/>
    <w:rsid w:val="00AD0AA2"/>
    <w:rsid w:val="00AD1F12"/>
    <w:rsid w:val="00AD21F2"/>
    <w:rsid w:val="00AD246B"/>
    <w:rsid w:val="00AD3254"/>
    <w:rsid w:val="00AD33E7"/>
    <w:rsid w:val="00AD3C19"/>
    <w:rsid w:val="00AD3CF9"/>
    <w:rsid w:val="00AD47AB"/>
    <w:rsid w:val="00AD53A3"/>
    <w:rsid w:val="00AD5ED2"/>
    <w:rsid w:val="00AD60F0"/>
    <w:rsid w:val="00AD71CF"/>
    <w:rsid w:val="00AD71EE"/>
    <w:rsid w:val="00AD730F"/>
    <w:rsid w:val="00AE004C"/>
    <w:rsid w:val="00AE0093"/>
    <w:rsid w:val="00AE0166"/>
    <w:rsid w:val="00AE0EEE"/>
    <w:rsid w:val="00AE1E68"/>
    <w:rsid w:val="00AE2006"/>
    <w:rsid w:val="00AE2183"/>
    <w:rsid w:val="00AE2841"/>
    <w:rsid w:val="00AE355F"/>
    <w:rsid w:val="00AE35FE"/>
    <w:rsid w:val="00AE378D"/>
    <w:rsid w:val="00AE3D64"/>
    <w:rsid w:val="00AE47CB"/>
    <w:rsid w:val="00AE48DF"/>
    <w:rsid w:val="00AE4BB3"/>
    <w:rsid w:val="00AE5A64"/>
    <w:rsid w:val="00AE7438"/>
    <w:rsid w:val="00AF023B"/>
    <w:rsid w:val="00AF1D9C"/>
    <w:rsid w:val="00AF1FCB"/>
    <w:rsid w:val="00AF3206"/>
    <w:rsid w:val="00AF32AD"/>
    <w:rsid w:val="00AF4921"/>
    <w:rsid w:val="00AF65C9"/>
    <w:rsid w:val="00AF751D"/>
    <w:rsid w:val="00AF76C6"/>
    <w:rsid w:val="00B00037"/>
    <w:rsid w:val="00B00C22"/>
    <w:rsid w:val="00B01285"/>
    <w:rsid w:val="00B01306"/>
    <w:rsid w:val="00B014A9"/>
    <w:rsid w:val="00B018FC"/>
    <w:rsid w:val="00B01D3C"/>
    <w:rsid w:val="00B02832"/>
    <w:rsid w:val="00B03319"/>
    <w:rsid w:val="00B03513"/>
    <w:rsid w:val="00B037AE"/>
    <w:rsid w:val="00B0394D"/>
    <w:rsid w:val="00B03A4C"/>
    <w:rsid w:val="00B03FCA"/>
    <w:rsid w:val="00B0461A"/>
    <w:rsid w:val="00B050E4"/>
    <w:rsid w:val="00B059A6"/>
    <w:rsid w:val="00B059EC"/>
    <w:rsid w:val="00B06340"/>
    <w:rsid w:val="00B11753"/>
    <w:rsid w:val="00B12323"/>
    <w:rsid w:val="00B125BE"/>
    <w:rsid w:val="00B129FB"/>
    <w:rsid w:val="00B13711"/>
    <w:rsid w:val="00B14066"/>
    <w:rsid w:val="00B158B4"/>
    <w:rsid w:val="00B1667D"/>
    <w:rsid w:val="00B16727"/>
    <w:rsid w:val="00B20834"/>
    <w:rsid w:val="00B2158B"/>
    <w:rsid w:val="00B22336"/>
    <w:rsid w:val="00B224D9"/>
    <w:rsid w:val="00B24846"/>
    <w:rsid w:val="00B25193"/>
    <w:rsid w:val="00B26D67"/>
    <w:rsid w:val="00B26F88"/>
    <w:rsid w:val="00B30184"/>
    <w:rsid w:val="00B31645"/>
    <w:rsid w:val="00B3195F"/>
    <w:rsid w:val="00B32C9C"/>
    <w:rsid w:val="00B33901"/>
    <w:rsid w:val="00B349D7"/>
    <w:rsid w:val="00B34EC0"/>
    <w:rsid w:val="00B3524C"/>
    <w:rsid w:val="00B3526B"/>
    <w:rsid w:val="00B35386"/>
    <w:rsid w:val="00B35937"/>
    <w:rsid w:val="00B35E58"/>
    <w:rsid w:val="00B36F7F"/>
    <w:rsid w:val="00B376CF"/>
    <w:rsid w:val="00B37859"/>
    <w:rsid w:val="00B37C3B"/>
    <w:rsid w:val="00B40276"/>
    <w:rsid w:val="00B40513"/>
    <w:rsid w:val="00B414BA"/>
    <w:rsid w:val="00B41DAF"/>
    <w:rsid w:val="00B42B68"/>
    <w:rsid w:val="00B44342"/>
    <w:rsid w:val="00B44DD2"/>
    <w:rsid w:val="00B45486"/>
    <w:rsid w:val="00B46F8B"/>
    <w:rsid w:val="00B47357"/>
    <w:rsid w:val="00B47927"/>
    <w:rsid w:val="00B51A60"/>
    <w:rsid w:val="00B51BD0"/>
    <w:rsid w:val="00B51CD9"/>
    <w:rsid w:val="00B5331D"/>
    <w:rsid w:val="00B53D85"/>
    <w:rsid w:val="00B55247"/>
    <w:rsid w:val="00B5582C"/>
    <w:rsid w:val="00B55C44"/>
    <w:rsid w:val="00B561BB"/>
    <w:rsid w:val="00B5621A"/>
    <w:rsid w:val="00B56B85"/>
    <w:rsid w:val="00B56D89"/>
    <w:rsid w:val="00B572D1"/>
    <w:rsid w:val="00B6002E"/>
    <w:rsid w:val="00B606C5"/>
    <w:rsid w:val="00B610DC"/>
    <w:rsid w:val="00B61234"/>
    <w:rsid w:val="00B6137F"/>
    <w:rsid w:val="00B61EFE"/>
    <w:rsid w:val="00B62FBA"/>
    <w:rsid w:val="00B634BC"/>
    <w:rsid w:val="00B63FB5"/>
    <w:rsid w:val="00B64AB7"/>
    <w:rsid w:val="00B64ED5"/>
    <w:rsid w:val="00B65EED"/>
    <w:rsid w:val="00B663E1"/>
    <w:rsid w:val="00B7026E"/>
    <w:rsid w:val="00B705A7"/>
    <w:rsid w:val="00B71E71"/>
    <w:rsid w:val="00B72713"/>
    <w:rsid w:val="00B72BFE"/>
    <w:rsid w:val="00B735E6"/>
    <w:rsid w:val="00B74873"/>
    <w:rsid w:val="00B75056"/>
    <w:rsid w:val="00B75E3A"/>
    <w:rsid w:val="00B7661B"/>
    <w:rsid w:val="00B7716B"/>
    <w:rsid w:val="00B778C6"/>
    <w:rsid w:val="00B77F79"/>
    <w:rsid w:val="00B77FCE"/>
    <w:rsid w:val="00B77FF4"/>
    <w:rsid w:val="00B800CD"/>
    <w:rsid w:val="00B8089E"/>
    <w:rsid w:val="00B8120B"/>
    <w:rsid w:val="00B81F38"/>
    <w:rsid w:val="00B829D3"/>
    <w:rsid w:val="00B82D07"/>
    <w:rsid w:val="00B8326C"/>
    <w:rsid w:val="00B83CC7"/>
    <w:rsid w:val="00B83F94"/>
    <w:rsid w:val="00B86675"/>
    <w:rsid w:val="00B8685F"/>
    <w:rsid w:val="00B8689C"/>
    <w:rsid w:val="00B8706F"/>
    <w:rsid w:val="00B87D35"/>
    <w:rsid w:val="00B90459"/>
    <w:rsid w:val="00B90DAB"/>
    <w:rsid w:val="00B9102F"/>
    <w:rsid w:val="00B930C7"/>
    <w:rsid w:val="00B93609"/>
    <w:rsid w:val="00B94056"/>
    <w:rsid w:val="00B94774"/>
    <w:rsid w:val="00B95806"/>
    <w:rsid w:val="00B96025"/>
    <w:rsid w:val="00B966D7"/>
    <w:rsid w:val="00B9780E"/>
    <w:rsid w:val="00BA0001"/>
    <w:rsid w:val="00BA0A26"/>
    <w:rsid w:val="00BA171E"/>
    <w:rsid w:val="00BA190E"/>
    <w:rsid w:val="00BA2ECB"/>
    <w:rsid w:val="00BA3495"/>
    <w:rsid w:val="00BA49A4"/>
    <w:rsid w:val="00BA561C"/>
    <w:rsid w:val="00BA5F53"/>
    <w:rsid w:val="00BA6200"/>
    <w:rsid w:val="00BA684E"/>
    <w:rsid w:val="00BA686E"/>
    <w:rsid w:val="00BA6D97"/>
    <w:rsid w:val="00BA711A"/>
    <w:rsid w:val="00BA72C3"/>
    <w:rsid w:val="00BB0D27"/>
    <w:rsid w:val="00BB0E92"/>
    <w:rsid w:val="00BB0E93"/>
    <w:rsid w:val="00BB1051"/>
    <w:rsid w:val="00BB241A"/>
    <w:rsid w:val="00BB2738"/>
    <w:rsid w:val="00BB2CDF"/>
    <w:rsid w:val="00BB334C"/>
    <w:rsid w:val="00BB3601"/>
    <w:rsid w:val="00BB37B2"/>
    <w:rsid w:val="00BB3F4C"/>
    <w:rsid w:val="00BB44BA"/>
    <w:rsid w:val="00BB5050"/>
    <w:rsid w:val="00BB537D"/>
    <w:rsid w:val="00BB5F85"/>
    <w:rsid w:val="00BB6349"/>
    <w:rsid w:val="00BC0EE3"/>
    <w:rsid w:val="00BC14D1"/>
    <w:rsid w:val="00BC20CD"/>
    <w:rsid w:val="00BC24C6"/>
    <w:rsid w:val="00BC316C"/>
    <w:rsid w:val="00BC4166"/>
    <w:rsid w:val="00BC4507"/>
    <w:rsid w:val="00BC49CB"/>
    <w:rsid w:val="00BC4CED"/>
    <w:rsid w:val="00BC57C6"/>
    <w:rsid w:val="00BC5B65"/>
    <w:rsid w:val="00BC5D94"/>
    <w:rsid w:val="00BC7001"/>
    <w:rsid w:val="00BC723C"/>
    <w:rsid w:val="00BD0A59"/>
    <w:rsid w:val="00BD102F"/>
    <w:rsid w:val="00BD1463"/>
    <w:rsid w:val="00BD16F1"/>
    <w:rsid w:val="00BD32BA"/>
    <w:rsid w:val="00BD3A06"/>
    <w:rsid w:val="00BD3AB7"/>
    <w:rsid w:val="00BD3E22"/>
    <w:rsid w:val="00BD4053"/>
    <w:rsid w:val="00BD4201"/>
    <w:rsid w:val="00BD4204"/>
    <w:rsid w:val="00BD4CB9"/>
    <w:rsid w:val="00BD57F9"/>
    <w:rsid w:val="00BD6089"/>
    <w:rsid w:val="00BD6306"/>
    <w:rsid w:val="00BD712D"/>
    <w:rsid w:val="00BD740E"/>
    <w:rsid w:val="00BD7F30"/>
    <w:rsid w:val="00BE1622"/>
    <w:rsid w:val="00BE28B6"/>
    <w:rsid w:val="00BE2D0C"/>
    <w:rsid w:val="00BE3B87"/>
    <w:rsid w:val="00BE4CAB"/>
    <w:rsid w:val="00BE6B97"/>
    <w:rsid w:val="00BE727C"/>
    <w:rsid w:val="00BE7805"/>
    <w:rsid w:val="00BF0079"/>
    <w:rsid w:val="00BF0920"/>
    <w:rsid w:val="00BF0DDD"/>
    <w:rsid w:val="00BF387A"/>
    <w:rsid w:val="00BF3FAA"/>
    <w:rsid w:val="00BF448E"/>
    <w:rsid w:val="00BF52E0"/>
    <w:rsid w:val="00BF536B"/>
    <w:rsid w:val="00BF5A97"/>
    <w:rsid w:val="00BF64F4"/>
    <w:rsid w:val="00BF68A9"/>
    <w:rsid w:val="00BF74B9"/>
    <w:rsid w:val="00BF7806"/>
    <w:rsid w:val="00BF7C00"/>
    <w:rsid w:val="00C00135"/>
    <w:rsid w:val="00C002FD"/>
    <w:rsid w:val="00C00E18"/>
    <w:rsid w:val="00C00F38"/>
    <w:rsid w:val="00C01645"/>
    <w:rsid w:val="00C01941"/>
    <w:rsid w:val="00C02B9C"/>
    <w:rsid w:val="00C02FF8"/>
    <w:rsid w:val="00C03230"/>
    <w:rsid w:val="00C041C5"/>
    <w:rsid w:val="00C046D0"/>
    <w:rsid w:val="00C04801"/>
    <w:rsid w:val="00C04DAE"/>
    <w:rsid w:val="00C0566D"/>
    <w:rsid w:val="00C062C9"/>
    <w:rsid w:val="00C06A28"/>
    <w:rsid w:val="00C06BFA"/>
    <w:rsid w:val="00C06CA1"/>
    <w:rsid w:val="00C07B0F"/>
    <w:rsid w:val="00C07C37"/>
    <w:rsid w:val="00C10CD0"/>
    <w:rsid w:val="00C10D0B"/>
    <w:rsid w:val="00C11498"/>
    <w:rsid w:val="00C1171A"/>
    <w:rsid w:val="00C11BA9"/>
    <w:rsid w:val="00C11F10"/>
    <w:rsid w:val="00C12B8E"/>
    <w:rsid w:val="00C1374F"/>
    <w:rsid w:val="00C13877"/>
    <w:rsid w:val="00C14126"/>
    <w:rsid w:val="00C15BAC"/>
    <w:rsid w:val="00C1686C"/>
    <w:rsid w:val="00C16928"/>
    <w:rsid w:val="00C1751E"/>
    <w:rsid w:val="00C201B1"/>
    <w:rsid w:val="00C20C98"/>
    <w:rsid w:val="00C20DBC"/>
    <w:rsid w:val="00C210AB"/>
    <w:rsid w:val="00C216CB"/>
    <w:rsid w:val="00C23267"/>
    <w:rsid w:val="00C24489"/>
    <w:rsid w:val="00C24A9E"/>
    <w:rsid w:val="00C2584F"/>
    <w:rsid w:val="00C2589B"/>
    <w:rsid w:val="00C25AE3"/>
    <w:rsid w:val="00C2654F"/>
    <w:rsid w:val="00C26766"/>
    <w:rsid w:val="00C31267"/>
    <w:rsid w:val="00C31A19"/>
    <w:rsid w:val="00C31CBE"/>
    <w:rsid w:val="00C32166"/>
    <w:rsid w:val="00C327E6"/>
    <w:rsid w:val="00C336E6"/>
    <w:rsid w:val="00C34464"/>
    <w:rsid w:val="00C34467"/>
    <w:rsid w:val="00C35631"/>
    <w:rsid w:val="00C36193"/>
    <w:rsid w:val="00C3675C"/>
    <w:rsid w:val="00C36843"/>
    <w:rsid w:val="00C36E45"/>
    <w:rsid w:val="00C379C5"/>
    <w:rsid w:val="00C411BA"/>
    <w:rsid w:val="00C432B6"/>
    <w:rsid w:val="00C43FBE"/>
    <w:rsid w:val="00C47950"/>
    <w:rsid w:val="00C47F91"/>
    <w:rsid w:val="00C50233"/>
    <w:rsid w:val="00C506C7"/>
    <w:rsid w:val="00C51B57"/>
    <w:rsid w:val="00C52072"/>
    <w:rsid w:val="00C521C2"/>
    <w:rsid w:val="00C528C3"/>
    <w:rsid w:val="00C533C8"/>
    <w:rsid w:val="00C535D6"/>
    <w:rsid w:val="00C53953"/>
    <w:rsid w:val="00C54BA9"/>
    <w:rsid w:val="00C55342"/>
    <w:rsid w:val="00C5543B"/>
    <w:rsid w:val="00C5544A"/>
    <w:rsid w:val="00C55D56"/>
    <w:rsid w:val="00C55FE6"/>
    <w:rsid w:val="00C57072"/>
    <w:rsid w:val="00C576ED"/>
    <w:rsid w:val="00C5792D"/>
    <w:rsid w:val="00C60318"/>
    <w:rsid w:val="00C60723"/>
    <w:rsid w:val="00C60A83"/>
    <w:rsid w:val="00C60CE6"/>
    <w:rsid w:val="00C60FB5"/>
    <w:rsid w:val="00C61518"/>
    <w:rsid w:val="00C6158E"/>
    <w:rsid w:val="00C61CA1"/>
    <w:rsid w:val="00C62D11"/>
    <w:rsid w:val="00C630AC"/>
    <w:rsid w:val="00C635FB"/>
    <w:rsid w:val="00C63A13"/>
    <w:rsid w:val="00C643C1"/>
    <w:rsid w:val="00C64537"/>
    <w:rsid w:val="00C646BB"/>
    <w:rsid w:val="00C654CE"/>
    <w:rsid w:val="00C656D1"/>
    <w:rsid w:val="00C65CF1"/>
    <w:rsid w:val="00C662C3"/>
    <w:rsid w:val="00C665FB"/>
    <w:rsid w:val="00C67272"/>
    <w:rsid w:val="00C713B5"/>
    <w:rsid w:val="00C72103"/>
    <w:rsid w:val="00C721D2"/>
    <w:rsid w:val="00C73078"/>
    <w:rsid w:val="00C73354"/>
    <w:rsid w:val="00C7384F"/>
    <w:rsid w:val="00C741CE"/>
    <w:rsid w:val="00C75B71"/>
    <w:rsid w:val="00C75BE4"/>
    <w:rsid w:val="00C767C7"/>
    <w:rsid w:val="00C77236"/>
    <w:rsid w:val="00C7777C"/>
    <w:rsid w:val="00C801B2"/>
    <w:rsid w:val="00C8058A"/>
    <w:rsid w:val="00C80C01"/>
    <w:rsid w:val="00C81536"/>
    <w:rsid w:val="00C8262A"/>
    <w:rsid w:val="00C82745"/>
    <w:rsid w:val="00C827A8"/>
    <w:rsid w:val="00C83E34"/>
    <w:rsid w:val="00C84CEC"/>
    <w:rsid w:val="00C84D89"/>
    <w:rsid w:val="00C86B7D"/>
    <w:rsid w:val="00C87437"/>
    <w:rsid w:val="00C90C0E"/>
    <w:rsid w:val="00C90C7F"/>
    <w:rsid w:val="00C90F37"/>
    <w:rsid w:val="00C91F02"/>
    <w:rsid w:val="00C923AF"/>
    <w:rsid w:val="00C92CFC"/>
    <w:rsid w:val="00C95363"/>
    <w:rsid w:val="00C95B1D"/>
    <w:rsid w:val="00C95B57"/>
    <w:rsid w:val="00C96C6F"/>
    <w:rsid w:val="00C96FD9"/>
    <w:rsid w:val="00C97D02"/>
    <w:rsid w:val="00CA01C1"/>
    <w:rsid w:val="00CA030B"/>
    <w:rsid w:val="00CA0C11"/>
    <w:rsid w:val="00CA0D3F"/>
    <w:rsid w:val="00CA1035"/>
    <w:rsid w:val="00CA269C"/>
    <w:rsid w:val="00CA28BA"/>
    <w:rsid w:val="00CA41DA"/>
    <w:rsid w:val="00CA4F1A"/>
    <w:rsid w:val="00CA576E"/>
    <w:rsid w:val="00CA58B3"/>
    <w:rsid w:val="00CA5FCF"/>
    <w:rsid w:val="00CA63F8"/>
    <w:rsid w:val="00CA7422"/>
    <w:rsid w:val="00CA7E5B"/>
    <w:rsid w:val="00CB0442"/>
    <w:rsid w:val="00CB0E79"/>
    <w:rsid w:val="00CB0F81"/>
    <w:rsid w:val="00CB1D39"/>
    <w:rsid w:val="00CB2C6B"/>
    <w:rsid w:val="00CB2C91"/>
    <w:rsid w:val="00CB2F7D"/>
    <w:rsid w:val="00CB30F6"/>
    <w:rsid w:val="00CB46C7"/>
    <w:rsid w:val="00CB4CD8"/>
    <w:rsid w:val="00CB6793"/>
    <w:rsid w:val="00CB6BF9"/>
    <w:rsid w:val="00CB6BFB"/>
    <w:rsid w:val="00CB6C2F"/>
    <w:rsid w:val="00CB71CA"/>
    <w:rsid w:val="00CB7C83"/>
    <w:rsid w:val="00CB7DA3"/>
    <w:rsid w:val="00CC0725"/>
    <w:rsid w:val="00CC0C47"/>
    <w:rsid w:val="00CC1D34"/>
    <w:rsid w:val="00CC21BE"/>
    <w:rsid w:val="00CC23EE"/>
    <w:rsid w:val="00CC279E"/>
    <w:rsid w:val="00CC2BAB"/>
    <w:rsid w:val="00CC2E5F"/>
    <w:rsid w:val="00CC2F14"/>
    <w:rsid w:val="00CC44A5"/>
    <w:rsid w:val="00CC47A4"/>
    <w:rsid w:val="00CC5693"/>
    <w:rsid w:val="00CC5BD3"/>
    <w:rsid w:val="00CC68BB"/>
    <w:rsid w:val="00CC6A31"/>
    <w:rsid w:val="00CC70BF"/>
    <w:rsid w:val="00CC78A4"/>
    <w:rsid w:val="00CC7BA4"/>
    <w:rsid w:val="00CC7DCE"/>
    <w:rsid w:val="00CD00A9"/>
    <w:rsid w:val="00CD0280"/>
    <w:rsid w:val="00CD04AF"/>
    <w:rsid w:val="00CD107C"/>
    <w:rsid w:val="00CD3556"/>
    <w:rsid w:val="00CD3900"/>
    <w:rsid w:val="00CD42AB"/>
    <w:rsid w:val="00CD49DA"/>
    <w:rsid w:val="00CD61FE"/>
    <w:rsid w:val="00CD7B97"/>
    <w:rsid w:val="00CE002B"/>
    <w:rsid w:val="00CE0B6D"/>
    <w:rsid w:val="00CE17B9"/>
    <w:rsid w:val="00CE3636"/>
    <w:rsid w:val="00CE3EFE"/>
    <w:rsid w:val="00CE4802"/>
    <w:rsid w:val="00CE54E5"/>
    <w:rsid w:val="00CE6337"/>
    <w:rsid w:val="00CE6701"/>
    <w:rsid w:val="00CE67D0"/>
    <w:rsid w:val="00CE6AA3"/>
    <w:rsid w:val="00CE6F2D"/>
    <w:rsid w:val="00CE7F4B"/>
    <w:rsid w:val="00CF1A8E"/>
    <w:rsid w:val="00CF1E92"/>
    <w:rsid w:val="00CF2A3B"/>
    <w:rsid w:val="00CF314D"/>
    <w:rsid w:val="00CF365A"/>
    <w:rsid w:val="00CF3BE4"/>
    <w:rsid w:val="00CF4849"/>
    <w:rsid w:val="00CF5F50"/>
    <w:rsid w:val="00CF6976"/>
    <w:rsid w:val="00CF6B43"/>
    <w:rsid w:val="00D00154"/>
    <w:rsid w:val="00D00C76"/>
    <w:rsid w:val="00D01663"/>
    <w:rsid w:val="00D01B72"/>
    <w:rsid w:val="00D02FBC"/>
    <w:rsid w:val="00D031DF"/>
    <w:rsid w:val="00D04374"/>
    <w:rsid w:val="00D04F3D"/>
    <w:rsid w:val="00D053ED"/>
    <w:rsid w:val="00D0610A"/>
    <w:rsid w:val="00D064C8"/>
    <w:rsid w:val="00D06872"/>
    <w:rsid w:val="00D06E90"/>
    <w:rsid w:val="00D10618"/>
    <w:rsid w:val="00D107E3"/>
    <w:rsid w:val="00D11612"/>
    <w:rsid w:val="00D12E12"/>
    <w:rsid w:val="00D139A9"/>
    <w:rsid w:val="00D13DA9"/>
    <w:rsid w:val="00D13FEF"/>
    <w:rsid w:val="00D14360"/>
    <w:rsid w:val="00D14774"/>
    <w:rsid w:val="00D149CF"/>
    <w:rsid w:val="00D14A36"/>
    <w:rsid w:val="00D150E6"/>
    <w:rsid w:val="00D15A3C"/>
    <w:rsid w:val="00D1686C"/>
    <w:rsid w:val="00D1692A"/>
    <w:rsid w:val="00D16DC9"/>
    <w:rsid w:val="00D170CB"/>
    <w:rsid w:val="00D17441"/>
    <w:rsid w:val="00D176B4"/>
    <w:rsid w:val="00D2005B"/>
    <w:rsid w:val="00D20371"/>
    <w:rsid w:val="00D21C65"/>
    <w:rsid w:val="00D21F90"/>
    <w:rsid w:val="00D22830"/>
    <w:rsid w:val="00D23E7D"/>
    <w:rsid w:val="00D25F02"/>
    <w:rsid w:val="00D262FF"/>
    <w:rsid w:val="00D2656B"/>
    <w:rsid w:val="00D27F5A"/>
    <w:rsid w:val="00D3117F"/>
    <w:rsid w:val="00D321F8"/>
    <w:rsid w:val="00D33091"/>
    <w:rsid w:val="00D33628"/>
    <w:rsid w:val="00D3380C"/>
    <w:rsid w:val="00D34490"/>
    <w:rsid w:val="00D3451F"/>
    <w:rsid w:val="00D34EA2"/>
    <w:rsid w:val="00D3526A"/>
    <w:rsid w:val="00D35B1F"/>
    <w:rsid w:val="00D35D9A"/>
    <w:rsid w:val="00D36A61"/>
    <w:rsid w:val="00D37399"/>
    <w:rsid w:val="00D423ED"/>
    <w:rsid w:val="00D42519"/>
    <w:rsid w:val="00D43222"/>
    <w:rsid w:val="00D43D44"/>
    <w:rsid w:val="00D445D2"/>
    <w:rsid w:val="00D4494E"/>
    <w:rsid w:val="00D44A52"/>
    <w:rsid w:val="00D451EF"/>
    <w:rsid w:val="00D45E59"/>
    <w:rsid w:val="00D4706A"/>
    <w:rsid w:val="00D4758B"/>
    <w:rsid w:val="00D4777B"/>
    <w:rsid w:val="00D47A8C"/>
    <w:rsid w:val="00D50244"/>
    <w:rsid w:val="00D502AA"/>
    <w:rsid w:val="00D50702"/>
    <w:rsid w:val="00D509EC"/>
    <w:rsid w:val="00D52728"/>
    <w:rsid w:val="00D52CB3"/>
    <w:rsid w:val="00D52E19"/>
    <w:rsid w:val="00D53374"/>
    <w:rsid w:val="00D54462"/>
    <w:rsid w:val="00D5484C"/>
    <w:rsid w:val="00D565B8"/>
    <w:rsid w:val="00D56A27"/>
    <w:rsid w:val="00D57202"/>
    <w:rsid w:val="00D5738F"/>
    <w:rsid w:val="00D573BA"/>
    <w:rsid w:val="00D57B49"/>
    <w:rsid w:val="00D60325"/>
    <w:rsid w:val="00D60C69"/>
    <w:rsid w:val="00D61AF7"/>
    <w:rsid w:val="00D6212E"/>
    <w:rsid w:val="00D636C7"/>
    <w:rsid w:val="00D6406C"/>
    <w:rsid w:val="00D646D6"/>
    <w:rsid w:val="00D67A3C"/>
    <w:rsid w:val="00D702F9"/>
    <w:rsid w:val="00D72169"/>
    <w:rsid w:val="00D72A86"/>
    <w:rsid w:val="00D7301F"/>
    <w:rsid w:val="00D7387E"/>
    <w:rsid w:val="00D745DC"/>
    <w:rsid w:val="00D75C73"/>
    <w:rsid w:val="00D75F1F"/>
    <w:rsid w:val="00D75FE3"/>
    <w:rsid w:val="00D760FD"/>
    <w:rsid w:val="00D768ED"/>
    <w:rsid w:val="00D7742D"/>
    <w:rsid w:val="00D77D45"/>
    <w:rsid w:val="00D804B8"/>
    <w:rsid w:val="00D805D4"/>
    <w:rsid w:val="00D80FBA"/>
    <w:rsid w:val="00D818A6"/>
    <w:rsid w:val="00D81D7E"/>
    <w:rsid w:val="00D83042"/>
    <w:rsid w:val="00D83C09"/>
    <w:rsid w:val="00D8442A"/>
    <w:rsid w:val="00D84984"/>
    <w:rsid w:val="00D858FF"/>
    <w:rsid w:val="00D865AB"/>
    <w:rsid w:val="00D868A9"/>
    <w:rsid w:val="00D872D1"/>
    <w:rsid w:val="00D87597"/>
    <w:rsid w:val="00D87D10"/>
    <w:rsid w:val="00D90D1D"/>
    <w:rsid w:val="00D90F58"/>
    <w:rsid w:val="00D91A70"/>
    <w:rsid w:val="00D91DB9"/>
    <w:rsid w:val="00D91E38"/>
    <w:rsid w:val="00D9210B"/>
    <w:rsid w:val="00D9265D"/>
    <w:rsid w:val="00D943D1"/>
    <w:rsid w:val="00D94CE3"/>
    <w:rsid w:val="00D9690E"/>
    <w:rsid w:val="00D97428"/>
    <w:rsid w:val="00D978E0"/>
    <w:rsid w:val="00D979FC"/>
    <w:rsid w:val="00DA0166"/>
    <w:rsid w:val="00DA055A"/>
    <w:rsid w:val="00DA0B58"/>
    <w:rsid w:val="00DA0B87"/>
    <w:rsid w:val="00DA13A2"/>
    <w:rsid w:val="00DA2B65"/>
    <w:rsid w:val="00DA2C83"/>
    <w:rsid w:val="00DA34AF"/>
    <w:rsid w:val="00DA4E48"/>
    <w:rsid w:val="00DA553A"/>
    <w:rsid w:val="00DA5685"/>
    <w:rsid w:val="00DA5856"/>
    <w:rsid w:val="00DA5F26"/>
    <w:rsid w:val="00DA6023"/>
    <w:rsid w:val="00DA613A"/>
    <w:rsid w:val="00DA613C"/>
    <w:rsid w:val="00DB06A8"/>
    <w:rsid w:val="00DB0F89"/>
    <w:rsid w:val="00DB104A"/>
    <w:rsid w:val="00DB24CF"/>
    <w:rsid w:val="00DB3093"/>
    <w:rsid w:val="00DB333C"/>
    <w:rsid w:val="00DB3443"/>
    <w:rsid w:val="00DB3962"/>
    <w:rsid w:val="00DB3F56"/>
    <w:rsid w:val="00DB7EB2"/>
    <w:rsid w:val="00DC007A"/>
    <w:rsid w:val="00DC0223"/>
    <w:rsid w:val="00DC1371"/>
    <w:rsid w:val="00DC2578"/>
    <w:rsid w:val="00DC26B2"/>
    <w:rsid w:val="00DC354E"/>
    <w:rsid w:val="00DC35FC"/>
    <w:rsid w:val="00DC3C8D"/>
    <w:rsid w:val="00DC44EA"/>
    <w:rsid w:val="00DC4781"/>
    <w:rsid w:val="00DC4896"/>
    <w:rsid w:val="00DC574B"/>
    <w:rsid w:val="00DC5E56"/>
    <w:rsid w:val="00DC66C7"/>
    <w:rsid w:val="00DC707E"/>
    <w:rsid w:val="00DD02CF"/>
    <w:rsid w:val="00DD0731"/>
    <w:rsid w:val="00DD0CCE"/>
    <w:rsid w:val="00DD1602"/>
    <w:rsid w:val="00DD163E"/>
    <w:rsid w:val="00DD2B28"/>
    <w:rsid w:val="00DD33CA"/>
    <w:rsid w:val="00DD3FB0"/>
    <w:rsid w:val="00DD4B8D"/>
    <w:rsid w:val="00DD4EA8"/>
    <w:rsid w:val="00DD5020"/>
    <w:rsid w:val="00DD5AB4"/>
    <w:rsid w:val="00DD5DFF"/>
    <w:rsid w:val="00DD6437"/>
    <w:rsid w:val="00DD671A"/>
    <w:rsid w:val="00DD6CEC"/>
    <w:rsid w:val="00DD707A"/>
    <w:rsid w:val="00DD7CA0"/>
    <w:rsid w:val="00DD7DCC"/>
    <w:rsid w:val="00DE01A5"/>
    <w:rsid w:val="00DE0ACE"/>
    <w:rsid w:val="00DE14EF"/>
    <w:rsid w:val="00DE1A1F"/>
    <w:rsid w:val="00DE2067"/>
    <w:rsid w:val="00DE23F9"/>
    <w:rsid w:val="00DE256A"/>
    <w:rsid w:val="00DE2732"/>
    <w:rsid w:val="00DE2ABF"/>
    <w:rsid w:val="00DE3254"/>
    <w:rsid w:val="00DE34BF"/>
    <w:rsid w:val="00DE3841"/>
    <w:rsid w:val="00DE4197"/>
    <w:rsid w:val="00DE437E"/>
    <w:rsid w:val="00DE520D"/>
    <w:rsid w:val="00DE7E92"/>
    <w:rsid w:val="00DE7F2F"/>
    <w:rsid w:val="00DF1865"/>
    <w:rsid w:val="00DF2964"/>
    <w:rsid w:val="00DF2BE1"/>
    <w:rsid w:val="00DF3159"/>
    <w:rsid w:val="00DF3C93"/>
    <w:rsid w:val="00DF3D04"/>
    <w:rsid w:val="00DF404F"/>
    <w:rsid w:val="00DF4C03"/>
    <w:rsid w:val="00DF5066"/>
    <w:rsid w:val="00DF54C5"/>
    <w:rsid w:val="00DF5F04"/>
    <w:rsid w:val="00DF6210"/>
    <w:rsid w:val="00DF62A8"/>
    <w:rsid w:val="00DF7576"/>
    <w:rsid w:val="00E000FA"/>
    <w:rsid w:val="00E00807"/>
    <w:rsid w:val="00E00854"/>
    <w:rsid w:val="00E00D8E"/>
    <w:rsid w:val="00E023B1"/>
    <w:rsid w:val="00E03879"/>
    <w:rsid w:val="00E04B00"/>
    <w:rsid w:val="00E0642D"/>
    <w:rsid w:val="00E06D85"/>
    <w:rsid w:val="00E07C94"/>
    <w:rsid w:val="00E07E83"/>
    <w:rsid w:val="00E10C39"/>
    <w:rsid w:val="00E10F5B"/>
    <w:rsid w:val="00E11C63"/>
    <w:rsid w:val="00E11CE4"/>
    <w:rsid w:val="00E11ED6"/>
    <w:rsid w:val="00E12239"/>
    <w:rsid w:val="00E12B60"/>
    <w:rsid w:val="00E12C2C"/>
    <w:rsid w:val="00E12C9F"/>
    <w:rsid w:val="00E13AE1"/>
    <w:rsid w:val="00E15FF5"/>
    <w:rsid w:val="00E16847"/>
    <w:rsid w:val="00E16A2B"/>
    <w:rsid w:val="00E16B15"/>
    <w:rsid w:val="00E17BC3"/>
    <w:rsid w:val="00E17E0B"/>
    <w:rsid w:val="00E17FA6"/>
    <w:rsid w:val="00E20F17"/>
    <w:rsid w:val="00E213C6"/>
    <w:rsid w:val="00E22CDC"/>
    <w:rsid w:val="00E22D58"/>
    <w:rsid w:val="00E22F80"/>
    <w:rsid w:val="00E232F9"/>
    <w:rsid w:val="00E23426"/>
    <w:rsid w:val="00E238DF"/>
    <w:rsid w:val="00E246DF"/>
    <w:rsid w:val="00E24D65"/>
    <w:rsid w:val="00E256F3"/>
    <w:rsid w:val="00E25D35"/>
    <w:rsid w:val="00E26040"/>
    <w:rsid w:val="00E2655D"/>
    <w:rsid w:val="00E2701A"/>
    <w:rsid w:val="00E271C6"/>
    <w:rsid w:val="00E2763B"/>
    <w:rsid w:val="00E27E14"/>
    <w:rsid w:val="00E300C1"/>
    <w:rsid w:val="00E30156"/>
    <w:rsid w:val="00E304B3"/>
    <w:rsid w:val="00E315B6"/>
    <w:rsid w:val="00E3190F"/>
    <w:rsid w:val="00E31EFD"/>
    <w:rsid w:val="00E32AD5"/>
    <w:rsid w:val="00E3329C"/>
    <w:rsid w:val="00E338FB"/>
    <w:rsid w:val="00E3466A"/>
    <w:rsid w:val="00E350F5"/>
    <w:rsid w:val="00E352C6"/>
    <w:rsid w:val="00E352C9"/>
    <w:rsid w:val="00E3673D"/>
    <w:rsid w:val="00E377DC"/>
    <w:rsid w:val="00E37850"/>
    <w:rsid w:val="00E40043"/>
    <w:rsid w:val="00E40253"/>
    <w:rsid w:val="00E40329"/>
    <w:rsid w:val="00E407A1"/>
    <w:rsid w:val="00E4105E"/>
    <w:rsid w:val="00E426A7"/>
    <w:rsid w:val="00E4301C"/>
    <w:rsid w:val="00E43634"/>
    <w:rsid w:val="00E4399B"/>
    <w:rsid w:val="00E43F99"/>
    <w:rsid w:val="00E44D74"/>
    <w:rsid w:val="00E4519A"/>
    <w:rsid w:val="00E45B91"/>
    <w:rsid w:val="00E45CEB"/>
    <w:rsid w:val="00E46CB6"/>
    <w:rsid w:val="00E47E7D"/>
    <w:rsid w:val="00E507BA"/>
    <w:rsid w:val="00E51493"/>
    <w:rsid w:val="00E51569"/>
    <w:rsid w:val="00E51E04"/>
    <w:rsid w:val="00E5242B"/>
    <w:rsid w:val="00E5318B"/>
    <w:rsid w:val="00E53C77"/>
    <w:rsid w:val="00E54397"/>
    <w:rsid w:val="00E54451"/>
    <w:rsid w:val="00E54C34"/>
    <w:rsid w:val="00E5590A"/>
    <w:rsid w:val="00E55AE0"/>
    <w:rsid w:val="00E57FCF"/>
    <w:rsid w:val="00E60DB1"/>
    <w:rsid w:val="00E61233"/>
    <w:rsid w:val="00E63658"/>
    <w:rsid w:val="00E63D61"/>
    <w:rsid w:val="00E63D6D"/>
    <w:rsid w:val="00E6488D"/>
    <w:rsid w:val="00E66426"/>
    <w:rsid w:val="00E66A1E"/>
    <w:rsid w:val="00E67247"/>
    <w:rsid w:val="00E674A4"/>
    <w:rsid w:val="00E705F8"/>
    <w:rsid w:val="00E70BD5"/>
    <w:rsid w:val="00E71564"/>
    <w:rsid w:val="00E71FF8"/>
    <w:rsid w:val="00E72B8A"/>
    <w:rsid w:val="00E72BB1"/>
    <w:rsid w:val="00E72FFE"/>
    <w:rsid w:val="00E73626"/>
    <w:rsid w:val="00E73711"/>
    <w:rsid w:val="00E7388D"/>
    <w:rsid w:val="00E75277"/>
    <w:rsid w:val="00E75C5D"/>
    <w:rsid w:val="00E76DB8"/>
    <w:rsid w:val="00E801A3"/>
    <w:rsid w:val="00E8111D"/>
    <w:rsid w:val="00E824D4"/>
    <w:rsid w:val="00E8298C"/>
    <w:rsid w:val="00E83B81"/>
    <w:rsid w:val="00E84C6D"/>
    <w:rsid w:val="00E84C71"/>
    <w:rsid w:val="00E85D16"/>
    <w:rsid w:val="00E85DF9"/>
    <w:rsid w:val="00E86B7C"/>
    <w:rsid w:val="00E87527"/>
    <w:rsid w:val="00E90226"/>
    <w:rsid w:val="00E912C3"/>
    <w:rsid w:val="00E9207A"/>
    <w:rsid w:val="00E928B5"/>
    <w:rsid w:val="00E92C5A"/>
    <w:rsid w:val="00E92E9E"/>
    <w:rsid w:val="00E92EBF"/>
    <w:rsid w:val="00E93218"/>
    <w:rsid w:val="00E93361"/>
    <w:rsid w:val="00E941F6"/>
    <w:rsid w:val="00E94362"/>
    <w:rsid w:val="00E94F31"/>
    <w:rsid w:val="00E95724"/>
    <w:rsid w:val="00E95FC1"/>
    <w:rsid w:val="00E96A9B"/>
    <w:rsid w:val="00E97163"/>
    <w:rsid w:val="00EA0723"/>
    <w:rsid w:val="00EA07B6"/>
    <w:rsid w:val="00EA177A"/>
    <w:rsid w:val="00EA277F"/>
    <w:rsid w:val="00EA3281"/>
    <w:rsid w:val="00EA3B8E"/>
    <w:rsid w:val="00EA3D22"/>
    <w:rsid w:val="00EA4113"/>
    <w:rsid w:val="00EA42EA"/>
    <w:rsid w:val="00EA4853"/>
    <w:rsid w:val="00EA4865"/>
    <w:rsid w:val="00EA5213"/>
    <w:rsid w:val="00EA595F"/>
    <w:rsid w:val="00EA67BE"/>
    <w:rsid w:val="00EA711C"/>
    <w:rsid w:val="00EB007C"/>
    <w:rsid w:val="00EB0665"/>
    <w:rsid w:val="00EB0D63"/>
    <w:rsid w:val="00EB3940"/>
    <w:rsid w:val="00EB3A7B"/>
    <w:rsid w:val="00EB4BE5"/>
    <w:rsid w:val="00EB5916"/>
    <w:rsid w:val="00EB59C3"/>
    <w:rsid w:val="00EB5E6D"/>
    <w:rsid w:val="00EB6306"/>
    <w:rsid w:val="00EB672F"/>
    <w:rsid w:val="00EB6ABF"/>
    <w:rsid w:val="00EB791F"/>
    <w:rsid w:val="00EC0CF6"/>
    <w:rsid w:val="00EC0D1D"/>
    <w:rsid w:val="00EC18E9"/>
    <w:rsid w:val="00EC4BF2"/>
    <w:rsid w:val="00EC5A17"/>
    <w:rsid w:val="00EC6067"/>
    <w:rsid w:val="00EC6200"/>
    <w:rsid w:val="00EC670F"/>
    <w:rsid w:val="00EC7189"/>
    <w:rsid w:val="00EC7FBF"/>
    <w:rsid w:val="00ED01C4"/>
    <w:rsid w:val="00ED156C"/>
    <w:rsid w:val="00ED163B"/>
    <w:rsid w:val="00ED276A"/>
    <w:rsid w:val="00ED4161"/>
    <w:rsid w:val="00ED4D1D"/>
    <w:rsid w:val="00ED5FEA"/>
    <w:rsid w:val="00ED65A1"/>
    <w:rsid w:val="00ED6D2C"/>
    <w:rsid w:val="00ED7484"/>
    <w:rsid w:val="00ED7560"/>
    <w:rsid w:val="00ED7C6D"/>
    <w:rsid w:val="00EE08EF"/>
    <w:rsid w:val="00EE1AD4"/>
    <w:rsid w:val="00EE30BA"/>
    <w:rsid w:val="00EE43CB"/>
    <w:rsid w:val="00EE4416"/>
    <w:rsid w:val="00EE4B2D"/>
    <w:rsid w:val="00EE53C9"/>
    <w:rsid w:val="00EE5498"/>
    <w:rsid w:val="00EE621C"/>
    <w:rsid w:val="00EE642A"/>
    <w:rsid w:val="00EE69B9"/>
    <w:rsid w:val="00EE7411"/>
    <w:rsid w:val="00EE7B5F"/>
    <w:rsid w:val="00EE7EAF"/>
    <w:rsid w:val="00EF0704"/>
    <w:rsid w:val="00EF0C3F"/>
    <w:rsid w:val="00EF100D"/>
    <w:rsid w:val="00EF18C3"/>
    <w:rsid w:val="00EF2018"/>
    <w:rsid w:val="00EF378F"/>
    <w:rsid w:val="00EF504A"/>
    <w:rsid w:val="00EF5191"/>
    <w:rsid w:val="00EF6BB4"/>
    <w:rsid w:val="00EF75ED"/>
    <w:rsid w:val="00EF7777"/>
    <w:rsid w:val="00F01789"/>
    <w:rsid w:val="00F01C47"/>
    <w:rsid w:val="00F02042"/>
    <w:rsid w:val="00F02228"/>
    <w:rsid w:val="00F02CDE"/>
    <w:rsid w:val="00F03653"/>
    <w:rsid w:val="00F03E57"/>
    <w:rsid w:val="00F04CBA"/>
    <w:rsid w:val="00F04F5F"/>
    <w:rsid w:val="00F06311"/>
    <w:rsid w:val="00F064EC"/>
    <w:rsid w:val="00F06611"/>
    <w:rsid w:val="00F07763"/>
    <w:rsid w:val="00F115BA"/>
    <w:rsid w:val="00F12561"/>
    <w:rsid w:val="00F13E27"/>
    <w:rsid w:val="00F15C67"/>
    <w:rsid w:val="00F16050"/>
    <w:rsid w:val="00F162CA"/>
    <w:rsid w:val="00F1671E"/>
    <w:rsid w:val="00F16923"/>
    <w:rsid w:val="00F16A97"/>
    <w:rsid w:val="00F16FE5"/>
    <w:rsid w:val="00F171BD"/>
    <w:rsid w:val="00F179AE"/>
    <w:rsid w:val="00F209D6"/>
    <w:rsid w:val="00F20A3F"/>
    <w:rsid w:val="00F21146"/>
    <w:rsid w:val="00F23C99"/>
    <w:rsid w:val="00F24677"/>
    <w:rsid w:val="00F24C68"/>
    <w:rsid w:val="00F263F2"/>
    <w:rsid w:val="00F26DBD"/>
    <w:rsid w:val="00F2725A"/>
    <w:rsid w:val="00F27289"/>
    <w:rsid w:val="00F27483"/>
    <w:rsid w:val="00F278E9"/>
    <w:rsid w:val="00F3053D"/>
    <w:rsid w:val="00F30A22"/>
    <w:rsid w:val="00F320C1"/>
    <w:rsid w:val="00F32FC1"/>
    <w:rsid w:val="00F32FCF"/>
    <w:rsid w:val="00F33A0E"/>
    <w:rsid w:val="00F341EC"/>
    <w:rsid w:val="00F34334"/>
    <w:rsid w:val="00F3484B"/>
    <w:rsid w:val="00F359D1"/>
    <w:rsid w:val="00F37166"/>
    <w:rsid w:val="00F3717B"/>
    <w:rsid w:val="00F40A19"/>
    <w:rsid w:val="00F40C6E"/>
    <w:rsid w:val="00F413D0"/>
    <w:rsid w:val="00F41757"/>
    <w:rsid w:val="00F4181B"/>
    <w:rsid w:val="00F41B10"/>
    <w:rsid w:val="00F4254A"/>
    <w:rsid w:val="00F42608"/>
    <w:rsid w:val="00F4262A"/>
    <w:rsid w:val="00F42A14"/>
    <w:rsid w:val="00F4320D"/>
    <w:rsid w:val="00F43A27"/>
    <w:rsid w:val="00F44419"/>
    <w:rsid w:val="00F45177"/>
    <w:rsid w:val="00F4573E"/>
    <w:rsid w:val="00F47234"/>
    <w:rsid w:val="00F47B0A"/>
    <w:rsid w:val="00F47BEE"/>
    <w:rsid w:val="00F50DB8"/>
    <w:rsid w:val="00F5117A"/>
    <w:rsid w:val="00F52179"/>
    <w:rsid w:val="00F521AD"/>
    <w:rsid w:val="00F53462"/>
    <w:rsid w:val="00F539A6"/>
    <w:rsid w:val="00F53A43"/>
    <w:rsid w:val="00F53CAF"/>
    <w:rsid w:val="00F53EEF"/>
    <w:rsid w:val="00F543A2"/>
    <w:rsid w:val="00F543E1"/>
    <w:rsid w:val="00F54A31"/>
    <w:rsid w:val="00F54AE0"/>
    <w:rsid w:val="00F552C2"/>
    <w:rsid w:val="00F5558E"/>
    <w:rsid w:val="00F5581D"/>
    <w:rsid w:val="00F560D2"/>
    <w:rsid w:val="00F568DF"/>
    <w:rsid w:val="00F56CF9"/>
    <w:rsid w:val="00F56EC1"/>
    <w:rsid w:val="00F60E5F"/>
    <w:rsid w:val="00F616AD"/>
    <w:rsid w:val="00F62352"/>
    <w:rsid w:val="00F623D6"/>
    <w:rsid w:val="00F62D5D"/>
    <w:rsid w:val="00F63309"/>
    <w:rsid w:val="00F63D0E"/>
    <w:rsid w:val="00F64B7C"/>
    <w:rsid w:val="00F64BA1"/>
    <w:rsid w:val="00F64D8C"/>
    <w:rsid w:val="00F658B9"/>
    <w:rsid w:val="00F65FF0"/>
    <w:rsid w:val="00F666B9"/>
    <w:rsid w:val="00F67393"/>
    <w:rsid w:val="00F67518"/>
    <w:rsid w:val="00F67A8A"/>
    <w:rsid w:val="00F67D6A"/>
    <w:rsid w:val="00F726E1"/>
    <w:rsid w:val="00F7377B"/>
    <w:rsid w:val="00F73AB8"/>
    <w:rsid w:val="00F74538"/>
    <w:rsid w:val="00F75B77"/>
    <w:rsid w:val="00F7662B"/>
    <w:rsid w:val="00F7676D"/>
    <w:rsid w:val="00F77C61"/>
    <w:rsid w:val="00F801E2"/>
    <w:rsid w:val="00F80657"/>
    <w:rsid w:val="00F80814"/>
    <w:rsid w:val="00F808E2"/>
    <w:rsid w:val="00F81821"/>
    <w:rsid w:val="00F81D96"/>
    <w:rsid w:val="00F82068"/>
    <w:rsid w:val="00F825A8"/>
    <w:rsid w:val="00F82B04"/>
    <w:rsid w:val="00F8300F"/>
    <w:rsid w:val="00F8338D"/>
    <w:rsid w:val="00F83B3C"/>
    <w:rsid w:val="00F83FDD"/>
    <w:rsid w:val="00F84245"/>
    <w:rsid w:val="00F84D85"/>
    <w:rsid w:val="00F85328"/>
    <w:rsid w:val="00F85834"/>
    <w:rsid w:val="00F85CB8"/>
    <w:rsid w:val="00F8681D"/>
    <w:rsid w:val="00F86915"/>
    <w:rsid w:val="00F86FD8"/>
    <w:rsid w:val="00F8732F"/>
    <w:rsid w:val="00F87DE7"/>
    <w:rsid w:val="00F90874"/>
    <w:rsid w:val="00F90B25"/>
    <w:rsid w:val="00F9148B"/>
    <w:rsid w:val="00F91B3A"/>
    <w:rsid w:val="00F91BA5"/>
    <w:rsid w:val="00F92296"/>
    <w:rsid w:val="00F927E4"/>
    <w:rsid w:val="00F92F85"/>
    <w:rsid w:val="00F94B32"/>
    <w:rsid w:val="00F94CE8"/>
    <w:rsid w:val="00F94D69"/>
    <w:rsid w:val="00F94F77"/>
    <w:rsid w:val="00F9620A"/>
    <w:rsid w:val="00F96244"/>
    <w:rsid w:val="00F965D6"/>
    <w:rsid w:val="00F96696"/>
    <w:rsid w:val="00FA079F"/>
    <w:rsid w:val="00FA0EF5"/>
    <w:rsid w:val="00FA11BF"/>
    <w:rsid w:val="00FA17D3"/>
    <w:rsid w:val="00FA1E19"/>
    <w:rsid w:val="00FA28F2"/>
    <w:rsid w:val="00FA2E49"/>
    <w:rsid w:val="00FA3353"/>
    <w:rsid w:val="00FA340E"/>
    <w:rsid w:val="00FA38BD"/>
    <w:rsid w:val="00FA44B5"/>
    <w:rsid w:val="00FA4C0C"/>
    <w:rsid w:val="00FA4CC1"/>
    <w:rsid w:val="00FA5E6E"/>
    <w:rsid w:val="00FA61B2"/>
    <w:rsid w:val="00FA68CD"/>
    <w:rsid w:val="00FA69AF"/>
    <w:rsid w:val="00FA6AB4"/>
    <w:rsid w:val="00FA7449"/>
    <w:rsid w:val="00FB04EA"/>
    <w:rsid w:val="00FB0DD6"/>
    <w:rsid w:val="00FB1706"/>
    <w:rsid w:val="00FB182B"/>
    <w:rsid w:val="00FB1E5B"/>
    <w:rsid w:val="00FB20B9"/>
    <w:rsid w:val="00FB31AF"/>
    <w:rsid w:val="00FB364F"/>
    <w:rsid w:val="00FB45C1"/>
    <w:rsid w:val="00FB47B7"/>
    <w:rsid w:val="00FB4CE7"/>
    <w:rsid w:val="00FB614D"/>
    <w:rsid w:val="00FB6385"/>
    <w:rsid w:val="00FB7C0F"/>
    <w:rsid w:val="00FC0AFA"/>
    <w:rsid w:val="00FC1024"/>
    <w:rsid w:val="00FC1235"/>
    <w:rsid w:val="00FC1293"/>
    <w:rsid w:val="00FC18F7"/>
    <w:rsid w:val="00FC32E4"/>
    <w:rsid w:val="00FC3721"/>
    <w:rsid w:val="00FC3ABF"/>
    <w:rsid w:val="00FC583F"/>
    <w:rsid w:val="00FC687C"/>
    <w:rsid w:val="00FC68E3"/>
    <w:rsid w:val="00FC7433"/>
    <w:rsid w:val="00FC7F86"/>
    <w:rsid w:val="00FD0831"/>
    <w:rsid w:val="00FD147B"/>
    <w:rsid w:val="00FD2AFA"/>
    <w:rsid w:val="00FD3BA3"/>
    <w:rsid w:val="00FD3D16"/>
    <w:rsid w:val="00FD41E3"/>
    <w:rsid w:val="00FD48C5"/>
    <w:rsid w:val="00FD4A3D"/>
    <w:rsid w:val="00FD5121"/>
    <w:rsid w:val="00FD53DF"/>
    <w:rsid w:val="00FD5887"/>
    <w:rsid w:val="00FD6841"/>
    <w:rsid w:val="00FD6A96"/>
    <w:rsid w:val="00FD6D93"/>
    <w:rsid w:val="00FD7605"/>
    <w:rsid w:val="00FD7DC8"/>
    <w:rsid w:val="00FE0093"/>
    <w:rsid w:val="00FE0D27"/>
    <w:rsid w:val="00FE15BF"/>
    <w:rsid w:val="00FE2691"/>
    <w:rsid w:val="00FE28B4"/>
    <w:rsid w:val="00FE4131"/>
    <w:rsid w:val="00FE4BE5"/>
    <w:rsid w:val="00FE6EED"/>
    <w:rsid w:val="00FE7DC7"/>
    <w:rsid w:val="00FE7E33"/>
    <w:rsid w:val="00FF04AF"/>
    <w:rsid w:val="00FF10EF"/>
    <w:rsid w:val="00FF218F"/>
    <w:rsid w:val="00FF2621"/>
    <w:rsid w:val="00FF263B"/>
    <w:rsid w:val="00FF2D31"/>
    <w:rsid w:val="00FF3660"/>
    <w:rsid w:val="00FF4C90"/>
    <w:rsid w:val="00FF6915"/>
    <w:rsid w:val="00FF6B10"/>
    <w:rsid w:val="00FF6CA7"/>
    <w:rsid w:val="00FF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3FEDB"/>
  <w15:chartTrackingRefBased/>
  <w15:docId w15:val="{B85D71DA-371D-46F3-B06A-155565EE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Number 2"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D6814"/>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Заголов,."/>
    <w:basedOn w:val="a3"/>
    <w:next w:val="a3"/>
    <w:link w:val="11"/>
    <w:uiPriority w:val="9"/>
    <w:qFormat/>
    <w:rsid w:val="005712D7"/>
    <w:pPr>
      <w:keepNext/>
      <w:spacing w:before="240" w:after="60"/>
      <w:outlineLvl w:val="0"/>
    </w:pPr>
    <w:rPr>
      <w:rFonts w:ascii="Cambria" w:hAnsi="Cambria"/>
      <w:b/>
      <w:bCs/>
      <w:kern w:val="32"/>
      <w:sz w:val="32"/>
      <w:szCs w:val="32"/>
    </w:rPr>
  </w:style>
  <w:style w:type="paragraph" w:styleId="20">
    <w:name w:val="heading 2"/>
    <w:aliases w:val="Знак Знак,contract,H2,h2,2,Numbered text 3,H21,H22,H23,H24,H211,H25,H212,H221,H231,H241,H2111,H26,H213,H222,H232,H242,H2112,H27,H214,H28,H29,H210,H215,H216,H217,H218,H219,H220,H2110,H223,H2113,H224,H225,H226,H227,H228, Знак Знак"/>
    <w:basedOn w:val="a3"/>
    <w:next w:val="a3"/>
    <w:link w:val="21"/>
    <w:uiPriority w:val="9"/>
    <w:unhideWhenUsed/>
    <w:qFormat/>
    <w:rsid w:val="00621FA4"/>
    <w:pPr>
      <w:keepNext/>
      <w:keepLines/>
      <w:spacing w:before="40"/>
      <w:outlineLvl w:val="1"/>
    </w:pPr>
    <w:rPr>
      <w:rFonts w:ascii="Calibri Light" w:hAnsi="Calibri Light"/>
      <w:color w:val="2E74B5"/>
      <w:sz w:val="26"/>
      <w:szCs w:val="26"/>
      <w:lang w:eastAsia="en-US"/>
    </w:rPr>
  </w:style>
  <w:style w:type="paragraph" w:styleId="33">
    <w:name w:val="heading 3"/>
    <w:aliases w:val="h3,Head 3,l3+toc 3,CT,Sub-section Title,l3,H3"/>
    <w:basedOn w:val="a3"/>
    <w:next w:val="a3"/>
    <w:link w:val="34"/>
    <w:uiPriority w:val="9"/>
    <w:unhideWhenUsed/>
    <w:qFormat/>
    <w:rsid w:val="005712D7"/>
    <w:pPr>
      <w:keepNext/>
      <w:spacing w:before="240" w:after="60"/>
      <w:outlineLvl w:val="2"/>
    </w:pPr>
    <w:rPr>
      <w:rFonts w:ascii="Cambria" w:hAnsi="Cambria"/>
      <w:b/>
      <w:bCs/>
      <w:sz w:val="26"/>
      <w:szCs w:val="26"/>
    </w:rPr>
  </w:style>
  <w:style w:type="paragraph" w:styleId="41">
    <w:name w:val="heading 4"/>
    <w:basedOn w:val="a3"/>
    <w:next w:val="a3"/>
    <w:link w:val="42"/>
    <w:uiPriority w:val="9"/>
    <w:qFormat/>
    <w:rsid w:val="00621FA4"/>
    <w:pPr>
      <w:keepNext/>
      <w:jc w:val="center"/>
      <w:outlineLvl w:val="3"/>
    </w:pPr>
    <w:rPr>
      <w:sz w:val="28"/>
      <w:szCs w:val="20"/>
      <w:lang w:val="x-none" w:eastAsia="x-none"/>
    </w:rPr>
  </w:style>
  <w:style w:type="paragraph" w:styleId="50">
    <w:name w:val="heading 5"/>
    <w:basedOn w:val="a3"/>
    <w:next w:val="a3"/>
    <w:link w:val="51"/>
    <w:uiPriority w:val="9"/>
    <w:unhideWhenUsed/>
    <w:qFormat/>
    <w:rsid w:val="00621FA4"/>
    <w:pPr>
      <w:keepNext/>
      <w:keepLines/>
      <w:spacing w:before="200" w:line="276" w:lineRule="auto"/>
      <w:outlineLvl w:val="4"/>
    </w:pPr>
    <w:rPr>
      <w:rFonts w:ascii="Cambria" w:hAnsi="Cambria"/>
      <w:color w:val="243F60"/>
      <w:sz w:val="22"/>
      <w:szCs w:val="22"/>
      <w:lang w:eastAsia="en-US"/>
    </w:rPr>
  </w:style>
  <w:style w:type="paragraph" w:styleId="6">
    <w:name w:val="heading 6"/>
    <w:basedOn w:val="a3"/>
    <w:next w:val="a3"/>
    <w:link w:val="60"/>
    <w:uiPriority w:val="9"/>
    <w:unhideWhenUsed/>
    <w:qFormat/>
    <w:rsid w:val="00621FA4"/>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3"/>
    <w:next w:val="a3"/>
    <w:link w:val="70"/>
    <w:uiPriority w:val="9"/>
    <w:qFormat/>
    <w:rsid w:val="00621FA4"/>
    <w:pPr>
      <w:keepNext/>
      <w:jc w:val="center"/>
      <w:outlineLvl w:val="6"/>
    </w:pPr>
    <w:rPr>
      <w:b/>
      <w:bCs/>
      <w:sz w:val="28"/>
      <w:szCs w:val="20"/>
      <w:lang w:val="x-none" w:eastAsia="x-none"/>
    </w:rPr>
  </w:style>
  <w:style w:type="paragraph" w:styleId="8">
    <w:name w:val="heading 8"/>
    <w:basedOn w:val="a3"/>
    <w:next w:val="a3"/>
    <w:link w:val="80"/>
    <w:uiPriority w:val="9"/>
    <w:qFormat/>
    <w:rsid w:val="00094708"/>
    <w:pPr>
      <w:keepNext/>
      <w:outlineLvl w:val="7"/>
    </w:pPr>
    <w:rPr>
      <w:sz w:val="28"/>
    </w:rPr>
  </w:style>
  <w:style w:type="paragraph" w:styleId="9">
    <w:name w:val="heading 9"/>
    <w:basedOn w:val="a3"/>
    <w:next w:val="a3"/>
    <w:link w:val="90"/>
    <w:uiPriority w:val="9"/>
    <w:qFormat/>
    <w:rsid w:val="00621FA4"/>
    <w:pPr>
      <w:keepNext/>
      <w:spacing w:before="240" w:after="120"/>
      <w:jc w:val="center"/>
      <w:outlineLvl w:val="8"/>
    </w:pPr>
    <w:rPr>
      <w:b/>
      <w:bCs/>
      <w:sz w:val="32"/>
      <w:szCs w:val="3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w:basedOn w:val="a3"/>
    <w:link w:val="a8"/>
    <w:qFormat/>
    <w:rsid w:val="00094708"/>
    <w:pPr>
      <w:jc w:val="center"/>
    </w:pPr>
    <w:rPr>
      <w:b/>
      <w:sz w:val="28"/>
    </w:rPr>
  </w:style>
  <w:style w:type="paragraph" w:styleId="a9">
    <w:name w:val="header"/>
    <w:basedOn w:val="a3"/>
    <w:link w:val="aa"/>
    <w:rsid w:val="00094708"/>
    <w:pPr>
      <w:tabs>
        <w:tab w:val="center" w:pos="4677"/>
        <w:tab w:val="right" w:pos="9355"/>
      </w:tabs>
    </w:pPr>
  </w:style>
  <w:style w:type="character" w:styleId="ab">
    <w:name w:val="page number"/>
    <w:basedOn w:val="a4"/>
    <w:uiPriority w:val="99"/>
    <w:rsid w:val="00094708"/>
  </w:style>
  <w:style w:type="character" w:customStyle="1" w:styleId="ac">
    <w:name w:val="Знак Знак Знак"/>
    <w:locked/>
    <w:rsid w:val="00094708"/>
    <w:rPr>
      <w:b/>
      <w:bCs/>
      <w:sz w:val="24"/>
      <w:szCs w:val="24"/>
      <w:lang w:val="ru-RU" w:eastAsia="ru-RU" w:bidi="ar-SA"/>
    </w:rPr>
  </w:style>
  <w:style w:type="paragraph" w:styleId="ad">
    <w:name w:val="Body Text"/>
    <w:aliases w:val="Знак,Знак1,body text,Body Text Char,Основной текст Знак Знак,Çàã1,BO,ID,body indent,andrad,EHPT,Body Text2"/>
    <w:basedOn w:val="a3"/>
    <w:link w:val="ae"/>
    <w:uiPriority w:val="99"/>
    <w:rsid w:val="00094708"/>
    <w:rPr>
      <w:b/>
      <w:bCs/>
    </w:rPr>
  </w:style>
  <w:style w:type="paragraph" w:styleId="af">
    <w:name w:val="Body Text Indent"/>
    <w:aliases w:val="текст,Body Text Indent"/>
    <w:basedOn w:val="a3"/>
    <w:link w:val="af0"/>
    <w:uiPriority w:val="99"/>
    <w:rsid w:val="00094708"/>
    <w:pPr>
      <w:spacing w:after="120"/>
      <w:ind w:left="283"/>
    </w:pPr>
  </w:style>
  <w:style w:type="paragraph" w:styleId="af1">
    <w:name w:val="Balloon Text"/>
    <w:basedOn w:val="a3"/>
    <w:link w:val="af2"/>
    <w:uiPriority w:val="99"/>
    <w:rsid w:val="00094708"/>
    <w:rPr>
      <w:rFonts w:ascii="Tahoma" w:hAnsi="Tahoma" w:cs="Tahoma"/>
      <w:sz w:val="16"/>
      <w:szCs w:val="16"/>
    </w:rPr>
  </w:style>
  <w:style w:type="paragraph" w:styleId="af3">
    <w:name w:val="footer"/>
    <w:basedOn w:val="a3"/>
    <w:link w:val="af4"/>
    <w:uiPriority w:val="99"/>
    <w:rsid w:val="00094708"/>
    <w:pPr>
      <w:tabs>
        <w:tab w:val="center" w:pos="4677"/>
        <w:tab w:val="right" w:pos="9355"/>
      </w:tabs>
    </w:pPr>
  </w:style>
  <w:style w:type="paragraph" w:styleId="af5">
    <w:name w:val="List Paragraph"/>
    <w:aliases w:val="Table-Normal,RSHB_Table-Normal,Bullet List,FooterText,numbered,Paragraphe de liste1,lp1,Содержание. 2 уровень,Заголовок_3,List_Paragraph,Multilevel para_II,List Paragraph (numbered (a)),Numbered list,List Paragraph1,Абзац списка литеральный"/>
    <w:basedOn w:val="a3"/>
    <w:link w:val="af6"/>
    <w:uiPriority w:val="34"/>
    <w:qFormat/>
    <w:rsid w:val="001C6DF6"/>
    <w:pPr>
      <w:ind w:left="720"/>
      <w:contextualSpacing/>
    </w:pPr>
  </w:style>
  <w:style w:type="table" w:styleId="af7">
    <w:name w:val="Table Grid"/>
    <w:basedOn w:val="a5"/>
    <w:uiPriority w:val="59"/>
    <w:rsid w:val="00872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Table Web 1"/>
    <w:basedOn w:val="a5"/>
    <w:rsid w:val="0075521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2">
    <w:name w:val="Body Text Indent 2"/>
    <w:basedOn w:val="a3"/>
    <w:link w:val="23"/>
    <w:rsid w:val="002C0541"/>
    <w:pPr>
      <w:spacing w:after="120" w:line="480" w:lineRule="auto"/>
      <w:ind w:left="283"/>
    </w:pPr>
  </w:style>
  <w:style w:type="character" w:customStyle="1" w:styleId="23">
    <w:name w:val="Основной текст с отступом 2 Знак"/>
    <w:link w:val="22"/>
    <w:uiPriority w:val="99"/>
    <w:rsid w:val="002C0541"/>
    <w:rPr>
      <w:sz w:val="24"/>
      <w:szCs w:val="24"/>
    </w:rPr>
  </w:style>
  <w:style w:type="paragraph" w:styleId="24">
    <w:name w:val="Body Text 2"/>
    <w:basedOn w:val="a3"/>
    <w:link w:val="25"/>
    <w:uiPriority w:val="99"/>
    <w:rsid w:val="009B2ADF"/>
    <w:pPr>
      <w:spacing w:after="120" w:line="480" w:lineRule="auto"/>
    </w:pPr>
  </w:style>
  <w:style w:type="character" w:customStyle="1" w:styleId="25">
    <w:name w:val="Основной текст 2 Знак"/>
    <w:link w:val="24"/>
    <w:uiPriority w:val="99"/>
    <w:rsid w:val="009B2ADF"/>
    <w:rPr>
      <w:sz w:val="24"/>
      <w:szCs w:val="24"/>
    </w:rPr>
  </w:style>
  <w:style w:type="paragraph" w:customStyle="1" w:styleId="ConsNormal">
    <w:name w:val="ConsNormal"/>
    <w:link w:val="ConsNormal0"/>
    <w:rsid w:val="000E32E9"/>
    <w:pPr>
      <w:widowControl w:val="0"/>
      <w:autoSpaceDE w:val="0"/>
      <w:autoSpaceDN w:val="0"/>
      <w:adjustRightInd w:val="0"/>
      <w:ind w:firstLine="720"/>
    </w:pPr>
    <w:rPr>
      <w:rFonts w:ascii="Arial" w:hAnsi="Arial" w:cs="Arial"/>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uiPriority w:val="9"/>
    <w:rsid w:val="005712D7"/>
    <w:rPr>
      <w:rFonts w:ascii="Cambria" w:eastAsia="Times New Roman" w:hAnsi="Cambria" w:cs="Times New Roman"/>
      <w:b/>
      <w:bCs/>
      <w:kern w:val="32"/>
      <w:sz w:val="32"/>
      <w:szCs w:val="32"/>
    </w:rPr>
  </w:style>
  <w:style w:type="character" w:customStyle="1" w:styleId="34">
    <w:name w:val="Заголовок 3 Знак"/>
    <w:aliases w:val="h3 Знак,Head 3 Знак,l3+toc 3 Знак,CT Знак,Sub-section Title Знак,l3 Знак,H3 Знак"/>
    <w:link w:val="33"/>
    <w:uiPriority w:val="9"/>
    <w:rsid w:val="005712D7"/>
    <w:rPr>
      <w:rFonts w:ascii="Cambria" w:eastAsia="Times New Roman" w:hAnsi="Cambria" w:cs="Times New Roman"/>
      <w:b/>
      <w:bCs/>
      <w:sz w:val="26"/>
      <w:szCs w:val="26"/>
    </w:rPr>
  </w:style>
  <w:style w:type="paragraph" w:customStyle="1" w:styleId="xl34">
    <w:name w:val="xl34"/>
    <w:basedOn w:val="a3"/>
    <w:rsid w:val="005712D7"/>
    <w:pPr>
      <w:spacing w:before="100" w:beforeAutospacing="1" w:after="100" w:afterAutospacing="1"/>
      <w:textAlignment w:val="top"/>
    </w:pPr>
    <w:rPr>
      <w:rFonts w:eastAsia="Arial Unicode MS"/>
      <w:color w:val="000000"/>
      <w:sz w:val="28"/>
      <w:szCs w:val="28"/>
    </w:rPr>
  </w:style>
  <w:style w:type="paragraph" w:styleId="af8">
    <w:name w:val="endnote text"/>
    <w:basedOn w:val="a3"/>
    <w:link w:val="af9"/>
    <w:rsid w:val="00803E3A"/>
    <w:rPr>
      <w:sz w:val="20"/>
      <w:szCs w:val="20"/>
    </w:rPr>
  </w:style>
  <w:style w:type="character" w:customStyle="1" w:styleId="af9">
    <w:name w:val="Текст концевой сноски Знак"/>
    <w:basedOn w:val="a4"/>
    <w:link w:val="af8"/>
    <w:rsid w:val="00803E3A"/>
  </w:style>
  <w:style w:type="character" w:styleId="afa">
    <w:name w:val="endnote reference"/>
    <w:rsid w:val="00803E3A"/>
    <w:rPr>
      <w:vertAlign w:val="superscript"/>
    </w:rPr>
  </w:style>
  <w:style w:type="paragraph" w:styleId="afb">
    <w:name w:val="footnote text"/>
    <w:aliases w:val="Знак21,Знак2"/>
    <w:basedOn w:val="a3"/>
    <w:link w:val="afc"/>
    <w:uiPriority w:val="99"/>
    <w:rsid w:val="00803E3A"/>
    <w:rPr>
      <w:sz w:val="20"/>
      <w:szCs w:val="20"/>
    </w:rPr>
  </w:style>
  <w:style w:type="character" w:customStyle="1" w:styleId="afc">
    <w:name w:val="Текст сноски Знак"/>
    <w:aliases w:val="Знак21 Знак,Знак2 Знак"/>
    <w:basedOn w:val="a4"/>
    <w:link w:val="afb"/>
    <w:uiPriority w:val="99"/>
    <w:rsid w:val="00803E3A"/>
  </w:style>
  <w:style w:type="character" w:styleId="afd">
    <w:name w:val="footnote reference"/>
    <w:uiPriority w:val="99"/>
    <w:rsid w:val="00803E3A"/>
    <w:rPr>
      <w:vertAlign w:val="superscript"/>
    </w:rPr>
  </w:style>
  <w:style w:type="character" w:styleId="afe">
    <w:name w:val="Hyperlink"/>
    <w:uiPriority w:val="99"/>
    <w:rsid w:val="00131EB7"/>
    <w:rPr>
      <w:color w:val="0000FF"/>
      <w:u w:val="single"/>
    </w:rPr>
  </w:style>
  <w:style w:type="character" w:customStyle="1" w:styleId="aa">
    <w:name w:val="Верхний колонтитул Знак"/>
    <w:link w:val="a9"/>
    <w:rsid w:val="00131EB7"/>
    <w:rPr>
      <w:sz w:val="24"/>
      <w:szCs w:val="24"/>
    </w:rPr>
  </w:style>
  <w:style w:type="character" w:customStyle="1" w:styleId="af4">
    <w:name w:val="Нижний колонтитул Знак"/>
    <w:link w:val="af3"/>
    <w:uiPriority w:val="99"/>
    <w:rsid w:val="00AB1A4B"/>
    <w:rPr>
      <w:sz w:val="24"/>
      <w:szCs w:val="24"/>
    </w:rPr>
  </w:style>
  <w:style w:type="paragraph" w:customStyle="1" w:styleId="12">
    <w:name w:val="Без интервала1"/>
    <w:link w:val="NoSpacingChar"/>
    <w:rsid w:val="00FC3ABF"/>
    <w:rPr>
      <w:sz w:val="24"/>
      <w:szCs w:val="24"/>
    </w:rPr>
  </w:style>
  <w:style w:type="character" w:customStyle="1" w:styleId="a8">
    <w:name w:val="Название Знак"/>
    <w:link w:val="a7"/>
    <w:rsid w:val="00876942"/>
    <w:rPr>
      <w:b/>
      <w:sz w:val="28"/>
      <w:szCs w:val="24"/>
    </w:rPr>
  </w:style>
  <w:style w:type="character" w:customStyle="1" w:styleId="ae">
    <w:name w:val="Основной текст Знак"/>
    <w:aliases w:val="Знак Знак3,Знак1 Знак,body text Знак,Body Text Char Знак,Основной текст Знак Знак Знак,Çàã1 Знак,BO Знак,ID Знак,body indent Знак,andrad Знак,EHPT Знак,Body Text2 Знак"/>
    <w:link w:val="ad"/>
    <w:uiPriority w:val="99"/>
    <w:rsid w:val="00876942"/>
    <w:rPr>
      <w:b/>
      <w:bCs/>
      <w:sz w:val="24"/>
      <w:szCs w:val="24"/>
    </w:rPr>
  </w:style>
  <w:style w:type="character" w:styleId="aff">
    <w:name w:val="Emphasis"/>
    <w:uiPriority w:val="20"/>
    <w:qFormat/>
    <w:rsid w:val="00D509EC"/>
    <w:rPr>
      <w:i/>
      <w:iCs/>
    </w:rPr>
  </w:style>
  <w:style w:type="character" w:customStyle="1" w:styleId="13">
    <w:name w:val="Заголовок №1_"/>
    <w:link w:val="14"/>
    <w:rsid w:val="00847B44"/>
    <w:rPr>
      <w:b/>
      <w:bCs/>
      <w:sz w:val="27"/>
      <w:szCs w:val="27"/>
      <w:shd w:val="clear" w:color="auto" w:fill="FFFFFF"/>
    </w:rPr>
  </w:style>
  <w:style w:type="character" w:customStyle="1" w:styleId="aff0">
    <w:name w:val="Основной текст_"/>
    <w:link w:val="35"/>
    <w:rsid w:val="00847B44"/>
    <w:rPr>
      <w:shd w:val="clear" w:color="auto" w:fill="FFFFFF"/>
    </w:rPr>
  </w:style>
  <w:style w:type="character" w:customStyle="1" w:styleId="aff1">
    <w:name w:val="Основной текст + Полужирный"/>
    <w:rsid w:val="00847B4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5">
    <w:name w:val="Основной текст1"/>
    <w:rsid w:val="00847B4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6">
    <w:name w:val="Основной текст2"/>
    <w:rsid w:val="00847B4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14">
    <w:name w:val="Заголовок №1"/>
    <w:basedOn w:val="a3"/>
    <w:link w:val="13"/>
    <w:rsid w:val="00847B44"/>
    <w:pPr>
      <w:widowControl w:val="0"/>
      <w:shd w:val="clear" w:color="auto" w:fill="FFFFFF"/>
      <w:spacing w:line="446" w:lineRule="exact"/>
      <w:jc w:val="center"/>
      <w:outlineLvl w:val="0"/>
    </w:pPr>
    <w:rPr>
      <w:b/>
      <w:bCs/>
      <w:sz w:val="27"/>
      <w:szCs w:val="27"/>
    </w:rPr>
  </w:style>
  <w:style w:type="paragraph" w:customStyle="1" w:styleId="35">
    <w:name w:val="Основной текст3"/>
    <w:basedOn w:val="a3"/>
    <w:link w:val="aff0"/>
    <w:rsid w:val="00847B44"/>
    <w:pPr>
      <w:widowControl w:val="0"/>
      <w:shd w:val="clear" w:color="auto" w:fill="FFFFFF"/>
    </w:pPr>
    <w:rPr>
      <w:sz w:val="20"/>
      <w:szCs w:val="20"/>
    </w:rPr>
  </w:style>
  <w:style w:type="character" w:customStyle="1" w:styleId="FontStyle12">
    <w:name w:val="Font Style12"/>
    <w:rsid w:val="00847B44"/>
    <w:rPr>
      <w:rFonts w:ascii="Times New Roman" w:hAnsi="Times New Roman" w:cs="Times New Roman"/>
      <w:sz w:val="22"/>
      <w:szCs w:val="22"/>
    </w:rPr>
  </w:style>
  <w:style w:type="paragraph" w:styleId="aff2">
    <w:name w:val="No Spacing"/>
    <w:link w:val="aff3"/>
    <w:uiPriority w:val="99"/>
    <w:qFormat/>
    <w:rsid w:val="007B1B9C"/>
    <w:rPr>
      <w:rFonts w:ascii="Calibri" w:eastAsia="Calibri" w:hAnsi="Calibri"/>
      <w:sz w:val="22"/>
      <w:szCs w:val="22"/>
      <w:lang w:eastAsia="en-US"/>
    </w:rPr>
  </w:style>
  <w:style w:type="character" w:customStyle="1" w:styleId="af6">
    <w:name w:val="Абзац списка Знак"/>
    <w:aliases w:val="Table-Normal Знак,RSHB_Table-Normal Знак,Bullet List Знак,FooterText Знак,numbered Знак,Paragraphe de liste1 Знак,lp1 Знак,Содержание. 2 уровень Знак,Заголовок_3 Знак,List_Paragraph Знак,Multilevel para_II Знак,Numbered list Знак"/>
    <w:link w:val="af5"/>
    <w:uiPriority w:val="34"/>
    <w:qFormat/>
    <w:locked/>
    <w:rsid w:val="00210010"/>
    <w:rPr>
      <w:sz w:val="24"/>
      <w:szCs w:val="24"/>
    </w:rPr>
  </w:style>
  <w:style w:type="paragraph" w:customStyle="1" w:styleId="27">
    <w:name w:val="Название2"/>
    <w:basedOn w:val="a3"/>
    <w:qFormat/>
    <w:rsid w:val="00BC5B65"/>
    <w:pPr>
      <w:jc w:val="center"/>
    </w:pPr>
    <w:rPr>
      <w:b/>
      <w:bCs/>
      <w:lang w:val="x-none" w:eastAsia="x-none"/>
    </w:rPr>
  </w:style>
  <w:style w:type="paragraph" w:customStyle="1" w:styleId="16">
    <w:name w:val="Указатель1"/>
    <w:basedOn w:val="a3"/>
    <w:rsid w:val="00017A06"/>
    <w:pPr>
      <w:suppressLineNumbers/>
      <w:suppressAutoHyphens/>
      <w:spacing w:after="60"/>
      <w:jc w:val="both"/>
    </w:pPr>
    <w:rPr>
      <w:rFonts w:cs="Mangal"/>
      <w:lang w:eastAsia="ar-SA"/>
    </w:rPr>
  </w:style>
  <w:style w:type="character" w:customStyle="1" w:styleId="21">
    <w:name w:val="Заголовок 2 Знак"/>
    <w:aliases w:val="Знак Знак Знак2,contract Знак,H2 Знак,h2 Знак,2 Знак,Numbered text 3 Знак,H21 Знак,H22 Знак,H23 Знак,H24 Знак,H211 Знак,H25 Знак,H212 Знак,H221 Знак,H231 Знак,H241 Знак,H2111 Знак,H26 Знак,H213 Знак,H222 Знак,H232 Знак,H242 Знак"/>
    <w:link w:val="20"/>
    <w:uiPriority w:val="9"/>
    <w:rsid w:val="00621FA4"/>
    <w:rPr>
      <w:rFonts w:ascii="Calibri Light" w:hAnsi="Calibri Light"/>
      <w:color w:val="2E74B5"/>
      <w:sz w:val="26"/>
      <w:szCs w:val="26"/>
      <w:lang w:eastAsia="en-US"/>
    </w:rPr>
  </w:style>
  <w:style w:type="character" w:customStyle="1" w:styleId="42">
    <w:name w:val="Заголовок 4 Знак"/>
    <w:link w:val="41"/>
    <w:uiPriority w:val="9"/>
    <w:rsid w:val="00621FA4"/>
    <w:rPr>
      <w:sz w:val="28"/>
      <w:lang w:val="x-none" w:eastAsia="x-none"/>
    </w:rPr>
  </w:style>
  <w:style w:type="character" w:customStyle="1" w:styleId="51">
    <w:name w:val="Заголовок 5 Знак"/>
    <w:link w:val="50"/>
    <w:uiPriority w:val="9"/>
    <w:rsid w:val="00621FA4"/>
    <w:rPr>
      <w:rFonts w:ascii="Cambria" w:hAnsi="Cambria"/>
      <w:color w:val="243F60"/>
      <w:sz w:val="22"/>
      <w:szCs w:val="22"/>
      <w:lang w:eastAsia="en-US"/>
    </w:rPr>
  </w:style>
  <w:style w:type="character" w:customStyle="1" w:styleId="60">
    <w:name w:val="Заголовок 6 Знак"/>
    <w:link w:val="6"/>
    <w:uiPriority w:val="9"/>
    <w:rsid w:val="00621FA4"/>
    <w:rPr>
      <w:rFonts w:ascii="Cambria" w:hAnsi="Cambria"/>
      <w:i/>
      <w:iCs/>
      <w:color w:val="243F60"/>
      <w:sz w:val="22"/>
      <w:szCs w:val="22"/>
      <w:lang w:eastAsia="en-US"/>
    </w:rPr>
  </w:style>
  <w:style w:type="character" w:customStyle="1" w:styleId="70">
    <w:name w:val="Заголовок 7 Знак"/>
    <w:link w:val="7"/>
    <w:uiPriority w:val="9"/>
    <w:rsid w:val="00621FA4"/>
    <w:rPr>
      <w:b/>
      <w:bCs/>
      <w:sz w:val="28"/>
      <w:lang w:val="x-none" w:eastAsia="x-none"/>
    </w:rPr>
  </w:style>
  <w:style w:type="character" w:customStyle="1" w:styleId="90">
    <w:name w:val="Заголовок 9 Знак"/>
    <w:link w:val="9"/>
    <w:uiPriority w:val="9"/>
    <w:rsid w:val="00621FA4"/>
    <w:rPr>
      <w:b/>
      <w:bCs/>
      <w:sz w:val="32"/>
      <w:szCs w:val="32"/>
      <w:lang w:val="x-none" w:eastAsia="x-none"/>
    </w:rPr>
  </w:style>
  <w:style w:type="character" w:customStyle="1" w:styleId="17">
    <w:name w:val="Основной шрифт абзаца1"/>
    <w:rsid w:val="00621FA4"/>
  </w:style>
  <w:style w:type="paragraph" w:customStyle="1" w:styleId="18">
    <w:name w:val="Заголовок1"/>
    <w:basedOn w:val="a3"/>
    <w:next w:val="ad"/>
    <w:rsid w:val="00621FA4"/>
    <w:pPr>
      <w:keepNext/>
      <w:suppressAutoHyphens/>
      <w:spacing w:before="240" w:after="120"/>
      <w:jc w:val="both"/>
    </w:pPr>
    <w:rPr>
      <w:rFonts w:ascii="Arial" w:eastAsia="Arial Unicode MS" w:hAnsi="Arial" w:cs="Mangal"/>
      <w:sz w:val="28"/>
      <w:szCs w:val="28"/>
      <w:lang w:eastAsia="ar-SA"/>
    </w:rPr>
  </w:style>
  <w:style w:type="paragraph" w:styleId="aff4">
    <w:name w:val="List"/>
    <w:basedOn w:val="ad"/>
    <w:rsid w:val="00621FA4"/>
    <w:pPr>
      <w:suppressAutoHyphens/>
      <w:spacing w:after="120"/>
      <w:jc w:val="both"/>
    </w:pPr>
    <w:rPr>
      <w:rFonts w:cs="Mangal"/>
      <w:b w:val="0"/>
      <w:bCs w:val="0"/>
      <w:lang w:val="x-none" w:eastAsia="ar-SA"/>
    </w:rPr>
  </w:style>
  <w:style w:type="paragraph" w:customStyle="1" w:styleId="19">
    <w:name w:val="Название1"/>
    <w:aliases w:val="Знак Знак Знак1"/>
    <w:basedOn w:val="a3"/>
    <w:qFormat/>
    <w:rsid w:val="00621FA4"/>
    <w:pPr>
      <w:suppressLineNumbers/>
      <w:suppressAutoHyphens/>
      <w:spacing w:before="120" w:after="120"/>
      <w:jc w:val="both"/>
    </w:pPr>
    <w:rPr>
      <w:rFonts w:cs="Mangal"/>
      <w:i/>
      <w:iCs/>
      <w:lang w:eastAsia="ar-SA"/>
    </w:rPr>
  </w:style>
  <w:style w:type="paragraph" w:customStyle="1" w:styleId="Style2">
    <w:name w:val="Style2"/>
    <w:basedOn w:val="a3"/>
    <w:rsid w:val="00621FA4"/>
    <w:pPr>
      <w:widowControl w:val="0"/>
      <w:suppressAutoHyphens/>
      <w:autoSpaceDE w:val="0"/>
      <w:spacing w:line="185" w:lineRule="exact"/>
      <w:jc w:val="both"/>
    </w:pPr>
    <w:rPr>
      <w:lang w:eastAsia="ar-SA"/>
    </w:rPr>
  </w:style>
  <w:style w:type="paragraph" w:customStyle="1" w:styleId="aff5">
    <w:name w:val="Содержимое таблицы"/>
    <w:basedOn w:val="a3"/>
    <w:rsid w:val="00621FA4"/>
    <w:pPr>
      <w:suppressLineNumbers/>
      <w:suppressAutoHyphens/>
      <w:spacing w:after="60"/>
      <w:jc w:val="both"/>
    </w:pPr>
    <w:rPr>
      <w:lang w:eastAsia="ar-SA"/>
    </w:rPr>
  </w:style>
  <w:style w:type="paragraph" w:customStyle="1" w:styleId="aff6">
    <w:name w:val="Заголовок таблицы"/>
    <w:basedOn w:val="aff5"/>
    <w:rsid w:val="00621FA4"/>
    <w:pPr>
      <w:jc w:val="center"/>
    </w:pPr>
    <w:rPr>
      <w:b/>
      <w:bCs/>
    </w:rPr>
  </w:style>
  <w:style w:type="paragraph" w:customStyle="1" w:styleId="13pt">
    <w:name w:val="Стиль Абзац + 13 pt Знак"/>
    <w:basedOn w:val="a3"/>
    <w:autoRedefine/>
    <w:uiPriority w:val="99"/>
    <w:rsid w:val="00621FA4"/>
    <w:pPr>
      <w:keepNext/>
      <w:tabs>
        <w:tab w:val="left" w:pos="1260"/>
      </w:tabs>
      <w:overflowPunct w:val="0"/>
      <w:autoSpaceDE w:val="0"/>
      <w:autoSpaceDN w:val="0"/>
      <w:adjustRightInd w:val="0"/>
      <w:ind w:firstLine="709"/>
      <w:jc w:val="both"/>
      <w:textAlignment w:val="baseline"/>
    </w:pPr>
    <w:rPr>
      <w:color w:val="000000"/>
      <w:sz w:val="28"/>
      <w:szCs w:val="28"/>
    </w:rPr>
  </w:style>
  <w:style w:type="paragraph" w:customStyle="1" w:styleId="1a">
    <w:name w:val="Абзац списка1"/>
    <w:basedOn w:val="a3"/>
    <w:rsid w:val="00621FA4"/>
    <w:pPr>
      <w:spacing w:after="200" w:line="276" w:lineRule="auto"/>
      <w:ind w:left="720"/>
    </w:pPr>
    <w:rPr>
      <w:rFonts w:ascii="Calibri" w:hAnsi="Calibri" w:cs="Calibri"/>
      <w:sz w:val="22"/>
      <w:szCs w:val="22"/>
      <w:lang w:eastAsia="en-US"/>
    </w:rPr>
  </w:style>
  <w:style w:type="paragraph" w:customStyle="1" w:styleId="1">
    <w:name w:val="Стиль1"/>
    <w:basedOn w:val="a3"/>
    <w:rsid w:val="00621FA4"/>
    <w:pPr>
      <w:keepNext/>
      <w:keepLines/>
      <w:widowControl w:val="0"/>
      <w:numPr>
        <w:numId w:val="1"/>
      </w:numPr>
      <w:suppressLineNumbers/>
      <w:suppressAutoHyphens/>
      <w:spacing w:after="60"/>
      <w:jc w:val="both"/>
    </w:pPr>
    <w:rPr>
      <w:b/>
      <w:bCs/>
      <w:sz w:val="28"/>
      <w:szCs w:val="28"/>
    </w:rPr>
  </w:style>
  <w:style w:type="paragraph" w:customStyle="1" w:styleId="32">
    <w:name w:val="Стиль3 Знак"/>
    <w:next w:val="a1"/>
    <w:link w:val="36"/>
    <w:uiPriority w:val="99"/>
    <w:rsid w:val="00621FA4"/>
    <w:pPr>
      <w:widowControl w:val="0"/>
      <w:numPr>
        <w:ilvl w:val="2"/>
        <w:numId w:val="1"/>
      </w:numPr>
      <w:adjustRightInd w:val="0"/>
      <w:spacing w:line="276" w:lineRule="auto"/>
      <w:textAlignment w:val="baseline"/>
    </w:pPr>
    <w:rPr>
      <w:rFonts w:ascii="Calibri" w:hAnsi="Calibri" w:cs="Calibri"/>
      <w:sz w:val="22"/>
      <w:szCs w:val="22"/>
    </w:rPr>
  </w:style>
  <w:style w:type="paragraph" w:customStyle="1" w:styleId="a1">
    <w:name w:val="Пункт"/>
    <w:basedOn w:val="ad"/>
    <w:rsid w:val="00621FA4"/>
    <w:pPr>
      <w:numPr>
        <w:ilvl w:val="2"/>
        <w:numId w:val="2"/>
      </w:numPr>
      <w:jc w:val="both"/>
    </w:pPr>
    <w:rPr>
      <w:b w:val="0"/>
      <w:bCs w:val="0"/>
      <w:lang w:val="x-none"/>
    </w:rPr>
  </w:style>
  <w:style w:type="paragraph" w:customStyle="1" w:styleId="aff7">
    <w:name w:val="Подпункты"/>
    <w:basedOn w:val="a3"/>
    <w:uiPriority w:val="99"/>
    <w:rsid w:val="00621FA4"/>
    <w:pPr>
      <w:tabs>
        <w:tab w:val="num" w:pos="227"/>
        <w:tab w:val="num" w:pos="1418"/>
      </w:tabs>
      <w:ind w:left="851"/>
      <w:jc w:val="both"/>
    </w:pPr>
  </w:style>
  <w:style w:type="paragraph" w:customStyle="1" w:styleId="a0">
    <w:name w:val="Пункты"/>
    <w:basedOn w:val="a3"/>
    <w:uiPriority w:val="99"/>
    <w:rsid w:val="00621FA4"/>
    <w:pPr>
      <w:numPr>
        <w:numId w:val="2"/>
      </w:numPr>
      <w:tabs>
        <w:tab w:val="clear" w:pos="360"/>
        <w:tab w:val="num" w:pos="227"/>
        <w:tab w:val="num" w:pos="1418"/>
      </w:tabs>
      <w:spacing w:before="120"/>
      <w:ind w:left="567" w:firstLine="0"/>
      <w:jc w:val="both"/>
    </w:pPr>
  </w:style>
  <w:style w:type="character" w:customStyle="1" w:styleId="aff8">
    <w:name w:val="Пункты Знак"/>
    <w:uiPriority w:val="99"/>
    <w:rsid w:val="00621FA4"/>
    <w:rPr>
      <w:rFonts w:ascii="Times New Roman" w:hAnsi="Times New Roman" w:cs="Times New Roman"/>
      <w:sz w:val="20"/>
      <w:szCs w:val="20"/>
      <w:lang w:eastAsia="ru-RU"/>
    </w:rPr>
  </w:style>
  <w:style w:type="paragraph" w:styleId="52">
    <w:name w:val="List Number 5"/>
    <w:basedOn w:val="a3"/>
    <w:rsid w:val="00621FA4"/>
    <w:pPr>
      <w:tabs>
        <w:tab w:val="num" w:pos="432"/>
      </w:tabs>
      <w:spacing w:before="120"/>
      <w:ind w:left="432" w:hanging="432"/>
      <w:jc w:val="both"/>
    </w:pPr>
  </w:style>
  <w:style w:type="paragraph" w:customStyle="1" w:styleId="aff9">
    <w:name w:val="Текст абзаца маркированный"/>
    <w:basedOn w:val="a3"/>
    <w:uiPriority w:val="99"/>
    <w:rsid w:val="00621FA4"/>
    <w:pPr>
      <w:tabs>
        <w:tab w:val="num" w:pos="360"/>
      </w:tabs>
      <w:ind w:left="360" w:hanging="360"/>
    </w:pPr>
  </w:style>
  <w:style w:type="paragraph" w:customStyle="1" w:styleId="ConsNonformat">
    <w:name w:val="ConsNonformat"/>
    <w:rsid w:val="00621FA4"/>
    <w:pPr>
      <w:autoSpaceDE w:val="0"/>
      <w:autoSpaceDN w:val="0"/>
      <w:adjustRightInd w:val="0"/>
      <w:ind w:right="19772"/>
    </w:pPr>
    <w:rPr>
      <w:rFonts w:ascii="Courier New" w:hAnsi="Courier New" w:cs="Courier New"/>
    </w:rPr>
  </w:style>
  <w:style w:type="paragraph" w:customStyle="1" w:styleId="affa">
    <w:name w:val="Îñíîâíîé òåêñò"/>
    <w:basedOn w:val="a3"/>
    <w:uiPriority w:val="99"/>
    <w:rsid w:val="00621FA4"/>
    <w:pPr>
      <w:autoSpaceDE w:val="0"/>
      <w:autoSpaceDN w:val="0"/>
      <w:jc w:val="both"/>
    </w:pPr>
  </w:style>
  <w:style w:type="paragraph" w:customStyle="1" w:styleId="affb">
    <w:name w:val="Обычный + полужирный"/>
    <w:aliases w:val="По центру"/>
    <w:basedOn w:val="a3"/>
    <w:link w:val="affc"/>
    <w:rsid w:val="00621FA4"/>
    <w:pPr>
      <w:jc w:val="center"/>
    </w:pPr>
    <w:rPr>
      <w:b/>
      <w:bCs/>
    </w:rPr>
  </w:style>
  <w:style w:type="paragraph" w:customStyle="1" w:styleId="ConsPlusNormal">
    <w:name w:val="ConsPlusNormal"/>
    <w:link w:val="ConsPlusNormal0"/>
    <w:uiPriority w:val="99"/>
    <w:rsid w:val="00621FA4"/>
    <w:pPr>
      <w:widowControl w:val="0"/>
      <w:autoSpaceDE w:val="0"/>
      <w:autoSpaceDN w:val="0"/>
      <w:adjustRightInd w:val="0"/>
      <w:ind w:firstLine="720"/>
    </w:pPr>
    <w:rPr>
      <w:rFonts w:ascii="Arial" w:hAnsi="Arial" w:cs="Arial"/>
    </w:rPr>
  </w:style>
  <w:style w:type="paragraph" w:customStyle="1" w:styleId="28">
    <w:name w:val="Знак2 Знак Знак Знак Знак Знак Знак"/>
    <w:basedOn w:val="a3"/>
    <w:uiPriority w:val="99"/>
    <w:rsid w:val="00621FA4"/>
    <w:pPr>
      <w:spacing w:after="160" w:line="240" w:lineRule="exact"/>
    </w:pPr>
    <w:rPr>
      <w:rFonts w:ascii="Verdana" w:hAnsi="Verdana" w:cs="Verdana"/>
      <w:sz w:val="20"/>
      <w:szCs w:val="20"/>
      <w:lang w:val="en-US" w:eastAsia="en-US"/>
    </w:rPr>
  </w:style>
  <w:style w:type="character" w:customStyle="1" w:styleId="af0">
    <w:name w:val="Основной текст с отступом Знак"/>
    <w:aliases w:val="текст Знак,Body Text Indent Знак"/>
    <w:link w:val="af"/>
    <w:uiPriority w:val="99"/>
    <w:rsid w:val="00621FA4"/>
    <w:rPr>
      <w:sz w:val="24"/>
      <w:szCs w:val="24"/>
    </w:rPr>
  </w:style>
  <w:style w:type="character" w:customStyle="1" w:styleId="postbody1">
    <w:name w:val="postbody1"/>
    <w:uiPriority w:val="99"/>
    <w:rsid w:val="00621FA4"/>
    <w:rPr>
      <w:rFonts w:ascii="Times New Roman" w:hAnsi="Times New Roman" w:cs="Times New Roman"/>
      <w:sz w:val="14"/>
      <w:szCs w:val="14"/>
    </w:rPr>
  </w:style>
  <w:style w:type="paragraph" w:styleId="37">
    <w:name w:val="Body Text Indent 3"/>
    <w:basedOn w:val="a3"/>
    <w:link w:val="38"/>
    <w:rsid w:val="00621FA4"/>
    <w:pPr>
      <w:spacing w:after="120"/>
      <w:ind w:left="283"/>
    </w:pPr>
    <w:rPr>
      <w:rFonts w:eastAsia="MS Mincho"/>
      <w:sz w:val="16"/>
      <w:szCs w:val="16"/>
      <w:lang w:val="x-none" w:eastAsia="x-none"/>
    </w:rPr>
  </w:style>
  <w:style w:type="character" w:customStyle="1" w:styleId="38">
    <w:name w:val="Основной текст с отступом 3 Знак"/>
    <w:link w:val="37"/>
    <w:rsid w:val="00621FA4"/>
    <w:rPr>
      <w:rFonts w:eastAsia="MS Mincho"/>
      <w:sz w:val="16"/>
      <w:szCs w:val="16"/>
      <w:lang w:val="x-none" w:eastAsia="x-none"/>
    </w:rPr>
  </w:style>
  <w:style w:type="paragraph" w:styleId="affd">
    <w:name w:val="Normal (Web)"/>
    <w:aliases w:val="Обычный (Web),Обычный (веб) Знак Знак,Обычный (Web) Знак Знак Знак"/>
    <w:basedOn w:val="a3"/>
    <w:link w:val="affe"/>
    <w:uiPriority w:val="99"/>
    <w:rsid w:val="00621FA4"/>
    <w:pPr>
      <w:spacing w:before="100" w:beforeAutospacing="1" w:after="100" w:afterAutospacing="1"/>
    </w:pPr>
  </w:style>
  <w:style w:type="paragraph" w:customStyle="1" w:styleId="210">
    <w:name w:val="Знак2 Знак Знак Знак Знак Знак Знак1"/>
    <w:basedOn w:val="a3"/>
    <w:uiPriority w:val="99"/>
    <w:rsid w:val="00621FA4"/>
    <w:pPr>
      <w:spacing w:after="160" w:line="240" w:lineRule="exact"/>
    </w:pPr>
    <w:rPr>
      <w:rFonts w:ascii="Verdana" w:hAnsi="Verdana" w:cs="Verdana"/>
      <w:sz w:val="20"/>
      <w:szCs w:val="20"/>
      <w:lang w:val="en-US" w:eastAsia="en-US"/>
    </w:rPr>
  </w:style>
  <w:style w:type="character" w:customStyle="1" w:styleId="smalltext">
    <w:name w:val="smalltext"/>
    <w:uiPriority w:val="99"/>
    <w:rsid w:val="00621FA4"/>
    <w:rPr>
      <w:rFonts w:ascii="Times New Roman" w:hAnsi="Times New Roman" w:cs="Times New Roman"/>
    </w:rPr>
  </w:style>
  <w:style w:type="character" w:customStyle="1" w:styleId="af2">
    <w:name w:val="Текст выноски Знак"/>
    <w:link w:val="af1"/>
    <w:uiPriority w:val="99"/>
    <w:rsid w:val="00621FA4"/>
    <w:rPr>
      <w:rFonts w:ascii="Tahoma" w:hAnsi="Tahoma" w:cs="Tahoma"/>
      <w:sz w:val="16"/>
      <w:szCs w:val="16"/>
    </w:rPr>
  </w:style>
  <w:style w:type="character" w:styleId="afff">
    <w:name w:val="annotation reference"/>
    <w:uiPriority w:val="99"/>
    <w:unhideWhenUsed/>
    <w:rsid w:val="00621FA4"/>
    <w:rPr>
      <w:sz w:val="16"/>
      <w:szCs w:val="16"/>
    </w:rPr>
  </w:style>
  <w:style w:type="paragraph" w:styleId="afff0">
    <w:name w:val="annotation text"/>
    <w:basedOn w:val="a3"/>
    <w:link w:val="afff1"/>
    <w:unhideWhenUsed/>
    <w:rsid w:val="00621FA4"/>
    <w:pPr>
      <w:suppressAutoHyphens/>
      <w:spacing w:after="60"/>
      <w:jc w:val="both"/>
    </w:pPr>
    <w:rPr>
      <w:sz w:val="20"/>
      <w:szCs w:val="20"/>
      <w:lang w:val="x-none" w:eastAsia="ar-SA"/>
    </w:rPr>
  </w:style>
  <w:style w:type="character" w:customStyle="1" w:styleId="afff1">
    <w:name w:val="Текст примечания Знак"/>
    <w:link w:val="afff0"/>
    <w:rsid w:val="00621FA4"/>
    <w:rPr>
      <w:lang w:val="x-none" w:eastAsia="ar-SA"/>
    </w:rPr>
  </w:style>
  <w:style w:type="paragraph" w:styleId="afff2">
    <w:name w:val="annotation subject"/>
    <w:basedOn w:val="afff0"/>
    <w:next w:val="afff0"/>
    <w:link w:val="afff3"/>
    <w:unhideWhenUsed/>
    <w:rsid w:val="00621FA4"/>
    <w:rPr>
      <w:b/>
      <w:bCs/>
    </w:rPr>
  </w:style>
  <w:style w:type="character" w:customStyle="1" w:styleId="afff3">
    <w:name w:val="Тема примечания Знак"/>
    <w:link w:val="afff2"/>
    <w:rsid w:val="00621FA4"/>
    <w:rPr>
      <w:b/>
      <w:bCs/>
      <w:lang w:val="x-none" w:eastAsia="ar-SA"/>
    </w:rPr>
  </w:style>
  <w:style w:type="paragraph" w:styleId="afff4">
    <w:name w:val="Revision"/>
    <w:hidden/>
    <w:uiPriority w:val="99"/>
    <w:semiHidden/>
    <w:rsid w:val="00621FA4"/>
    <w:rPr>
      <w:sz w:val="24"/>
      <w:szCs w:val="24"/>
      <w:lang w:eastAsia="ar-SA"/>
    </w:rPr>
  </w:style>
  <w:style w:type="character" w:styleId="afff5">
    <w:name w:val="FollowedHyperlink"/>
    <w:uiPriority w:val="99"/>
    <w:unhideWhenUsed/>
    <w:rsid w:val="00621FA4"/>
    <w:rPr>
      <w:color w:val="800080"/>
      <w:u w:val="single"/>
    </w:rPr>
  </w:style>
  <w:style w:type="paragraph" w:customStyle="1" w:styleId="xl65">
    <w:name w:val="xl65"/>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6">
    <w:name w:val="Subtitle"/>
    <w:basedOn w:val="a3"/>
    <w:next w:val="a3"/>
    <w:link w:val="afff7"/>
    <w:qFormat/>
    <w:rsid w:val="00621FA4"/>
    <w:pPr>
      <w:suppressAutoHyphens/>
      <w:spacing w:after="60"/>
      <w:jc w:val="center"/>
      <w:outlineLvl w:val="1"/>
    </w:pPr>
    <w:rPr>
      <w:rFonts w:ascii="Cambria" w:hAnsi="Cambria"/>
      <w:lang w:val="x-none" w:eastAsia="ar-SA"/>
    </w:rPr>
  </w:style>
  <w:style w:type="character" w:customStyle="1" w:styleId="afff7">
    <w:name w:val="Подзаголовок Знак"/>
    <w:link w:val="afff6"/>
    <w:rsid w:val="00621FA4"/>
    <w:rPr>
      <w:rFonts w:ascii="Cambria" w:hAnsi="Cambria"/>
      <w:sz w:val="24"/>
      <w:szCs w:val="24"/>
      <w:lang w:val="x-none" w:eastAsia="ar-SA"/>
    </w:rPr>
  </w:style>
  <w:style w:type="paragraph" w:customStyle="1" w:styleId="xl71">
    <w:name w:val="xl71"/>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2">
    <w:name w:val="xl72"/>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rsid w:val="00621FA4"/>
    <w:pPr>
      <w:spacing w:before="100" w:beforeAutospacing="1" w:after="100" w:afterAutospacing="1"/>
      <w:jc w:val="center"/>
      <w:textAlignment w:val="center"/>
    </w:pPr>
  </w:style>
  <w:style w:type="paragraph" w:customStyle="1" w:styleId="xl64">
    <w:name w:val="xl64"/>
    <w:basedOn w:val="a3"/>
    <w:rsid w:val="00621FA4"/>
    <w:pPr>
      <w:spacing w:before="100" w:beforeAutospacing="1" w:after="100" w:afterAutospacing="1"/>
      <w:jc w:val="center"/>
      <w:textAlignment w:val="center"/>
    </w:pPr>
  </w:style>
  <w:style w:type="paragraph" w:customStyle="1" w:styleId="xl74">
    <w:name w:val="xl74"/>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75">
    <w:name w:val="xl75"/>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76">
    <w:name w:val="xl76"/>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77">
    <w:name w:val="xl77"/>
    <w:basedOn w:val="a3"/>
    <w:rsid w:val="00621FA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3"/>
    <w:rsid w:val="00621FA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3"/>
    <w:rsid w:val="00621F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20"/>
      <w:szCs w:val="20"/>
    </w:rPr>
  </w:style>
  <w:style w:type="paragraph" w:customStyle="1" w:styleId="xl80">
    <w:name w:val="xl80"/>
    <w:basedOn w:val="a3"/>
    <w:rsid w:val="00621FA4"/>
    <w:pPr>
      <w:pBdr>
        <w:top w:val="single" w:sz="4" w:space="0" w:color="auto"/>
        <w:bottom w:val="single" w:sz="4" w:space="0" w:color="auto"/>
      </w:pBdr>
      <w:shd w:val="clear" w:color="000000" w:fill="D9D9D9"/>
      <w:spacing w:before="100" w:beforeAutospacing="1" w:after="100" w:afterAutospacing="1"/>
      <w:jc w:val="center"/>
      <w:textAlignment w:val="center"/>
    </w:pPr>
    <w:rPr>
      <w:i/>
      <w:iCs/>
      <w:sz w:val="20"/>
      <w:szCs w:val="20"/>
    </w:rPr>
  </w:style>
  <w:style w:type="paragraph" w:customStyle="1" w:styleId="xl81">
    <w:name w:val="xl81"/>
    <w:basedOn w:val="a3"/>
    <w:rsid w:val="00621FA4"/>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20"/>
      <w:szCs w:val="20"/>
    </w:rPr>
  </w:style>
  <w:style w:type="paragraph" w:customStyle="1" w:styleId="xl82">
    <w:name w:val="xl82"/>
    <w:basedOn w:val="a3"/>
    <w:rsid w:val="00621F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color w:val="000000"/>
      <w:sz w:val="20"/>
      <w:szCs w:val="20"/>
    </w:rPr>
  </w:style>
  <w:style w:type="paragraph" w:customStyle="1" w:styleId="xl83">
    <w:name w:val="xl83"/>
    <w:basedOn w:val="a3"/>
    <w:rsid w:val="00621FA4"/>
    <w:pPr>
      <w:pBdr>
        <w:top w:val="single" w:sz="4" w:space="0" w:color="auto"/>
        <w:bottom w:val="single" w:sz="4" w:space="0" w:color="auto"/>
      </w:pBdr>
      <w:shd w:val="clear" w:color="000000" w:fill="D9D9D9"/>
      <w:spacing w:before="100" w:beforeAutospacing="1" w:after="100" w:afterAutospacing="1"/>
      <w:jc w:val="center"/>
      <w:textAlignment w:val="center"/>
    </w:pPr>
    <w:rPr>
      <w:i/>
      <w:iCs/>
      <w:color w:val="000000"/>
      <w:sz w:val="20"/>
      <w:szCs w:val="20"/>
    </w:rPr>
  </w:style>
  <w:style w:type="paragraph" w:customStyle="1" w:styleId="xl84">
    <w:name w:val="xl84"/>
    <w:basedOn w:val="a3"/>
    <w:rsid w:val="00621FA4"/>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color w:val="000000"/>
      <w:sz w:val="20"/>
      <w:szCs w:val="20"/>
    </w:rPr>
  </w:style>
  <w:style w:type="paragraph" w:customStyle="1" w:styleId="xl85">
    <w:name w:val="xl85"/>
    <w:basedOn w:val="a3"/>
    <w:rsid w:val="00621F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86">
    <w:name w:val="xl86"/>
    <w:basedOn w:val="a3"/>
    <w:rsid w:val="00621FA4"/>
    <w:pPr>
      <w:pBdr>
        <w:top w:val="single" w:sz="4" w:space="0" w:color="auto"/>
        <w:bottom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87">
    <w:name w:val="xl87"/>
    <w:basedOn w:val="a3"/>
    <w:rsid w:val="00621FA4"/>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character" w:customStyle="1" w:styleId="80">
    <w:name w:val="Заголовок 8 Знак"/>
    <w:link w:val="8"/>
    <w:uiPriority w:val="9"/>
    <w:rsid w:val="00621FA4"/>
    <w:rPr>
      <w:sz w:val="28"/>
      <w:szCs w:val="24"/>
    </w:rPr>
  </w:style>
  <w:style w:type="numbering" w:customStyle="1" w:styleId="1b">
    <w:name w:val="Нет списка1"/>
    <w:next w:val="a6"/>
    <w:uiPriority w:val="99"/>
    <w:semiHidden/>
    <w:unhideWhenUsed/>
    <w:rsid w:val="00621FA4"/>
  </w:style>
  <w:style w:type="numbering" w:customStyle="1" w:styleId="110">
    <w:name w:val="Нет списка11"/>
    <w:next w:val="a6"/>
    <w:uiPriority w:val="99"/>
    <w:semiHidden/>
    <w:unhideWhenUsed/>
    <w:rsid w:val="00621FA4"/>
  </w:style>
  <w:style w:type="character" w:customStyle="1" w:styleId="affe">
    <w:name w:val="Обычный (Интернет) Знак"/>
    <w:aliases w:val="Обычный (Web) Знак,Обычный (веб) Знак Знак Знак,Обычный (Web) Знак Знак Знак Знак"/>
    <w:link w:val="affd"/>
    <w:uiPriority w:val="99"/>
    <w:locked/>
    <w:rsid w:val="00621FA4"/>
    <w:rPr>
      <w:sz w:val="24"/>
      <w:szCs w:val="24"/>
    </w:rPr>
  </w:style>
  <w:style w:type="character" w:customStyle="1" w:styleId="1c">
    <w:name w:val="Основной текст Знак1"/>
    <w:uiPriority w:val="99"/>
    <w:semiHidden/>
    <w:rsid w:val="00621FA4"/>
  </w:style>
  <w:style w:type="character" w:customStyle="1" w:styleId="1d">
    <w:name w:val="Основной текст с отступом Знак1"/>
    <w:uiPriority w:val="99"/>
    <w:semiHidden/>
    <w:rsid w:val="00621FA4"/>
  </w:style>
  <w:style w:type="character" w:customStyle="1" w:styleId="ConsPlusNormal0">
    <w:name w:val="ConsPlusNormal Знак"/>
    <w:link w:val="ConsPlusNormal"/>
    <w:uiPriority w:val="99"/>
    <w:locked/>
    <w:rsid w:val="00621FA4"/>
    <w:rPr>
      <w:rFonts w:ascii="Arial" w:hAnsi="Arial" w:cs="Arial"/>
    </w:rPr>
  </w:style>
  <w:style w:type="paragraph" w:customStyle="1" w:styleId="Head93">
    <w:name w:val="Head 9.3"/>
    <w:basedOn w:val="a3"/>
    <w:next w:val="a3"/>
    <w:rsid w:val="00621FA4"/>
    <w:pPr>
      <w:keepNext/>
      <w:widowControl w:val="0"/>
      <w:suppressAutoHyphens/>
      <w:spacing w:before="240" w:after="60"/>
      <w:jc w:val="center"/>
    </w:pPr>
    <w:rPr>
      <w:rFonts w:ascii="Times New Roman Bold" w:hAnsi="Times New Roman Bold"/>
      <w:b/>
      <w:bCs/>
      <w:sz w:val="28"/>
      <w:szCs w:val="28"/>
    </w:rPr>
  </w:style>
  <w:style w:type="character" w:customStyle="1" w:styleId="36">
    <w:name w:val="Стиль3 Знак Знак"/>
    <w:link w:val="32"/>
    <w:uiPriority w:val="99"/>
    <w:locked/>
    <w:rsid w:val="00621FA4"/>
    <w:rPr>
      <w:rFonts w:ascii="Calibri" w:hAnsi="Calibri" w:cs="Calibri"/>
      <w:sz w:val="22"/>
      <w:szCs w:val="22"/>
    </w:rPr>
  </w:style>
  <w:style w:type="paragraph" w:customStyle="1" w:styleId="ConsPlusNonformat">
    <w:name w:val="ConsPlusNonformat"/>
    <w:uiPriority w:val="99"/>
    <w:rsid w:val="00621FA4"/>
    <w:pPr>
      <w:autoSpaceDE w:val="0"/>
      <w:autoSpaceDN w:val="0"/>
      <w:adjustRightInd w:val="0"/>
    </w:pPr>
    <w:rPr>
      <w:rFonts w:ascii="Courier New" w:hAnsi="Courier New" w:cs="Courier New"/>
    </w:rPr>
  </w:style>
  <w:style w:type="character" w:customStyle="1" w:styleId="ConsNormal0">
    <w:name w:val="ConsNormal Знак"/>
    <w:link w:val="ConsNormal"/>
    <w:locked/>
    <w:rsid w:val="00621FA4"/>
    <w:rPr>
      <w:rFonts w:ascii="Arial" w:hAnsi="Arial" w:cs="Arial"/>
    </w:rPr>
  </w:style>
  <w:style w:type="paragraph" w:customStyle="1" w:styleId="12pt">
    <w:name w:val="Стиль Основной текст + 12 pt"/>
    <w:basedOn w:val="ad"/>
    <w:rsid w:val="00621FA4"/>
    <w:pPr>
      <w:ind w:firstLine="720"/>
      <w:jc w:val="both"/>
    </w:pPr>
    <w:rPr>
      <w:b w:val="0"/>
      <w:bCs w:val="0"/>
      <w:szCs w:val="28"/>
    </w:rPr>
  </w:style>
  <w:style w:type="table" w:customStyle="1" w:styleId="1e">
    <w:name w:val="Сетка таблицы1"/>
    <w:basedOn w:val="a5"/>
    <w:next w:val="af7"/>
    <w:rsid w:val="00621FA4"/>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0">
    <w:name w:val="Основной текст с отступом 31"/>
    <w:basedOn w:val="a3"/>
    <w:rsid w:val="00621FA4"/>
    <w:pPr>
      <w:widowControl w:val="0"/>
      <w:ind w:firstLine="709"/>
      <w:jc w:val="both"/>
    </w:pPr>
    <w:rPr>
      <w:szCs w:val="20"/>
    </w:rPr>
  </w:style>
  <w:style w:type="paragraph" w:customStyle="1" w:styleId="IauiueIiiaeuiueaacao">
    <w:name w:val="Iau?iue.Ii?iaeuiue aacao"/>
    <w:rsid w:val="00621FA4"/>
    <w:pPr>
      <w:widowControl w:val="0"/>
      <w:overflowPunct w:val="0"/>
      <w:autoSpaceDE w:val="0"/>
      <w:autoSpaceDN w:val="0"/>
      <w:adjustRightInd w:val="0"/>
      <w:ind w:firstLine="709"/>
      <w:jc w:val="both"/>
      <w:textAlignment w:val="baseline"/>
    </w:pPr>
    <w:rPr>
      <w:sz w:val="24"/>
    </w:rPr>
  </w:style>
  <w:style w:type="paragraph" w:customStyle="1" w:styleId="xl88">
    <w:name w:val="xl88"/>
    <w:basedOn w:val="a3"/>
    <w:rsid w:val="00621FA4"/>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3"/>
    <w:rsid w:val="00621FA4"/>
    <w:pPr>
      <w:pBdr>
        <w:left w:val="single" w:sz="4" w:space="0" w:color="auto"/>
      </w:pBdr>
      <w:spacing w:before="100" w:beforeAutospacing="1" w:after="100" w:afterAutospacing="1"/>
      <w:jc w:val="center"/>
      <w:textAlignment w:val="center"/>
    </w:pPr>
    <w:rPr>
      <w:color w:val="000000"/>
    </w:rPr>
  </w:style>
  <w:style w:type="paragraph" w:customStyle="1" w:styleId="xl90">
    <w:name w:val="xl90"/>
    <w:basedOn w:val="a3"/>
    <w:rsid w:val="00621FA4"/>
    <w:pPr>
      <w:pBdr>
        <w:right w:val="single" w:sz="4" w:space="0" w:color="auto"/>
      </w:pBdr>
      <w:spacing w:before="100" w:beforeAutospacing="1" w:after="100" w:afterAutospacing="1"/>
      <w:jc w:val="center"/>
      <w:textAlignment w:val="center"/>
    </w:pPr>
    <w:rPr>
      <w:color w:val="000000"/>
    </w:rPr>
  </w:style>
  <w:style w:type="paragraph" w:customStyle="1" w:styleId="xl91">
    <w:name w:val="xl91"/>
    <w:basedOn w:val="a3"/>
    <w:rsid w:val="00621FA4"/>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2">
    <w:name w:val="xl92"/>
    <w:basedOn w:val="a3"/>
    <w:rsid w:val="00621FA4"/>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3"/>
    <w:rsid w:val="00621FA4"/>
    <w:pPr>
      <w:pBdr>
        <w:top w:val="single" w:sz="4" w:space="0" w:color="auto"/>
      </w:pBdr>
      <w:spacing w:before="100" w:beforeAutospacing="1" w:after="100" w:afterAutospacing="1"/>
      <w:jc w:val="center"/>
      <w:textAlignment w:val="center"/>
    </w:pPr>
    <w:rPr>
      <w:color w:val="000000"/>
    </w:rPr>
  </w:style>
  <w:style w:type="paragraph" w:customStyle="1" w:styleId="xl94">
    <w:name w:val="xl94"/>
    <w:basedOn w:val="a3"/>
    <w:rsid w:val="00621FA4"/>
    <w:pPr>
      <w:spacing w:before="100" w:beforeAutospacing="1" w:after="100" w:afterAutospacing="1"/>
      <w:jc w:val="center"/>
      <w:textAlignment w:val="center"/>
    </w:pPr>
    <w:rPr>
      <w:color w:val="000000"/>
    </w:rPr>
  </w:style>
  <w:style w:type="paragraph" w:customStyle="1" w:styleId="xl95">
    <w:name w:val="xl95"/>
    <w:basedOn w:val="a3"/>
    <w:rsid w:val="00621FA4"/>
    <w:pPr>
      <w:pBdr>
        <w:bottom w:val="single" w:sz="4" w:space="0" w:color="auto"/>
      </w:pBdr>
      <w:spacing w:before="100" w:beforeAutospacing="1" w:after="100" w:afterAutospacing="1"/>
      <w:jc w:val="center"/>
      <w:textAlignment w:val="center"/>
    </w:pPr>
    <w:rPr>
      <w:color w:val="000000"/>
    </w:rPr>
  </w:style>
  <w:style w:type="paragraph" w:customStyle="1" w:styleId="xl96">
    <w:name w:val="xl96"/>
    <w:basedOn w:val="a3"/>
    <w:rsid w:val="00621FA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7">
    <w:name w:val="xl97"/>
    <w:basedOn w:val="a3"/>
    <w:rsid w:val="00621FA4"/>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8">
    <w:name w:val="xl98"/>
    <w:basedOn w:val="a3"/>
    <w:rsid w:val="00621FA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3"/>
    <w:rsid w:val="00621FA4"/>
    <w:pPr>
      <w:spacing w:before="100" w:beforeAutospacing="1" w:after="100" w:afterAutospacing="1"/>
      <w:jc w:val="right"/>
      <w:textAlignment w:val="top"/>
    </w:pPr>
    <w:rPr>
      <w:b/>
      <w:bCs/>
      <w:color w:val="000000"/>
    </w:rPr>
  </w:style>
  <w:style w:type="paragraph" w:customStyle="1" w:styleId="xl100">
    <w:name w:val="xl100"/>
    <w:basedOn w:val="a3"/>
    <w:rsid w:val="00621FA4"/>
    <w:pPr>
      <w:spacing w:before="100" w:beforeAutospacing="1" w:after="100" w:afterAutospacing="1"/>
      <w:jc w:val="center"/>
    </w:pPr>
    <w:rPr>
      <w:b/>
      <w:bCs/>
      <w:color w:val="000000"/>
    </w:rPr>
  </w:style>
  <w:style w:type="paragraph" w:customStyle="1" w:styleId="xl101">
    <w:name w:val="xl101"/>
    <w:basedOn w:val="a3"/>
    <w:rsid w:val="00621FA4"/>
    <w:pPr>
      <w:spacing w:before="100" w:beforeAutospacing="1" w:after="100" w:afterAutospacing="1"/>
      <w:jc w:val="right"/>
      <w:textAlignment w:val="top"/>
    </w:pPr>
    <w:rPr>
      <w:b/>
      <w:bCs/>
      <w:color w:val="000000"/>
    </w:rPr>
  </w:style>
  <w:style w:type="paragraph" w:customStyle="1" w:styleId="xl102">
    <w:name w:val="xl102"/>
    <w:basedOn w:val="a3"/>
    <w:rsid w:val="00621FA4"/>
    <w:pPr>
      <w:spacing w:before="100" w:beforeAutospacing="1" w:after="100" w:afterAutospacing="1"/>
      <w:jc w:val="center"/>
    </w:pPr>
    <w:rPr>
      <w:b/>
      <w:bCs/>
      <w:color w:val="000000"/>
    </w:rPr>
  </w:style>
  <w:style w:type="character" w:customStyle="1" w:styleId="apple-converted-space">
    <w:name w:val="apple-converted-space"/>
    <w:rsid w:val="00621FA4"/>
  </w:style>
  <w:style w:type="numbering" w:customStyle="1" w:styleId="111">
    <w:name w:val="Нет списка111"/>
    <w:next w:val="a6"/>
    <w:uiPriority w:val="99"/>
    <w:semiHidden/>
    <w:unhideWhenUsed/>
    <w:rsid w:val="00621FA4"/>
  </w:style>
  <w:style w:type="numbering" w:customStyle="1" w:styleId="29">
    <w:name w:val="Нет списка2"/>
    <w:next w:val="a6"/>
    <w:uiPriority w:val="99"/>
    <w:semiHidden/>
    <w:unhideWhenUsed/>
    <w:rsid w:val="00621FA4"/>
  </w:style>
  <w:style w:type="numbering" w:customStyle="1" w:styleId="1111">
    <w:name w:val="Нет списка1111"/>
    <w:next w:val="a6"/>
    <w:uiPriority w:val="99"/>
    <w:semiHidden/>
    <w:unhideWhenUsed/>
    <w:rsid w:val="00621FA4"/>
  </w:style>
  <w:style w:type="numbering" w:customStyle="1" w:styleId="211">
    <w:name w:val="Нет списка21"/>
    <w:next w:val="a6"/>
    <w:uiPriority w:val="99"/>
    <w:semiHidden/>
    <w:unhideWhenUsed/>
    <w:rsid w:val="00621FA4"/>
  </w:style>
  <w:style w:type="numbering" w:customStyle="1" w:styleId="11111">
    <w:name w:val="Нет списка11111"/>
    <w:next w:val="a6"/>
    <w:uiPriority w:val="99"/>
    <w:semiHidden/>
    <w:unhideWhenUsed/>
    <w:rsid w:val="00621FA4"/>
  </w:style>
  <w:style w:type="numbering" w:customStyle="1" w:styleId="39">
    <w:name w:val="Нет списка3"/>
    <w:next w:val="a6"/>
    <w:uiPriority w:val="99"/>
    <w:semiHidden/>
    <w:unhideWhenUsed/>
    <w:rsid w:val="00621FA4"/>
  </w:style>
  <w:style w:type="table" w:customStyle="1" w:styleId="112">
    <w:name w:val="Сетка таблицы11"/>
    <w:basedOn w:val="a5"/>
    <w:next w:val="af7"/>
    <w:uiPriority w:val="59"/>
    <w:rsid w:val="00621FA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8">
    <w:name w:val="Strong"/>
    <w:uiPriority w:val="22"/>
    <w:qFormat/>
    <w:rsid w:val="00621FA4"/>
    <w:rPr>
      <w:b/>
      <w:bCs/>
    </w:rPr>
  </w:style>
  <w:style w:type="paragraph" w:customStyle="1" w:styleId="headertext">
    <w:name w:val="headertext"/>
    <w:basedOn w:val="a3"/>
    <w:rsid w:val="00621FA4"/>
    <w:pPr>
      <w:spacing w:before="100" w:beforeAutospacing="1" w:after="100" w:afterAutospacing="1"/>
    </w:pPr>
  </w:style>
  <w:style w:type="numbering" w:customStyle="1" w:styleId="43">
    <w:name w:val="Нет списка4"/>
    <w:next w:val="a6"/>
    <w:uiPriority w:val="99"/>
    <w:semiHidden/>
    <w:unhideWhenUsed/>
    <w:rsid w:val="00621FA4"/>
  </w:style>
  <w:style w:type="table" w:customStyle="1" w:styleId="2a">
    <w:name w:val="Сетка таблицы2"/>
    <w:basedOn w:val="a5"/>
    <w:next w:val="af7"/>
    <w:uiPriority w:val="59"/>
    <w:rsid w:val="00621FA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3">
    <w:name w:val="Без интервала Знак"/>
    <w:link w:val="aff2"/>
    <w:uiPriority w:val="99"/>
    <w:rsid w:val="00621FA4"/>
    <w:rPr>
      <w:rFonts w:ascii="Calibri" w:eastAsia="Calibri" w:hAnsi="Calibri"/>
      <w:sz w:val="22"/>
      <w:szCs w:val="22"/>
      <w:lang w:eastAsia="en-US"/>
    </w:rPr>
  </w:style>
  <w:style w:type="numbering" w:customStyle="1" w:styleId="53">
    <w:name w:val="Нет списка5"/>
    <w:next w:val="a6"/>
    <w:uiPriority w:val="99"/>
    <w:semiHidden/>
    <w:unhideWhenUsed/>
    <w:rsid w:val="00621FA4"/>
  </w:style>
  <w:style w:type="paragraph" w:customStyle="1" w:styleId="1f">
    <w:name w:val="_Титульный 1"/>
    <w:uiPriority w:val="99"/>
    <w:rsid w:val="00621FA4"/>
    <w:pPr>
      <w:tabs>
        <w:tab w:val="left" w:pos="720"/>
      </w:tabs>
      <w:jc w:val="center"/>
    </w:pPr>
    <w:rPr>
      <w:b/>
      <w:kern w:val="32"/>
      <w:sz w:val="28"/>
      <w:szCs w:val="28"/>
    </w:rPr>
  </w:style>
  <w:style w:type="table" w:customStyle="1" w:styleId="3a">
    <w:name w:val="Сетка таблицы3"/>
    <w:basedOn w:val="a5"/>
    <w:next w:val="af7"/>
    <w:uiPriority w:val="59"/>
    <w:rsid w:val="00621F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0">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3"/>
    <w:rsid w:val="00621FA4"/>
    <w:pPr>
      <w:widowControl w:val="0"/>
      <w:adjustRightInd w:val="0"/>
      <w:spacing w:after="160" w:line="240" w:lineRule="exact"/>
      <w:jc w:val="right"/>
    </w:pPr>
    <w:rPr>
      <w:sz w:val="20"/>
      <w:szCs w:val="20"/>
      <w:lang w:val="en-GB" w:eastAsia="en-US"/>
    </w:rPr>
  </w:style>
  <w:style w:type="table" w:customStyle="1" w:styleId="1110">
    <w:name w:val="Сетка таблицы111"/>
    <w:basedOn w:val="a5"/>
    <w:next w:val="af7"/>
    <w:rsid w:val="00621FA4"/>
    <w:pPr>
      <w:spacing w:after="160" w:line="25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w:basedOn w:val="a3"/>
    <w:rsid w:val="00621FA4"/>
    <w:pPr>
      <w:spacing w:before="100" w:beforeAutospacing="1" w:after="100" w:afterAutospacing="1"/>
    </w:pPr>
    <w:rPr>
      <w:rFonts w:ascii="Tahoma" w:hAnsi="Tahoma"/>
      <w:sz w:val="20"/>
      <w:szCs w:val="20"/>
      <w:lang w:val="en-US" w:eastAsia="en-US"/>
    </w:rPr>
  </w:style>
  <w:style w:type="numbering" w:customStyle="1" w:styleId="120">
    <w:name w:val="Нет списка12"/>
    <w:next w:val="a6"/>
    <w:uiPriority w:val="99"/>
    <w:semiHidden/>
    <w:unhideWhenUsed/>
    <w:rsid w:val="00621FA4"/>
  </w:style>
  <w:style w:type="numbering" w:customStyle="1" w:styleId="220">
    <w:name w:val="Нет списка22"/>
    <w:next w:val="a6"/>
    <w:uiPriority w:val="99"/>
    <w:semiHidden/>
    <w:unhideWhenUsed/>
    <w:rsid w:val="00621FA4"/>
  </w:style>
  <w:style w:type="numbering" w:customStyle="1" w:styleId="311">
    <w:name w:val="Нет списка31"/>
    <w:next w:val="a6"/>
    <w:uiPriority w:val="99"/>
    <w:semiHidden/>
    <w:rsid w:val="00621FA4"/>
  </w:style>
  <w:style w:type="paragraph" w:styleId="afff9">
    <w:name w:val="Date"/>
    <w:basedOn w:val="a3"/>
    <w:next w:val="a3"/>
    <w:link w:val="afffa"/>
    <w:rsid w:val="00621FA4"/>
    <w:pPr>
      <w:spacing w:after="60"/>
      <w:jc w:val="both"/>
    </w:pPr>
    <w:rPr>
      <w:szCs w:val="20"/>
    </w:rPr>
  </w:style>
  <w:style w:type="character" w:customStyle="1" w:styleId="afffa">
    <w:name w:val="Дата Знак"/>
    <w:link w:val="afff9"/>
    <w:rsid w:val="00621FA4"/>
    <w:rPr>
      <w:sz w:val="24"/>
    </w:rPr>
  </w:style>
  <w:style w:type="character" w:customStyle="1" w:styleId="1f1">
    <w:name w:val="Знак Знак1"/>
    <w:semiHidden/>
    <w:rsid w:val="00621FA4"/>
    <w:rPr>
      <w:sz w:val="28"/>
      <w:lang w:eastAsia="ru-RU" w:bidi="ar-SA"/>
    </w:rPr>
  </w:style>
  <w:style w:type="table" w:customStyle="1" w:styleId="212">
    <w:name w:val="Сетка таблицы21"/>
    <w:basedOn w:val="a5"/>
    <w:next w:val="af7"/>
    <w:uiPriority w:val="39"/>
    <w:rsid w:val="00621FA4"/>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Îñíîâí"/>
    <w:basedOn w:val="a3"/>
    <w:rsid w:val="00621FA4"/>
    <w:pPr>
      <w:widowControl w:val="0"/>
      <w:jc w:val="both"/>
    </w:pPr>
    <w:rPr>
      <w:rFonts w:ascii="Arial" w:hAnsi="Arial" w:cs="Arial"/>
      <w:sz w:val="22"/>
      <w:szCs w:val="20"/>
    </w:rPr>
  </w:style>
  <w:style w:type="paragraph" w:customStyle="1" w:styleId="afffc">
    <w:name w:val="Стиль"/>
    <w:rsid w:val="00621FA4"/>
    <w:pPr>
      <w:widowControl w:val="0"/>
      <w:autoSpaceDE w:val="0"/>
      <w:autoSpaceDN w:val="0"/>
      <w:adjustRightInd w:val="0"/>
    </w:pPr>
    <w:rPr>
      <w:sz w:val="24"/>
      <w:szCs w:val="24"/>
    </w:rPr>
  </w:style>
  <w:style w:type="character" w:customStyle="1" w:styleId="190">
    <w:name w:val="Знак Знак19"/>
    <w:locked/>
    <w:rsid w:val="00621FA4"/>
    <w:rPr>
      <w:rFonts w:ascii="Arial" w:hAnsi="Arial"/>
      <w:b/>
      <w:sz w:val="24"/>
      <w:lang w:val="ru-RU" w:eastAsia="ru-RU" w:bidi="ar-SA"/>
    </w:rPr>
  </w:style>
  <w:style w:type="character" w:customStyle="1" w:styleId="b-message-headfield-value">
    <w:name w:val="b-message-head__field-value"/>
    <w:rsid w:val="00621FA4"/>
  </w:style>
  <w:style w:type="character" w:customStyle="1" w:styleId="b-message-headdate1">
    <w:name w:val="b-message-head__date1"/>
    <w:rsid w:val="00621FA4"/>
    <w:rPr>
      <w:color w:val="888899"/>
    </w:rPr>
  </w:style>
  <w:style w:type="paragraph" w:styleId="3b">
    <w:name w:val="Body Text 3"/>
    <w:basedOn w:val="a3"/>
    <w:link w:val="3c"/>
    <w:uiPriority w:val="99"/>
    <w:rsid w:val="00621FA4"/>
    <w:pPr>
      <w:spacing w:after="120"/>
    </w:pPr>
    <w:rPr>
      <w:rFonts w:ascii="Arial Unicode MS" w:eastAsia="Arial Unicode MS" w:hAnsi="Arial Unicode MS"/>
      <w:color w:val="000000"/>
      <w:sz w:val="16"/>
      <w:szCs w:val="16"/>
      <w:lang w:val="ru" w:eastAsia="x-none"/>
    </w:rPr>
  </w:style>
  <w:style w:type="character" w:customStyle="1" w:styleId="3c">
    <w:name w:val="Основной текст 3 Знак"/>
    <w:link w:val="3b"/>
    <w:uiPriority w:val="99"/>
    <w:rsid w:val="00621FA4"/>
    <w:rPr>
      <w:rFonts w:ascii="Arial Unicode MS" w:eastAsia="Arial Unicode MS" w:hAnsi="Arial Unicode MS"/>
      <w:color w:val="000000"/>
      <w:sz w:val="16"/>
      <w:szCs w:val="16"/>
      <w:lang w:val="ru" w:eastAsia="x-none"/>
    </w:rPr>
  </w:style>
  <w:style w:type="character" w:customStyle="1" w:styleId="2b">
    <w:name w:val="Знак Знак2"/>
    <w:rsid w:val="00621FA4"/>
    <w:rPr>
      <w:rFonts w:ascii="Verdana" w:hAnsi="Verdana"/>
      <w:sz w:val="28"/>
      <w:szCs w:val="24"/>
      <w:lang w:val="ru-RU" w:eastAsia="ru-RU" w:bidi="ar-SA"/>
    </w:rPr>
  </w:style>
  <w:style w:type="character" w:customStyle="1" w:styleId="afffd">
    <w:name w:val="Колонтитул_"/>
    <w:link w:val="afffe"/>
    <w:locked/>
    <w:rsid w:val="00621FA4"/>
    <w:rPr>
      <w:shd w:val="clear" w:color="auto" w:fill="FFFFFF"/>
    </w:rPr>
  </w:style>
  <w:style w:type="paragraph" w:customStyle="1" w:styleId="afffe">
    <w:name w:val="Колонтитул"/>
    <w:basedOn w:val="a3"/>
    <w:link w:val="afffd"/>
    <w:rsid w:val="00621FA4"/>
    <w:pPr>
      <w:shd w:val="clear" w:color="auto" w:fill="FFFFFF"/>
    </w:pPr>
    <w:rPr>
      <w:sz w:val="20"/>
      <w:szCs w:val="20"/>
    </w:rPr>
  </w:style>
  <w:style w:type="table" w:customStyle="1" w:styleId="11112">
    <w:name w:val="Сетка таблицы1111"/>
    <w:basedOn w:val="a5"/>
    <w:next w:val="af7"/>
    <w:rsid w:val="00621F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21FA4"/>
    <w:pPr>
      <w:widowControl w:val="0"/>
      <w:suppressAutoHyphens/>
      <w:autoSpaceDN w:val="0"/>
    </w:pPr>
    <w:rPr>
      <w:rFonts w:cs="Tahoma"/>
      <w:kern w:val="3"/>
      <w:sz w:val="24"/>
      <w:szCs w:val="24"/>
      <w:lang w:val="de-DE" w:eastAsia="ja-JP" w:bidi="fa-IR"/>
    </w:rPr>
  </w:style>
  <w:style w:type="character" w:customStyle="1" w:styleId="affff">
    <w:name w:val="Гипертекстовая ссылка"/>
    <w:rsid w:val="00621FA4"/>
    <w:rPr>
      <w:color w:val="106BBE"/>
    </w:rPr>
  </w:style>
  <w:style w:type="paragraph" w:customStyle="1" w:styleId="2c">
    <w:name w:val="Абзац списка2"/>
    <w:basedOn w:val="a3"/>
    <w:rsid w:val="00621FA4"/>
    <w:pPr>
      <w:spacing w:after="200" w:line="276" w:lineRule="auto"/>
      <w:ind w:left="720"/>
      <w:contextualSpacing/>
    </w:pPr>
    <w:rPr>
      <w:rFonts w:ascii="Calibri" w:hAnsi="Calibri"/>
      <w:sz w:val="22"/>
      <w:szCs w:val="22"/>
    </w:rPr>
  </w:style>
  <w:style w:type="paragraph" w:customStyle="1" w:styleId="xl103">
    <w:name w:val="xl103"/>
    <w:basedOn w:val="a3"/>
    <w:rsid w:val="00621F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4">
    <w:name w:val="xl104"/>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5">
    <w:name w:val="xl105"/>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6">
    <w:name w:val="xl106"/>
    <w:basedOn w:val="a3"/>
    <w:rsid w:val="00621F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7">
    <w:name w:val="xl107"/>
    <w:basedOn w:val="a3"/>
    <w:rsid w:val="00621F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8">
    <w:name w:val="xl108"/>
    <w:basedOn w:val="a3"/>
    <w:rsid w:val="00621F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09">
    <w:name w:val="xl109"/>
    <w:basedOn w:val="a3"/>
    <w:rsid w:val="00621FA4"/>
    <w:pPr>
      <w:spacing w:before="100" w:beforeAutospacing="1" w:after="100" w:afterAutospacing="1"/>
    </w:pPr>
    <w:rPr>
      <w:sz w:val="20"/>
      <w:szCs w:val="20"/>
    </w:rPr>
  </w:style>
  <w:style w:type="paragraph" w:customStyle="1" w:styleId="xl110">
    <w:name w:val="xl110"/>
    <w:basedOn w:val="a3"/>
    <w:rsid w:val="00621FA4"/>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11">
    <w:name w:val="xl111"/>
    <w:basedOn w:val="a3"/>
    <w:rsid w:val="00621FA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2">
    <w:name w:val="xl112"/>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3"/>
    <w:rsid w:val="00621FA4"/>
    <w:pPr>
      <w:spacing w:before="100" w:beforeAutospacing="1" w:after="100" w:afterAutospacing="1"/>
      <w:jc w:val="center"/>
    </w:pPr>
    <w:rPr>
      <w:b/>
      <w:bCs/>
    </w:rPr>
  </w:style>
  <w:style w:type="paragraph" w:customStyle="1" w:styleId="xl114">
    <w:name w:val="xl114"/>
    <w:basedOn w:val="a3"/>
    <w:rsid w:val="00621FA4"/>
    <w:pPr>
      <w:pBdr>
        <w:left w:val="single" w:sz="4" w:space="0" w:color="auto"/>
      </w:pBdr>
      <w:spacing w:before="100" w:beforeAutospacing="1" w:after="100" w:afterAutospacing="1"/>
      <w:jc w:val="center"/>
    </w:pPr>
  </w:style>
  <w:style w:type="paragraph" w:customStyle="1" w:styleId="xl115">
    <w:name w:val="xl115"/>
    <w:basedOn w:val="a3"/>
    <w:rsid w:val="00621FA4"/>
    <w:pPr>
      <w:pBdr>
        <w:top w:val="single" w:sz="4" w:space="0" w:color="auto"/>
        <w:left w:val="single" w:sz="4" w:space="0" w:color="auto"/>
      </w:pBdr>
      <w:spacing w:before="100" w:beforeAutospacing="1" w:after="100" w:afterAutospacing="1"/>
      <w:jc w:val="center"/>
    </w:pPr>
  </w:style>
  <w:style w:type="paragraph" w:customStyle="1" w:styleId="xl116">
    <w:name w:val="xl116"/>
    <w:basedOn w:val="a3"/>
    <w:rsid w:val="00621FA4"/>
    <w:pPr>
      <w:pBdr>
        <w:top w:val="single" w:sz="4" w:space="0" w:color="auto"/>
      </w:pBdr>
      <w:spacing w:before="100" w:beforeAutospacing="1" w:after="100" w:afterAutospacing="1"/>
      <w:jc w:val="center"/>
    </w:pPr>
  </w:style>
  <w:style w:type="paragraph" w:customStyle="1" w:styleId="xl117">
    <w:name w:val="xl117"/>
    <w:basedOn w:val="a3"/>
    <w:rsid w:val="00621FA4"/>
    <w:pPr>
      <w:pBdr>
        <w:top w:val="single" w:sz="4" w:space="0" w:color="auto"/>
        <w:right w:val="single" w:sz="4" w:space="0" w:color="auto"/>
      </w:pBdr>
      <w:spacing w:before="100" w:beforeAutospacing="1" w:after="100" w:afterAutospacing="1"/>
      <w:jc w:val="center"/>
    </w:pPr>
  </w:style>
  <w:style w:type="paragraph" w:customStyle="1" w:styleId="xl118">
    <w:name w:val="xl118"/>
    <w:basedOn w:val="a3"/>
    <w:rsid w:val="00621FA4"/>
    <w:pPr>
      <w:pBdr>
        <w:left w:val="single" w:sz="8" w:space="0" w:color="auto"/>
      </w:pBdr>
      <w:spacing w:before="100" w:beforeAutospacing="1" w:after="100" w:afterAutospacing="1"/>
      <w:jc w:val="center"/>
    </w:pPr>
    <w:rPr>
      <w:b/>
      <w:bCs/>
      <w:sz w:val="20"/>
      <w:szCs w:val="20"/>
    </w:rPr>
  </w:style>
  <w:style w:type="paragraph" w:customStyle="1" w:styleId="xl119">
    <w:name w:val="xl119"/>
    <w:basedOn w:val="a3"/>
    <w:rsid w:val="00621FA4"/>
    <w:pPr>
      <w:spacing w:before="100" w:beforeAutospacing="1" w:after="100" w:afterAutospacing="1"/>
      <w:jc w:val="center"/>
    </w:pPr>
    <w:rPr>
      <w:b/>
      <w:bCs/>
      <w:sz w:val="20"/>
      <w:szCs w:val="20"/>
    </w:rPr>
  </w:style>
  <w:style w:type="paragraph" w:customStyle="1" w:styleId="xl120">
    <w:name w:val="xl120"/>
    <w:basedOn w:val="a3"/>
    <w:rsid w:val="00621FA4"/>
    <w:pPr>
      <w:pBdr>
        <w:right w:val="single" w:sz="4" w:space="0" w:color="auto"/>
      </w:pBdr>
      <w:spacing w:before="100" w:beforeAutospacing="1" w:after="100" w:afterAutospacing="1"/>
      <w:jc w:val="center"/>
    </w:pPr>
    <w:rPr>
      <w:b/>
      <w:bCs/>
      <w:sz w:val="20"/>
      <w:szCs w:val="20"/>
    </w:rPr>
  </w:style>
  <w:style w:type="paragraph" w:customStyle="1" w:styleId="xl121">
    <w:name w:val="xl121"/>
    <w:basedOn w:val="a3"/>
    <w:rsid w:val="00621FA4"/>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122">
    <w:name w:val="xl122"/>
    <w:basedOn w:val="a3"/>
    <w:rsid w:val="00621FA4"/>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123">
    <w:name w:val="xl123"/>
    <w:basedOn w:val="a3"/>
    <w:rsid w:val="00621FA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621FA4"/>
    <w:pPr>
      <w:pBdr>
        <w:lef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621FA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6">
    <w:name w:val="xl126"/>
    <w:basedOn w:val="a3"/>
    <w:rsid w:val="00621FA4"/>
    <w:pPr>
      <w:pBdr>
        <w:bottom w:val="single" w:sz="4" w:space="0" w:color="auto"/>
      </w:pBdr>
      <w:spacing w:before="100" w:beforeAutospacing="1" w:after="100" w:afterAutospacing="1"/>
      <w:jc w:val="center"/>
      <w:textAlignment w:val="center"/>
    </w:pPr>
    <w:rPr>
      <w:sz w:val="20"/>
      <w:szCs w:val="20"/>
    </w:rPr>
  </w:style>
  <w:style w:type="paragraph" w:customStyle="1" w:styleId="xl127">
    <w:name w:val="xl127"/>
    <w:basedOn w:val="a3"/>
    <w:rsid w:val="00621FA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3"/>
    <w:rsid w:val="00621FA4"/>
    <w:pPr>
      <w:pBdr>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a3"/>
    <w:rsid w:val="00621FA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3"/>
    <w:rsid w:val="00621FA4"/>
    <w:pPr>
      <w:pBdr>
        <w:left w:val="single" w:sz="4" w:space="0" w:color="auto"/>
        <w:bottom w:val="single" w:sz="4" w:space="0" w:color="auto"/>
      </w:pBdr>
      <w:spacing w:before="100" w:beforeAutospacing="1" w:after="100" w:afterAutospacing="1"/>
      <w:jc w:val="center"/>
    </w:pPr>
  </w:style>
  <w:style w:type="paragraph" w:customStyle="1" w:styleId="xl131">
    <w:name w:val="xl131"/>
    <w:basedOn w:val="a3"/>
    <w:rsid w:val="00621FA4"/>
    <w:pPr>
      <w:pBdr>
        <w:bottom w:val="single" w:sz="4" w:space="0" w:color="auto"/>
      </w:pBdr>
      <w:spacing w:before="100" w:beforeAutospacing="1" w:after="100" w:afterAutospacing="1"/>
      <w:jc w:val="center"/>
    </w:pPr>
  </w:style>
  <w:style w:type="paragraph" w:customStyle="1" w:styleId="xl132">
    <w:name w:val="xl132"/>
    <w:basedOn w:val="a3"/>
    <w:rsid w:val="00621FA4"/>
    <w:pPr>
      <w:pBdr>
        <w:bottom w:val="single" w:sz="4" w:space="0" w:color="auto"/>
        <w:right w:val="single" w:sz="4" w:space="0" w:color="auto"/>
      </w:pBdr>
      <w:spacing w:before="100" w:beforeAutospacing="1" w:after="100" w:afterAutospacing="1"/>
      <w:jc w:val="center"/>
    </w:pPr>
  </w:style>
  <w:style w:type="paragraph" w:customStyle="1" w:styleId="xl133">
    <w:name w:val="xl133"/>
    <w:basedOn w:val="a3"/>
    <w:rsid w:val="00621FA4"/>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4">
    <w:name w:val="xl134"/>
    <w:basedOn w:val="a3"/>
    <w:rsid w:val="00621FA4"/>
    <w:pPr>
      <w:pBdr>
        <w:left w:val="single" w:sz="4" w:space="0" w:color="auto"/>
        <w:right w:val="single" w:sz="4" w:space="0" w:color="auto"/>
      </w:pBdr>
      <w:spacing w:before="100" w:beforeAutospacing="1" w:after="100" w:afterAutospacing="1"/>
      <w:jc w:val="center"/>
    </w:pPr>
    <w:rPr>
      <w:sz w:val="20"/>
      <w:szCs w:val="20"/>
    </w:rPr>
  </w:style>
  <w:style w:type="paragraph" w:customStyle="1" w:styleId="xl135">
    <w:name w:val="xl135"/>
    <w:basedOn w:val="a3"/>
    <w:rsid w:val="00621FA4"/>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6">
    <w:name w:val="xl136"/>
    <w:basedOn w:val="a3"/>
    <w:rsid w:val="00621FA4"/>
    <w:pPr>
      <w:pBdr>
        <w:left w:val="single" w:sz="4" w:space="0" w:color="auto"/>
      </w:pBdr>
      <w:shd w:val="clear" w:color="000000" w:fill="FFFFFF"/>
      <w:spacing w:before="100" w:beforeAutospacing="1" w:after="100" w:afterAutospacing="1"/>
    </w:pPr>
  </w:style>
  <w:style w:type="paragraph" w:customStyle="1" w:styleId="xl137">
    <w:name w:val="xl137"/>
    <w:basedOn w:val="a3"/>
    <w:rsid w:val="00621FA4"/>
    <w:pPr>
      <w:shd w:val="clear" w:color="000000" w:fill="FFFFFF"/>
      <w:spacing w:before="100" w:beforeAutospacing="1" w:after="100" w:afterAutospacing="1"/>
    </w:pPr>
  </w:style>
  <w:style w:type="paragraph" w:customStyle="1" w:styleId="xl138">
    <w:name w:val="xl138"/>
    <w:basedOn w:val="a3"/>
    <w:rsid w:val="00621FA4"/>
    <w:pPr>
      <w:pBdr>
        <w:left w:val="single" w:sz="4" w:space="0" w:color="auto"/>
      </w:pBdr>
      <w:shd w:val="clear" w:color="000000" w:fill="FFFFFF"/>
      <w:spacing w:before="100" w:beforeAutospacing="1" w:after="100" w:afterAutospacing="1"/>
    </w:pPr>
  </w:style>
  <w:style w:type="paragraph" w:customStyle="1" w:styleId="xl139">
    <w:name w:val="xl139"/>
    <w:basedOn w:val="a3"/>
    <w:rsid w:val="00621FA4"/>
    <w:pPr>
      <w:shd w:val="clear" w:color="000000" w:fill="FFFFFF"/>
      <w:spacing w:before="100" w:beforeAutospacing="1" w:after="100" w:afterAutospacing="1"/>
    </w:pPr>
  </w:style>
  <w:style w:type="paragraph" w:customStyle="1" w:styleId="xl140">
    <w:name w:val="xl140"/>
    <w:basedOn w:val="a3"/>
    <w:rsid w:val="00621FA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a3"/>
    <w:rsid w:val="00621F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3"/>
    <w:rsid w:val="00621FA4"/>
    <w:pPr>
      <w:spacing w:before="100" w:beforeAutospacing="1" w:after="100" w:afterAutospacing="1"/>
    </w:pPr>
    <w:rPr>
      <w:u w:val="single"/>
    </w:rPr>
  </w:style>
  <w:style w:type="paragraph" w:customStyle="1" w:styleId="xl143">
    <w:name w:val="xl143"/>
    <w:basedOn w:val="a3"/>
    <w:rsid w:val="00621FA4"/>
    <w:pPr>
      <w:spacing w:before="100" w:beforeAutospacing="1" w:after="100" w:afterAutospacing="1"/>
      <w:textAlignment w:val="top"/>
    </w:pPr>
    <w:rPr>
      <w:sz w:val="16"/>
      <w:szCs w:val="16"/>
    </w:rPr>
  </w:style>
  <w:style w:type="paragraph" w:customStyle="1" w:styleId="xl144">
    <w:name w:val="xl144"/>
    <w:basedOn w:val="a3"/>
    <w:rsid w:val="00621FA4"/>
    <w:pPr>
      <w:spacing w:before="100" w:beforeAutospacing="1" w:after="100" w:afterAutospacing="1"/>
      <w:jc w:val="right"/>
    </w:pPr>
  </w:style>
  <w:style w:type="paragraph" w:customStyle="1" w:styleId="xl145">
    <w:name w:val="xl145"/>
    <w:basedOn w:val="a3"/>
    <w:rsid w:val="00621FA4"/>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46">
    <w:name w:val="xl146"/>
    <w:basedOn w:val="a3"/>
    <w:rsid w:val="00621FA4"/>
    <w:pPr>
      <w:pBdr>
        <w:top w:val="single" w:sz="4" w:space="0" w:color="auto"/>
        <w:bottom w:val="single" w:sz="4" w:space="0" w:color="auto"/>
      </w:pBdr>
      <w:spacing w:before="100" w:beforeAutospacing="1" w:after="100" w:afterAutospacing="1"/>
      <w:textAlignment w:val="top"/>
    </w:pPr>
  </w:style>
  <w:style w:type="paragraph" w:customStyle="1" w:styleId="xl147">
    <w:name w:val="xl147"/>
    <w:basedOn w:val="a3"/>
    <w:rsid w:val="00621FA4"/>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48">
    <w:name w:val="xl148"/>
    <w:basedOn w:val="a3"/>
    <w:rsid w:val="00621FA4"/>
    <w:pPr>
      <w:pBdr>
        <w:top w:val="single" w:sz="4" w:space="0" w:color="auto"/>
        <w:left w:val="single" w:sz="4" w:space="0" w:color="auto"/>
      </w:pBdr>
      <w:spacing w:before="100" w:beforeAutospacing="1" w:after="100" w:afterAutospacing="1"/>
      <w:jc w:val="center"/>
      <w:textAlignment w:val="top"/>
    </w:pPr>
  </w:style>
  <w:style w:type="paragraph" w:customStyle="1" w:styleId="xl149">
    <w:name w:val="xl149"/>
    <w:basedOn w:val="a3"/>
    <w:rsid w:val="00621FA4"/>
    <w:pPr>
      <w:pBdr>
        <w:top w:val="single" w:sz="4" w:space="0" w:color="auto"/>
      </w:pBdr>
      <w:spacing w:before="100" w:beforeAutospacing="1" w:after="100" w:afterAutospacing="1"/>
      <w:jc w:val="center"/>
      <w:textAlignment w:val="top"/>
    </w:pPr>
  </w:style>
  <w:style w:type="paragraph" w:customStyle="1" w:styleId="xl150">
    <w:name w:val="xl150"/>
    <w:basedOn w:val="a3"/>
    <w:rsid w:val="00621FA4"/>
    <w:pPr>
      <w:pBdr>
        <w:top w:val="single" w:sz="4" w:space="0" w:color="auto"/>
        <w:right w:val="single" w:sz="4" w:space="0" w:color="auto"/>
      </w:pBdr>
      <w:spacing w:before="100" w:beforeAutospacing="1" w:after="100" w:afterAutospacing="1"/>
      <w:jc w:val="center"/>
      <w:textAlignment w:val="top"/>
    </w:pPr>
  </w:style>
  <w:style w:type="paragraph" w:customStyle="1" w:styleId="xl151">
    <w:name w:val="xl151"/>
    <w:basedOn w:val="a3"/>
    <w:rsid w:val="00621FA4"/>
    <w:pPr>
      <w:pBdr>
        <w:left w:val="single" w:sz="4" w:space="0" w:color="auto"/>
        <w:bottom w:val="single" w:sz="4" w:space="0" w:color="auto"/>
      </w:pBdr>
      <w:spacing w:before="100" w:beforeAutospacing="1" w:after="100" w:afterAutospacing="1"/>
      <w:jc w:val="center"/>
      <w:textAlignment w:val="top"/>
    </w:pPr>
  </w:style>
  <w:style w:type="paragraph" w:customStyle="1" w:styleId="xl152">
    <w:name w:val="xl152"/>
    <w:basedOn w:val="a3"/>
    <w:rsid w:val="00621FA4"/>
    <w:pPr>
      <w:pBdr>
        <w:bottom w:val="single" w:sz="4" w:space="0" w:color="auto"/>
      </w:pBdr>
      <w:spacing w:before="100" w:beforeAutospacing="1" w:after="100" w:afterAutospacing="1"/>
      <w:jc w:val="center"/>
      <w:textAlignment w:val="top"/>
    </w:pPr>
  </w:style>
  <w:style w:type="paragraph" w:customStyle="1" w:styleId="xl153">
    <w:name w:val="xl153"/>
    <w:basedOn w:val="a3"/>
    <w:rsid w:val="00621FA4"/>
    <w:pPr>
      <w:pBdr>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3"/>
    <w:rsid w:val="00621FA4"/>
    <w:pPr>
      <w:spacing w:before="100" w:beforeAutospacing="1" w:after="100" w:afterAutospacing="1"/>
      <w:jc w:val="center"/>
      <w:textAlignment w:val="center"/>
    </w:pPr>
  </w:style>
  <w:style w:type="paragraph" w:customStyle="1" w:styleId="Iauiue">
    <w:name w:val="Iau?iue"/>
    <w:rsid w:val="00621FA4"/>
    <w:rPr>
      <w:lang w:val="en-US"/>
    </w:rPr>
  </w:style>
  <w:style w:type="table" w:customStyle="1" w:styleId="2110">
    <w:name w:val="Сетка таблицы211"/>
    <w:basedOn w:val="a5"/>
    <w:next w:val="af7"/>
    <w:rsid w:val="00621F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d">
    <w:name w:val="Основной текст (2)_"/>
    <w:link w:val="2e"/>
    <w:locked/>
    <w:rsid w:val="00621FA4"/>
    <w:rPr>
      <w:b/>
      <w:shd w:val="clear" w:color="auto" w:fill="FFFFFF"/>
    </w:rPr>
  </w:style>
  <w:style w:type="paragraph" w:customStyle="1" w:styleId="2e">
    <w:name w:val="Основной текст (2)"/>
    <w:basedOn w:val="a3"/>
    <w:link w:val="2d"/>
    <w:rsid w:val="00621FA4"/>
    <w:pPr>
      <w:widowControl w:val="0"/>
      <w:shd w:val="clear" w:color="auto" w:fill="FFFFFF"/>
      <w:spacing w:line="274" w:lineRule="exact"/>
      <w:jc w:val="center"/>
    </w:pPr>
    <w:rPr>
      <w:b/>
      <w:sz w:val="20"/>
      <w:szCs w:val="20"/>
    </w:rPr>
  </w:style>
  <w:style w:type="character" w:customStyle="1" w:styleId="Absatz-Standardschriftart">
    <w:name w:val="Absatz-Standardschriftart"/>
    <w:rsid w:val="00621FA4"/>
  </w:style>
  <w:style w:type="character" w:customStyle="1" w:styleId="WW-Absatz-Standardschriftart">
    <w:name w:val="WW-Absatz-Standardschriftart"/>
    <w:rsid w:val="00621FA4"/>
  </w:style>
  <w:style w:type="character" w:customStyle="1" w:styleId="affff0">
    <w:name w:val="Текст Знак"/>
    <w:rsid w:val="00621FA4"/>
    <w:rPr>
      <w:rFonts w:ascii="Consolas" w:eastAsia="Calibri" w:hAnsi="Consolas" w:cs="Times New Roman"/>
      <w:sz w:val="21"/>
      <w:szCs w:val="21"/>
    </w:rPr>
  </w:style>
  <w:style w:type="character" w:customStyle="1" w:styleId="1f2">
    <w:name w:val="Знак примечания1"/>
    <w:rsid w:val="00621FA4"/>
    <w:rPr>
      <w:sz w:val="16"/>
      <w:szCs w:val="16"/>
    </w:rPr>
  </w:style>
  <w:style w:type="character" w:customStyle="1" w:styleId="affff1">
    <w:name w:val="Символ нумерации"/>
    <w:rsid w:val="00621FA4"/>
  </w:style>
  <w:style w:type="paragraph" w:customStyle="1" w:styleId="213">
    <w:name w:val="Основной текст 21"/>
    <w:basedOn w:val="a3"/>
    <w:rsid w:val="00621FA4"/>
    <w:pPr>
      <w:suppressAutoHyphens/>
      <w:jc w:val="both"/>
    </w:pPr>
    <w:rPr>
      <w:sz w:val="28"/>
      <w:lang w:eastAsia="ar-SA"/>
    </w:rPr>
  </w:style>
  <w:style w:type="paragraph" w:customStyle="1" w:styleId="312">
    <w:name w:val="Основной текст 31"/>
    <w:basedOn w:val="a3"/>
    <w:rsid w:val="00621FA4"/>
    <w:pPr>
      <w:suppressAutoHyphens/>
      <w:jc w:val="center"/>
    </w:pPr>
    <w:rPr>
      <w:b/>
      <w:bCs/>
      <w:sz w:val="28"/>
      <w:lang w:eastAsia="ar-SA"/>
    </w:rPr>
  </w:style>
  <w:style w:type="paragraph" w:customStyle="1" w:styleId="FR1">
    <w:name w:val="FR1"/>
    <w:rsid w:val="00621FA4"/>
    <w:pPr>
      <w:widowControl w:val="0"/>
      <w:suppressAutoHyphens/>
      <w:autoSpaceDE w:val="0"/>
      <w:ind w:firstLine="420"/>
    </w:pPr>
    <w:rPr>
      <w:rFonts w:ascii="Arial" w:eastAsia="Arial" w:hAnsi="Arial" w:cs="Arial"/>
      <w:lang w:eastAsia="ar-SA"/>
    </w:rPr>
  </w:style>
  <w:style w:type="paragraph" w:customStyle="1" w:styleId="ConsPlusTitle">
    <w:name w:val="ConsPlusTitle"/>
    <w:uiPriority w:val="99"/>
    <w:rsid w:val="00621FA4"/>
    <w:pPr>
      <w:widowControl w:val="0"/>
      <w:suppressAutoHyphens/>
      <w:autoSpaceDE w:val="0"/>
    </w:pPr>
    <w:rPr>
      <w:rFonts w:ascii="Calibri" w:eastAsia="Arial" w:hAnsi="Calibri" w:cs="Calibri"/>
      <w:b/>
      <w:bCs/>
      <w:sz w:val="22"/>
      <w:szCs w:val="22"/>
      <w:lang w:eastAsia="ar-SA"/>
    </w:rPr>
  </w:style>
  <w:style w:type="paragraph" w:customStyle="1" w:styleId="ConsPlusCell">
    <w:name w:val="ConsPlusCell"/>
    <w:rsid w:val="00621FA4"/>
    <w:pPr>
      <w:widowControl w:val="0"/>
      <w:suppressAutoHyphens/>
      <w:autoSpaceDE w:val="0"/>
    </w:pPr>
    <w:rPr>
      <w:rFonts w:ascii="Calibri" w:eastAsia="Arial" w:hAnsi="Calibri" w:cs="Calibri"/>
      <w:sz w:val="22"/>
      <w:szCs w:val="22"/>
      <w:lang w:eastAsia="ar-SA"/>
    </w:rPr>
  </w:style>
  <w:style w:type="paragraph" w:customStyle="1" w:styleId="Default">
    <w:name w:val="Default"/>
    <w:rsid w:val="00621FA4"/>
    <w:pPr>
      <w:suppressAutoHyphens/>
      <w:autoSpaceDE w:val="0"/>
    </w:pPr>
    <w:rPr>
      <w:rFonts w:eastAsia="Arial"/>
      <w:color w:val="000000"/>
      <w:sz w:val="24"/>
      <w:szCs w:val="24"/>
      <w:lang w:eastAsia="ar-SA"/>
    </w:rPr>
  </w:style>
  <w:style w:type="paragraph" w:customStyle="1" w:styleId="1f3">
    <w:name w:val="Текст1"/>
    <w:basedOn w:val="a3"/>
    <w:rsid w:val="00621FA4"/>
    <w:pPr>
      <w:suppressAutoHyphens/>
    </w:pPr>
    <w:rPr>
      <w:rFonts w:ascii="Consolas" w:eastAsia="Calibri" w:hAnsi="Consolas"/>
      <w:sz w:val="21"/>
      <w:szCs w:val="21"/>
      <w:lang w:eastAsia="ar-SA"/>
    </w:rPr>
  </w:style>
  <w:style w:type="paragraph" w:customStyle="1" w:styleId="affff2">
    <w:name w:val="Знак Знак Знак Знак"/>
    <w:basedOn w:val="a3"/>
    <w:rsid w:val="00621FA4"/>
    <w:pPr>
      <w:suppressAutoHyphens/>
    </w:pPr>
    <w:rPr>
      <w:rFonts w:ascii="Verdana" w:hAnsi="Verdana" w:cs="Verdana"/>
      <w:sz w:val="20"/>
      <w:szCs w:val="20"/>
      <w:lang w:val="en-US" w:eastAsia="ar-SA"/>
    </w:rPr>
  </w:style>
  <w:style w:type="paragraph" w:customStyle="1" w:styleId="1f4">
    <w:name w:val="Текст примечания1"/>
    <w:basedOn w:val="a3"/>
    <w:rsid w:val="00621FA4"/>
    <w:pPr>
      <w:suppressAutoHyphens/>
    </w:pPr>
    <w:rPr>
      <w:sz w:val="20"/>
      <w:szCs w:val="20"/>
      <w:lang w:eastAsia="ar-SA"/>
    </w:rPr>
  </w:style>
  <w:style w:type="character" w:customStyle="1" w:styleId="1f5">
    <w:name w:val="Текст примечания Знак1"/>
    <w:rsid w:val="00621FA4"/>
    <w:rPr>
      <w:rFonts w:ascii="Arial Unicode MS" w:eastAsia="Arial Unicode MS" w:hAnsi="Arial Unicode MS" w:cs="Times New Roman"/>
      <w:color w:val="000000"/>
      <w:sz w:val="20"/>
      <w:szCs w:val="20"/>
      <w:lang w:val="ru" w:eastAsia="x-none"/>
    </w:rPr>
  </w:style>
  <w:style w:type="character" w:customStyle="1" w:styleId="1f6">
    <w:name w:val="Тема примечания Знак1"/>
    <w:rsid w:val="00621FA4"/>
    <w:rPr>
      <w:rFonts w:ascii="Arial Unicode MS" w:eastAsia="Arial Unicode MS" w:hAnsi="Arial Unicode MS" w:cs="Times New Roman"/>
      <w:b/>
      <w:bCs/>
      <w:color w:val="000000"/>
      <w:sz w:val="20"/>
      <w:szCs w:val="20"/>
      <w:lang w:val="ru" w:eastAsia="ar-SA"/>
    </w:rPr>
  </w:style>
  <w:style w:type="paragraph" w:customStyle="1" w:styleId="affff3">
    <w:name w:val="Готовый"/>
    <w:basedOn w:val="a3"/>
    <w:rsid w:val="00621F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lang w:eastAsia="ar-SA"/>
    </w:rPr>
  </w:style>
  <w:style w:type="paragraph" w:styleId="affff4">
    <w:name w:val="Document Map"/>
    <w:basedOn w:val="a3"/>
    <w:link w:val="affff5"/>
    <w:rsid w:val="00621FA4"/>
    <w:rPr>
      <w:rFonts w:ascii="Tahoma" w:hAnsi="Tahoma"/>
      <w:sz w:val="16"/>
      <w:szCs w:val="16"/>
      <w:lang w:val="x-none" w:eastAsia="x-none"/>
    </w:rPr>
  </w:style>
  <w:style w:type="character" w:customStyle="1" w:styleId="affff5">
    <w:name w:val="Схема документа Знак"/>
    <w:link w:val="affff4"/>
    <w:rsid w:val="00621FA4"/>
    <w:rPr>
      <w:rFonts w:ascii="Tahoma" w:hAnsi="Tahoma"/>
      <w:sz w:val="16"/>
      <w:szCs w:val="16"/>
      <w:lang w:val="x-none" w:eastAsia="x-none"/>
    </w:rPr>
  </w:style>
  <w:style w:type="paragraph" w:customStyle="1" w:styleId="Iacaaiea">
    <w:name w:val="Iacaaiea"/>
    <w:basedOn w:val="Iauiue"/>
    <w:rsid w:val="00621FA4"/>
    <w:pPr>
      <w:keepNext/>
      <w:tabs>
        <w:tab w:val="left" w:pos="426"/>
        <w:tab w:val="left" w:pos="567"/>
      </w:tabs>
      <w:spacing w:before="120" w:line="360" w:lineRule="auto"/>
      <w:ind w:firstLine="426"/>
      <w:jc w:val="center"/>
    </w:pPr>
    <w:rPr>
      <w:b/>
      <w:color w:val="000000"/>
      <w:sz w:val="22"/>
      <w:lang w:val="ru-RU"/>
    </w:rPr>
  </w:style>
  <w:style w:type="character" w:customStyle="1" w:styleId="Heading1Char1">
    <w:name w:val="Heading 1 Char1"/>
    <w:locked/>
    <w:rsid w:val="00621FA4"/>
    <w:rPr>
      <w:rFonts w:ascii="Arial" w:eastAsia="Times New Roman" w:hAnsi="Arial" w:cs="Arial"/>
      <w:b/>
      <w:bCs/>
      <w:color w:val="0152AF"/>
      <w:kern w:val="36"/>
      <w:sz w:val="29"/>
      <w:szCs w:val="29"/>
      <w:lang w:val="x-none" w:eastAsia="ru-RU"/>
    </w:rPr>
  </w:style>
  <w:style w:type="character" w:customStyle="1" w:styleId="44">
    <w:name w:val="Заголовок №4_"/>
    <w:link w:val="45"/>
    <w:locked/>
    <w:rsid w:val="00621FA4"/>
    <w:rPr>
      <w:sz w:val="21"/>
      <w:szCs w:val="21"/>
      <w:shd w:val="clear" w:color="auto" w:fill="FFFFFF"/>
    </w:rPr>
  </w:style>
  <w:style w:type="paragraph" w:customStyle="1" w:styleId="45">
    <w:name w:val="Заголовок №4"/>
    <w:basedOn w:val="a3"/>
    <w:link w:val="44"/>
    <w:rsid w:val="00621FA4"/>
    <w:pPr>
      <w:shd w:val="clear" w:color="auto" w:fill="FFFFFF"/>
      <w:spacing w:after="420" w:line="240" w:lineRule="atLeast"/>
      <w:outlineLvl w:val="3"/>
    </w:pPr>
    <w:rPr>
      <w:sz w:val="21"/>
      <w:szCs w:val="21"/>
      <w:shd w:val="clear" w:color="auto" w:fill="FFFFFF"/>
    </w:rPr>
  </w:style>
  <w:style w:type="character" w:customStyle="1" w:styleId="46">
    <w:name w:val="Основной текст (4)_"/>
    <w:link w:val="410"/>
    <w:locked/>
    <w:rsid w:val="00621FA4"/>
    <w:rPr>
      <w:sz w:val="21"/>
      <w:szCs w:val="21"/>
      <w:shd w:val="clear" w:color="auto" w:fill="FFFFFF"/>
    </w:rPr>
  </w:style>
  <w:style w:type="paragraph" w:customStyle="1" w:styleId="410">
    <w:name w:val="Основной текст (4)1"/>
    <w:basedOn w:val="a3"/>
    <w:link w:val="46"/>
    <w:rsid w:val="00621FA4"/>
    <w:pPr>
      <w:shd w:val="clear" w:color="auto" w:fill="FFFFFF"/>
      <w:spacing w:before="60" w:after="60" w:line="240" w:lineRule="atLeast"/>
      <w:jc w:val="both"/>
    </w:pPr>
    <w:rPr>
      <w:sz w:val="21"/>
      <w:szCs w:val="21"/>
      <w:shd w:val="clear" w:color="auto" w:fill="FFFFFF"/>
    </w:rPr>
  </w:style>
  <w:style w:type="paragraph" w:customStyle="1" w:styleId="71">
    <w:name w:val="Основной текст7"/>
    <w:basedOn w:val="a3"/>
    <w:rsid w:val="00621FA4"/>
    <w:pPr>
      <w:shd w:val="clear" w:color="auto" w:fill="FFFFFF"/>
      <w:spacing w:before="6660" w:line="254" w:lineRule="exact"/>
      <w:jc w:val="center"/>
    </w:pPr>
    <w:rPr>
      <w:sz w:val="21"/>
      <w:szCs w:val="20"/>
      <w:shd w:val="clear" w:color="auto" w:fill="FFFFFF"/>
    </w:rPr>
  </w:style>
  <w:style w:type="character" w:customStyle="1" w:styleId="100">
    <w:name w:val="Колонтитул + 10"/>
    <w:aliases w:val="5 pt,Основной текст (2) + 9"/>
    <w:rsid w:val="00621FA4"/>
    <w:rPr>
      <w:rFonts w:ascii="Times New Roman" w:hAnsi="Times New Roman"/>
      <w:spacing w:val="0"/>
      <w:sz w:val="21"/>
    </w:rPr>
  </w:style>
  <w:style w:type="character" w:customStyle="1" w:styleId="47">
    <w:name w:val="Основной текст4"/>
    <w:rsid w:val="00621FA4"/>
    <w:rPr>
      <w:rFonts w:ascii="Times New Roman" w:hAnsi="Times New Roman"/>
      <w:spacing w:val="0"/>
      <w:sz w:val="21"/>
      <w:u w:val="single"/>
      <w:lang w:val="en-US" w:eastAsia="x-none"/>
    </w:rPr>
  </w:style>
  <w:style w:type="character" w:customStyle="1" w:styleId="54">
    <w:name w:val="Основной текст5"/>
    <w:rsid w:val="00621FA4"/>
    <w:rPr>
      <w:rFonts w:cs="Times New Roman"/>
      <w:sz w:val="21"/>
      <w:szCs w:val="21"/>
      <w:shd w:val="clear" w:color="auto" w:fill="FFFFFF"/>
      <w:lang w:bidi="ar-SA"/>
    </w:rPr>
  </w:style>
  <w:style w:type="character" w:customStyle="1" w:styleId="101">
    <w:name w:val="Основной текст + Полужирный10"/>
    <w:rsid w:val="00621FA4"/>
    <w:rPr>
      <w:rFonts w:ascii="Times New Roman" w:hAnsi="Times New Roman"/>
      <w:b/>
      <w:spacing w:val="0"/>
      <w:sz w:val="21"/>
    </w:rPr>
  </w:style>
  <w:style w:type="character" w:customStyle="1" w:styleId="91">
    <w:name w:val="Основной текст + Полужирный9"/>
    <w:rsid w:val="00621FA4"/>
    <w:rPr>
      <w:rFonts w:ascii="Times New Roman" w:hAnsi="Times New Roman"/>
      <w:b/>
      <w:spacing w:val="0"/>
      <w:sz w:val="21"/>
    </w:rPr>
  </w:style>
  <w:style w:type="character" w:customStyle="1" w:styleId="81">
    <w:name w:val="Основной текст + Полужирный8"/>
    <w:rsid w:val="00621FA4"/>
    <w:rPr>
      <w:rFonts w:ascii="Times New Roman" w:hAnsi="Times New Roman"/>
      <w:b/>
      <w:spacing w:val="0"/>
      <w:sz w:val="21"/>
    </w:rPr>
  </w:style>
  <w:style w:type="character" w:customStyle="1" w:styleId="411">
    <w:name w:val="Основной текст (4) + Не полужирный1"/>
    <w:rsid w:val="00621FA4"/>
    <w:rPr>
      <w:rFonts w:ascii="Times New Roman" w:hAnsi="Times New Roman"/>
      <w:b/>
      <w:spacing w:val="0"/>
      <w:sz w:val="21"/>
    </w:rPr>
  </w:style>
  <w:style w:type="character" w:customStyle="1" w:styleId="72">
    <w:name w:val="Основной текст + Полужирный7"/>
    <w:rsid w:val="00621FA4"/>
    <w:rPr>
      <w:rFonts w:ascii="Times New Roman" w:hAnsi="Times New Roman"/>
      <w:b/>
      <w:spacing w:val="0"/>
      <w:sz w:val="21"/>
    </w:rPr>
  </w:style>
  <w:style w:type="character" w:customStyle="1" w:styleId="61">
    <w:name w:val="Основной текст + Полужирный6"/>
    <w:rsid w:val="00621FA4"/>
    <w:rPr>
      <w:rFonts w:ascii="Times New Roman" w:hAnsi="Times New Roman"/>
      <w:b/>
      <w:spacing w:val="0"/>
      <w:sz w:val="21"/>
    </w:rPr>
  </w:style>
  <w:style w:type="character" w:customStyle="1" w:styleId="55">
    <w:name w:val="Основной текст + Полужирный5"/>
    <w:rsid w:val="00621FA4"/>
    <w:rPr>
      <w:rFonts w:ascii="Times New Roman" w:hAnsi="Times New Roman"/>
      <w:b/>
      <w:spacing w:val="0"/>
      <w:sz w:val="21"/>
    </w:rPr>
  </w:style>
  <w:style w:type="character" w:customStyle="1" w:styleId="48">
    <w:name w:val="Основной текст + Полужирный4"/>
    <w:rsid w:val="00621FA4"/>
    <w:rPr>
      <w:rFonts w:ascii="Times New Roman" w:hAnsi="Times New Roman"/>
      <w:b/>
      <w:spacing w:val="0"/>
      <w:sz w:val="21"/>
    </w:rPr>
  </w:style>
  <w:style w:type="character" w:customStyle="1" w:styleId="3d">
    <w:name w:val="Основной текст + Полужирный3"/>
    <w:rsid w:val="00621FA4"/>
    <w:rPr>
      <w:rFonts w:ascii="Times New Roman" w:hAnsi="Times New Roman"/>
      <w:b/>
      <w:spacing w:val="0"/>
      <w:sz w:val="21"/>
    </w:rPr>
  </w:style>
  <w:style w:type="character" w:customStyle="1" w:styleId="2f">
    <w:name w:val="Основной текст + Полужирный2"/>
    <w:rsid w:val="00621FA4"/>
    <w:rPr>
      <w:rFonts w:ascii="Times New Roman" w:hAnsi="Times New Roman"/>
      <w:b/>
      <w:spacing w:val="0"/>
      <w:sz w:val="21"/>
    </w:rPr>
  </w:style>
  <w:style w:type="character" w:customStyle="1" w:styleId="62">
    <w:name w:val="Основной текст6"/>
    <w:rsid w:val="00621FA4"/>
    <w:rPr>
      <w:rFonts w:cs="Times New Roman"/>
      <w:sz w:val="21"/>
      <w:szCs w:val="21"/>
      <w:shd w:val="clear" w:color="auto" w:fill="FFFFFF"/>
      <w:lang w:bidi="ar-SA"/>
    </w:rPr>
  </w:style>
  <w:style w:type="character" w:customStyle="1" w:styleId="1f7">
    <w:name w:val="Основной текст + Полужирный1"/>
    <w:rsid w:val="00621FA4"/>
    <w:rPr>
      <w:rFonts w:ascii="Times New Roman" w:hAnsi="Times New Roman"/>
      <w:b/>
      <w:spacing w:val="0"/>
      <w:sz w:val="21"/>
    </w:rPr>
  </w:style>
  <w:style w:type="character" w:customStyle="1" w:styleId="u">
    <w:name w:val="u"/>
    <w:rsid w:val="00621FA4"/>
    <w:rPr>
      <w:rFonts w:cs="Times New Roman"/>
    </w:rPr>
  </w:style>
  <w:style w:type="paragraph" w:styleId="1f8">
    <w:name w:val="toc 1"/>
    <w:basedOn w:val="a3"/>
    <w:next w:val="a3"/>
    <w:autoRedefine/>
    <w:rsid w:val="00621FA4"/>
    <w:pPr>
      <w:tabs>
        <w:tab w:val="right" w:leader="dot" w:pos="9061"/>
      </w:tabs>
      <w:spacing w:before="120" w:after="120"/>
      <w:jc w:val="center"/>
    </w:pPr>
    <w:rPr>
      <w:b/>
      <w:bCs/>
      <w:caps/>
      <w:noProof/>
      <w:color w:val="000000"/>
      <w:sz w:val="22"/>
      <w:szCs w:val="22"/>
    </w:rPr>
  </w:style>
  <w:style w:type="character" w:customStyle="1" w:styleId="NoSpacingChar">
    <w:name w:val="No Spacing Char"/>
    <w:link w:val="12"/>
    <w:locked/>
    <w:rsid w:val="00621FA4"/>
    <w:rPr>
      <w:sz w:val="24"/>
      <w:szCs w:val="24"/>
    </w:rPr>
  </w:style>
  <w:style w:type="paragraph" w:customStyle="1" w:styleId="3e">
    <w:name w:val="Стиль3"/>
    <w:basedOn w:val="22"/>
    <w:rsid w:val="00621FA4"/>
    <w:pPr>
      <w:widowControl w:val="0"/>
      <w:tabs>
        <w:tab w:val="num" w:pos="1307"/>
      </w:tabs>
      <w:adjustRightInd w:val="0"/>
      <w:spacing w:after="0" w:line="240" w:lineRule="auto"/>
      <w:ind w:left="1080"/>
      <w:jc w:val="both"/>
      <w:textAlignment w:val="baseline"/>
    </w:pPr>
    <w:rPr>
      <w:szCs w:val="20"/>
      <w:lang w:val="x-none" w:eastAsia="x-none"/>
    </w:rPr>
  </w:style>
  <w:style w:type="paragraph" w:customStyle="1" w:styleId="affff6">
    <w:name w:val="Словарная статья"/>
    <w:basedOn w:val="a3"/>
    <w:next w:val="a3"/>
    <w:rsid w:val="00621FA4"/>
    <w:pPr>
      <w:autoSpaceDE w:val="0"/>
      <w:autoSpaceDN w:val="0"/>
      <w:adjustRightInd w:val="0"/>
      <w:ind w:right="118"/>
      <w:jc w:val="both"/>
    </w:pPr>
    <w:rPr>
      <w:rFonts w:ascii="Arial" w:hAnsi="Arial"/>
      <w:sz w:val="20"/>
      <w:szCs w:val="20"/>
    </w:rPr>
  </w:style>
  <w:style w:type="paragraph" w:customStyle="1" w:styleId="affff7">
    <w:name w:val="регистрационные поля"/>
    <w:basedOn w:val="a3"/>
    <w:rsid w:val="00621FA4"/>
    <w:pPr>
      <w:spacing w:line="240" w:lineRule="exact"/>
      <w:jc w:val="center"/>
    </w:pPr>
    <w:rPr>
      <w:sz w:val="28"/>
      <w:szCs w:val="20"/>
      <w:lang w:val="en-US"/>
    </w:rPr>
  </w:style>
  <w:style w:type="paragraph" w:customStyle="1" w:styleId="313">
    <w:name w:val="аголовок 31"/>
    <w:basedOn w:val="a3"/>
    <w:next w:val="a3"/>
    <w:rsid w:val="00621FA4"/>
    <w:pPr>
      <w:keepNext/>
      <w:jc w:val="both"/>
    </w:pPr>
  </w:style>
  <w:style w:type="paragraph" w:customStyle="1" w:styleId="1f9">
    <w:name w:val="Обычный1"/>
    <w:uiPriority w:val="99"/>
    <w:rsid w:val="00621FA4"/>
    <w:pPr>
      <w:widowControl w:val="0"/>
      <w:spacing w:line="300" w:lineRule="auto"/>
      <w:ind w:firstLine="560"/>
      <w:jc w:val="both"/>
    </w:pPr>
    <w:rPr>
      <w:snapToGrid w:val="0"/>
      <w:sz w:val="24"/>
    </w:rPr>
  </w:style>
  <w:style w:type="numbering" w:customStyle="1" w:styleId="1120">
    <w:name w:val="Нет списка112"/>
    <w:next w:val="a6"/>
    <w:uiPriority w:val="99"/>
    <w:semiHidden/>
    <w:unhideWhenUsed/>
    <w:rsid w:val="00621FA4"/>
  </w:style>
  <w:style w:type="numbering" w:customStyle="1" w:styleId="2111">
    <w:name w:val="Нет списка211"/>
    <w:next w:val="a6"/>
    <w:semiHidden/>
    <w:rsid w:val="00621FA4"/>
  </w:style>
  <w:style w:type="numbering" w:customStyle="1" w:styleId="3110">
    <w:name w:val="Нет списка311"/>
    <w:next w:val="a6"/>
    <w:semiHidden/>
    <w:rsid w:val="00621FA4"/>
  </w:style>
  <w:style w:type="numbering" w:customStyle="1" w:styleId="412">
    <w:name w:val="Нет списка41"/>
    <w:next w:val="a6"/>
    <w:uiPriority w:val="99"/>
    <w:semiHidden/>
    <w:unhideWhenUsed/>
    <w:rsid w:val="00621FA4"/>
  </w:style>
  <w:style w:type="numbering" w:customStyle="1" w:styleId="1112">
    <w:name w:val="Нет списка1112"/>
    <w:next w:val="a6"/>
    <w:semiHidden/>
    <w:rsid w:val="00621FA4"/>
  </w:style>
  <w:style w:type="paragraph" w:customStyle="1" w:styleId="1CharChar">
    <w:name w:val="1 Знак Char Знак Char Знак"/>
    <w:basedOn w:val="a3"/>
    <w:rsid w:val="00621FA4"/>
    <w:pPr>
      <w:spacing w:after="160" w:line="240" w:lineRule="exact"/>
    </w:pPr>
    <w:rPr>
      <w:rFonts w:eastAsia="Calibri"/>
      <w:sz w:val="20"/>
      <w:szCs w:val="20"/>
      <w:lang w:eastAsia="zh-CN"/>
    </w:rPr>
  </w:style>
  <w:style w:type="paragraph" w:customStyle="1" w:styleId="a2">
    <w:name w:val="Раздел"/>
    <w:basedOn w:val="a3"/>
    <w:rsid w:val="00621FA4"/>
    <w:pPr>
      <w:numPr>
        <w:ilvl w:val="1"/>
        <w:numId w:val="10"/>
      </w:numPr>
      <w:spacing w:before="120" w:after="120"/>
      <w:jc w:val="center"/>
    </w:pPr>
    <w:rPr>
      <w:rFonts w:ascii="Arial Narrow" w:hAnsi="Arial Narrow" w:cs="Arial Narrow"/>
      <w:b/>
      <w:bCs/>
      <w:sz w:val="28"/>
      <w:szCs w:val="28"/>
    </w:rPr>
  </w:style>
  <w:style w:type="paragraph" w:customStyle="1" w:styleId="31">
    <w:name w:val="Раздел 3"/>
    <w:basedOn w:val="a3"/>
    <w:rsid w:val="00621FA4"/>
    <w:pPr>
      <w:numPr>
        <w:numId w:val="11"/>
      </w:numPr>
      <w:spacing w:before="120" w:after="120"/>
      <w:jc w:val="center"/>
    </w:pPr>
    <w:rPr>
      <w:b/>
      <w:bCs/>
    </w:rPr>
  </w:style>
  <w:style w:type="paragraph" w:customStyle="1" w:styleId="a">
    <w:name w:val="Условия контракта"/>
    <w:basedOn w:val="a3"/>
    <w:rsid w:val="00621FA4"/>
    <w:pPr>
      <w:numPr>
        <w:numId w:val="9"/>
      </w:numPr>
      <w:spacing w:before="240" w:after="120"/>
      <w:jc w:val="both"/>
    </w:pPr>
    <w:rPr>
      <w:b/>
      <w:bCs/>
    </w:rPr>
  </w:style>
  <w:style w:type="paragraph" w:customStyle="1" w:styleId="affff8">
    <w:name w:val="Тендерные данные"/>
    <w:basedOn w:val="a3"/>
    <w:rsid w:val="00621FA4"/>
    <w:pPr>
      <w:tabs>
        <w:tab w:val="left" w:pos="1985"/>
      </w:tabs>
      <w:spacing w:before="120" w:after="60"/>
      <w:jc w:val="both"/>
    </w:pPr>
    <w:rPr>
      <w:b/>
      <w:bCs/>
    </w:rPr>
  </w:style>
  <w:style w:type="paragraph" w:customStyle="1" w:styleId="affff9">
    <w:name w:val="Подраздел"/>
    <w:basedOn w:val="a3"/>
    <w:rsid w:val="00621FA4"/>
    <w:pPr>
      <w:suppressAutoHyphens/>
      <w:spacing w:before="240" w:after="120"/>
      <w:jc w:val="center"/>
    </w:pPr>
    <w:rPr>
      <w:rFonts w:ascii="TimesDL" w:hAnsi="TimesDL" w:cs="TimesDL"/>
      <w:b/>
      <w:bCs/>
      <w:smallCaps/>
      <w:spacing w:val="-2"/>
    </w:rPr>
  </w:style>
  <w:style w:type="paragraph" w:styleId="2">
    <w:name w:val="List Number 2"/>
    <w:basedOn w:val="a3"/>
    <w:uiPriority w:val="99"/>
    <w:rsid w:val="00621FA4"/>
    <w:pPr>
      <w:numPr>
        <w:numId w:val="8"/>
      </w:numPr>
      <w:spacing w:after="60"/>
      <w:jc w:val="both"/>
    </w:pPr>
  </w:style>
  <w:style w:type="paragraph" w:customStyle="1" w:styleId="2f0">
    <w:name w:val="Стиль2"/>
    <w:basedOn w:val="2"/>
    <w:rsid w:val="00621FA4"/>
    <w:pPr>
      <w:keepNext/>
      <w:keepLines/>
      <w:widowControl w:val="0"/>
      <w:numPr>
        <w:numId w:val="0"/>
      </w:numPr>
      <w:suppressLineNumbers/>
      <w:tabs>
        <w:tab w:val="num" w:pos="1080"/>
        <w:tab w:val="num" w:pos="1492"/>
      </w:tabs>
      <w:suppressAutoHyphens/>
      <w:ind w:left="720"/>
    </w:pPr>
    <w:rPr>
      <w:b/>
      <w:bCs/>
    </w:rPr>
  </w:style>
  <w:style w:type="paragraph" w:customStyle="1" w:styleId="affffa">
    <w:name w:val="Таблица шапка"/>
    <w:basedOn w:val="a3"/>
    <w:rsid w:val="00621FA4"/>
    <w:pPr>
      <w:keepNext/>
      <w:spacing w:before="40" w:after="40"/>
      <w:ind w:left="57" w:right="57"/>
    </w:pPr>
    <w:rPr>
      <w:sz w:val="18"/>
      <w:szCs w:val="18"/>
    </w:rPr>
  </w:style>
  <w:style w:type="paragraph" w:customStyle="1" w:styleId="affffb">
    <w:name w:val="пункт"/>
    <w:basedOn w:val="a3"/>
    <w:rsid w:val="00621FA4"/>
    <w:pPr>
      <w:tabs>
        <w:tab w:val="num" w:pos="1135"/>
      </w:tabs>
      <w:spacing w:before="60" w:after="60"/>
      <w:ind w:left="-283" w:firstLine="567"/>
    </w:pPr>
  </w:style>
  <w:style w:type="paragraph" w:customStyle="1" w:styleId="affffc">
    <w:name w:val="Знак Знак Знак Знак Знак Знак Знак Знак Знак Знак"/>
    <w:basedOn w:val="a3"/>
    <w:rsid w:val="00621FA4"/>
    <w:pPr>
      <w:spacing w:before="100" w:beforeAutospacing="1" w:after="100" w:afterAutospacing="1"/>
    </w:pPr>
    <w:rPr>
      <w:rFonts w:ascii="Tahoma" w:hAnsi="Tahoma"/>
      <w:sz w:val="20"/>
      <w:szCs w:val="20"/>
      <w:lang w:val="en-US" w:eastAsia="en-US"/>
    </w:rPr>
  </w:style>
  <w:style w:type="character" w:customStyle="1" w:styleId="affc">
    <w:name w:val="Обычный + полужирный Знак"/>
    <w:aliases w:val="По центру Знак"/>
    <w:link w:val="affb"/>
    <w:locked/>
    <w:rsid w:val="00621FA4"/>
    <w:rPr>
      <w:b/>
      <w:bCs/>
      <w:sz w:val="24"/>
      <w:szCs w:val="24"/>
    </w:rPr>
  </w:style>
  <w:style w:type="character" w:customStyle="1" w:styleId="affffd">
    <w:name w:val="Таблицы (моноширинный) Знак"/>
    <w:link w:val="affffe"/>
    <w:locked/>
    <w:rsid w:val="00621FA4"/>
    <w:rPr>
      <w:rFonts w:ascii="Courier New" w:hAnsi="Courier New" w:cs="Courier New"/>
    </w:rPr>
  </w:style>
  <w:style w:type="paragraph" w:customStyle="1" w:styleId="affffe">
    <w:name w:val="Таблицы (моноширинный)"/>
    <w:basedOn w:val="a3"/>
    <w:next w:val="a3"/>
    <w:link w:val="affffd"/>
    <w:rsid w:val="00621FA4"/>
    <w:pPr>
      <w:widowControl w:val="0"/>
      <w:autoSpaceDE w:val="0"/>
      <w:autoSpaceDN w:val="0"/>
      <w:adjustRightInd w:val="0"/>
      <w:jc w:val="both"/>
    </w:pPr>
    <w:rPr>
      <w:rFonts w:ascii="Courier New" w:hAnsi="Courier New" w:cs="Courier New"/>
      <w:sz w:val="20"/>
      <w:szCs w:val="20"/>
    </w:rPr>
  </w:style>
  <w:style w:type="paragraph" w:customStyle="1" w:styleId="afffff">
    <w:name w:val="Òàáëèöà øàïêà"/>
    <w:basedOn w:val="a3"/>
    <w:rsid w:val="00621FA4"/>
    <w:pPr>
      <w:keepNext/>
      <w:spacing w:before="40" w:after="40"/>
      <w:ind w:left="57" w:right="57"/>
    </w:pPr>
    <w:rPr>
      <w:sz w:val="18"/>
      <w:szCs w:val="20"/>
    </w:rPr>
  </w:style>
  <w:style w:type="paragraph" w:customStyle="1" w:styleId="afffff0">
    <w:name w:val="Òàáëèöà òåêñò"/>
    <w:basedOn w:val="a3"/>
    <w:rsid w:val="00621FA4"/>
    <w:pPr>
      <w:spacing w:before="40" w:after="40"/>
      <w:ind w:left="57" w:right="57"/>
    </w:pPr>
    <w:rPr>
      <w:sz w:val="22"/>
      <w:szCs w:val="20"/>
    </w:rPr>
  </w:style>
  <w:style w:type="paragraph" w:customStyle="1" w:styleId="Oaaeeoa">
    <w:name w:val="Oaaeeoa"/>
    <w:basedOn w:val="a3"/>
    <w:rsid w:val="00621FA4"/>
    <w:pPr>
      <w:widowControl w:val="0"/>
      <w:spacing w:after="60"/>
    </w:pPr>
    <w:rPr>
      <w:szCs w:val="20"/>
    </w:rPr>
  </w:style>
  <w:style w:type="paragraph" w:customStyle="1" w:styleId="afffff1">
    <w:name w:val="Знак Знак Знак Знак Знак Знак Знак"/>
    <w:basedOn w:val="a3"/>
    <w:rsid w:val="00621FA4"/>
    <w:pPr>
      <w:spacing w:after="160" w:line="240" w:lineRule="exact"/>
    </w:pPr>
    <w:rPr>
      <w:rFonts w:ascii="Verdana" w:hAnsi="Verdana"/>
      <w:sz w:val="20"/>
      <w:szCs w:val="20"/>
      <w:lang w:val="en-US" w:eastAsia="en-US"/>
    </w:rPr>
  </w:style>
  <w:style w:type="paragraph" w:customStyle="1" w:styleId="afffff2">
    <w:name w:val="Îáû÷íûé"/>
    <w:rsid w:val="00621FA4"/>
  </w:style>
  <w:style w:type="paragraph" w:customStyle="1" w:styleId="1113">
    <w:name w:val="111"/>
    <w:basedOn w:val="a3"/>
    <w:rsid w:val="00621FA4"/>
    <w:rPr>
      <w:rFonts w:ascii="Times New Roman CYR" w:hAnsi="Times New Roman CYR"/>
      <w:sz w:val="20"/>
      <w:szCs w:val="20"/>
    </w:rPr>
  </w:style>
  <w:style w:type="character" w:customStyle="1" w:styleId="DeltaViewInsertion">
    <w:name w:val="DeltaView Insertion"/>
    <w:rsid w:val="00621FA4"/>
    <w:rPr>
      <w:color w:val="0000FF"/>
      <w:spacing w:val="0"/>
      <w:u w:val="double"/>
    </w:rPr>
  </w:style>
  <w:style w:type="paragraph" w:styleId="afffff3">
    <w:name w:val="List Number"/>
    <w:basedOn w:val="a3"/>
    <w:rsid w:val="00621FA4"/>
    <w:pPr>
      <w:tabs>
        <w:tab w:val="num" w:pos="360"/>
      </w:tabs>
      <w:spacing w:after="60"/>
      <w:ind w:left="360" w:hanging="360"/>
      <w:jc w:val="both"/>
    </w:pPr>
  </w:style>
  <w:style w:type="paragraph" w:styleId="2f1">
    <w:name w:val="List Bullet 2"/>
    <w:basedOn w:val="a3"/>
    <w:rsid w:val="00621FA4"/>
    <w:pPr>
      <w:tabs>
        <w:tab w:val="num" w:pos="643"/>
      </w:tabs>
      <w:spacing w:after="60"/>
      <w:ind w:left="643" w:hanging="360"/>
      <w:jc w:val="both"/>
    </w:pPr>
  </w:style>
  <w:style w:type="paragraph" w:styleId="30">
    <w:name w:val="List Bullet 3"/>
    <w:basedOn w:val="a3"/>
    <w:rsid w:val="00621FA4"/>
    <w:pPr>
      <w:numPr>
        <w:numId w:val="3"/>
      </w:numPr>
      <w:tabs>
        <w:tab w:val="clear" w:pos="360"/>
        <w:tab w:val="num" w:pos="926"/>
      </w:tabs>
      <w:spacing w:after="60"/>
      <w:ind w:left="926"/>
      <w:jc w:val="both"/>
    </w:pPr>
  </w:style>
  <w:style w:type="paragraph" w:styleId="40">
    <w:name w:val="List Bullet 4"/>
    <w:basedOn w:val="a3"/>
    <w:rsid w:val="00621FA4"/>
    <w:pPr>
      <w:numPr>
        <w:numId w:val="4"/>
      </w:numPr>
      <w:tabs>
        <w:tab w:val="clear" w:pos="643"/>
        <w:tab w:val="num" w:pos="1209"/>
      </w:tabs>
      <w:spacing w:after="60"/>
      <w:ind w:left="1209"/>
      <w:jc w:val="both"/>
    </w:pPr>
  </w:style>
  <w:style w:type="paragraph" w:styleId="5">
    <w:name w:val="List Bullet 5"/>
    <w:basedOn w:val="a3"/>
    <w:rsid w:val="00621FA4"/>
    <w:pPr>
      <w:numPr>
        <w:numId w:val="5"/>
      </w:numPr>
      <w:tabs>
        <w:tab w:val="clear" w:pos="926"/>
        <w:tab w:val="num" w:pos="1492"/>
      </w:tabs>
      <w:spacing w:after="60"/>
      <w:ind w:left="1492"/>
      <w:jc w:val="both"/>
    </w:pPr>
  </w:style>
  <w:style w:type="paragraph" w:styleId="3">
    <w:name w:val="List Number 3"/>
    <w:basedOn w:val="a3"/>
    <w:rsid w:val="00621FA4"/>
    <w:pPr>
      <w:numPr>
        <w:numId w:val="6"/>
      </w:numPr>
      <w:tabs>
        <w:tab w:val="clear" w:pos="1209"/>
        <w:tab w:val="num" w:pos="926"/>
      </w:tabs>
      <w:spacing w:after="60"/>
      <w:ind w:left="926"/>
      <w:jc w:val="both"/>
    </w:pPr>
  </w:style>
  <w:style w:type="paragraph" w:styleId="4">
    <w:name w:val="List Number 4"/>
    <w:basedOn w:val="a3"/>
    <w:rsid w:val="00621FA4"/>
    <w:pPr>
      <w:numPr>
        <w:numId w:val="7"/>
      </w:numPr>
      <w:tabs>
        <w:tab w:val="clear" w:pos="1492"/>
        <w:tab w:val="num" w:pos="1209"/>
      </w:tabs>
      <w:spacing w:after="60"/>
      <w:ind w:left="1209"/>
      <w:jc w:val="both"/>
    </w:pPr>
  </w:style>
  <w:style w:type="paragraph" w:styleId="afffff4">
    <w:name w:val="Note Heading"/>
    <w:basedOn w:val="a3"/>
    <w:next w:val="a3"/>
    <w:link w:val="afffff5"/>
    <w:rsid w:val="00621FA4"/>
    <w:pPr>
      <w:spacing w:after="60"/>
      <w:jc w:val="both"/>
    </w:pPr>
    <w:rPr>
      <w:lang w:val="x-none" w:eastAsia="x-none"/>
    </w:rPr>
  </w:style>
  <w:style w:type="character" w:customStyle="1" w:styleId="afffff5">
    <w:name w:val="Заголовок записки Знак"/>
    <w:link w:val="afffff4"/>
    <w:rsid w:val="00621FA4"/>
    <w:rPr>
      <w:sz w:val="24"/>
      <w:szCs w:val="24"/>
      <w:lang w:val="x-none" w:eastAsia="x-none"/>
    </w:rPr>
  </w:style>
  <w:style w:type="paragraph" w:customStyle="1" w:styleId="113">
    <w:name w:val="заголовок 11"/>
    <w:basedOn w:val="a3"/>
    <w:next w:val="a3"/>
    <w:rsid w:val="00621FA4"/>
    <w:pPr>
      <w:keepNext/>
      <w:autoSpaceDN w:val="0"/>
      <w:jc w:val="center"/>
    </w:pPr>
  </w:style>
  <w:style w:type="paragraph" w:customStyle="1" w:styleId="Style3">
    <w:name w:val="Style3"/>
    <w:basedOn w:val="a3"/>
    <w:rsid w:val="00621FA4"/>
    <w:pPr>
      <w:tabs>
        <w:tab w:val="num" w:pos="120"/>
      </w:tabs>
      <w:spacing w:after="240" w:line="-360" w:lineRule="auto"/>
      <w:ind w:left="120"/>
      <w:jc w:val="both"/>
    </w:pPr>
    <w:rPr>
      <w:lang w:val="en-GB"/>
    </w:rPr>
  </w:style>
  <w:style w:type="table" w:customStyle="1" w:styleId="111110">
    <w:name w:val="Сетка таблицы11111"/>
    <w:basedOn w:val="a5"/>
    <w:next w:val="af7"/>
    <w:rsid w:val="0062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toc 2"/>
    <w:basedOn w:val="a3"/>
    <w:next w:val="a3"/>
    <w:autoRedefine/>
    <w:rsid w:val="00621FA4"/>
    <w:pPr>
      <w:ind w:left="240"/>
    </w:pPr>
    <w:rPr>
      <w:smallCap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621FA4"/>
    <w:pPr>
      <w:spacing w:before="100" w:beforeAutospacing="1" w:after="100" w:afterAutospacing="1"/>
    </w:pPr>
    <w:rPr>
      <w:rFonts w:ascii="Tahoma" w:hAnsi="Tahoma"/>
      <w:sz w:val="20"/>
      <w:szCs w:val="20"/>
      <w:lang w:val="en-US" w:eastAsia="en-US"/>
    </w:rPr>
  </w:style>
  <w:style w:type="numbering" w:customStyle="1" w:styleId="510">
    <w:name w:val="Нет списка51"/>
    <w:next w:val="a6"/>
    <w:uiPriority w:val="99"/>
    <w:semiHidden/>
    <w:unhideWhenUsed/>
    <w:rsid w:val="00621FA4"/>
  </w:style>
  <w:style w:type="numbering" w:customStyle="1" w:styleId="121">
    <w:name w:val="Нет списка121"/>
    <w:next w:val="a6"/>
    <w:semiHidden/>
    <w:rsid w:val="00621FA4"/>
  </w:style>
  <w:style w:type="table" w:customStyle="1" w:styleId="314">
    <w:name w:val="Сетка таблицы31"/>
    <w:basedOn w:val="a5"/>
    <w:next w:val="af7"/>
    <w:rsid w:val="00621FA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5"/>
    <w:next w:val="af7"/>
    <w:rsid w:val="0062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7"/>
    <w:rsid w:val="0062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3"/>
    <w:rsid w:val="00621FA4"/>
    <w:pPr>
      <w:spacing w:before="100" w:beforeAutospacing="1" w:after="100" w:afterAutospacing="1"/>
    </w:pPr>
    <w:rPr>
      <w:sz w:val="20"/>
      <w:szCs w:val="20"/>
    </w:rPr>
  </w:style>
  <w:style w:type="paragraph" w:customStyle="1" w:styleId="font6">
    <w:name w:val="font6"/>
    <w:basedOn w:val="a3"/>
    <w:rsid w:val="00621FA4"/>
    <w:pPr>
      <w:spacing w:before="100" w:beforeAutospacing="1" w:after="100" w:afterAutospacing="1"/>
    </w:pPr>
    <w:rPr>
      <w:sz w:val="20"/>
      <w:szCs w:val="20"/>
      <w:u w:val="single"/>
    </w:rPr>
  </w:style>
  <w:style w:type="character" w:customStyle="1" w:styleId="afffff6">
    <w:name w:val="Основной шрифт"/>
    <w:semiHidden/>
    <w:rsid w:val="00621FA4"/>
  </w:style>
  <w:style w:type="character" w:customStyle="1" w:styleId="1fa">
    <w:name w:val="Дата1"/>
    <w:rsid w:val="00621FA4"/>
    <w:rPr>
      <w:rFonts w:cs="Times New Roman"/>
    </w:rPr>
  </w:style>
  <w:style w:type="character" w:customStyle="1" w:styleId="tags">
    <w:name w:val="tags"/>
    <w:rsid w:val="00621FA4"/>
    <w:rPr>
      <w:rFonts w:cs="Times New Roman"/>
    </w:rPr>
  </w:style>
  <w:style w:type="character" w:customStyle="1" w:styleId="num">
    <w:name w:val="num"/>
    <w:rsid w:val="00621FA4"/>
    <w:rPr>
      <w:rFonts w:cs="Times New Roman"/>
    </w:rPr>
  </w:style>
  <w:style w:type="character" w:customStyle="1" w:styleId="links">
    <w:name w:val="links"/>
    <w:rsid w:val="00621FA4"/>
    <w:rPr>
      <w:rFonts w:cs="Times New Roman"/>
    </w:rPr>
  </w:style>
  <w:style w:type="character" w:customStyle="1" w:styleId="textlogo">
    <w:name w:val="textlogo"/>
    <w:rsid w:val="00621FA4"/>
    <w:rPr>
      <w:rFonts w:cs="Times New Roman"/>
    </w:rPr>
  </w:style>
  <w:style w:type="character" w:customStyle="1" w:styleId="HeaderChar">
    <w:name w:val="Header Char"/>
    <w:locked/>
    <w:rsid w:val="00621FA4"/>
    <w:rPr>
      <w:rFonts w:ascii="Arial Unicode MS" w:eastAsia="Arial Unicode MS" w:hAnsi="Arial Unicode MS" w:cs="Arial Unicode MS"/>
      <w:color w:val="000000"/>
      <w:sz w:val="24"/>
      <w:szCs w:val="24"/>
      <w:lang w:val="x-none" w:eastAsia="ru-RU"/>
    </w:rPr>
  </w:style>
  <w:style w:type="character" w:customStyle="1" w:styleId="FooterChar">
    <w:name w:val="Footer Char"/>
    <w:locked/>
    <w:rsid w:val="00621FA4"/>
    <w:rPr>
      <w:rFonts w:ascii="Times New Roman" w:hAnsi="Times New Roman" w:cs="Times New Roman"/>
      <w:sz w:val="20"/>
      <w:szCs w:val="20"/>
      <w:lang w:val="en-US" w:eastAsia="ru-RU"/>
    </w:rPr>
  </w:style>
  <w:style w:type="paragraph" w:customStyle="1" w:styleId="xl155">
    <w:name w:val="xl155"/>
    <w:basedOn w:val="a3"/>
    <w:rsid w:val="00621FA4"/>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3"/>
    <w:rsid w:val="00621FA4"/>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57">
    <w:name w:val="xl157"/>
    <w:basedOn w:val="a3"/>
    <w:rsid w:val="00621FA4"/>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58">
    <w:name w:val="xl158"/>
    <w:basedOn w:val="a3"/>
    <w:rsid w:val="00621FA4"/>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3"/>
    <w:rsid w:val="00621FA4"/>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3"/>
    <w:rsid w:val="00621FA4"/>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a3"/>
    <w:rsid w:val="00621FA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3"/>
    <w:rsid w:val="00621FA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
    <w:name w:val="xl163"/>
    <w:basedOn w:val="a3"/>
    <w:rsid w:val="00621FA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4">
    <w:name w:val="xl164"/>
    <w:basedOn w:val="a3"/>
    <w:rsid w:val="00621FA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65">
    <w:name w:val="xl165"/>
    <w:basedOn w:val="a3"/>
    <w:rsid w:val="00621FA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3"/>
    <w:rsid w:val="00621FA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67">
    <w:name w:val="xl167"/>
    <w:basedOn w:val="a3"/>
    <w:rsid w:val="00621FA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8">
    <w:name w:val="xl168"/>
    <w:basedOn w:val="a3"/>
    <w:rsid w:val="00621F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3"/>
    <w:rsid w:val="00621F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70">
    <w:name w:val="xl170"/>
    <w:basedOn w:val="a3"/>
    <w:rsid w:val="00621F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71">
    <w:name w:val="xl171"/>
    <w:basedOn w:val="a3"/>
    <w:rsid w:val="00621F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72">
    <w:name w:val="xl172"/>
    <w:basedOn w:val="a3"/>
    <w:rsid w:val="00621FA4"/>
    <w:pPr>
      <w:spacing w:before="100" w:beforeAutospacing="1" w:after="100" w:afterAutospacing="1"/>
      <w:jc w:val="center"/>
    </w:pPr>
  </w:style>
  <w:style w:type="paragraph" w:customStyle="1" w:styleId="xl173">
    <w:name w:val="xl173"/>
    <w:basedOn w:val="a3"/>
    <w:rsid w:val="00621FA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74">
    <w:name w:val="xl174"/>
    <w:basedOn w:val="a3"/>
    <w:rsid w:val="00621FA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5">
    <w:name w:val="xl175"/>
    <w:basedOn w:val="a3"/>
    <w:rsid w:val="00621FA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76">
    <w:name w:val="xl176"/>
    <w:basedOn w:val="a3"/>
    <w:rsid w:val="00621FA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7">
    <w:name w:val="xl177"/>
    <w:basedOn w:val="a3"/>
    <w:rsid w:val="00621FA4"/>
    <w:pPr>
      <w:pBdr>
        <w:top w:val="single" w:sz="4" w:space="0" w:color="auto"/>
        <w:bottom w:val="single" w:sz="4" w:space="0" w:color="auto"/>
      </w:pBdr>
      <w:spacing w:before="100" w:beforeAutospacing="1" w:after="100" w:afterAutospacing="1"/>
      <w:jc w:val="center"/>
    </w:pPr>
  </w:style>
  <w:style w:type="paragraph" w:customStyle="1" w:styleId="xl178">
    <w:name w:val="xl178"/>
    <w:basedOn w:val="a3"/>
    <w:rsid w:val="00621F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79">
    <w:name w:val="xl179"/>
    <w:basedOn w:val="a3"/>
    <w:rsid w:val="00621F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3"/>
    <w:rsid w:val="00621FA4"/>
    <w:pPr>
      <w:pBdr>
        <w:top w:val="single" w:sz="4" w:space="0" w:color="auto"/>
        <w:bottom w:val="single" w:sz="4" w:space="0" w:color="auto"/>
      </w:pBdr>
      <w:spacing w:before="100" w:beforeAutospacing="1" w:after="100" w:afterAutospacing="1"/>
      <w:jc w:val="center"/>
    </w:pPr>
  </w:style>
  <w:style w:type="paragraph" w:customStyle="1" w:styleId="xl181">
    <w:name w:val="xl181"/>
    <w:basedOn w:val="a3"/>
    <w:rsid w:val="00621FA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2">
    <w:name w:val="xl182"/>
    <w:basedOn w:val="a3"/>
    <w:rsid w:val="00621FA4"/>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83">
    <w:name w:val="xl183"/>
    <w:basedOn w:val="a3"/>
    <w:rsid w:val="00621FA4"/>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621FA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85">
    <w:name w:val="xl185"/>
    <w:basedOn w:val="a3"/>
    <w:rsid w:val="00621FA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6">
    <w:name w:val="xl186"/>
    <w:basedOn w:val="a3"/>
    <w:rsid w:val="00621FA4"/>
    <w:pPr>
      <w:pBdr>
        <w:bottom w:val="single" w:sz="4" w:space="0" w:color="auto"/>
      </w:pBdr>
      <w:spacing w:before="100" w:beforeAutospacing="1" w:after="100" w:afterAutospacing="1"/>
      <w:jc w:val="center"/>
    </w:pPr>
  </w:style>
  <w:style w:type="paragraph" w:customStyle="1" w:styleId="xl187">
    <w:name w:val="xl187"/>
    <w:basedOn w:val="a3"/>
    <w:rsid w:val="00621FA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88">
    <w:name w:val="xl188"/>
    <w:basedOn w:val="a3"/>
    <w:rsid w:val="00621FA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9">
    <w:name w:val="xl189"/>
    <w:basedOn w:val="a3"/>
    <w:rsid w:val="00621F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90">
    <w:name w:val="xl190"/>
    <w:basedOn w:val="a3"/>
    <w:rsid w:val="00621F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91">
    <w:name w:val="xl191"/>
    <w:basedOn w:val="a3"/>
    <w:rsid w:val="00621FA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2">
    <w:name w:val="xl192"/>
    <w:basedOn w:val="a3"/>
    <w:rsid w:val="00621FA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3">
    <w:name w:val="xl193"/>
    <w:basedOn w:val="a3"/>
    <w:rsid w:val="00621F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94">
    <w:name w:val="xl194"/>
    <w:basedOn w:val="a3"/>
    <w:rsid w:val="00621F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3"/>
    <w:rsid w:val="00621FA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6">
    <w:name w:val="xl196"/>
    <w:basedOn w:val="a3"/>
    <w:rsid w:val="00621FA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7">
    <w:name w:val="xl197"/>
    <w:basedOn w:val="a3"/>
    <w:rsid w:val="00621F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ecattext">
    <w:name w:val="ecattext"/>
    <w:uiPriority w:val="99"/>
    <w:rsid w:val="00621FA4"/>
  </w:style>
  <w:style w:type="paragraph" w:customStyle="1" w:styleId="114">
    <w:name w:val="Обычный11"/>
    <w:uiPriority w:val="99"/>
    <w:rsid w:val="00621FA4"/>
    <w:pPr>
      <w:widowControl w:val="0"/>
    </w:pPr>
  </w:style>
  <w:style w:type="numbering" w:customStyle="1" w:styleId="63">
    <w:name w:val="Нет списка6"/>
    <w:next w:val="a6"/>
    <w:uiPriority w:val="99"/>
    <w:semiHidden/>
    <w:rsid w:val="00621FA4"/>
  </w:style>
  <w:style w:type="table" w:customStyle="1" w:styleId="49">
    <w:name w:val="Сетка таблицы4"/>
    <w:basedOn w:val="a5"/>
    <w:next w:val="af7"/>
    <w:uiPriority w:val="59"/>
    <w:rsid w:val="0062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621FA4"/>
  </w:style>
  <w:style w:type="numbering" w:customStyle="1" w:styleId="21111">
    <w:name w:val="Нет списка2111"/>
    <w:next w:val="a6"/>
    <w:semiHidden/>
    <w:rsid w:val="00621FA4"/>
  </w:style>
  <w:style w:type="numbering" w:customStyle="1" w:styleId="3111">
    <w:name w:val="Нет списка3111"/>
    <w:next w:val="a6"/>
    <w:semiHidden/>
    <w:rsid w:val="00621FA4"/>
  </w:style>
  <w:style w:type="numbering" w:customStyle="1" w:styleId="4110">
    <w:name w:val="Нет списка411"/>
    <w:next w:val="a6"/>
    <w:uiPriority w:val="99"/>
    <w:semiHidden/>
    <w:unhideWhenUsed/>
    <w:rsid w:val="00621FA4"/>
  </w:style>
  <w:style w:type="numbering" w:customStyle="1" w:styleId="111111">
    <w:name w:val="Нет списка111111"/>
    <w:next w:val="a6"/>
    <w:semiHidden/>
    <w:rsid w:val="00621FA4"/>
  </w:style>
  <w:style w:type="table" w:customStyle="1" w:styleId="131">
    <w:name w:val="Сетка таблицы13"/>
    <w:basedOn w:val="a5"/>
    <w:next w:val="af7"/>
    <w:rsid w:val="00621FA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5"/>
    <w:next w:val="af7"/>
    <w:rsid w:val="0062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a6"/>
    <w:uiPriority w:val="99"/>
    <w:semiHidden/>
    <w:unhideWhenUsed/>
    <w:rsid w:val="00621FA4"/>
  </w:style>
  <w:style w:type="numbering" w:customStyle="1" w:styleId="1211">
    <w:name w:val="Нет списка1211"/>
    <w:next w:val="a6"/>
    <w:semiHidden/>
    <w:rsid w:val="00621FA4"/>
  </w:style>
  <w:style w:type="table" w:customStyle="1" w:styleId="56">
    <w:name w:val="Сетка таблицы5"/>
    <w:basedOn w:val="a5"/>
    <w:next w:val="af7"/>
    <w:uiPriority w:val="39"/>
    <w:rsid w:val="00621F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f7"/>
    <w:uiPriority w:val="39"/>
    <w:rsid w:val="00621F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7"/>
    <w:uiPriority w:val="39"/>
    <w:rsid w:val="00621F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5"/>
    <w:next w:val="af7"/>
    <w:uiPriority w:val="59"/>
    <w:rsid w:val="00621F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sername">
    <w:name w:val="username"/>
    <w:rsid w:val="00621FA4"/>
  </w:style>
  <w:style w:type="character" w:customStyle="1" w:styleId="afffff7">
    <w:name w:val="Символ сноски"/>
    <w:rsid w:val="00621FA4"/>
    <w:rPr>
      <w:vertAlign w:val="superscript"/>
    </w:rPr>
  </w:style>
  <w:style w:type="paragraph" w:customStyle="1" w:styleId="1fb">
    <w:name w:val="Текст сноски1"/>
    <w:basedOn w:val="a3"/>
    <w:rsid w:val="00621FA4"/>
    <w:pPr>
      <w:suppressAutoHyphens/>
    </w:pPr>
    <w:rPr>
      <w:color w:val="00000A"/>
      <w:sz w:val="20"/>
      <w:szCs w:val="20"/>
      <w:lang w:val="en-US" w:eastAsia="ar-SA"/>
    </w:rPr>
  </w:style>
  <w:style w:type="paragraph" w:customStyle="1" w:styleId="910">
    <w:name w:val="Заголовок 91"/>
    <w:basedOn w:val="a3"/>
    <w:next w:val="a3"/>
    <w:uiPriority w:val="9"/>
    <w:semiHidden/>
    <w:unhideWhenUsed/>
    <w:qFormat/>
    <w:rsid w:val="00621FA4"/>
    <w:pPr>
      <w:keepNext/>
      <w:keepLines/>
      <w:spacing w:before="40" w:line="276" w:lineRule="auto"/>
      <w:ind w:left="6480" w:hanging="180"/>
      <w:outlineLvl w:val="8"/>
    </w:pPr>
    <w:rPr>
      <w:rFonts w:ascii="Calibri Light" w:hAnsi="Calibri Light"/>
      <w:i/>
      <w:iCs/>
      <w:color w:val="272727"/>
      <w:sz w:val="21"/>
      <w:szCs w:val="21"/>
      <w:lang w:eastAsia="en-US"/>
    </w:rPr>
  </w:style>
  <w:style w:type="numbering" w:customStyle="1" w:styleId="74">
    <w:name w:val="Нет списка7"/>
    <w:next w:val="a6"/>
    <w:uiPriority w:val="99"/>
    <w:semiHidden/>
    <w:unhideWhenUsed/>
    <w:rsid w:val="00621FA4"/>
  </w:style>
  <w:style w:type="character" w:customStyle="1" w:styleId="3f">
    <w:name w:val="Основной текст (3)_"/>
    <w:link w:val="3f0"/>
    <w:rsid w:val="00621FA4"/>
    <w:rPr>
      <w:shd w:val="clear" w:color="auto" w:fill="FFFFFF"/>
    </w:rPr>
  </w:style>
  <w:style w:type="character" w:customStyle="1" w:styleId="57">
    <w:name w:val="Основной текст (5)_"/>
    <w:link w:val="58"/>
    <w:rsid w:val="00621FA4"/>
    <w:rPr>
      <w:b/>
      <w:bCs/>
      <w:shd w:val="clear" w:color="auto" w:fill="FFFFFF"/>
    </w:rPr>
  </w:style>
  <w:style w:type="character" w:customStyle="1" w:styleId="295pt">
    <w:name w:val="Основной текст (2) + 9;5 pt"/>
    <w:rsid w:val="00621FA4"/>
    <w:rPr>
      <w:rFonts w:ascii="Times New Roman" w:eastAsia="Times New Roman" w:hAnsi="Times New Roman" w:cs="Times New Roman"/>
      <w:b w:val="0"/>
      <w:color w:val="000000"/>
      <w:spacing w:val="0"/>
      <w:w w:val="100"/>
      <w:position w:val="0"/>
      <w:sz w:val="19"/>
      <w:szCs w:val="19"/>
      <w:shd w:val="clear" w:color="auto" w:fill="FFFFFF"/>
      <w:lang w:val="ru-RU" w:eastAsia="ru-RU" w:bidi="ru-RU"/>
    </w:rPr>
  </w:style>
  <w:style w:type="character" w:customStyle="1" w:styleId="29pt">
    <w:name w:val="Основной текст (2) + 9 pt"/>
    <w:rsid w:val="00621FA4"/>
    <w:rPr>
      <w:rFonts w:ascii="Times New Roman" w:eastAsia="Times New Roman" w:hAnsi="Times New Roman" w:cs="Times New Roman"/>
      <w:b w:val="0"/>
      <w:color w:val="000000"/>
      <w:spacing w:val="0"/>
      <w:w w:val="100"/>
      <w:position w:val="0"/>
      <w:sz w:val="18"/>
      <w:szCs w:val="18"/>
      <w:shd w:val="clear" w:color="auto" w:fill="FFFFFF"/>
      <w:lang w:val="ru-RU" w:eastAsia="ru-RU" w:bidi="ru-RU"/>
    </w:rPr>
  </w:style>
  <w:style w:type="paragraph" w:customStyle="1" w:styleId="3f0">
    <w:name w:val="Основной текст (3)"/>
    <w:basedOn w:val="a3"/>
    <w:link w:val="3f"/>
    <w:rsid w:val="00621FA4"/>
    <w:pPr>
      <w:widowControl w:val="0"/>
      <w:shd w:val="clear" w:color="auto" w:fill="FFFFFF"/>
      <w:spacing w:after="420" w:line="0" w:lineRule="atLeast"/>
      <w:ind w:hanging="360"/>
      <w:jc w:val="both"/>
    </w:pPr>
    <w:rPr>
      <w:sz w:val="20"/>
      <w:szCs w:val="20"/>
    </w:rPr>
  </w:style>
  <w:style w:type="paragraph" w:customStyle="1" w:styleId="58">
    <w:name w:val="Основной текст (5)"/>
    <w:basedOn w:val="a3"/>
    <w:link w:val="57"/>
    <w:rsid w:val="00621FA4"/>
    <w:pPr>
      <w:widowControl w:val="0"/>
      <w:shd w:val="clear" w:color="auto" w:fill="FFFFFF"/>
      <w:spacing w:before="420" w:line="252" w:lineRule="exact"/>
    </w:pPr>
    <w:rPr>
      <w:b/>
      <w:bCs/>
      <w:sz w:val="20"/>
      <w:szCs w:val="20"/>
    </w:rPr>
  </w:style>
  <w:style w:type="character" w:customStyle="1" w:styleId="Arial8">
    <w:name w:val="Стиль (латиница) Arial 8 пт Синий"/>
    <w:uiPriority w:val="99"/>
    <w:rsid w:val="00621FA4"/>
    <w:rPr>
      <w:rFonts w:ascii="Times New Roman" w:hAnsi="Times New Roman" w:cs="Times New Roman" w:hint="default"/>
      <w:color w:val="0000FF"/>
      <w:sz w:val="24"/>
    </w:rPr>
  </w:style>
  <w:style w:type="table" w:customStyle="1" w:styleId="92">
    <w:name w:val="Сетка таблицы9"/>
    <w:basedOn w:val="a5"/>
    <w:next w:val="af7"/>
    <w:uiPriority w:val="39"/>
    <w:rsid w:val="00621F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features-item-name">
    <w:name w:val="product-description--features-item-name"/>
    <w:rsid w:val="00621FA4"/>
  </w:style>
  <w:style w:type="character" w:customStyle="1" w:styleId="product-description--features-item-value">
    <w:name w:val="product-description--features-item-value"/>
    <w:rsid w:val="00621FA4"/>
  </w:style>
  <w:style w:type="character" w:customStyle="1" w:styleId="911">
    <w:name w:val="Заголовок 9 Знак1"/>
    <w:semiHidden/>
    <w:rsid w:val="00621FA4"/>
    <w:rPr>
      <w:rFonts w:ascii="Calibri Light" w:eastAsia="Times New Roman" w:hAnsi="Calibri Light" w:cs="Times New Roman"/>
      <w:color w:val="000000"/>
      <w:sz w:val="22"/>
      <w:szCs w:val="22"/>
      <w:lang w:val="ru"/>
    </w:rPr>
  </w:style>
  <w:style w:type="character" w:customStyle="1" w:styleId="450">
    <w:name w:val="Основной текст (4) + Не полужирный5"/>
    <w:uiPriority w:val="99"/>
    <w:rsid w:val="00621FA4"/>
    <w:rPr>
      <w:rFonts w:ascii="Times New Roman" w:hAnsi="Times New Roman" w:cs="Times New Roman"/>
      <w:b/>
      <w:bCs/>
      <w:spacing w:val="0"/>
      <w:sz w:val="21"/>
      <w:szCs w:val="21"/>
    </w:rPr>
  </w:style>
  <w:style w:type="numbering" w:customStyle="1" w:styleId="83">
    <w:name w:val="Нет списка8"/>
    <w:next w:val="a6"/>
    <w:uiPriority w:val="99"/>
    <w:semiHidden/>
    <w:unhideWhenUsed/>
    <w:rsid w:val="00621FA4"/>
  </w:style>
  <w:style w:type="character" w:customStyle="1" w:styleId="iceouttxt6">
    <w:name w:val="iceouttxt6"/>
    <w:rsid w:val="00621FA4"/>
    <w:rPr>
      <w:rFonts w:ascii="Arial" w:hAnsi="Arial" w:cs="Arial"/>
      <w:color w:val="666666"/>
      <w:sz w:val="17"/>
      <w:szCs w:val="17"/>
    </w:rPr>
  </w:style>
  <w:style w:type="table" w:customStyle="1" w:styleId="102">
    <w:name w:val="Сетка таблицы10"/>
    <w:basedOn w:val="a5"/>
    <w:next w:val="af7"/>
    <w:uiPriority w:val="39"/>
    <w:rsid w:val="00621FA4"/>
    <w:pPr>
      <w:widowControl w:val="0"/>
      <w:autoSpaceDN w:val="0"/>
      <w:textAlignment w:val="baseline"/>
    </w:pPr>
    <w:rPr>
      <w:rFonts w:ascii="Arial Unicode MS" w:cs="Arial Unicode MS"/>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621FA4"/>
    <w:pPr>
      <w:spacing w:after="120"/>
      <w:textAlignment w:val="baseline"/>
    </w:pPr>
    <w:rPr>
      <w:rFonts w:cs="Times New Roman"/>
      <w:color w:val="00000A"/>
      <w:sz w:val="18"/>
      <w:szCs w:val="18"/>
      <w:lang w:val="en-US" w:eastAsia="en-US" w:bidi="ar-SA"/>
    </w:rPr>
  </w:style>
  <w:style w:type="paragraph" w:customStyle="1" w:styleId="afffff8">
    <w:name w:val="ГС_Основной_текст"/>
    <w:link w:val="afffff9"/>
    <w:rsid w:val="00621FA4"/>
    <w:pPr>
      <w:tabs>
        <w:tab w:val="left" w:pos="851"/>
      </w:tabs>
      <w:spacing w:before="60" w:after="60" w:line="360" w:lineRule="auto"/>
      <w:ind w:firstLine="851"/>
      <w:contextualSpacing/>
      <w:jc w:val="both"/>
    </w:pPr>
    <w:rPr>
      <w:sz w:val="24"/>
      <w:szCs w:val="24"/>
    </w:rPr>
  </w:style>
  <w:style w:type="character" w:customStyle="1" w:styleId="afffff9">
    <w:name w:val="ГС_Основной_текст Знак"/>
    <w:link w:val="afffff8"/>
    <w:locked/>
    <w:rsid w:val="00621FA4"/>
    <w:rPr>
      <w:sz w:val="24"/>
      <w:szCs w:val="24"/>
    </w:rPr>
  </w:style>
  <w:style w:type="character" w:customStyle="1" w:styleId="ng-binding">
    <w:name w:val="ng-binding"/>
    <w:rsid w:val="00621FA4"/>
    <w:rPr>
      <w:rFonts w:cs="Times New Roman"/>
    </w:rPr>
  </w:style>
  <w:style w:type="character" w:customStyle="1" w:styleId="291">
    <w:name w:val="Основной текст (2) + 91"/>
    <w:aliases w:val="5 pt1"/>
    <w:rsid w:val="00621FA4"/>
    <w:rPr>
      <w:rFonts w:ascii="Times New Roman" w:hAnsi="Times New Roman" w:cs="Times New Roman"/>
      <w:b w:val="0"/>
      <w:color w:val="000000"/>
      <w:spacing w:val="0"/>
      <w:w w:val="100"/>
      <w:position w:val="0"/>
      <w:sz w:val="19"/>
      <w:szCs w:val="19"/>
      <w:shd w:val="clear" w:color="auto" w:fill="FFFFFF"/>
      <w:lang w:val="ru-RU" w:eastAsia="ru-RU"/>
    </w:rPr>
  </w:style>
  <w:style w:type="character" w:customStyle="1" w:styleId="1fc">
    <w:name w:val="Упомянуть1"/>
    <w:uiPriority w:val="99"/>
    <w:semiHidden/>
    <w:unhideWhenUsed/>
    <w:rsid w:val="00621FA4"/>
    <w:rPr>
      <w:color w:val="2B579A"/>
      <w:shd w:val="clear" w:color="auto" w:fill="E6E6E6"/>
    </w:rPr>
  </w:style>
  <w:style w:type="numbering" w:customStyle="1" w:styleId="93">
    <w:name w:val="Нет списка9"/>
    <w:next w:val="a6"/>
    <w:uiPriority w:val="99"/>
    <w:semiHidden/>
    <w:unhideWhenUsed/>
    <w:rsid w:val="00621FA4"/>
  </w:style>
  <w:style w:type="table" w:customStyle="1" w:styleId="140">
    <w:name w:val="Сетка таблицы14"/>
    <w:basedOn w:val="a5"/>
    <w:next w:val="af7"/>
    <w:uiPriority w:val="39"/>
    <w:rsid w:val="00621FA4"/>
    <w:pPr>
      <w:widowControl w:val="0"/>
      <w:autoSpaceDN w:val="0"/>
      <w:textAlignment w:val="baseline"/>
    </w:pPr>
    <w:rPr>
      <w:rFonts w:ascii="Arial Unicode MS" w:cs="Arial Unicode MS"/>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7"/>
    <w:uiPriority w:val="39"/>
    <w:rsid w:val="00621FA4"/>
    <w:pPr>
      <w:widowControl w:val="0"/>
      <w:autoSpaceDN w:val="0"/>
      <w:textAlignment w:val="baseline"/>
    </w:pPr>
    <w:rPr>
      <w:rFonts w:ascii="Arial Unicode MS" w:cs="Arial Unicode MS"/>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7"/>
    <w:uiPriority w:val="59"/>
    <w:rsid w:val="0062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3"/>
    <w:rsid w:val="00621FA4"/>
    <w:pPr>
      <w:spacing w:before="100" w:beforeAutospacing="1" w:after="100" w:afterAutospacing="1"/>
    </w:pPr>
  </w:style>
  <w:style w:type="paragraph" w:customStyle="1" w:styleId="TableParagraph">
    <w:name w:val="Table Paragraph"/>
    <w:basedOn w:val="a3"/>
    <w:uiPriority w:val="1"/>
    <w:qFormat/>
    <w:rsid w:val="00621FA4"/>
    <w:pPr>
      <w:widowControl w:val="0"/>
    </w:pPr>
    <w:rPr>
      <w:rFonts w:ascii="Calibri" w:eastAsia="Calibri" w:hAnsi="Calibri"/>
      <w:sz w:val="22"/>
      <w:szCs w:val="22"/>
      <w:lang w:val="en-US" w:eastAsia="en-US"/>
    </w:rPr>
  </w:style>
  <w:style w:type="paragraph" w:customStyle="1" w:styleId="afffffa">
    <w:name w:val="васа"/>
    <w:basedOn w:val="aff2"/>
    <w:link w:val="afffffb"/>
    <w:qFormat/>
    <w:rsid w:val="00621FA4"/>
    <w:rPr>
      <w:rFonts w:ascii="Times New Roman" w:eastAsia="Times New Roman" w:hAnsi="Times New Roman"/>
      <w:w w:val="104"/>
      <w:sz w:val="18"/>
      <w:szCs w:val="18"/>
      <w:lang w:eastAsia="ru-RU"/>
    </w:rPr>
  </w:style>
  <w:style w:type="character" w:customStyle="1" w:styleId="afffffb">
    <w:name w:val="васа Знак"/>
    <w:link w:val="afffffa"/>
    <w:rsid w:val="00621FA4"/>
    <w:rPr>
      <w:w w:val="104"/>
      <w:sz w:val="18"/>
      <w:szCs w:val="18"/>
    </w:rPr>
  </w:style>
  <w:style w:type="numbering" w:customStyle="1" w:styleId="103">
    <w:name w:val="Нет списка10"/>
    <w:next w:val="a6"/>
    <w:uiPriority w:val="99"/>
    <w:semiHidden/>
    <w:unhideWhenUsed/>
    <w:rsid w:val="00621FA4"/>
  </w:style>
  <w:style w:type="paragraph" w:customStyle="1" w:styleId="msonormal0">
    <w:name w:val="msonormal"/>
    <w:basedOn w:val="a3"/>
    <w:rsid w:val="00621FA4"/>
    <w:pPr>
      <w:spacing w:before="100" w:beforeAutospacing="1" w:after="100" w:afterAutospacing="1"/>
    </w:pPr>
  </w:style>
  <w:style w:type="character" w:customStyle="1" w:styleId="specitmtitle">
    <w:name w:val="specitmtitle"/>
    <w:rsid w:val="000C3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4325">
      <w:bodyDiv w:val="1"/>
      <w:marLeft w:val="0"/>
      <w:marRight w:val="0"/>
      <w:marTop w:val="0"/>
      <w:marBottom w:val="0"/>
      <w:divBdr>
        <w:top w:val="none" w:sz="0" w:space="0" w:color="auto"/>
        <w:left w:val="none" w:sz="0" w:space="0" w:color="auto"/>
        <w:bottom w:val="none" w:sz="0" w:space="0" w:color="auto"/>
        <w:right w:val="none" w:sz="0" w:space="0" w:color="auto"/>
      </w:divBdr>
    </w:div>
    <w:div w:id="1180894451">
      <w:bodyDiv w:val="1"/>
      <w:marLeft w:val="0"/>
      <w:marRight w:val="0"/>
      <w:marTop w:val="0"/>
      <w:marBottom w:val="0"/>
      <w:divBdr>
        <w:top w:val="none" w:sz="0" w:space="0" w:color="auto"/>
        <w:left w:val="none" w:sz="0" w:space="0" w:color="auto"/>
        <w:bottom w:val="none" w:sz="0" w:space="0" w:color="auto"/>
        <w:right w:val="none" w:sz="0" w:space="0" w:color="auto"/>
      </w:divBdr>
    </w:div>
    <w:div w:id="1711108872">
      <w:bodyDiv w:val="1"/>
      <w:marLeft w:val="0"/>
      <w:marRight w:val="0"/>
      <w:marTop w:val="0"/>
      <w:marBottom w:val="0"/>
      <w:divBdr>
        <w:top w:val="none" w:sz="0" w:space="0" w:color="auto"/>
        <w:left w:val="none" w:sz="0" w:space="0" w:color="auto"/>
        <w:bottom w:val="none" w:sz="0" w:space="0" w:color="auto"/>
        <w:right w:val="none" w:sz="0" w:space="0" w:color="auto"/>
      </w:divBdr>
      <w:divsChild>
        <w:div w:id="349911947">
          <w:marLeft w:val="0"/>
          <w:marRight w:val="0"/>
          <w:marTop w:val="0"/>
          <w:marBottom w:val="0"/>
          <w:divBdr>
            <w:top w:val="none" w:sz="0" w:space="0" w:color="auto"/>
            <w:left w:val="none" w:sz="0" w:space="0" w:color="auto"/>
            <w:bottom w:val="none" w:sz="0" w:space="0" w:color="auto"/>
            <w:right w:val="none" w:sz="0" w:space="0" w:color="auto"/>
          </w:divBdr>
        </w:div>
      </w:divsChild>
    </w:div>
    <w:div w:id="2128770246">
      <w:bodyDiv w:val="1"/>
      <w:marLeft w:val="0"/>
      <w:marRight w:val="0"/>
      <w:marTop w:val="0"/>
      <w:marBottom w:val="0"/>
      <w:divBdr>
        <w:top w:val="none" w:sz="0" w:space="0" w:color="auto"/>
        <w:left w:val="none" w:sz="0" w:space="0" w:color="auto"/>
        <w:bottom w:val="none" w:sz="0" w:space="0" w:color="auto"/>
        <w:right w:val="none" w:sz="0" w:space="0" w:color="auto"/>
      </w:divBdr>
      <w:divsChild>
        <w:div w:id="15223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airway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zairway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BB7B-9FBF-4E44-AA03-ABB24C28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2964</Words>
  <Characters>16897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Техническое задание WAF</vt:lpstr>
    </vt:vector>
  </TitlesOfParts>
  <Company/>
  <LinksUpToDate>false</LinksUpToDate>
  <CharactersWithSpaces>19822</CharactersWithSpaces>
  <SharedDoc>false</SharedDoc>
  <HLinks>
    <vt:vector size="12" baseType="variant">
      <vt:variant>
        <vt:i4>5308428</vt:i4>
      </vt:variant>
      <vt:variant>
        <vt:i4>3</vt:i4>
      </vt:variant>
      <vt:variant>
        <vt:i4>0</vt:i4>
      </vt:variant>
      <vt:variant>
        <vt:i4>5</vt:i4>
      </vt:variant>
      <vt:variant>
        <vt:lpwstr>http://www.uzairways.com/</vt:lpwstr>
      </vt:variant>
      <vt:variant>
        <vt:lpwstr/>
      </vt:variant>
      <vt:variant>
        <vt:i4>7405660</vt:i4>
      </vt:variant>
      <vt:variant>
        <vt:i4>0</vt:i4>
      </vt:variant>
      <vt:variant>
        <vt:i4>0</vt:i4>
      </vt:variant>
      <vt:variant>
        <vt:i4>5</vt:i4>
      </vt:variant>
      <vt:variant>
        <vt:lpwstr>mailto:info@uzairways.com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WAF</dc:title>
  <dc:subject/>
  <dc:creator>Aleksey A. Kirillov</dc:creator>
  <cp:keywords/>
  <cp:lastModifiedBy>Salavat F. Ganiev</cp:lastModifiedBy>
  <cp:revision>2</cp:revision>
  <cp:lastPrinted>2022-07-21T05:26:00Z</cp:lastPrinted>
  <dcterms:created xsi:type="dcterms:W3CDTF">2025-10-23T10:51:00Z</dcterms:created>
  <dcterms:modified xsi:type="dcterms:W3CDTF">2025-10-23T10:51:00Z</dcterms:modified>
</cp:coreProperties>
</file>